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3B" w:rsidRDefault="004C683B">
      <w:pPr>
        <w:rPr>
          <w:rFonts w:ascii="Creighton Pro Bold" w:hAnsi="Creighton Pro Bold"/>
          <w:sz w:val="44"/>
          <w:lang w:val="de-DE"/>
        </w:rPr>
      </w:pPr>
    </w:p>
    <w:p w:rsidR="00FB0E90" w:rsidRPr="004C683B" w:rsidRDefault="00F13061">
      <w:pPr>
        <w:rPr>
          <w:rFonts w:ascii="Creighton Pro Bold" w:hAnsi="Creighton Pro Bold"/>
          <w:sz w:val="40"/>
          <w:lang w:val="de-DE"/>
        </w:rPr>
      </w:pPr>
      <w:r w:rsidRPr="004C683B">
        <w:rPr>
          <w:rFonts w:ascii="Creighton Pro Bold" w:hAnsi="Creighton Pro Bold"/>
          <w:sz w:val="40"/>
          <w:lang w:val="de-DE"/>
        </w:rPr>
        <w:t>Aufgebettet bei</w:t>
      </w:r>
      <w:r w:rsidR="004C683B" w:rsidRPr="004C683B">
        <w:rPr>
          <w:rFonts w:ascii="Creighton Pro Bold" w:hAnsi="Creighton Pro Bold"/>
          <w:sz w:val="40"/>
          <w:lang w:val="de-DE"/>
        </w:rPr>
        <w:t>: Die Vermieter der Ferienregion Hohe Salve</w:t>
      </w:r>
    </w:p>
    <w:p w:rsidR="00933079" w:rsidRDefault="00933079" w:rsidP="004C683B">
      <w:pPr>
        <w:pStyle w:val="Pa1"/>
        <w:jc w:val="both"/>
        <w:rPr>
          <w:rFonts w:cs="HelveticaNeue LT 57 Cn"/>
          <w:color w:val="211D1E"/>
          <w:sz w:val="23"/>
          <w:szCs w:val="23"/>
        </w:rPr>
      </w:pPr>
    </w:p>
    <w:p w:rsidR="004C683B" w:rsidRDefault="004C683B" w:rsidP="004C683B">
      <w:pPr>
        <w:pStyle w:val="Pa1"/>
        <w:jc w:val="both"/>
        <w:rPr>
          <w:rFonts w:cs="HelveticaNeue LT 57 Cn"/>
          <w:color w:val="211D1E"/>
          <w:sz w:val="23"/>
          <w:szCs w:val="23"/>
        </w:rPr>
      </w:pPr>
      <w:r>
        <w:rPr>
          <w:rFonts w:cs="HelveticaNeue LT 57 Cn"/>
          <w:color w:val="211D1E"/>
          <w:sz w:val="23"/>
          <w:szCs w:val="23"/>
        </w:rPr>
        <w:t>Mit</w:t>
      </w:r>
      <w:r w:rsidR="007156BF">
        <w:rPr>
          <w:rFonts w:cs="HelveticaNeue LT 57 Cn"/>
          <w:color w:val="211D1E"/>
          <w:sz w:val="23"/>
          <w:szCs w:val="23"/>
        </w:rPr>
        <w:t xml:space="preserve"> der Videoserie</w:t>
      </w:r>
      <w:r>
        <w:rPr>
          <w:rFonts w:cs="HelveticaNeue LT 57 Cn"/>
          <w:color w:val="211D1E"/>
          <w:sz w:val="23"/>
          <w:szCs w:val="23"/>
        </w:rPr>
        <w:t xml:space="preserve"> „</w:t>
      </w:r>
      <w:r>
        <w:rPr>
          <w:rFonts w:cs="HelveticaNeue LT 57 Cn"/>
          <w:b/>
          <w:bCs/>
          <w:color w:val="211D1E"/>
          <w:sz w:val="23"/>
          <w:szCs w:val="23"/>
        </w:rPr>
        <w:t>Aufgebettet bei</w:t>
      </w:r>
      <w:r>
        <w:rPr>
          <w:rFonts w:cs="HelveticaNeue LT 57 Cn"/>
          <w:color w:val="211D1E"/>
          <w:sz w:val="23"/>
          <w:szCs w:val="23"/>
        </w:rPr>
        <w:t xml:space="preserve">“, dessen Pilotprojekt die neue KRAFTalm in ihrem neuen Gewand vorstellt, werden neu errichtete </w:t>
      </w:r>
      <w:r>
        <w:rPr>
          <w:rFonts w:cs="HelveticaNeue LT 57 Cn"/>
          <w:color w:val="211D1E"/>
          <w:sz w:val="23"/>
          <w:szCs w:val="23"/>
        </w:rPr>
        <w:t>beziehungsweise</w:t>
      </w:r>
      <w:r>
        <w:rPr>
          <w:rFonts w:cs="HelveticaNeue LT 57 Cn"/>
          <w:color w:val="211D1E"/>
          <w:sz w:val="23"/>
          <w:szCs w:val="23"/>
        </w:rPr>
        <w:t xml:space="preserve"> renovierte Pensionen und Hotels mit einer moderierten „</w:t>
      </w:r>
      <w:proofErr w:type="spellStart"/>
      <w:r>
        <w:rPr>
          <w:rFonts w:cs="HelveticaNeue LT 57 Cn"/>
          <w:color w:val="211D1E"/>
          <w:sz w:val="23"/>
          <w:szCs w:val="23"/>
        </w:rPr>
        <w:t>Roomtour</w:t>
      </w:r>
      <w:proofErr w:type="spellEnd"/>
      <w:r>
        <w:rPr>
          <w:rFonts w:cs="HelveticaNeue LT 57 Cn"/>
          <w:color w:val="211D1E"/>
          <w:sz w:val="23"/>
          <w:szCs w:val="23"/>
        </w:rPr>
        <w:t>“ präsentiert.</w:t>
      </w:r>
    </w:p>
    <w:p w:rsidR="00933079" w:rsidRPr="00933079" w:rsidRDefault="007156BF" w:rsidP="00933079">
      <w:pPr>
        <w:pStyle w:val="Pa1"/>
        <w:spacing w:after="240"/>
        <w:jc w:val="both"/>
        <w:rPr>
          <w:rFonts w:cs="HelveticaNeue LT 57 Cn"/>
          <w:color w:val="211D1E"/>
          <w:sz w:val="23"/>
          <w:szCs w:val="23"/>
        </w:rPr>
      </w:pPr>
      <w:r>
        <w:rPr>
          <w:rFonts w:cs="HelveticaNeue LT 57 Cn"/>
          <w:color w:val="211D1E"/>
          <w:sz w:val="23"/>
          <w:szCs w:val="23"/>
        </w:rPr>
        <w:t>Die Videoserie wird</w:t>
      </w:r>
      <w:r w:rsidR="004C683B">
        <w:rPr>
          <w:rFonts w:cs="HelveticaNeue LT 57 Cn"/>
          <w:color w:val="211D1E"/>
          <w:sz w:val="23"/>
          <w:szCs w:val="23"/>
        </w:rPr>
        <w:t xml:space="preserve"> auf den Kanälen YouTube, Instagram und Facebook der Ferienregion Hohe Salve veröffentlicht</w:t>
      </w:r>
      <w:r>
        <w:rPr>
          <w:rFonts w:cs="HelveticaNeue LT 57 Cn"/>
          <w:color w:val="211D1E"/>
          <w:sz w:val="23"/>
          <w:szCs w:val="23"/>
        </w:rPr>
        <w:t>.</w:t>
      </w:r>
    </w:p>
    <w:p w:rsidR="00933079" w:rsidRDefault="00933079" w:rsidP="00933079">
      <w:pPr>
        <w:pStyle w:val="Pa1"/>
        <w:jc w:val="both"/>
        <w:rPr>
          <w:rFonts w:cs="HelveticaNeue LT 57 Cn"/>
          <w:color w:val="211D1E"/>
          <w:sz w:val="23"/>
          <w:szCs w:val="23"/>
        </w:rPr>
      </w:pPr>
      <w:r w:rsidRPr="00933079">
        <w:rPr>
          <w:rFonts w:cs="HelveticaNeue LT 57 Cn"/>
          <w:color w:val="211D1E"/>
          <w:sz w:val="23"/>
          <w:szCs w:val="23"/>
        </w:rPr>
        <w:t>Video-Marketing ist auch im Jahr 202</w:t>
      </w:r>
      <w:r>
        <w:rPr>
          <w:rFonts w:cs="HelveticaNeue LT 57 Cn"/>
          <w:color w:val="211D1E"/>
          <w:sz w:val="23"/>
          <w:szCs w:val="23"/>
        </w:rPr>
        <w:t>1</w:t>
      </w:r>
      <w:r w:rsidRPr="00933079">
        <w:rPr>
          <w:rFonts w:cs="HelveticaNeue LT 57 Cn"/>
          <w:color w:val="211D1E"/>
          <w:sz w:val="23"/>
          <w:szCs w:val="23"/>
        </w:rPr>
        <w:t> </w:t>
      </w:r>
      <w:r w:rsidRPr="00933079">
        <w:rPr>
          <w:rFonts w:cs="HelveticaNeue LT 57 Cn"/>
          <w:bCs/>
          <w:color w:val="211D1E"/>
          <w:sz w:val="23"/>
          <w:szCs w:val="23"/>
        </w:rPr>
        <w:t>eine der effektivsten Formen Ziele und Zielgruppen zu erreichen</w:t>
      </w:r>
      <w:r w:rsidRPr="00933079">
        <w:rPr>
          <w:rFonts w:cs="HelveticaNeue LT 57 Cn"/>
          <w:color w:val="211D1E"/>
          <w:sz w:val="23"/>
          <w:szCs w:val="23"/>
        </w:rPr>
        <w:t> und sollte in keinem erfolgreichen Marketing-Mix fehlen. Bereits im Laufe der letzten Jahre gewannen Bewegtbilder immer mehr an Bedeutung.</w:t>
      </w:r>
      <w:r w:rsidRPr="00933079">
        <w:rPr>
          <w:rFonts w:cs="HelveticaNeue LT 57 Cn"/>
          <w:color w:val="211D1E"/>
          <w:sz w:val="23"/>
          <w:szCs w:val="23"/>
        </w:rPr>
        <w:t xml:space="preserve"> </w:t>
      </w:r>
      <w:r>
        <w:rPr>
          <w:rFonts w:cs="HelveticaNeue LT 57 Cn"/>
          <w:color w:val="211D1E"/>
          <w:sz w:val="23"/>
          <w:szCs w:val="23"/>
        </w:rPr>
        <w:t>Der Videokonsum auf mobilen Geräten steigt und wächst laut einer YouTube-Auswertung jedes Jahr um stolze 100%.</w:t>
      </w:r>
    </w:p>
    <w:p w:rsidR="004C683B" w:rsidRDefault="004C683B" w:rsidP="004C683B">
      <w:pPr>
        <w:pStyle w:val="Pa1"/>
        <w:jc w:val="both"/>
        <w:rPr>
          <w:rFonts w:cs="HelveticaNeue LT 57 Cn"/>
          <w:color w:val="211D1E"/>
          <w:sz w:val="23"/>
          <w:szCs w:val="23"/>
        </w:rPr>
      </w:pPr>
    </w:p>
    <w:p w:rsidR="004C683B" w:rsidRDefault="00933079" w:rsidP="004C683B">
      <w:pPr>
        <w:pStyle w:val="Pa1"/>
        <w:jc w:val="both"/>
        <w:rPr>
          <w:rFonts w:cs="HelveticaNeue LT 57 Cn"/>
          <w:color w:val="211D1E"/>
          <w:sz w:val="23"/>
          <w:szCs w:val="23"/>
        </w:rPr>
      </w:pPr>
      <w:r>
        <w:rPr>
          <w:rFonts w:cs="HelveticaNeue LT 57 Cn"/>
          <w:color w:val="211D1E"/>
          <w:sz w:val="23"/>
          <w:szCs w:val="23"/>
        </w:rPr>
        <w:t>„Aufgebettet bei“</w:t>
      </w:r>
      <w:r w:rsidR="004C683B">
        <w:rPr>
          <w:rFonts w:cs="HelveticaNeue LT 57 Cn"/>
          <w:color w:val="211D1E"/>
          <w:sz w:val="23"/>
          <w:szCs w:val="23"/>
        </w:rPr>
        <w:t xml:space="preserve"> </w:t>
      </w:r>
      <w:r>
        <w:rPr>
          <w:rFonts w:cs="HelveticaNeue LT 57 Cn"/>
          <w:color w:val="211D1E"/>
          <w:sz w:val="23"/>
          <w:szCs w:val="23"/>
        </w:rPr>
        <w:t>lässt</w:t>
      </w:r>
      <w:r w:rsidR="004C683B">
        <w:rPr>
          <w:rFonts w:cs="HelveticaNeue LT 57 Cn"/>
          <w:color w:val="211D1E"/>
          <w:sz w:val="23"/>
          <w:szCs w:val="23"/>
        </w:rPr>
        <w:t xml:space="preserve"> </w:t>
      </w:r>
      <w:r w:rsidR="004C683B">
        <w:rPr>
          <w:rFonts w:cs="HelveticaNeue LT 57 Cn"/>
          <w:color w:val="211D1E"/>
          <w:sz w:val="23"/>
          <w:szCs w:val="23"/>
        </w:rPr>
        <w:t>die</w:t>
      </w:r>
      <w:r w:rsidR="004C683B">
        <w:rPr>
          <w:rFonts w:cs="HelveticaNeue LT 57 Cn"/>
          <w:color w:val="211D1E"/>
          <w:sz w:val="23"/>
          <w:szCs w:val="23"/>
        </w:rPr>
        <w:t xml:space="preserve"> Gäste</w:t>
      </w:r>
      <w:r w:rsidR="004C683B">
        <w:rPr>
          <w:rFonts w:cs="HelveticaNeue LT 57 Cn"/>
          <w:color w:val="211D1E"/>
          <w:sz w:val="23"/>
          <w:szCs w:val="23"/>
        </w:rPr>
        <w:t xml:space="preserve"> der Region</w:t>
      </w:r>
      <w:r w:rsidR="004C683B">
        <w:rPr>
          <w:rFonts w:cs="HelveticaNeue LT 57 Cn"/>
          <w:color w:val="211D1E"/>
          <w:sz w:val="23"/>
          <w:szCs w:val="23"/>
        </w:rPr>
        <w:t xml:space="preserve"> einen persönliche</w:t>
      </w:r>
      <w:r w:rsidR="004C683B">
        <w:rPr>
          <w:rFonts w:cs="HelveticaNeue LT 57 Cn"/>
          <w:color w:val="211D1E"/>
          <w:sz w:val="23"/>
          <w:szCs w:val="23"/>
        </w:rPr>
        <w:t>n</w:t>
      </w:r>
      <w:r w:rsidR="004C683B">
        <w:rPr>
          <w:rFonts w:cs="HelveticaNeue LT 57 Cn"/>
          <w:color w:val="211D1E"/>
          <w:sz w:val="23"/>
          <w:szCs w:val="23"/>
        </w:rPr>
        <w:t xml:space="preserve"> Einblick in die Unterkünfte erhaschen und tr</w:t>
      </w:r>
      <w:r>
        <w:rPr>
          <w:rFonts w:cs="HelveticaNeue LT 57 Cn"/>
          <w:color w:val="211D1E"/>
          <w:sz w:val="23"/>
          <w:szCs w:val="23"/>
        </w:rPr>
        <w:t>ägt durch erfolgreiche Inspiration</w:t>
      </w:r>
      <w:r w:rsidR="004C683B">
        <w:rPr>
          <w:rFonts w:cs="HelveticaNeue LT 57 Cn"/>
          <w:color w:val="211D1E"/>
          <w:sz w:val="23"/>
          <w:szCs w:val="23"/>
        </w:rPr>
        <w:t xml:space="preserve"> einen wesentlichen </w:t>
      </w:r>
      <w:r>
        <w:rPr>
          <w:rFonts w:cs="HelveticaNeue LT 57 Cn"/>
          <w:color w:val="211D1E"/>
          <w:sz w:val="23"/>
          <w:szCs w:val="23"/>
        </w:rPr>
        <w:t>Teil</w:t>
      </w:r>
      <w:r w:rsidR="004C683B">
        <w:rPr>
          <w:rFonts w:cs="HelveticaNeue LT 57 Cn"/>
          <w:color w:val="211D1E"/>
          <w:sz w:val="23"/>
          <w:szCs w:val="23"/>
        </w:rPr>
        <w:t xml:space="preserve"> zur Buchungsentscheidung bei</w:t>
      </w:r>
      <w:r>
        <w:rPr>
          <w:rFonts w:cs="HelveticaNeue LT 57 Cn"/>
          <w:color w:val="211D1E"/>
          <w:sz w:val="23"/>
          <w:szCs w:val="23"/>
        </w:rPr>
        <w:t>. So</w:t>
      </w:r>
      <w:r w:rsidR="004C683B">
        <w:rPr>
          <w:rFonts w:cs="HelveticaNeue LT 57 Cn"/>
          <w:color w:val="211D1E"/>
          <w:sz w:val="23"/>
          <w:szCs w:val="23"/>
        </w:rPr>
        <w:t xml:space="preserve"> unterstütz</w:t>
      </w:r>
      <w:r w:rsidR="004C683B">
        <w:rPr>
          <w:rFonts w:cs="HelveticaNeue LT 57 Cn"/>
          <w:color w:val="211D1E"/>
          <w:sz w:val="23"/>
          <w:szCs w:val="23"/>
        </w:rPr>
        <w:t xml:space="preserve">t der Tourismusverband </w:t>
      </w:r>
      <w:r w:rsidR="004C683B">
        <w:rPr>
          <w:rFonts w:cs="HelveticaNeue LT 57 Cn"/>
          <w:color w:val="211D1E"/>
          <w:sz w:val="23"/>
          <w:szCs w:val="23"/>
        </w:rPr>
        <w:t xml:space="preserve">mit der </w:t>
      </w:r>
      <w:r w:rsidR="004C683B" w:rsidRPr="00933079">
        <w:rPr>
          <w:rFonts w:cs="HelveticaNeue LT 57 Cn"/>
          <w:b/>
          <w:color w:val="211D1E"/>
          <w:sz w:val="23"/>
          <w:szCs w:val="23"/>
        </w:rPr>
        <w:t>kostenfreien</w:t>
      </w:r>
      <w:r w:rsidR="004C683B" w:rsidRPr="00933079">
        <w:rPr>
          <w:rFonts w:cs="HelveticaNeue LT 57 Cn"/>
          <w:color w:val="211D1E"/>
          <w:sz w:val="23"/>
          <w:szCs w:val="23"/>
        </w:rPr>
        <w:t xml:space="preserve"> </w:t>
      </w:r>
      <w:r w:rsidR="004C683B">
        <w:rPr>
          <w:rFonts w:cs="HelveticaNeue LT 57 Cn"/>
          <w:color w:val="211D1E"/>
          <w:sz w:val="23"/>
          <w:szCs w:val="23"/>
        </w:rPr>
        <w:t>Videoproduktion bei</w:t>
      </w:r>
      <w:r w:rsidR="004C683B">
        <w:rPr>
          <w:rFonts w:cs="HelveticaNeue LT 57 Cn"/>
          <w:color w:val="211D1E"/>
          <w:sz w:val="23"/>
          <w:szCs w:val="23"/>
        </w:rPr>
        <w:t xml:space="preserve">m </w:t>
      </w:r>
      <w:r w:rsidR="004C683B">
        <w:rPr>
          <w:rFonts w:cs="HelveticaNeue LT 57 Cn"/>
          <w:color w:val="211D1E"/>
          <w:sz w:val="23"/>
          <w:szCs w:val="23"/>
        </w:rPr>
        <w:t xml:space="preserve">erfolgreichen </w:t>
      </w:r>
      <w:r w:rsidR="007156BF">
        <w:rPr>
          <w:rFonts w:cs="HelveticaNeue LT 57 Cn"/>
          <w:color w:val="211D1E"/>
          <w:sz w:val="23"/>
          <w:szCs w:val="23"/>
        </w:rPr>
        <w:t>Online-</w:t>
      </w:r>
      <w:r w:rsidR="004C683B">
        <w:rPr>
          <w:rFonts w:cs="HelveticaNeue LT 57 Cn"/>
          <w:color w:val="211D1E"/>
          <w:sz w:val="23"/>
          <w:szCs w:val="23"/>
        </w:rPr>
        <w:t>Marketing</w:t>
      </w:r>
      <w:r>
        <w:rPr>
          <w:rFonts w:cs="HelveticaNeue LT 57 Cn"/>
          <w:color w:val="211D1E"/>
          <w:sz w:val="23"/>
          <w:szCs w:val="23"/>
        </w:rPr>
        <w:t xml:space="preserve"> der Vermietungen</w:t>
      </w:r>
      <w:r w:rsidR="004C683B">
        <w:rPr>
          <w:rFonts w:cs="HelveticaNeue LT 57 Cn"/>
          <w:color w:val="211D1E"/>
          <w:sz w:val="23"/>
          <w:szCs w:val="23"/>
        </w:rPr>
        <w:t>.</w:t>
      </w:r>
      <w:r>
        <w:rPr>
          <w:rFonts w:cs="HelveticaNeue LT 57 Cn"/>
          <w:color w:val="211D1E"/>
          <w:sz w:val="23"/>
          <w:szCs w:val="23"/>
        </w:rPr>
        <w:t xml:space="preserve"> </w:t>
      </w:r>
    </w:p>
    <w:p w:rsidR="004C683B" w:rsidRPr="004C683B" w:rsidRDefault="004C683B" w:rsidP="004C683B">
      <w:pPr>
        <w:spacing w:after="0"/>
      </w:pPr>
    </w:p>
    <w:p w:rsidR="004C683B" w:rsidRDefault="004C683B" w:rsidP="004C683B">
      <w:pPr>
        <w:pStyle w:val="Pa1"/>
        <w:jc w:val="both"/>
        <w:rPr>
          <w:rFonts w:cs="HelveticaNeue LT 57 Cn"/>
          <w:color w:val="211D1E"/>
          <w:sz w:val="23"/>
          <w:szCs w:val="23"/>
        </w:rPr>
      </w:pPr>
      <w:r>
        <w:rPr>
          <w:rFonts w:cs="HelveticaNeue LT 57 Cn"/>
          <w:color w:val="211D1E"/>
          <w:sz w:val="23"/>
          <w:szCs w:val="23"/>
        </w:rPr>
        <w:t xml:space="preserve">Für kleinere Vermietungen oder Vermietungen, die nicht gerade erst renoviert haben, besteht die Möglichkeit sich </w:t>
      </w:r>
      <w:r w:rsidR="007156BF">
        <w:rPr>
          <w:rFonts w:cs="HelveticaNeue LT 57 Cn"/>
          <w:color w:val="211D1E"/>
          <w:sz w:val="23"/>
          <w:szCs w:val="23"/>
        </w:rPr>
        <w:t>vom Tourismusverband</w:t>
      </w:r>
      <w:r>
        <w:rPr>
          <w:rFonts w:cs="HelveticaNeue LT 57 Cn"/>
          <w:color w:val="211D1E"/>
          <w:sz w:val="23"/>
          <w:szCs w:val="23"/>
        </w:rPr>
        <w:t xml:space="preserve"> einen eigenen, ebenfalls kostenfreien </w:t>
      </w:r>
      <w:r>
        <w:rPr>
          <w:rFonts w:cs="HelveticaNeue LT 57 Cn"/>
          <w:b/>
          <w:bCs/>
          <w:color w:val="211D1E"/>
          <w:sz w:val="23"/>
          <w:szCs w:val="23"/>
        </w:rPr>
        <w:t xml:space="preserve">„Aufgebettet bei“-Urlaubstrailer </w:t>
      </w:r>
      <w:r>
        <w:rPr>
          <w:rFonts w:cs="HelveticaNeue LT 57 Cn"/>
          <w:color w:val="211D1E"/>
          <w:sz w:val="23"/>
          <w:szCs w:val="23"/>
        </w:rPr>
        <w:t>produzieren zu lassen</w:t>
      </w:r>
      <w:r w:rsidR="006A132F">
        <w:rPr>
          <w:rFonts w:cs="HelveticaNeue LT 57 Cn"/>
          <w:color w:val="211D1E"/>
          <w:sz w:val="23"/>
          <w:szCs w:val="23"/>
        </w:rPr>
        <w:t>.</w:t>
      </w:r>
    </w:p>
    <w:p w:rsidR="00933079" w:rsidRDefault="004C683B" w:rsidP="006A132F">
      <w:pPr>
        <w:pStyle w:val="Pa1"/>
        <w:spacing w:after="240"/>
        <w:jc w:val="both"/>
        <w:rPr>
          <w:rFonts w:cs="HelveticaNeue LT 57 Cn"/>
          <w:color w:val="211D1E"/>
          <w:sz w:val="23"/>
          <w:szCs w:val="23"/>
        </w:rPr>
      </w:pPr>
      <w:r>
        <w:rPr>
          <w:rFonts w:cs="HelveticaNeue LT 57 Cn"/>
          <w:color w:val="211D1E"/>
          <w:sz w:val="23"/>
          <w:szCs w:val="23"/>
        </w:rPr>
        <w:t>Das Pilotvideo</w:t>
      </w:r>
      <w:r w:rsidR="007156BF">
        <w:rPr>
          <w:rFonts w:cs="HelveticaNeue LT 57 Cn"/>
          <w:color w:val="211D1E"/>
          <w:sz w:val="23"/>
          <w:szCs w:val="23"/>
        </w:rPr>
        <w:t xml:space="preserve"> zu den Urlaubstrailern, welcher </w:t>
      </w:r>
      <w:r>
        <w:rPr>
          <w:rFonts w:cs="HelveticaNeue LT 57 Cn"/>
          <w:color w:val="211D1E"/>
          <w:sz w:val="23"/>
          <w:szCs w:val="23"/>
        </w:rPr>
        <w:t>bei der „</w:t>
      </w:r>
      <w:r>
        <w:rPr>
          <w:rFonts w:cs="HelveticaNeue LT 57 Cn"/>
          <w:b/>
          <w:bCs/>
          <w:color w:val="211D1E"/>
          <w:sz w:val="23"/>
          <w:szCs w:val="23"/>
        </w:rPr>
        <w:t xml:space="preserve">Ferienhütte </w:t>
      </w:r>
      <w:proofErr w:type="spellStart"/>
      <w:r>
        <w:rPr>
          <w:rFonts w:cs="HelveticaNeue LT 57 Cn"/>
          <w:b/>
          <w:bCs/>
          <w:color w:val="211D1E"/>
          <w:sz w:val="23"/>
          <w:szCs w:val="23"/>
        </w:rPr>
        <w:t>Puutz</w:t>
      </w:r>
      <w:proofErr w:type="spellEnd"/>
      <w:r>
        <w:rPr>
          <w:rFonts w:cs="HelveticaNeue LT 57 Cn"/>
          <w:color w:val="211D1E"/>
          <w:sz w:val="23"/>
          <w:szCs w:val="23"/>
        </w:rPr>
        <w:t xml:space="preserve">“ gedreht </w:t>
      </w:r>
      <w:r w:rsidR="007156BF">
        <w:rPr>
          <w:rFonts w:cs="HelveticaNeue LT 57 Cn"/>
          <w:color w:val="211D1E"/>
          <w:sz w:val="23"/>
          <w:szCs w:val="23"/>
        </w:rPr>
        <w:t>wurde</w:t>
      </w:r>
      <w:r>
        <w:rPr>
          <w:rFonts w:cs="HelveticaNeue LT 57 Cn"/>
          <w:color w:val="211D1E"/>
          <w:sz w:val="23"/>
          <w:szCs w:val="23"/>
        </w:rPr>
        <w:t xml:space="preserve">, finden Sie </w:t>
      </w:r>
      <w:r w:rsidR="007156BF">
        <w:rPr>
          <w:rFonts w:cs="HelveticaNeue LT 57 Cn"/>
          <w:color w:val="211D1E"/>
          <w:sz w:val="23"/>
          <w:szCs w:val="23"/>
        </w:rPr>
        <w:t>demnächst auf den genannten</w:t>
      </w:r>
      <w:r>
        <w:rPr>
          <w:rFonts w:cs="HelveticaNeue LT 57 Cn"/>
          <w:color w:val="211D1E"/>
          <w:sz w:val="23"/>
          <w:szCs w:val="23"/>
        </w:rPr>
        <w:t xml:space="preserve"> Social Media Accounts</w:t>
      </w:r>
      <w:r w:rsidR="007156BF">
        <w:rPr>
          <w:rFonts w:cs="HelveticaNeue LT 57 Cn"/>
          <w:color w:val="211D1E"/>
          <w:sz w:val="23"/>
          <w:szCs w:val="23"/>
        </w:rPr>
        <w:t xml:space="preserve"> der Ferienregion Hohe Salve</w:t>
      </w:r>
      <w:r>
        <w:rPr>
          <w:rFonts w:cs="HelveticaNeue LT 57 Cn"/>
          <w:color w:val="211D1E"/>
          <w:sz w:val="23"/>
          <w:szCs w:val="23"/>
        </w:rPr>
        <w:t xml:space="preserve"> und auf dem „Kitzbüheler Alpen“-YouTube Kanal</w:t>
      </w:r>
      <w:r w:rsidR="00933079">
        <w:rPr>
          <w:rFonts w:cs="HelveticaNeue LT 57 Cn"/>
          <w:color w:val="211D1E"/>
          <w:sz w:val="23"/>
          <w:szCs w:val="23"/>
        </w:rPr>
        <w:t>.</w:t>
      </w:r>
    </w:p>
    <w:p w:rsidR="006A132F" w:rsidRDefault="006A132F">
      <w:pPr>
        <w:rPr>
          <w:rFonts w:ascii="HelveticaNeue LT 57 Cn" w:hAnsi="HelveticaNeue LT 57 Cn" w:cs="HelveticaNeue LT 57 Cn"/>
          <w:color w:val="211D1E"/>
          <w:sz w:val="23"/>
          <w:szCs w:val="23"/>
        </w:rPr>
      </w:pPr>
      <w:r w:rsidRPr="006A132F">
        <w:rPr>
          <w:rFonts w:ascii="HelveticaNeue LT 57 Cn" w:hAnsi="HelveticaNeue LT 57 Cn" w:cs="HelveticaNeue LT 57 Cn"/>
          <w:color w:val="211D1E"/>
          <w:sz w:val="23"/>
          <w:szCs w:val="23"/>
        </w:rPr>
        <w:t>Nach ersten Reaktionen auf die Videos finden diese auch bei Einheimischen hohen Anklang.</w:t>
      </w:r>
    </w:p>
    <w:p w:rsidR="006A132F" w:rsidRPr="006A132F" w:rsidRDefault="006A132F">
      <w:pPr>
        <w:rPr>
          <w:rFonts w:ascii="HelveticaNeue LT 57 Cn" w:hAnsi="HelveticaNeue LT 57 Cn" w:cs="HelveticaNeue LT 57 Cn"/>
          <w:color w:val="211D1E"/>
          <w:sz w:val="23"/>
          <w:szCs w:val="23"/>
        </w:rPr>
      </w:pPr>
      <w:r>
        <w:rPr>
          <w:rFonts w:ascii="HelveticaNeue LT 57 Cn" w:hAnsi="HelveticaNeue LT 57 Cn" w:cs="HelveticaNeue LT 57 Cn"/>
          <w:color w:val="211D1E"/>
          <w:sz w:val="23"/>
          <w:szCs w:val="23"/>
        </w:rPr>
        <w:t>Aktive Vermietungen der Region sind herzlich dazu eingeladen, sich beim Tourismusverband Ferienregion Hohe Salve zu melden, wenn Interesse an der Teilnahme besteht.</w:t>
      </w:r>
      <w:bookmarkStart w:id="0" w:name="_GoBack"/>
      <w:bookmarkEnd w:id="0"/>
    </w:p>
    <w:sectPr w:rsidR="006A132F" w:rsidRPr="006A132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C8" w:rsidRDefault="00924DC8" w:rsidP="00924DC8">
      <w:pPr>
        <w:spacing w:after="0" w:line="240" w:lineRule="auto"/>
      </w:pPr>
      <w:r>
        <w:separator/>
      </w:r>
    </w:p>
  </w:endnote>
  <w:endnote w:type="continuationSeparator" w:id="0">
    <w:p w:rsidR="00924DC8" w:rsidRDefault="00924DC8" w:rsidP="0092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 LT 57 Cn">
    <w:altName w:val="HelveticaNeue LT 57 Cn"/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C8" w:rsidRDefault="00924DC8" w:rsidP="00924DC8">
      <w:pPr>
        <w:spacing w:after="0" w:line="240" w:lineRule="auto"/>
      </w:pPr>
      <w:r>
        <w:separator/>
      </w:r>
    </w:p>
  </w:footnote>
  <w:footnote w:type="continuationSeparator" w:id="0">
    <w:p w:rsidR="00924DC8" w:rsidRDefault="00924DC8" w:rsidP="0092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C8" w:rsidRDefault="00924DC8" w:rsidP="00924DC8">
    <w:pPr>
      <w:pStyle w:val="Kopfzeile"/>
      <w:jc w:val="right"/>
    </w:pPr>
    <w:r>
      <w:rPr>
        <w:noProof/>
      </w:rPr>
      <w:drawing>
        <wp:inline distT="0" distB="0" distL="0" distR="0">
          <wp:extent cx="1954530" cy="88677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wwwh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19" cy="92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61"/>
    <w:rsid w:val="004C683B"/>
    <w:rsid w:val="006A132F"/>
    <w:rsid w:val="007156BF"/>
    <w:rsid w:val="00924DC8"/>
    <w:rsid w:val="00933079"/>
    <w:rsid w:val="00F13061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D6549"/>
  <w15:chartTrackingRefBased/>
  <w15:docId w15:val="{0D1754D3-DCA4-4E95-8D84-FA43EBA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DC8"/>
  </w:style>
  <w:style w:type="paragraph" w:styleId="Fuzeile">
    <w:name w:val="footer"/>
    <w:basedOn w:val="Standard"/>
    <w:link w:val="FuzeileZchn"/>
    <w:uiPriority w:val="99"/>
    <w:unhideWhenUsed/>
    <w:rsid w:val="0092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DC8"/>
  </w:style>
  <w:style w:type="paragraph" w:customStyle="1" w:styleId="Pa1">
    <w:name w:val="Pa1"/>
    <w:basedOn w:val="Standard"/>
    <w:next w:val="Standard"/>
    <w:uiPriority w:val="99"/>
    <w:rsid w:val="004C683B"/>
    <w:pPr>
      <w:autoSpaceDE w:val="0"/>
      <w:autoSpaceDN w:val="0"/>
      <w:adjustRightInd w:val="0"/>
      <w:spacing w:after="0" w:line="241" w:lineRule="atLeast"/>
    </w:pPr>
    <w:rPr>
      <w:rFonts w:ascii="HelveticaNeue LT 57 Cn" w:hAnsi="HelveticaNeue LT 57 C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3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1</cp:revision>
  <dcterms:created xsi:type="dcterms:W3CDTF">2021-05-28T06:03:00Z</dcterms:created>
  <dcterms:modified xsi:type="dcterms:W3CDTF">2021-05-28T08:34:00Z</dcterms:modified>
</cp:coreProperties>
</file>