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CA0D0" w14:textId="5E0A6A0A" w:rsidR="00427F63" w:rsidRPr="00427F63" w:rsidRDefault="000E718A" w:rsidP="00427F63">
      <w:pPr>
        <w:widowControl/>
        <w:suppressAutoHyphens w:val="0"/>
        <w:ind w:right="566"/>
        <w:jc w:val="center"/>
        <w:rPr>
          <w:rFonts w:ascii="Tahoma" w:hAnsi="Tahoma" w:cs="Tahoma"/>
          <w:b/>
          <w:color w:val="000000"/>
          <w:sz w:val="32"/>
          <w:szCs w:val="22"/>
          <w:lang w:val="de-DE" w:eastAsia="en-US"/>
        </w:rPr>
      </w:pPr>
      <w:r>
        <w:rPr>
          <w:rFonts w:ascii="Tahoma" w:hAnsi="Tahoma" w:cs="Tahoma"/>
          <w:b/>
          <w:color w:val="000000"/>
          <w:sz w:val="32"/>
          <w:szCs w:val="22"/>
          <w:lang w:val="de-DE" w:eastAsia="en-US"/>
        </w:rPr>
        <w:t>Komm mit ins Abenteuerland!</w:t>
      </w:r>
    </w:p>
    <w:p w14:paraId="7F947E82" w14:textId="77777777" w:rsidR="00427F63" w:rsidRDefault="00427F63" w:rsidP="00427F63">
      <w:pPr>
        <w:widowControl/>
        <w:suppressAutoHyphens w:val="0"/>
        <w:ind w:right="282"/>
        <w:jc w:val="both"/>
        <w:rPr>
          <w:rFonts w:ascii="Tahoma" w:hAnsi="Tahoma" w:cs="Tahoma"/>
          <w:b/>
          <w:i/>
          <w:sz w:val="22"/>
          <w:szCs w:val="22"/>
          <w:lang w:val="de-DE" w:eastAsia="en-US"/>
        </w:rPr>
      </w:pPr>
    </w:p>
    <w:p w14:paraId="5B5E4101" w14:textId="30B73793" w:rsidR="00305E17" w:rsidRDefault="00305E17" w:rsidP="00305E17">
      <w:pPr>
        <w:widowControl/>
        <w:suppressAutoHyphens w:val="0"/>
        <w:ind w:right="282"/>
        <w:jc w:val="both"/>
        <w:rPr>
          <w:rFonts w:ascii="Tahoma" w:hAnsi="Tahoma" w:cs="Tahoma"/>
          <w:b/>
          <w:i/>
          <w:sz w:val="22"/>
          <w:szCs w:val="22"/>
          <w:lang w:val="de-DE" w:eastAsia="en-US"/>
        </w:rPr>
      </w:pPr>
      <w:r>
        <w:rPr>
          <w:rFonts w:ascii="Tahoma" w:hAnsi="Tahoma" w:cs="Tahoma"/>
          <w:b/>
          <w:i/>
          <w:sz w:val="22"/>
          <w:szCs w:val="22"/>
          <w:lang w:val="de-DE" w:eastAsia="en-US"/>
        </w:rPr>
        <w:t>„</w:t>
      </w:r>
      <w:proofErr w:type="spellStart"/>
      <w:r>
        <w:rPr>
          <w:rFonts w:ascii="Tahoma" w:hAnsi="Tahoma" w:cs="Tahoma"/>
          <w:b/>
          <w:i/>
          <w:sz w:val="22"/>
          <w:szCs w:val="22"/>
          <w:lang w:val="de-DE" w:eastAsia="en-US"/>
        </w:rPr>
        <w:t>We</w:t>
      </w:r>
      <w:proofErr w:type="spellEnd"/>
      <w:r>
        <w:rPr>
          <w:rFonts w:ascii="Tahoma" w:hAnsi="Tahoma" w:cs="Tahoma"/>
          <w:b/>
          <w:i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ahoma" w:hAnsi="Tahoma" w:cs="Tahoma"/>
          <w:b/>
          <w:i/>
          <w:sz w:val="22"/>
          <w:szCs w:val="22"/>
          <w:lang w:val="de-DE" w:eastAsia="en-US"/>
        </w:rPr>
        <w:t>are</w:t>
      </w:r>
      <w:proofErr w:type="spellEnd"/>
      <w:r>
        <w:rPr>
          <w:rFonts w:ascii="Tahoma" w:hAnsi="Tahoma" w:cs="Tahoma"/>
          <w:b/>
          <w:i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ahoma" w:hAnsi="Tahoma" w:cs="Tahoma"/>
          <w:b/>
          <w:i/>
          <w:sz w:val="22"/>
          <w:szCs w:val="22"/>
          <w:lang w:val="de-DE" w:eastAsia="en-US"/>
        </w:rPr>
        <w:t>family</w:t>
      </w:r>
      <w:proofErr w:type="spellEnd"/>
      <w:r>
        <w:rPr>
          <w:rFonts w:ascii="Tahoma" w:hAnsi="Tahoma" w:cs="Tahoma"/>
          <w:b/>
          <w:i/>
          <w:sz w:val="22"/>
          <w:szCs w:val="22"/>
          <w:lang w:val="de-DE" w:eastAsia="en-US"/>
        </w:rPr>
        <w:t xml:space="preserve">!“ </w:t>
      </w:r>
      <w:r w:rsidRPr="00427F63">
        <w:rPr>
          <w:rFonts w:ascii="Tahoma" w:hAnsi="Tahoma" w:cs="Tahoma"/>
          <w:b/>
          <w:i/>
          <w:sz w:val="22"/>
          <w:szCs w:val="22"/>
          <w:lang w:val="de-DE" w:eastAsia="en-US"/>
        </w:rPr>
        <w:t>Das Motto von Serfaus-Fiss-Ladis steht für unendliche</w:t>
      </w:r>
      <w:r>
        <w:rPr>
          <w:rFonts w:ascii="Tahoma" w:hAnsi="Tahoma" w:cs="Tahoma"/>
          <w:b/>
          <w:i/>
          <w:sz w:val="22"/>
          <w:szCs w:val="22"/>
          <w:lang w:val="de-DE" w:eastAsia="en-US"/>
        </w:rPr>
        <w:t xml:space="preserve"> </w:t>
      </w:r>
      <w:r w:rsidR="005A0ACD">
        <w:rPr>
          <w:rFonts w:ascii="Tahoma" w:hAnsi="Tahoma" w:cs="Tahoma"/>
          <w:b/>
          <w:i/>
          <w:sz w:val="22"/>
          <w:szCs w:val="22"/>
          <w:lang w:val="de-DE" w:eastAsia="en-US"/>
        </w:rPr>
        <w:t>Abenteuer</w:t>
      </w:r>
      <w:r>
        <w:rPr>
          <w:rFonts w:ascii="Tahoma" w:hAnsi="Tahoma" w:cs="Tahoma"/>
          <w:b/>
          <w:i/>
          <w:sz w:val="22"/>
          <w:szCs w:val="22"/>
          <w:lang w:val="de-DE" w:eastAsia="en-US"/>
        </w:rPr>
        <w:t xml:space="preserve">-, </w:t>
      </w:r>
      <w:r w:rsidR="005A0ACD">
        <w:rPr>
          <w:rFonts w:ascii="Tahoma" w:hAnsi="Tahoma" w:cs="Tahoma"/>
          <w:b/>
          <w:i/>
          <w:sz w:val="22"/>
          <w:szCs w:val="22"/>
          <w:lang w:val="de-DE" w:eastAsia="en-US"/>
        </w:rPr>
        <w:t xml:space="preserve">Spiel-, </w:t>
      </w:r>
      <w:r w:rsidRPr="00427F63">
        <w:rPr>
          <w:rFonts w:ascii="Tahoma" w:hAnsi="Tahoma" w:cs="Tahoma"/>
          <w:b/>
          <w:i/>
          <w:sz w:val="22"/>
          <w:szCs w:val="22"/>
          <w:lang w:val="de-DE" w:eastAsia="en-US"/>
        </w:rPr>
        <w:t>Sport-</w:t>
      </w:r>
      <w:r>
        <w:rPr>
          <w:rFonts w:ascii="Tahoma" w:hAnsi="Tahoma" w:cs="Tahoma"/>
          <w:b/>
          <w:i/>
          <w:sz w:val="22"/>
          <w:szCs w:val="22"/>
          <w:lang w:val="de-DE" w:eastAsia="en-US"/>
        </w:rPr>
        <w:t xml:space="preserve"> und </w:t>
      </w:r>
      <w:proofErr w:type="spellStart"/>
      <w:r w:rsidR="005A0ACD">
        <w:rPr>
          <w:rFonts w:ascii="Tahoma" w:hAnsi="Tahoma" w:cs="Tahoma"/>
          <w:b/>
          <w:i/>
          <w:sz w:val="22"/>
          <w:szCs w:val="22"/>
          <w:lang w:val="de-DE" w:eastAsia="en-US"/>
        </w:rPr>
        <w:t>Erholungs</w:t>
      </w:r>
      <w:r w:rsidRPr="00427F63">
        <w:rPr>
          <w:rFonts w:ascii="Tahoma" w:hAnsi="Tahoma" w:cs="Tahoma"/>
          <w:b/>
          <w:i/>
          <w:sz w:val="22"/>
          <w:szCs w:val="22"/>
          <w:lang w:val="de-DE" w:eastAsia="en-US"/>
        </w:rPr>
        <w:t>möglichkeiten</w:t>
      </w:r>
      <w:proofErr w:type="spellEnd"/>
      <w:r w:rsidRPr="00427F63">
        <w:rPr>
          <w:rFonts w:ascii="Tahoma" w:hAnsi="Tahoma" w:cs="Tahoma"/>
          <w:b/>
          <w:i/>
          <w:sz w:val="22"/>
          <w:szCs w:val="22"/>
          <w:lang w:val="de-DE" w:eastAsia="en-US"/>
        </w:rPr>
        <w:t>. Die Ferienregion hoch über dem</w:t>
      </w:r>
      <w:r>
        <w:rPr>
          <w:rFonts w:ascii="Tahoma" w:hAnsi="Tahoma" w:cs="Tahoma"/>
          <w:b/>
          <w:i/>
          <w:sz w:val="22"/>
          <w:szCs w:val="22"/>
          <w:lang w:val="de-DE" w:eastAsia="en-US"/>
        </w:rPr>
        <w:t xml:space="preserve"> oberen</w:t>
      </w:r>
      <w:r w:rsidRPr="00427F63">
        <w:rPr>
          <w:rFonts w:ascii="Tahoma" w:hAnsi="Tahoma" w:cs="Tahoma"/>
          <w:b/>
          <w:i/>
          <w:sz w:val="22"/>
          <w:szCs w:val="22"/>
          <w:lang w:val="de-DE" w:eastAsia="en-US"/>
        </w:rPr>
        <w:t xml:space="preserve"> Tiroler Inntal hat ein besonders großes Herz </w:t>
      </w:r>
      <w:proofErr w:type="spellStart"/>
      <w:r w:rsidRPr="00427F63">
        <w:rPr>
          <w:rFonts w:ascii="Tahoma" w:hAnsi="Tahoma" w:cs="Tahoma"/>
          <w:b/>
          <w:i/>
          <w:sz w:val="22"/>
          <w:szCs w:val="22"/>
          <w:lang w:val="de-DE" w:eastAsia="en-US"/>
        </w:rPr>
        <w:t>für</w:t>
      </w:r>
      <w:proofErr w:type="spellEnd"/>
      <w:r w:rsidRPr="00427F63">
        <w:rPr>
          <w:rFonts w:ascii="Tahoma" w:hAnsi="Tahoma" w:cs="Tahoma"/>
          <w:b/>
          <w:i/>
          <w:sz w:val="22"/>
          <w:szCs w:val="22"/>
          <w:lang w:val="de-DE" w:eastAsia="en-US"/>
        </w:rPr>
        <w:t xml:space="preserve"> Kinder – und lockt aktive Familien mit Weltklasse-Infrastruktur in den Bergurlaub.</w:t>
      </w:r>
    </w:p>
    <w:p w14:paraId="5A81F6DF" w14:textId="61585F98" w:rsidR="00427F63" w:rsidRPr="00427F63" w:rsidRDefault="00427F63" w:rsidP="00427F63">
      <w:pPr>
        <w:widowControl/>
        <w:suppressAutoHyphens w:val="0"/>
        <w:ind w:right="282"/>
        <w:jc w:val="both"/>
        <w:rPr>
          <w:rFonts w:ascii="Tahoma" w:hAnsi="Tahoma" w:cs="Tahoma"/>
          <w:b/>
          <w:i/>
          <w:sz w:val="22"/>
          <w:szCs w:val="22"/>
          <w:lang w:val="de-DE" w:eastAsia="en-US"/>
        </w:rPr>
      </w:pPr>
    </w:p>
    <w:p w14:paraId="46E8A267" w14:textId="78D2FA18" w:rsidR="00427F63" w:rsidRPr="00427F63" w:rsidRDefault="00427F63" w:rsidP="00427F63">
      <w:pPr>
        <w:ind w:right="282"/>
        <w:jc w:val="both"/>
        <w:rPr>
          <w:rFonts w:ascii="Tahoma" w:hAnsi="Tahoma" w:cs="Tahoma"/>
          <w:sz w:val="22"/>
          <w:szCs w:val="22"/>
          <w:lang w:val="de-DE" w:eastAsia="en-US"/>
        </w:rPr>
      </w:pP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Die Menschen wollen wieder Urlaub machen! Das ist eines der Ergebnisse einer Studie im Auftrag der Österreich Werbung. Die </w:t>
      </w:r>
      <w:r w:rsidR="000A0BE3">
        <w:rPr>
          <w:rFonts w:ascii="Tahoma" w:hAnsi="Tahoma" w:cs="Tahoma"/>
          <w:sz w:val="22"/>
          <w:szCs w:val="22"/>
          <w:lang w:val="de-DE" w:eastAsia="en-US"/>
        </w:rPr>
        <w:t>Umfrage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hat auch </w:t>
      </w:r>
      <w:r w:rsidR="000A0BE3">
        <w:rPr>
          <w:rFonts w:ascii="Tahoma" w:hAnsi="Tahoma" w:cs="Tahoma"/>
          <w:sz w:val="22"/>
          <w:szCs w:val="22"/>
          <w:lang w:val="de-DE" w:eastAsia="en-US"/>
        </w:rPr>
        <w:t>ergeben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, </w:t>
      </w:r>
      <w:r w:rsidRPr="004E1A25">
        <w:rPr>
          <w:rFonts w:ascii="Tahoma" w:hAnsi="Tahoma" w:cs="Tahoma"/>
          <w:sz w:val="22"/>
          <w:szCs w:val="22"/>
          <w:lang w:val="de-DE" w:eastAsia="en-US"/>
        </w:rPr>
        <w:t xml:space="preserve">was sich 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>Familien vom Sommerurlaub 2021 erwarten. Die Top-4: Erholung, Entspannung, Abstand zum Alltag und Naturerlebnisse. Immer wichtiger in Zukunft: Urlauber wollen eine erholsame Auszeit genießen,</w:t>
      </w:r>
      <w:r w:rsidRPr="00427F63">
        <w:rPr>
          <w:rFonts w:ascii="Tahoma" w:hAnsi="Tahoma" w:cs="Tahoma"/>
          <w:lang w:val="de-DE" w:eastAsia="en-US"/>
        </w:rPr>
        <w:t> </w:t>
      </w:r>
      <w:r w:rsidR="009D3770" w:rsidRPr="0060086D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>sich in unberührter Natur bewegen</w:t>
      </w:r>
      <w:r w:rsidRPr="0060086D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 xml:space="preserve"> 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– und Zeit mit der Familie verbringen. Alles Punkte, die fugenfrei zu Serfaus-Fiss-Ladis passen. Denn </w:t>
      </w:r>
      <w:proofErr w:type="gramStart"/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die drei </w:t>
      </w:r>
      <w:r w:rsidR="00212D08">
        <w:rPr>
          <w:rFonts w:ascii="Tahoma" w:hAnsi="Tahoma" w:cs="Tahoma"/>
          <w:sz w:val="22"/>
          <w:szCs w:val="22"/>
          <w:lang w:val="de-DE" w:eastAsia="en-US"/>
        </w:rPr>
        <w:t xml:space="preserve">Tiroler </w:t>
      </w:r>
      <w:r w:rsidR="009D3770" w:rsidRPr="0060086D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>Dörfer</w:t>
      </w:r>
      <w:proofErr w:type="gramEnd"/>
      <w:r w:rsidR="009D3770" w:rsidRPr="0060086D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 xml:space="preserve"> 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>sind Vorreiter in Sachen Familien</w:t>
      </w:r>
      <w:r w:rsidRPr="003715AD">
        <w:rPr>
          <w:rFonts w:ascii="Tahoma" w:hAnsi="Tahoma" w:cs="Tahoma"/>
          <w:sz w:val="22"/>
          <w:szCs w:val="22"/>
          <w:lang w:val="de-DE" w:eastAsia="en-US"/>
        </w:rPr>
        <w:t xml:space="preserve">-Bergurlaub. Nicht nur in Tirol, sondern in </w:t>
      </w:r>
      <w:r w:rsidR="003B041C" w:rsidRPr="003715AD">
        <w:rPr>
          <w:rFonts w:ascii="Tahoma" w:hAnsi="Tahoma" w:cs="Tahoma"/>
          <w:sz w:val="22"/>
          <w:szCs w:val="22"/>
          <w:lang w:val="de-DE" w:eastAsia="en-US"/>
        </w:rPr>
        <w:t xml:space="preserve">ganz </w:t>
      </w:r>
      <w:r w:rsidRPr="003715AD">
        <w:rPr>
          <w:rFonts w:ascii="Tahoma" w:hAnsi="Tahoma" w:cs="Tahoma"/>
          <w:sz w:val="22"/>
          <w:szCs w:val="22"/>
          <w:lang w:val="de-DE" w:eastAsia="en-US"/>
        </w:rPr>
        <w:t xml:space="preserve">Österreich. Und nicht erst seit Corona, sondern schon seit </w:t>
      </w:r>
      <w:r w:rsidR="00E81851" w:rsidRPr="003715AD">
        <w:rPr>
          <w:rFonts w:ascii="Tahoma" w:hAnsi="Tahoma" w:cs="Tahoma"/>
          <w:sz w:val="22"/>
          <w:szCs w:val="22"/>
          <w:lang w:val="de-DE" w:eastAsia="en-US"/>
        </w:rPr>
        <w:t xml:space="preserve">vielen </w:t>
      </w:r>
      <w:r w:rsidRPr="003715AD">
        <w:rPr>
          <w:rFonts w:ascii="Tahoma" w:hAnsi="Tahoma" w:cs="Tahoma"/>
          <w:sz w:val="22"/>
          <w:szCs w:val="22"/>
          <w:lang w:val="de-DE" w:eastAsia="en-US"/>
        </w:rPr>
        <w:t>Jahren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. Daher auch das Urlaubsmotto: </w:t>
      </w:r>
      <w:proofErr w:type="spellStart"/>
      <w:r w:rsidRPr="00427F63">
        <w:rPr>
          <w:rFonts w:ascii="Tahoma" w:hAnsi="Tahoma" w:cs="Tahoma"/>
          <w:sz w:val="22"/>
          <w:szCs w:val="22"/>
          <w:lang w:val="de-DE" w:eastAsia="en-US"/>
        </w:rPr>
        <w:t>We</w:t>
      </w:r>
      <w:proofErr w:type="spellEnd"/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</w:t>
      </w:r>
      <w:proofErr w:type="spellStart"/>
      <w:r w:rsidRPr="00427F63">
        <w:rPr>
          <w:rFonts w:ascii="Tahoma" w:hAnsi="Tahoma" w:cs="Tahoma"/>
          <w:sz w:val="22"/>
          <w:szCs w:val="22"/>
          <w:lang w:val="de-DE" w:eastAsia="en-US"/>
        </w:rPr>
        <w:t>are</w:t>
      </w:r>
      <w:proofErr w:type="spellEnd"/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</w:t>
      </w:r>
      <w:proofErr w:type="spellStart"/>
      <w:r w:rsidR="003B041C">
        <w:rPr>
          <w:rFonts w:ascii="Tahoma" w:hAnsi="Tahoma" w:cs="Tahoma"/>
          <w:sz w:val="22"/>
          <w:szCs w:val="22"/>
          <w:lang w:val="de-DE" w:eastAsia="en-US"/>
        </w:rPr>
        <w:t>f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>amily</w:t>
      </w:r>
      <w:proofErr w:type="spellEnd"/>
      <w:r w:rsidRPr="00427F63">
        <w:rPr>
          <w:rFonts w:ascii="Tahoma" w:hAnsi="Tahoma" w:cs="Tahoma"/>
          <w:sz w:val="22"/>
          <w:szCs w:val="22"/>
          <w:lang w:val="de-DE" w:eastAsia="en-US"/>
        </w:rPr>
        <w:t>!</w:t>
      </w:r>
    </w:p>
    <w:p w14:paraId="65AB17A4" w14:textId="5057796A" w:rsidR="00427F63" w:rsidRPr="00427F63" w:rsidRDefault="00427F63" w:rsidP="00427F63">
      <w:pPr>
        <w:ind w:right="282" w:firstLine="284"/>
        <w:jc w:val="both"/>
        <w:rPr>
          <w:rFonts w:ascii="Tahoma" w:hAnsi="Tahoma" w:cs="Tahoma"/>
          <w:sz w:val="22"/>
          <w:szCs w:val="22"/>
          <w:lang w:val="de-DE" w:eastAsia="en-US"/>
        </w:rPr>
      </w:pP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„Bei uns ziehen alle an einem Strang, </w:t>
      </w:r>
      <w:proofErr w:type="gramStart"/>
      <w:r w:rsidRPr="00427F63">
        <w:rPr>
          <w:rFonts w:ascii="Tahoma" w:hAnsi="Tahoma" w:cs="Tahoma"/>
          <w:sz w:val="22"/>
          <w:szCs w:val="22"/>
          <w:lang w:val="de-DE" w:eastAsia="en-US"/>
        </w:rPr>
        <w:t>weil</w:t>
      </w:r>
      <w:proofErr w:type="gramEnd"/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Gesundheit oberste Priorität hat“, sagt Josef Schirgi, Geschäftsführer des Tourismusverbandes Serfaus-Fiss-Ladis. „Wir kümmern uns ganz besonders um Familien mit Kindern – in einer Zeit, in der man besonders auf sich und andere achten muss. </w:t>
      </w:r>
      <w:proofErr w:type="spellStart"/>
      <w:r w:rsidRPr="00427F63">
        <w:rPr>
          <w:rFonts w:ascii="Tahoma" w:hAnsi="Tahoma" w:cs="Tahoma"/>
          <w:sz w:val="22"/>
          <w:szCs w:val="22"/>
          <w:lang w:val="de-DE" w:eastAsia="en-US"/>
        </w:rPr>
        <w:t>We</w:t>
      </w:r>
      <w:proofErr w:type="spellEnd"/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</w:t>
      </w:r>
      <w:proofErr w:type="spellStart"/>
      <w:r w:rsidRPr="00427F63">
        <w:rPr>
          <w:rFonts w:ascii="Tahoma" w:hAnsi="Tahoma" w:cs="Tahoma"/>
          <w:sz w:val="22"/>
          <w:szCs w:val="22"/>
          <w:lang w:val="de-DE" w:eastAsia="en-US"/>
        </w:rPr>
        <w:t>are</w:t>
      </w:r>
      <w:proofErr w:type="spellEnd"/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</w:t>
      </w:r>
      <w:proofErr w:type="spellStart"/>
      <w:r w:rsidR="003B041C">
        <w:rPr>
          <w:rFonts w:ascii="Tahoma" w:hAnsi="Tahoma" w:cs="Tahoma"/>
          <w:sz w:val="22"/>
          <w:szCs w:val="22"/>
          <w:lang w:val="de-DE" w:eastAsia="en-US"/>
        </w:rPr>
        <w:t>f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>amily</w:t>
      </w:r>
      <w:proofErr w:type="spellEnd"/>
      <w:r w:rsidRPr="00427F63">
        <w:rPr>
          <w:rFonts w:ascii="Tahoma" w:hAnsi="Tahoma" w:cs="Tahoma"/>
          <w:sz w:val="22"/>
          <w:szCs w:val="22"/>
          <w:lang w:val="de-DE" w:eastAsia="en-US"/>
        </w:rPr>
        <w:t>! drückt genau das aus.“ Selbstredend sind die Sicherheits- und Hygienemaßnahmen in Serfaus-Fiss-Ladis immer auf dem</w:t>
      </w:r>
      <w:r w:rsidR="003715AD">
        <w:rPr>
          <w:rFonts w:ascii="Tahoma" w:hAnsi="Tahoma" w:cs="Tahoma"/>
          <w:sz w:val="22"/>
          <w:szCs w:val="22"/>
          <w:lang w:val="de-DE" w:eastAsia="en-US"/>
        </w:rPr>
        <w:t xml:space="preserve"> </w:t>
      </w:r>
      <w:r w:rsidR="00A302AA">
        <w:rPr>
          <w:rFonts w:ascii="Tahoma" w:hAnsi="Tahoma" w:cs="Tahoma"/>
          <w:sz w:val="22"/>
          <w:szCs w:val="22"/>
          <w:lang w:val="de-DE" w:eastAsia="en-US"/>
        </w:rPr>
        <w:t>aktuellen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Stand.</w:t>
      </w:r>
      <w:r w:rsidR="00A302AA">
        <w:rPr>
          <w:rFonts w:ascii="Tahoma" w:hAnsi="Tahoma" w:cs="Tahoma"/>
          <w:sz w:val="22"/>
          <w:szCs w:val="22"/>
          <w:lang w:val="de-DE" w:eastAsia="en-US"/>
        </w:rPr>
        <w:t xml:space="preserve"> </w:t>
      </w:r>
    </w:p>
    <w:p w14:paraId="6FB6E0B1" w14:textId="77777777" w:rsidR="00427F63" w:rsidRPr="00427F63" w:rsidRDefault="00427F63" w:rsidP="00427F63">
      <w:pPr>
        <w:ind w:right="282" w:firstLine="284"/>
        <w:jc w:val="both"/>
        <w:rPr>
          <w:rFonts w:ascii="Tahoma" w:hAnsi="Tahoma" w:cs="Tahoma"/>
          <w:sz w:val="22"/>
          <w:szCs w:val="22"/>
          <w:lang w:val="de-DE" w:eastAsia="en-US"/>
        </w:rPr>
      </w:pPr>
    </w:p>
    <w:p w14:paraId="55D6D8A4" w14:textId="40A8B0E8" w:rsidR="00427F63" w:rsidRPr="00427F63" w:rsidRDefault="00427F63" w:rsidP="00427F63">
      <w:pPr>
        <w:shd w:val="clear" w:color="auto" w:fill="FFFFFF"/>
        <w:spacing w:before="100" w:beforeAutospacing="1" w:after="100" w:afterAutospacing="1"/>
        <w:ind w:right="282"/>
        <w:contextualSpacing/>
        <w:jc w:val="both"/>
        <w:rPr>
          <w:rFonts w:ascii="Tahoma" w:hAnsi="Tahoma" w:cs="Tahoma"/>
          <w:b/>
          <w:bCs/>
          <w:sz w:val="22"/>
          <w:szCs w:val="22"/>
          <w:lang w:val="de-DE" w:eastAsia="en-US"/>
        </w:rPr>
      </w:pPr>
      <w:r w:rsidRPr="00427F63">
        <w:rPr>
          <w:rFonts w:ascii="Tahoma" w:hAnsi="Tahoma" w:cs="Tahoma"/>
          <w:b/>
          <w:bCs/>
          <w:sz w:val="22"/>
          <w:szCs w:val="22"/>
          <w:lang w:val="de-DE" w:eastAsia="en-US"/>
        </w:rPr>
        <w:t xml:space="preserve">Langeweile </w:t>
      </w:r>
      <w:r>
        <w:rPr>
          <w:rFonts w:ascii="Tahoma" w:hAnsi="Tahoma" w:cs="Tahoma"/>
          <w:b/>
          <w:bCs/>
          <w:sz w:val="22"/>
          <w:szCs w:val="22"/>
          <w:lang w:val="de-DE" w:eastAsia="en-US"/>
        </w:rPr>
        <w:t>und</w:t>
      </w:r>
      <w:r w:rsidRPr="00427F63">
        <w:rPr>
          <w:rFonts w:ascii="Tahoma" w:hAnsi="Tahoma" w:cs="Tahoma"/>
          <w:b/>
          <w:bCs/>
          <w:sz w:val="22"/>
          <w:szCs w:val="22"/>
          <w:lang w:val="de-DE" w:eastAsia="en-US"/>
        </w:rPr>
        <w:t xml:space="preserve"> Wanderfrust im Familienurlaub? Nicht in Serfaus-Fiss-Ladis!</w:t>
      </w:r>
    </w:p>
    <w:p w14:paraId="2E41EC9D" w14:textId="2894B54A" w:rsidR="00427F63" w:rsidRPr="00903490" w:rsidRDefault="00427F63" w:rsidP="00427F63">
      <w:pPr>
        <w:spacing w:before="100" w:beforeAutospacing="1" w:after="100" w:afterAutospacing="1"/>
        <w:ind w:right="282"/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Der südseitige Sonnenbalkon </w:t>
      </w:r>
      <w:r w:rsidRPr="00212D08">
        <w:rPr>
          <w:rFonts w:ascii="Tahoma" w:hAnsi="Tahoma" w:cs="Tahoma"/>
          <w:sz w:val="22"/>
          <w:szCs w:val="22"/>
          <w:lang w:val="de-DE" w:eastAsia="en-US"/>
        </w:rPr>
        <w:t xml:space="preserve">hoch über dem </w:t>
      </w:r>
      <w:r w:rsidR="003B041C" w:rsidRPr="00212D08">
        <w:rPr>
          <w:rFonts w:ascii="Tahoma" w:hAnsi="Tahoma" w:cs="Tahoma"/>
          <w:sz w:val="22"/>
          <w:szCs w:val="22"/>
          <w:lang w:val="de-DE" w:eastAsia="en-US"/>
        </w:rPr>
        <w:t xml:space="preserve">oberen Tiroler </w:t>
      </w:r>
      <w:r w:rsidRPr="00212D08">
        <w:rPr>
          <w:rFonts w:ascii="Tahoma" w:hAnsi="Tahoma" w:cs="Tahoma"/>
          <w:sz w:val="22"/>
          <w:szCs w:val="22"/>
          <w:lang w:val="de-DE" w:eastAsia="en-US"/>
        </w:rPr>
        <w:t>Inntal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gilt seit Jahren als eines der beliebtesten Familienurlaubsziele der Alpen. Ein paar Argumente? „Bitte anschnallen und Gas geben!“ heißt es beim </w:t>
      </w:r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>Familien</w:t>
      </w:r>
      <w:r w:rsidR="000A0BE3">
        <w:rPr>
          <w:rFonts w:ascii="Tahoma" w:hAnsi="Tahoma" w:cs="Tahoma"/>
          <w:i/>
          <w:iCs/>
          <w:sz w:val="22"/>
          <w:szCs w:val="22"/>
          <w:lang w:val="de-DE" w:eastAsia="en-US"/>
        </w:rPr>
        <w:t>-C</w:t>
      </w:r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>oaster</w:t>
      </w:r>
      <w:r w:rsidR="000A0BE3">
        <w:rPr>
          <w:rFonts w:ascii="Tahoma" w:hAnsi="Tahoma" w:cs="Tahoma"/>
          <w:i/>
          <w:iCs/>
          <w:sz w:val="22"/>
          <w:szCs w:val="22"/>
          <w:lang w:val="de-DE" w:eastAsia="en-US"/>
        </w:rPr>
        <w:t>-</w:t>
      </w:r>
      <w:proofErr w:type="spellStart"/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>Schneisenfeger</w:t>
      </w:r>
      <w:proofErr w:type="spellEnd"/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. Mit 40 Sachen sausen Klein und Groß vom </w:t>
      </w:r>
      <w:proofErr w:type="spellStart"/>
      <w:r w:rsidRPr="00427F63">
        <w:rPr>
          <w:rFonts w:ascii="Tahoma" w:hAnsi="Tahoma" w:cs="Tahoma"/>
          <w:sz w:val="22"/>
          <w:szCs w:val="22"/>
          <w:lang w:val="de-DE" w:eastAsia="en-US"/>
        </w:rPr>
        <w:t>Alpkopf</w:t>
      </w:r>
      <w:proofErr w:type="spellEnd"/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</w:t>
      </w:r>
      <w:r w:rsidR="00DB31DD" w:rsidRPr="0060086D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 xml:space="preserve">oberhalb von </w:t>
      </w:r>
      <w:r w:rsidR="00DB31DD">
        <w:rPr>
          <w:rFonts w:ascii="Tahoma" w:hAnsi="Tahoma" w:cs="Tahoma"/>
          <w:sz w:val="22"/>
          <w:szCs w:val="22"/>
          <w:lang w:val="de-DE" w:eastAsia="en-US"/>
        </w:rPr>
        <w:t>Serfaus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direkt bis zum </w:t>
      </w:r>
      <w:r w:rsidRPr="00807BD9">
        <w:rPr>
          <w:rFonts w:ascii="Tahoma" w:hAnsi="Tahoma" w:cs="Tahoma"/>
          <w:i/>
          <w:iCs/>
          <w:sz w:val="22"/>
          <w:szCs w:val="22"/>
          <w:lang w:val="de-DE" w:eastAsia="en-US"/>
        </w:rPr>
        <w:t xml:space="preserve">Erlebnispark </w:t>
      </w:r>
      <w:proofErr w:type="spellStart"/>
      <w:r w:rsidRPr="00807BD9">
        <w:rPr>
          <w:rFonts w:ascii="Tahoma" w:hAnsi="Tahoma" w:cs="Tahoma"/>
          <w:i/>
          <w:iCs/>
          <w:sz w:val="22"/>
          <w:szCs w:val="22"/>
          <w:lang w:val="de-DE" w:eastAsia="en-US"/>
        </w:rPr>
        <w:t>Hög</w:t>
      </w:r>
      <w:proofErr w:type="spellEnd"/>
      <w:r w:rsidRPr="00427F63">
        <w:rPr>
          <w:rFonts w:ascii="Tahoma" w:hAnsi="Tahoma" w:cs="Tahoma"/>
          <w:sz w:val="22"/>
          <w:szCs w:val="22"/>
          <w:lang w:val="de-DE" w:eastAsia="en-US"/>
        </w:rPr>
        <w:t>. Wer seine Nerven noch mehr kitzeln möchte, hat noch viel mehr Möglichkeiten: etwa</w:t>
      </w:r>
      <w:r w:rsidR="00305E17">
        <w:rPr>
          <w:rFonts w:ascii="Tahoma" w:hAnsi="Tahoma" w:cs="Tahoma"/>
          <w:sz w:val="22"/>
          <w:szCs w:val="22"/>
          <w:lang w:val="de-DE" w:eastAsia="en-US"/>
        </w:rPr>
        <w:t xml:space="preserve"> auf der Riesenschaukel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</w:t>
      </w:r>
      <w:proofErr w:type="spellStart"/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>Skyswing</w:t>
      </w:r>
      <w:proofErr w:type="spellEnd"/>
      <w:r w:rsidR="00305E17">
        <w:rPr>
          <w:rFonts w:ascii="Tahoma" w:hAnsi="Tahoma" w:cs="Tahoma"/>
          <w:sz w:val="22"/>
          <w:szCs w:val="22"/>
          <w:lang w:val="de-DE" w:eastAsia="en-US"/>
        </w:rPr>
        <w:t xml:space="preserve"> 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oder </w:t>
      </w:r>
      <w:r w:rsidR="00305E17">
        <w:rPr>
          <w:rFonts w:ascii="Tahoma" w:hAnsi="Tahoma" w:cs="Tahoma"/>
          <w:sz w:val="22"/>
          <w:szCs w:val="22"/>
          <w:lang w:val="de-DE" w:eastAsia="en-US"/>
        </w:rPr>
        <w:t xml:space="preserve">im </w:t>
      </w:r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>Fisser Flieger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, der einem ein Gefühl des echten Fliegens vermittelt. Weiter geht das Abenteuer rund um Serfaus-Fiss-Ladis im </w:t>
      </w:r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>Kinder-Bergwerk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am Fisser Joch, im Mineralien- und Fossilienpark namens </w:t>
      </w:r>
      <w:proofErr w:type="spellStart"/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>Georama</w:t>
      </w:r>
      <w:proofErr w:type="spellEnd"/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 xml:space="preserve"> </w:t>
      </w:r>
      <w:proofErr w:type="spellStart"/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>Lassida</w:t>
      </w:r>
      <w:proofErr w:type="spellEnd"/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und im </w:t>
      </w:r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>X-</w:t>
      </w:r>
      <w:proofErr w:type="spellStart"/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>Trees</w:t>
      </w:r>
      <w:proofErr w:type="spellEnd"/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 xml:space="preserve"> Waldseilpark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. </w:t>
      </w:r>
      <w:r w:rsidR="000A0BE3">
        <w:rPr>
          <w:rFonts w:ascii="Tahoma" w:hAnsi="Tahoma" w:cs="Tahoma"/>
          <w:sz w:val="22"/>
          <w:szCs w:val="22"/>
          <w:lang w:val="de-DE" w:eastAsia="en-US"/>
        </w:rPr>
        <w:t>Lust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auf Biken? Serfaus-Fiss-Ladis hat ein schier unendliches </w:t>
      </w:r>
      <w:r w:rsidR="009D3770">
        <w:rPr>
          <w:rFonts w:ascii="Tahoma" w:hAnsi="Tahoma" w:cs="Tahoma"/>
          <w:sz w:val="22"/>
          <w:szCs w:val="22"/>
          <w:lang w:val="de-DE" w:eastAsia="en-US"/>
        </w:rPr>
        <w:t>Trail-Netzwerk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– und einen Weltklasse-Bikepark für die ganze Familie. </w:t>
      </w:r>
      <w:r w:rsidRPr="00427F63">
        <w:rPr>
          <w:rFonts w:ascii="Tahoma" w:hAnsi="Tahoma" w:cs="Tahoma"/>
          <w:sz w:val="22"/>
          <w:szCs w:val="22"/>
          <w:lang w:eastAsia="en-US"/>
        </w:rPr>
        <w:t xml:space="preserve">„We are </w:t>
      </w:r>
      <w:r w:rsidR="000A0BE3">
        <w:rPr>
          <w:rFonts w:ascii="Tahoma" w:hAnsi="Tahoma" w:cs="Tahoma"/>
          <w:sz w:val="22"/>
          <w:szCs w:val="22"/>
          <w:lang w:eastAsia="en-US"/>
        </w:rPr>
        <w:t>f</w:t>
      </w:r>
      <w:r w:rsidRPr="00427F63">
        <w:rPr>
          <w:rFonts w:ascii="Tahoma" w:hAnsi="Tahoma" w:cs="Tahoma"/>
          <w:sz w:val="22"/>
          <w:szCs w:val="22"/>
          <w:lang w:eastAsia="en-US"/>
        </w:rPr>
        <w:t xml:space="preserve">amily” </w:t>
      </w:r>
      <w:proofErr w:type="spellStart"/>
      <w:r w:rsidRPr="00427F63">
        <w:rPr>
          <w:rFonts w:ascii="Tahoma" w:hAnsi="Tahoma" w:cs="Tahoma"/>
          <w:sz w:val="22"/>
          <w:szCs w:val="22"/>
          <w:lang w:eastAsia="en-US"/>
        </w:rPr>
        <w:t>wird</w:t>
      </w:r>
      <w:proofErr w:type="spellEnd"/>
      <w:r w:rsidRPr="00427F63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427F63">
        <w:rPr>
          <w:rFonts w:ascii="Tahoma" w:hAnsi="Tahoma" w:cs="Tahoma"/>
          <w:sz w:val="22"/>
          <w:szCs w:val="22"/>
          <w:lang w:eastAsia="en-US"/>
        </w:rPr>
        <w:t>hier</w:t>
      </w:r>
      <w:proofErr w:type="spellEnd"/>
      <w:r w:rsidRPr="00427F63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427F63">
        <w:rPr>
          <w:rFonts w:ascii="Tahoma" w:hAnsi="Tahoma" w:cs="Tahoma"/>
          <w:sz w:val="22"/>
          <w:szCs w:val="22"/>
          <w:lang w:eastAsia="en-US"/>
        </w:rPr>
        <w:t>zu</w:t>
      </w:r>
      <w:proofErr w:type="spellEnd"/>
      <w:r w:rsidRPr="00427F63">
        <w:rPr>
          <w:rFonts w:ascii="Tahoma" w:hAnsi="Tahoma" w:cs="Tahoma"/>
          <w:sz w:val="22"/>
          <w:szCs w:val="22"/>
          <w:lang w:eastAsia="en-US"/>
        </w:rPr>
        <w:t xml:space="preserve"> „We are Action, Adventure &amp; Adrenalin!”</w:t>
      </w:r>
    </w:p>
    <w:p w14:paraId="569D63B8" w14:textId="77777777" w:rsidR="007A1E63" w:rsidRPr="000E718A" w:rsidRDefault="007A1E63" w:rsidP="00427F63">
      <w:pPr>
        <w:shd w:val="clear" w:color="auto" w:fill="FFFFFF"/>
        <w:spacing w:before="100" w:beforeAutospacing="1" w:after="100" w:afterAutospacing="1"/>
        <w:ind w:right="282"/>
        <w:contextualSpacing/>
        <w:jc w:val="both"/>
        <w:rPr>
          <w:rFonts w:ascii="Tahoma" w:hAnsi="Tahoma" w:cs="Tahoma"/>
          <w:b/>
          <w:bCs/>
          <w:sz w:val="22"/>
          <w:szCs w:val="22"/>
          <w:lang w:eastAsia="en-US"/>
        </w:rPr>
      </w:pPr>
    </w:p>
    <w:p w14:paraId="502191D9" w14:textId="77777777" w:rsidR="000E718A" w:rsidRPr="00427F63" w:rsidRDefault="000E718A" w:rsidP="000E718A">
      <w:pPr>
        <w:shd w:val="clear" w:color="auto" w:fill="FFFFFF"/>
        <w:spacing w:before="100" w:beforeAutospacing="1" w:after="100" w:afterAutospacing="1"/>
        <w:ind w:right="282"/>
        <w:contextualSpacing/>
        <w:jc w:val="both"/>
        <w:rPr>
          <w:rFonts w:ascii="Tahoma" w:hAnsi="Tahoma" w:cs="Tahoma"/>
          <w:b/>
          <w:bCs/>
          <w:sz w:val="22"/>
          <w:szCs w:val="22"/>
          <w:lang w:val="de-DE" w:eastAsia="en-US"/>
        </w:rPr>
      </w:pPr>
      <w:r w:rsidRPr="00427F63">
        <w:rPr>
          <w:rFonts w:ascii="Tahoma" w:hAnsi="Tahoma" w:cs="Tahoma"/>
          <w:b/>
          <w:bCs/>
          <w:sz w:val="22"/>
          <w:szCs w:val="22"/>
          <w:lang w:val="de-DE" w:eastAsia="en-US"/>
        </w:rPr>
        <w:t>Gemeinsame Abenteuer schweißen Familien fester zusammen als Sekunde</w:t>
      </w:r>
      <w:r>
        <w:rPr>
          <w:rFonts w:ascii="Tahoma" w:hAnsi="Tahoma" w:cs="Tahoma"/>
          <w:b/>
          <w:bCs/>
          <w:sz w:val="22"/>
          <w:szCs w:val="22"/>
          <w:lang w:val="de-DE" w:eastAsia="en-US"/>
        </w:rPr>
        <w:t>n</w:t>
      </w:r>
      <w:r w:rsidRPr="00427F63">
        <w:rPr>
          <w:rFonts w:ascii="Tahoma" w:hAnsi="Tahoma" w:cs="Tahoma"/>
          <w:b/>
          <w:bCs/>
          <w:sz w:val="22"/>
          <w:szCs w:val="22"/>
          <w:lang w:val="de-DE" w:eastAsia="en-US"/>
        </w:rPr>
        <w:t>kleber</w:t>
      </w:r>
    </w:p>
    <w:p w14:paraId="32E507B3" w14:textId="6C6D3E63" w:rsidR="000E718A" w:rsidRPr="003715AD" w:rsidRDefault="000E718A" w:rsidP="000E718A">
      <w:pPr>
        <w:shd w:val="clear" w:color="auto" w:fill="FFFFFF"/>
        <w:spacing w:before="100" w:beforeAutospacing="1" w:after="100" w:afterAutospacing="1"/>
        <w:ind w:right="282"/>
        <w:contextualSpacing/>
        <w:jc w:val="both"/>
        <w:rPr>
          <w:rFonts w:ascii="Tahoma" w:hAnsi="Tahoma" w:cs="Tahoma"/>
          <w:color w:val="FF0000"/>
          <w:sz w:val="22"/>
          <w:szCs w:val="22"/>
          <w:lang w:val="de-DE" w:eastAsia="en-US"/>
        </w:rPr>
      </w:pP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Im gemeinsamen Familienurlaub atmen alltagsgestresste Eltern tief durch. Und die Kinder kriegen das, was sie am liebsten wollen: </w:t>
      </w:r>
      <w:r w:rsidRPr="003715AD">
        <w:rPr>
          <w:rFonts w:ascii="Tahoma" w:hAnsi="Tahoma" w:cs="Tahoma"/>
          <w:sz w:val="22"/>
          <w:szCs w:val="22"/>
          <w:lang w:val="de-DE" w:eastAsia="en-US"/>
        </w:rPr>
        <w:t>Spaß</w:t>
      </w:r>
      <w:r w:rsidR="002B7792" w:rsidRPr="003715AD">
        <w:rPr>
          <w:rFonts w:ascii="Tahoma" w:hAnsi="Tahoma" w:cs="Tahoma"/>
          <w:sz w:val="22"/>
          <w:szCs w:val="22"/>
          <w:lang w:val="de-DE" w:eastAsia="en-US"/>
        </w:rPr>
        <w:t>,</w:t>
      </w:r>
      <w:r w:rsidR="003715AD" w:rsidRPr="003715AD">
        <w:rPr>
          <w:rFonts w:ascii="Tahoma" w:hAnsi="Tahoma" w:cs="Tahoma"/>
          <w:sz w:val="22"/>
          <w:szCs w:val="22"/>
          <w:lang w:val="de-DE" w:eastAsia="en-US"/>
        </w:rPr>
        <w:t xml:space="preserve"> Abenteuer</w:t>
      </w:r>
      <w:r w:rsidR="002B7792" w:rsidRPr="003715AD">
        <w:rPr>
          <w:rFonts w:ascii="Tahoma" w:hAnsi="Tahoma" w:cs="Tahoma"/>
          <w:sz w:val="22"/>
          <w:szCs w:val="22"/>
          <w:lang w:val="de-DE" w:eastAsia="en-US"/>
        </w:rPr>
        <w:t xml:space="preserve"> </w:t>
      </w:r>
      <w:r w:rsidRPr="003715AD">
        <w:rPr>
          <w:rFonts w:ascii="Tahoma" w:hAnsi="Tahoma" w:cs="Tahoma"/>
          <w:sz w:val="22"/>
          <w:szCs w:val="22"/>
          <w:lang w:val="de-DE" w:eastAsia="en-US"/>
        </w:rPr>
        <w:t>und Spannung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. Da braucht keiner mehr Schokolade! Alte Weisheit: Natur ist der beste Animateur. Also ab auf den </w:t>
      </w:r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>Piratenweg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, den </w:t>
      </w:r>
      <w:proofErr w:type="spellStart"/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>Hexenweg</w:t>
      </w:r>
      <w:proofErr w:type="spellEnd"/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oder den </w:t>
      </w:r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>Forscherpfad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! Thomas Brezina, Österreichs bekanntester Kinder- und Jugendbuchautor, hat diese drei Themenwege extra </w:t>
      </w:r>
      <w:proofErr w:type="spellStart"/>
      <w:r w:rsidRPr="00427F63">
        <w:rPr>
          <w:rFonts w:ascii="Tahoma" w:hAnsi="Tahoma" w:cs="Tahoma"/>
          <w:sz w:val="22"/>
          <w:szCs w:val="22"/>
          <w:lang w:val="de-DE" w:eastAsia="en-US"/>
        </w:rPr>
        <w:t>für</w:t>
      </w:r>
      <w:proofErr w:type="spellEnd"/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die Tiroler Ferienregion konzipiert. Noch mehr </w:t>
      </w:r>
      <w:r>
        <w:rPr>
          <w:rFonts w:ascii="Tahoma" w:hAnsi="Tahoma" w:cs="Tahoma"/>
          <w:sz w:val="22"/>
          <w:szCs w:val="22"/>
          <w:lang w:val="de-DE" w:eastAsia="en-US"/>
        </w:rPr>
        <w:t>Lust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auf Natur? Dann ist der </w:t>
      </w:r>
      <w:proofErr w:type="spellStart"/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>Wodepark</w:t>
      </w:r>
      <w:proofErr w:type="spellEnd"/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genau richtig. In dem mystischen </w:t>
      </w:r>
      <w:proofErr w:type="spellStart"/>
      <w:r w:rsidRPr="00427F63">
        <w:rPr>
          <w:rFonts w:ascii="Tahoma" w:hAnsi="Tahoma" w:cs="Tahoma"/>
          <w:sz w:val="22"/>
          <w:szCs w:val="22"/>
          <w:lang w:val="de-DE" w:eastAsia="en-US"/>
        </w:rPr>
        <w:t>Waldstück</w:t>
      </w:r>
      <w:proofErr w:type="spellEnd"/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um das </w:t>
      </w:r>
      <w:proofErr w:type="spellStart"/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>Wodebad</w:t>
      </w:r>
      <w:proofErr w:type="spellEnd"/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und den </w:t>
      </w:r>
      <w:proofErr w:type="spellStart"/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>Wodeturm</w:t>
      </w:r>
      <w:proofErr w:type="spellEnd"/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in Ladis erfahren kleine und große Forscher geheimnisvolle Geschichten rund um den Riesen </w:t>
      </w:r>
      <w:proofErr w:type="spellStart"/>
      <w:r w:rsidRPr="00427F63">
        <w:rPr>
          <w:rFonts w:ascii="Tahoma" w:hAnsi="Tahoma" w:cs="Tahoma"/>
          <w:sz w:val="22"/>
          <w:szCs w:val="22"/>
          <w:lang w:val="de-DE" w:eastAsia="en-US"/>
        </w:rPr>
        <w:t>Wode</w:t>
      </w:r>
      <w:proofErr w:type="spellEnd"/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. In Serfaus-Fiss-Ladis wird es eben nie langweilig! </w:t>
      </w:r>
    </w:p>
    <w:p w14:paraId="63A0E343" w14:textId="77777777" w:rsidR="008F61A7" w:rsidRPr="00427F63" w:rsidRDefault="008F61A7" w:rsidP="000E718A">
      <w:pPr>
        <w:shd w:val="clear" w:color="auto" w:fill="FFFFFF"/>
        <w:spacing w:before="100" w:beforeAutospacing="1" w:after="100" w:afterAutospacing="1"/>
        <w:ind w:right="282"/>
        <w:contextualSpacing/>
        <w:jc w:val="both"/>
        <w:rPr>
          <w:rFonts w:ascii="Tahoma" w:hAnsi="Tahoma" w:cs="Tahoma"/>
          <w:sz w:val="22"/>
          <w:szCs w:val="22"/>
          <w:lang w:val="de-DE" w:eastAsia="en-US"/>
        </w:rPr>
      </w:pPr>
    </w:p>
    <w:p w14:paraId="72C00481" w14:textId="1DB8D3AD" w:rsidR="000A0BE3" w:rsidRPr="00427F63" w:rsidRDefault="000A0BE3" w:rsidP="00427F63">
      <w:pPr>
        <w:shd w:val="clear" w:color="auto" w:fill="FFFFFF"/>
        <w:spacing w:before="100" w:beforeAutospacing="1" w:after="100" w:afterAutospacing="1"/>
        <w:ind w:right="282"/>
        <w:contextualSpacing/>
        <w:jc w:val="both"/>
        <w:rPr>
          <w:rFonts w:ascii="Tahoma" w:hAnsi="Tahoma" w:cs="Tahoma"/>
          <w:b/>
          <w:bCs/>
          <w:sz w:val="22"/>
          <w:szCs w:val="22"/>
          <w:lang w:val="de-DE" w:eastAsia="en-US"/>
        </w:rPr>
      </w:pPr>
      <w:r w:rsidRPr="000A0BE3">
        <w:rPr>
          <w:rFonts w:ascii="Tahoma" w:hAnsi="Tahoma" w:cs="Tahoma"/>
          <w:b/>
          <w:bCs/>
          <w:sz w:val="22"/>
          <w:szCs w:val="22"/>
          <w:lang w:val="de-DE" w:eastAsia="en-US"/>
        </w:rPr>
        <w:t>Spannung für die Kleinen, Entspannung für die Großen</w:t>
      </w:r>
    </w:p>
    <w:p w14:paraId="10816229" w14:textId="6388037C" w:rsidR="00427F63" w:rsidRDefault="00427F63" w:rsidP="00427F63">
      <w:pPr>
        <w:spacing w:before="100" w:beforeAutospacing="1" w:after="100" w:afterAutospacing="1"/>
        <w:ind w:right="282"/>
        <w:contextualSpacing/>
        <w:jc w:val="both"/>
        <w:rPr>
          <w:rFonts w:ascii="Tahoma" w:hAnsi="Tahoma" w:cs="Tahoma"/>
          <w:sz w:val="22"/>
          <w:szCs w:val="22"/>
          <w:lang w:val="de-DE" w:eastAsia="en-US"/>
        </w:rPr>
      </w:pPr>
      <w:r w:rsidRPr="00427F63">
        <w:rPr>
          <w:rFonts w:ascii="Tahoma" w:hAnsi="Tahoma" w:cs="Tahoma"/>
          <w:sz w:val="22"/>
          <w:szCs w:val="22"/>
          <w:lang w:val="de-DE" w:eastAsia="en-US"/>
        </w:rPr>
        <w:t>Im Urlaub möchten die Eltern</w:t>
      </w:r>
      <w:r w:rsidR="00200012">
        <w:rPr>
          <w:rFonts w:ascii="Tahoma" w:hAnsi="Tahoma" w:cs="Tahoma"/>
          <w:sz w:val="22"/>
          <w:szCs w:val="22"/>
          <w:lang w:val="de-DE" w:eastAsia="en-US"/>
        </w:rPr>
        <w:t xml:space="preserve"> aber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auch mal ihre Ruhe von den Kids haben. Und umgekehrt. Umso feiner, wenn für alle bestens gesorgt wird. Serfaus-Fiss-Ladis bietet professionelle 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lastRenderedPageBreak/>
        <w:t xml:space="preserve">Kinderbetreuung – schon ab dem Windelalter. So können die Eltern hundert Prozent sicher sein, dass der Nachwuchs perfekt aufgehoben ist, wenn sie </w:t>
      </w:r>
      <w:r w:rsidRPr="003715AD">
        <w:rPr>
          <w:rFonts w:ascii="Tahoma" w:hAnsi="Tahoma" w:cs="Tahoma"/>
          <w:sz w:val="22"/>
          <w:szCs w:val="22"/>
          <w:lang w:val="de-DE" w:eastAsia="en-US"/>
        </w:rPr>
        <w:t xml:space="preserve">auf </w:t>
      </w:r>
      <w:r w:rsidR="00E04142" w:rsidRPr="003715AD">
        <w:rPr>
          <w:rFonts w:ascii="Tahoma" w:hAnsi="Tahoma" w:cs="Tahoma"/>
          <w:sz w:val="22"/>
          <w:szCs w:val="22"/>
          <w:lang w:val="de-DE" w:eastAsia="en-US"/>
        </w:rPr>
        <w:t xml:space="preserve">einen </w:t>
      </w:r>
      <w:r w:rsidRPr="003715AD">
        <w:rPr>
          <w:rFonts w:ascii="Tahoma" w:hAnsi="Tahoma" w:cs="Tahoma"/>
          <w:sz w:val="22"/>
          <w:szCs w:val="22"/>
          <w:lang w:val="de-DE" w:eastAsia="en-US"/>
        </w:rPr>
        <w:t xml:space="preserve">kinderfreien Wandertag gehen. Und </w:t>
      </w:r>
      <w:proofErr w:type="spellStart"/>
      <w:r w:rsidRPr="003715AD">
        <w:rPr>
          <w:rFonts w:ascii="Tahoma" w:hAnsi="Tahoma" w:cs="Tahoma"/>
          <w:sz w:val="22"/>
          <w:szCs w:val="22"/>
          <w:lang w:val="de-DE" w:eastAsia="en-US"/>
        </w:rPr>
        <w:t>während</w:t>
      </w:r>
      <w:proofErr w:type="spellEnd"/>
      <w:r w:rsidRPr="003715AD">
        <w:rPr>
          <w:rFonts w:ascii="Tahoma" w:hAnsi="Tahoma" w:cs="Tahoma"/>
          <w:sz w:val="22"/>
          <w:szCs w:val="22"/>
          <w:lang w:val="de-DE" w:eastAsia="en-US"/>
        </w:rPr>
        <w:t xml:space="preserve"> die Eltern </w:t>
      </w:r>
      <w:r w:rsidR="00E04142" w:rsidRPr="003715AD">
        <w:rPr>
          <w:rFonts w:ascii="Tahoma" w:hAnsi="Tahoma" w:cs="Tahoma"/>
          <w:sz w:val="22"/>
          <w:szCs w:val="22"/>
          <w:lang w:val="de-DE" w:eastAsia="en-US"/>
        </w:rPr>
        <w:t>die Gondel</w:t>
      </w:r>
      <w:r w:rsidRPr="003715AD">
        <w:rPr>
          <w:rFonts w:ascii="Tahoma" w:hAnsi="Tahoma" w:cs="Tahoma"/>
          <w:sz w:val="22"/>
          <w:szCs w:val="22"/>
          <w:lang w:val="de-DE" w:eastAsia="en-US"/>
        </w:rPr>
        <w:t xml:space="preserve"> zum Au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>ssichtsgipfel</w:t>
      </w:r>
      <w:r w:rsidR="003715AD">
        <w:rPr>
          <w:rFonts w:ascii="Tahoma" w:hAnsi="Tahoma" w:cs="Tahoma"/>
          <w:sz w:val="22"/>
          <w:szCs w:val="22"/>
          <w:lang w:val="de-DE" w:eastAsia="en-US"/>
        </w:rPr>
        <w:t xml:space="preserve"> besteigen 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– mit der „Super. Sommer. Card.“ </w:t>
      </w:r>
      <w:r w:rsidRPr="0060086D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 xml:space="preserve">übrigens </w:t>
      </w:r>
      <w:r w:rsidR="004C44AC" w:rsidRPr="0060086D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>kostenlos</w:t>
      </w:r>
      <w:r w:rsidRPr="0060086D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 xml:space="preserve"> 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– spielen, toben und rasen die Kinder mit </w:t>
      </w:r>
      <w:r w:rsidR="000A0BE3">
        <w:rPr>
          <w:rFonts w:ascii="Tahoma" w:hAnsi="Tahoma" w:cs="Tahoma"/>
          <w:sz w:val="22"/>
          <w:szCs w:val="22"/>
          <w:lang w:val="de-DE" w:eastAsia="en-US"/>
        </w:rPr>
        <w:t xml:space="preserve">Murmeltier 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>„</w:t>
      </w:r>
      <w:proofErr w:type="spellStart"/>
      <w:r w:rsidRPr="00427F63">
        <w:rPr>
          <w:rFonts w:ascii="Tahoma" w:hAnsi="Tahoma" w:cs="Tahoma"/>
          <w:sz w:val="22"/>
          <w:szCs w:val="22"/>
          <w:lang w:val="de-DE" w:eastAsia="en-US"/>
        </w:rPr>
        <w:t>Murmli</w:t>
      </w:r>
      <w:proofErr w:type="spellEnd"/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“ und Kuh „Berta“ um die Wette. Die beiden sind die Maskottchen in den Kinderclubs </w:t>
      </w:r>
      <w:proofErr w:type="spellStart"/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>Murmli</w:t>
      </w:r>
      <w:proofErr w:type="spellEnd"/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>-Club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in Serfaus und </w:t>
      </w:r>
      <w:proofErr w:type="spellStart"/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>Mini&amp;Maxi</w:t>
      </w:r>
      <w:proofErr w:type="spellEnd"/>
      <w:r w:rsidRPr="000A0BE3">
        <w:rPr>
          <w:rFonts w:ascii="Tahoma" w:hAnsi="Tahoma" w:cs="Tahoma"/>
          <w:i/>
          <w:iCs/>
          <w:sz w:val="22"/>
          <w:szCs w:val="22"/>
          <w:lang w:val="de-DE" w:eastAsia="en-US"/>
        </w:rPr>
        <w:t xml:space="preserve"> Club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 in Fiss-Ladis. Und nach einem spannend-entspannten Urlaubstag trifft sich die Familie am späten Nachmittag </w:t>
      </w:r>
      <w:r w:rsidRPr="003715AD">
        <w:rPr>
          <w:rFonts w:ascii="Tahoma" w:hAnsi="Tahoma" w:cs="Tahoma"/>
          <w:sz w:val="22"/>
          <w:szCs w:val="22"/>
          <w:lang w:val="de-DE" w:eastAsia="en-US"/>
        </w:rPr>
        <w:t xml:space="preserve">wieder </w:t>
      </w:r>
      <w:r w:rsidR="002B7792" w:rsidRPr="003715AD">
        <w:rPr>
          <w:rFonts w:ascii="Tahoma" w:hAnsi="Tahoma" w:cs="Tahoma"/>
          <w:sz w:val="22"/>
          <w:szCs w:val="22"/>
          <w:lang w:val="de-DE" w:eastAsia="en-US"/>
        </w:rPr>
        <w:t>in der Unterkunft</w:t>
      </w:r>
      <w:r w:rsidRPr="003715AD">
        <w:rPr>
          <w:rFonts w:ascii="Tahoma" w:hAnsi="Tahoma" w:cs="Tahoma"/>
          <w:sz w:val="22"/>
          <w:szCs w:val="22"/>
          <w:lang w:val="de-DE" w:eastAsia="en-US"/>
        </w:rPr>
        <w:t xml:space="preserve">. </w:t>
      </w:r>
      <w:r w:rsidRPr="00427F63">
        <w:rPr>
          <w:rFonts w:ascii="Tahoma" w:hAnsi="Tahoma" w:cs="Tahoma"/>
          <w:sz w:val="22"/>
          <w:szCs w:val="22"/>
          <w:lang w:val="de-DE" w:eastAsia="en-US"/>
        </w:rPr>
        <w:t xml:space="preserve">Wer hat heute das größere Abenteuer erlebt? </w:t>
      </w:r>
    </w:p>
    <w:p w14:paraId="48B44696" w14:textId="4704B957" w:rsidR="00B96A0E" w:rsidRDefault="00B96A0E" w:rsidP="00427F63">
      <w:pPr>
        <w:spacing w:before="100" w:beforeAutospacing="1" w:after="100" w:afterAutospacing="1"/>
        <w:ind w:right="282"/>
        <w:contextualSpacing/>
        <w:jc w:val="both"/>
        <w:rPr>
          <w:rFonts w:ascii="Tahoma" w:hAnsi="Tahoma" w:cs="Tahoma"/>
          <w:color w:val="FF0000"/>
          <w:sz w:val="22"/>
          <w:szCs w:val="22"/>
          <w:lang w:val="de-DE" w:eastAsia="en-US"/>
        </w:rPr>
      </w:pPr>
    </w:p>
    <w:p w14:paraId="11733FBC" w14:textId="72AA9432" w:rsidR="00B96A0E" w:rsidRPr="004A477B" w:rsidRDefault="00B96A0E" w:rsidP="00B96A0E">
      <w:pPr>
        <w:ind w:right="282"/>
        <w:jc w:val="both"/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</w:pPr>
      <w:r w:rsidRPr="00B02CF1">
        <w:rPr>
          <w:rFonts w:ascii="Tahoma" w:hAnsi="Tahoma" w:cs="Tahoma"/>
          <w:sz w:val="22"/>
          <w:szCs w:val="22"/>
          <w:lang w:val="de-DE" w:eastAsia="en-US"/>
        </w:rPr>
        <w:t xml:space="preserve">Weitere </w:t>
      </w:r>
      <w:r w:rsidRPr="0060086D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>Informationen zu</w:t>
      </w:r>
      <w:r w:rsidR="004C44AC" w:rsidRPr="0060086D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>r Ferienregion</w:t>
      </w:r>
      <w:r w:rsidRPr="0060086D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 xml:space="preserve"> Serfaus-Fiss-Ladis, </w:t>
      </w:r>
      <w:r w:rsidR="004C44AC" w:rsidRPr="0060086D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 xml:space="preserve">zu </w:t>
      </w:r>
      <w:r w:rsidRPr="0060086D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 xml:space="preserve">den </w:t>
      </w:r>
      <w:r w:rsidRPr="00B02CF1">
        <w:rPr>
          <w:rFonts w:ascii="Tahoma" w:hAnsi="Tahoma" w:cs="Tahoma"/>
          <w:sz w:val="22"/>
          <w:szCs w:val="22"/>
          <w:lang w:val="de-DE" w:eastAsia="en-US"/>
        </w:rPr>
        <w:t xml:space="preserve">Vorkehrungen und Maßnahmen zur aktuellen </w:t>
      </w:r>
      <w:proofErr w:type="spellStart"/>
      <w:r w:rsidR="009D3770" w:rsidRPr="0060086D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>Covid</w:t>
      </w:r>
      <w:proofErr w:type="spellEnd"/>
      <w:r w:rsidR="009D3770" w:rsidRPr="0060086D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>-</w:t>
      </w:r>
      <w:r w:rsidRPr="0060086D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>Situation sowie zu</w:t>
      </w:r>
      <w:r w:rsidR="009D3770" w:rsidRPr="0060086D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>r SFL</w:t>
      </w:r>
      <w:r w:rsidR="00164C5D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>-</w:t>
      </w:r>
      <w:r w:rsidR="009D3770" w:rsidRPr="0060086D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>Stornogarantie</w:t>
      </w:r>
      <w:r w:rsidRPr="0060086D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 xml:space="preserve"> finden </w:t>
      </w:r>
      <w:r w:rsidRPr="00B02CF1">
        <w:rPr>
          <w:rFonts w:ascii="Tahoma" w:hAnsi="Tahoma" w:cs="Tahoma"/>
          <w:sz w:val="22"/>
          <w:szCs w:val="22"/>
          <w:lang w:val="de-DE" w:eastAsia="en-US"/>
        </w:rPr>
        <w:t>Sie unter</w:t>
      </w:r>
      <w:r>
        <w:rPr>
          <w:rFonts w:ascii="Tahoma" w:hAnsi="Tahoma" w:cs="Tahoma"/>
          <w:sz w:val="22"/>
          <w:szCs w:val="22"/>
          <w:lang w:val="de-DE" w:eastAsia="en-US"/>
        </w:rPr>
        <w:t xml:space="preserve"> </w:t>
      </w:r>
      <w:hyperlink r:id="rId10" w:history="1">
        <w:r w:rsidRPr="00430950">
          <w:rPr>
            <w:rStyle w:val="Hyperlink"/>
            <w:rFonts w:ascii="Tahoma" w:hAnsi="Tahoma" w:cs="Tahoma"/>
            <w:sz w:val="22"/>
            <w:szCs w:val="22"/>
            <w:lang w:val="de-DE" w:eastAsia="en-US"/>
          </w:rPr>
          <w:t>www.serfaus-fiss-ladis.at</w:t>
        </w:r>
      </w:hyperlink>
      <w:r w:rsidR="004A477B" w:rsidRPr="004A477B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  <w:lang w:val="de-DE" w:eastAsia="en-US"/>
        </w:rPr>
        <w:t>.</w:t>
      </w:r>
      <w:r w:rsidRPr="004A477B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 xml:space="preserve"> </w:t>
      </w:r>
    </w:p>
    <w:p w14:paraId="06AA2011" w14:textId="162FFFCF" w:rsidR="006A32D8" w:rsidRDefault="006A32D8" w:rsidP="00427F63">
      <w:pPr>
        <w:widowControl/>
        <w:suppressAutoHyphens w:val="0"/>
        <w:ind w:right="282"/>
        <w:rPr>
          <w:rFonts w:ascii="Tahoma" w:hAnsi="Tahoma" w:cs="Tahoma"/>
          <w:color w:val="000000"/>
          <w:sz w:val="22"/>
          <w:szCs w:val="22"/>
          <w:lang w:val="de-DE"/>
        </w:rPr>
      </w:pPr>
    </w:p>
    <w:p w14:paraId="4A756FFB" w14:textId="77777777" w:rsidR="002E68A5" w:rsidRDefault="002E68A5" w:rsidP="00427F63">
      <w:pPr>
        <w:widowControl/>
        <w:suppressAutoHyphens w:val="0"/>
        <w:ind w:right="282"/>
        <w:rPr>
          <w:rFonts w:ascii="Tahoma" w:hAnsi="Tahoma" w:cs="Tahoma"/>
          <w:color w:val="000000"/>
          <w:sz w:val="22"/>
          <w:szCs w:val="22"/>
          <w:lang w:val="de-DE"/>
        </w:rPr>
      </w:pPr>
    </w:p>
    <w:p w14:paraId="5B368AC9" w14:textId="40B3F6ED" w:rsidR="00E56322" w:rsidRDefault="00E56322" w:rsidP="00E56322">
      <w:pPr>
        <w:widowControl/>
        <w:suppressAutoHyphens w:val="0"/>
        <w:rPr>
          <w:rFonts w:ascii="Times New Roman" w:hAnsi="Times New Roman" w:cs="Times New Roman"/>
          <w:lang w:val="de-DE" w:eastAsia="de-DE"/>
        </w:rPr>
      </w:pPr>
      <w:r w:rsidRPr="00E56322">
        <w:rPr>
          <w:rFonts w:ascii="Tahoma" w:hAnsi="Tahoma" w:cs="Tahoma"/>
          <w:color w:val="000000"/>
          <w:sz w:val="22"/>
          <w:szCs w:val="22"/>
          <w:lang w:val="de-DE"/>
        </w:rPr>
        <w:t>Weitere Presseinformationen und kostenfreies Bildmaterial finden Sie auf unserem Presseportal unter</w:t>
      </w:r>
      <w:r w:rsidRPr="00E56322">
        <w:rPr>
          <w:rStyle w:val="apple-converted-space"/>
          <w:rFonts w:ascii="Tahoma" w:hAnsi="Tahoma" w:cs="Tahoma"/>
          <w:color w:val="000000"/>
          <w:sz w:val="22"/>
          <w:szCs w:val="22"/>
          <w:lang w:val="de-DE"/>
        </w:rPr>
        <w:t> </w:t>
      </w:r>
      <w:hyperlink r:id="rId11" w:history="1">
        <w:r w:rsidRPr="00CE3AD5">
          <w:rPr>
            <w:rStyle w:val="Hyperlink"/>
            <w:rFonts w:ascii="Tahoma" w:hAnsi="Tahoma" w:cs="Tahoma"/>
            <w:sz w:val="22"/>
            <w:szCs w:val="22"/>
            <w:lang w:val="de-DE"/>
          </w:rPr>
          <w:t>www.serfaus-fiss-ladis.at/service/presse</w:t>
        </w:r>
      </w:hyperlink>
      <w:r>
        <w:rPr>
          <w:rFonts w:ascii="Tahoma" w:hAnsi="Tahoma" w:cs="Tahoma"/>
          <w:color w:val="000000"/>
          <w:sz w:val="22"/>
          <w:szCs w:val="22"/>
          <w:lang w:val="de-DE"/>
        </w:rPr>
        <w:t xml:space="preserve">. </w:t>
      </w:r>
    </w:p>
    <w:p w14:paraId="7B3D3956" w14:textId="43DDFA82" w:rsidR="00695E97" w:rsidRDefault="00695E97" w:rsidP="00296E02">
      <w:pPr>
        <w:widowControl/>
        <w:suppressAutoHyphens w:val="0"/>
        <w:ind w:right="282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lang w:val="de-DE" w:eastAsia="en-US"/>
        </w:rPr>
      </w:pPr>
    </w:p>
    <w:p w14:paraId="553B34BD" w14:textId="77777777" w:rsidR="006A32D8" w:rsidRPr="004B141C" w:rsidRDefault="006A32D8" w:rsidP="00296E02">
      <w:pPr>
        <w:widowControl/>
        <w:suppressAutoHyphens w:val="0"/>
        <w:ind w:right="282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lang w:val="de-DE" w:eastAsia="en-US"/>
        </w:rPr>
      </w:pPr>
    </w:p>
    <w:p w14:paraId="5E4CF438" w14:textId="77777777" w:rsidR="004F365C" w:rsidRPr="007949F6" w:rsidRDefault="004F365C" w:rsidP="004F365C">
      <w:pPr>
        <w:widowControl/>
        <w:suppressAutoHyphens w:val="0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  <w:lang w:val="de-DE" w:eastAsia="en-US"/>
        </w:rPr>
      </w:pPr>
      <w:r w:rsidRPr="007949F6">
        <w:rPr>
          <w:rFonts w:ascii="Tahoma" w:hAnsi="Tahoma" w:cs="Tahoma"/>
          <w:b/>
          <w:bCs/>
          <w:color w:val="000000" w:themeColor="text1"/>
          <w:sz w:val="18"/>
          <w:szCs w:val="18"/>
          <w:lang w:val="de-DE" w:eastAsia="en-US"/>
        </w:rPr>
        <w:t>Über Serfaus-Fiss-Ladis</w:t>
      </w:r>
    </w:p>
    <w:p w14:paraId="5CA77D03" w14:textId="35248444" w:rsidR="0087675E" w:rsidRPr="00695E97" w:rsidRDefault="00F71F6E" w:rsidP="000A42B4">
      <w:pPr>
        <w:widowControl/>
        <w:suppressAutoHyphens w:val="0"/>
        <w:ind w:right="284"/>
        <w:jc w:val="both"/>
        <w:rPr>
          <w:rFonts w:ascii="Tahoma" w:hAnsi="Tahoma" w:cs="Tahoma"/>
          <w:color w:val="000000"/>
          <w:sz w:val="18"/>
          <w:szCs w:val="18"/>
          <w:lang w:val="de-DE" w:eastAsia="en-US"/>
        </w:rPr>
      </w:pPr>
      <w:r w:rsidRPr="00BF49B4">
        <w:rPr>
          <w:rFonts w:ascii="Tahoma" w:hAnsi="Tahoma" w:cs="Tahoma"/>
          <w:color w:val="000000" w:themeColor="text1"/>
          <w:sz w:val="18"/>
          <w:szCs w:val="18"/>
          <w:lang w:val="de-DE" w:eastAsia="en-US"/>
        </w:rPr>
        <w:t>„</w:t>
      </w:r>
      <w:proofErr w:type="spellStart"/>
      <w:r w:rsidRPr="00BF49B4">
        <w:rPr>
          <w:rFonts w:ascii="Tahoma" w:hAnsi="Tahoma" w:cs="Tahoma"/>
          <w:color w:val="000000" w:themeColor="text1"/>
          <w:sz w:val="18"/>
          <w:szCs w:val="18"/>
          <w:lang w:val="de-DE" w:eastAsia="en-US"/>
        </w:rPr>
        <w:t>We</w:t>
      </w:r>
      <w:proofErr w:type="spellEnd"/>
      <w:r w:rsidRPr="00BF49B4">
        <w:rPr>
          <w:rFonts w:ascii="Tahoma" w:hAnsi="Tahoma" w:cs="Tahoma"/>
          <w:color w:val="000000" w:themeColor="text1"/>
          <w:sz w:val="18"/>
          <w:szCs w:val="18"/>
          <w:lang w:val="de-DE" w:eastAsia="en-US"/>
        </w:rPr>
        <w:t xml:space="preserve"> </w:t>
      </w:r>
      <w:proofErr w:type="spellStart"/>
      <w:r w:rsidRPr="00BF49B4">
        <w:rPr>
          <w:rFonts w:ascii="Tahoma" w:hAnsi="Tahoma" w:cs="Tahoma"/>
          <w:color w:val="000000" w:themeColor="text1"/>
          <w:sz w:val="18"/>
          <w:szCs w:val="18"/>
          <w:lang w:val="de-DE" w:eastAsia="en-US"/>
        </w:rPr>
        <w:t>are</w:t>
      </w:r>
      <w:proofErr w:type="spellEnd"/>
      <w:r w:rsidRPr="00BF49B4">
        <w:rPr>
          <w:rFonts w:ascii="Tahoma" w:hAnsi="Tahoma" w:cs="Tahoma"/>
          <w:color w:val="000000" w:themeColor="text1"/>
          <w:sz w:val="18"/>
          <w:szCs w:val="18"/>
          <w:lang w:val="de-DE" w:eastAsia="en-US"/>
        </w:rPr>
        <w:t xml:space="preserve"> </w:t>
      </w:r>
      <w:proofErr w:type="spellStart"/>
      <w:r w:rsidRPr="00BF49B4">
        <w:rPr>
          <w:rFonts w:ascii="Tahoma" w:hAnsi="Tahoma" w:cs="Tahoma"/>
          <w:color w:val="000000" w:themeColor="text1"/>
          <w:sz w:val="18"/>
          <w:szCs w:val="18"/>
          <w:lang w:val="de-DE" w:eastAsia="en-US"/>
        </w:rPr>
        <w:t>family</w:t>
      </w:r>
      <w:proofErr w:type="spellEnd"/>
      <w:r w:rsidRPr="00BF49B4">
        <w:rPr>
          <w:rFonts w:ascii="Tahoma" w:hAnsi="Tahoma" w:cs="Tahoma"/>
          <w:color w:val="000000" w:themeColor="text1"/>
          <w:sz w:val="18"/>
          <w:szCs w:val="18"/>
          <w:lang w:val="de-DE" w:eastAsia="en-US"/>
        </w:rPr>
        <w:t xml:space="preserve">“ </w:t>
      </w:r>
      <w:r w:rsidR="000A42B4" w:rsidRPr="00BF49B4">
        <w:rPr>
          <w:rFonts w:ascii="Tahoma" w:hAnsi="Tahoma" w:cs="Tahoma"/>
          <w:color w:val="000000" w:themeColor="text1"/>
          <w:sz w:val="18"/>
          <w:szCs w:val="18"/>
          <w:lang w:val="de-DE" w:eastAsia="en-US"/>
        </w:rPr>
        <w:t xml:space="preserve">– so lautet das Motto der </w:t>
      </w:r>
      <w:r w:rsidR="0072052C" w:rsidRPr="00BF49B4">
        <w:rPr>
          <w:rFonts w:ascii="Tahoma" w:hAnsi="Tahoma" w:cs="Tahoma"/>
          <w:color w:val="000000" w:themeColor="text1"/>
          <w:sz w:val="18"/>
          <w:szCs w:val="18"/>
          <w:lang w:val="de-DE" w:eastAsia="en-US"/>
        </w:rPr>
        <w:t>Tiroler Ferienregion Serfaus-Fiss-Ladis</w:t>
      </w:r>
      <w:r w:rsidR="000A42B4" w:rsidRPr="00BF49B4">
        <w:rPr>
          <w:rFonts w:ascii="Tahoma" w:hAnsi="Tahoma" w:cs="Tahoma"/>
          <w:color w:val="000000" w:themeColor="text1"/>
          <w:sz w:val="18"/>
          <w:szCs w:val="18"/>
          <w:lang w:val="de-DE" w:eastAsia="en-US"/>
        </w:rPr>
        <w:t>. Denn dort haben die Berge nicht nur den Großen</w:t>
      </w:r>
      <w:r w:rsidR="0072052C" w:rsidRPr="00BF49B4">
        <w:rPr>
          <w:rFonts w:ascii="Tahoma" w:hAnsi="Tahoma" w:cs="Tahoma"/>
          <w:color w:val="000000" w:themeColor="text1"/>
          <w:sz w:val="18"/>
          <w:szCs w:val="18"/>
          <w:lang w:val="de-DE" w:eastAsia="en-US"/>
        </w:rPr>
        <w:t xml:space="preserve"> </w:t>
      </w:r>
      <w:r w:rsidR="000A42B4" w:rsidRPr="00BF49B4">
        <w:rPr>
          <w:rFonts w:ascii="Tahoma" w:hAnsi="Tahoma" w:cs="Tahoma"/>
          <w:color w:val="000000" w:themeColor="text1"/>
          <w:sz w:val="18"/>
          <w:szCs w:val="18"/>
          <w:lang w:val="de-DE" w:eastAsia="en-US"/>
        </w:rPr>
        <w:t xml:space="preserve">ordentlich etwas zu bieten, sondern auch den Kleinen. </w:t>
      </w:r>
      <w:r w:rsidR="0072052C" w:rsidRPr="00BF49B4">
        <w:rPr>
          <w:rFonts w:ascii="Tahoma" w:hAnsi="Tahoma" w:cs="Tahoma"/>
          <w:color w:val="000000" w:themeColor="text1"/>
          <w:sz w:val="18"/>
          <w:szCs w:val="18"/>
          <w:lang w:val="de-DE" w:eastAsia="en-US"/>
        </w:rPr>
        <w:t xml:space="preserve">Die drei geschichtsträchtigen Bergdörfer Serfaus, Fiss und Ladis liegen auf einem sonnenreichen Hochplateau über dem oberen Tiroler Inntal, umgeben </w:t>
      </w:r>
      <w:r w:rsidR="0072052C" w:rsidRPr="00BF49B4">
        <w:rPr>
          <w:rFonts w:ascii="Tahoma" w:hAnsi="Tahoma" w:cs="Tahoma"/>
          <w:sz w:val="18"/>
          <w:szCs w:val="18"/>
          <w:lang w:val="de-DE" w:eastAsia="en-US"/>
        </w:rPr>
        <w:t xml:space="preserve">von den markanten Bergspitzen der </w:t>
      </w:r>
      <w:proofErr w:type="spellStart"/>
      <w:r w:rsidR="0072052C" w:rsidRPr="00BF49B4">
        <w:rPr>
          <w:rFonts w:ascii="Tahoma" w:hAnsi="Tahoma" w:cs="Tahoma"/>
          <w:sz w:val="18"/>
          <w:szCs w:val="18"/>
          <w:lang w:val="de-DE" w:eastAsia="en-US"/>
        </w:rPr>
        <w:t>Samnaungruppe</w:t>
      </w:r>
      <w:proofErr w:type="spellEnd"/>
      <w:r w:rsidR="0072052C" w:rsidRPr="00BF49B4">
        <w:rPr>
          <w:rFonts w:ascii="Tahoma" w:hAnsi="Tahoma" w:cs="Tahoma"/>
          <w:sz w:val="18"/>
          <w:szCs w:val="18"/>
          <w:lang w:val="de-DE" w:eastAsia="en-US"/>
        </w:rPr>
        <w:t xml:space="preserve"> und den Ötztaler Alpen. Die Ferienregion biete</w:t>
      </w:r>
      <w:r w:rsidR="5F1182B6" w:rsidRPr="00BF49B4">
        <w:rPr>
          <w:rFonts w:ascii="Tahoma" w:hAnsi="Tahoma" w:cs="Tahoma"/>
          <w:sz w:val="18"/>
          <w:szCs w:val="18"/>
          <w:lang w:val="de-DE" w:eastAsia="en-US"/>
        </w:rPr>
        <w:t>t</w:t>
      </w:r>
      <w:r w:rsidR="0072052C" w:rsidRPr="00BF49B4">
        <w:rPr>
          <w:rFonts w:ascii="Tahoma" w:hAnsi="Tahoma" w:cs="Tahoma"/>
          <w:sz w:val="18"/>
          <w:szCs w:val="18"/>
          <w:lang w:val="de-DE" w:eastAsia="en-US"/>
        </w:rPr>
        <w:t xml:space="preserve"> zwischen 1.200 und </w:t>
      </w:r>
      <w:r w:rsidR="00BE7F33" w:rsidRPr="00BF49B4">
        <w:rPr>
          <w:rFonts w:ascii="Tahoma" w:hAnsi="Tahoma" w:cs="Tahoma"/>
          <w:sz w:val="18"/>
          <w:szCs w:val="18"/>
          <w:lang w:val="de-DE" w:eastAsia="en-US"/>
        </w:rPr>
        <w:t>3</w:t>
      </w:r>
      <w:r w:rsidR="0072052C" w:rsidRPr="00BF49B4">
        <w:rPr>
          <w:rFonts w:ascii="Tahoma" w:hAnsi="Tahoma" w:cs="Tahoma"/>
          <w:sz w:val="18"/>
          <w:szCs w:val="18"/>
          <w:lang w:val="de-DE" w:eastAsia="en-US"/>
        </w:rPr>
        <w:t>.</w:t>
      </w:r>
      <w:r w:rsidR="00BE7F33" w:rsidRPr="00BF49B4">
        <w:rPr>
          <w:rFonts w:ascii="Tahoma" w:hAnsi="Tahoma" w:cs="Tahoma"/>
          <w:sz w:val="18"/>
          <w:szCs w:val="18"/>
          <w:lang w:val="de-DE" w:eastAsia="en-US"/>
        </w:rPr>
        <w:t>000</w:t>
      </w:r>
      <w:r w:rsidR="0072052C" w:rsidRPr="00BF49B4">
        <w:rPr>
          <w:rFonts w:ascii="Tahoma" w:hAnsi="Tahoma" w:cs="Tahoma"/>
          <w:sz w:val="18"/>
          <w:szCs w:val="18"/>
          <w:lang w:val="de-DE" w:eastAsia="en-US"/>
        </w:rPr>
        <w:t xml:space="preserve"> Metern Seehöhe allen Gästen beste Voraussetzungen für einen facettenreichen Sommerurlaub, wie er seinesgleichen sucht: </w:t>
      </w:r>
      <w:r w:rsidR="000A42B4" w:rsidRPr="00BF49B4">
        <w:rPr>
          <w:rFonts w:ascii="Tahoma" w:hAnsi="Tahoma" w:cs="Tahoma"/>
          <w:sz w:val="18"/>
          <w:szCs w:val="18"/>
          <w:lang w:val="de-DE" w:eastAsia="en-US"/>
        </w:rPr>
        <w:t>Abwechslung fü</w:t>
      </w:r>
      <w:r w:rsidR="0072052C" w:rsidRPr="00BF49B4">
        <w:rPr>
          <w:rFonts w:ascii="Tahoma" w:hAnsi="Tahoma" w:cs="Tahoma"/>
          <w:sz w:val="18"/>
          <w:szCs w:val="18"/>
          <w:lang w:val="de-DE" w:eastAsia="en-US"/>
        </w:rPr>
        <w:t xml:space="preserve">r die </w:t>
      </w:r>
      <w:r w:rsidR="000A42B4" w:rsidRPr="00BF49B4">
        <w:rPr>
          <w:rFonts w:ascii="Tahoma" w:hAnsi="Tahoma" w:cs="Tahoma"/>
          <w:sz w:val="18"/>
          <w:szCs w:val="18"/>
          <w:lang w:val="de-DE" w:eastAsia="en-US"/>
        </w:rPr>
        <w:t xml:space="preserve">ganze </w:t>
      </w:r>
      <w:r w:rsidR="0072052C" w:rsidRPr="00BF49B4">
        <w:rPr>
          <w:rFonts w:ascii="Tahoma" w:hAnsi="Tahoma" w:cs="Tahoma"/>
          <w:sz w:val="18"/>
          <w:szCs w:val="18"/>
          <w:lang w:val="de-DE" w:eastAsia="en-US"/>
        </w:rPr>
        <w:t xml:space="preserve">Familie. </w:t>
      </w:r>
      <w:r w:rsidR="000A42B4" w:rsidRPr="00BF49B4">
        <w:rPr>
          <w:rFonts w:ascii="Tahoma" w:hAnsi="Tahoma" w:cs="Tahoma"/>
          <w:sz w:val="18"/>
          <w:szCs w:val="18"/>
          <w:lang w:val="de-DE" w:eastAsia="en-US"/>
        </w:rPr>
        <w:t>Abenteuer</w:t>
      </w:r>
      <w:r w:rsidR="0072052C" w:rsidRPr="00BF49B4">
        <w:rPr>
          <w:rFonts w:ascii="Tahoma" w:hAnsi="Tahoma" w:cs="Tahoma"/>
          <w:sz w:val="18"/>
          <w:szCs w:val="18"/>
          <w:lang w:val="de-DE" w:eastAsia="en-US"/>
        </w:rPr>
        <w:t xml:space="preserve"> für Actionhelden. </w:t>
      </w:r>
      <w:r w:rsidR="000A42B4" w:rsidRPr="00BF49B4">
        <w:rPr>
          <w:rFonts w:ascii="Tahoma" w:hAnsi="Tahoma" w:cs="Tahoma"/>
          <w:sz w:val="18"/>
          <w:szCs w:val="18"/>
          <w:lang w:val="de-DE" w:eastAsia="en-US"/>
        </w:rPr>
        <w:t xml:space="preserve">Aktivitäten </w:t>
      </w:r>
      <w:r w:rsidR="0072052C" w:rsidRPr="00BF49B4">
        <w:rPr>
          <w:rFonts w:ascii="Tahoma" w:hAnsi="Tahoma" w:cs="Tahoma"/>
          <w:sz w:val="18"/>
          <w:szCs w:val="18"/>
          <w:lang w:val="de-DE" w:eastAsia="en-US"/>
        </w:rPr>
        <w:t>für Outdoor-Sportler</w:t>
      </w:r>
      <w:r w:rsidR="000A42B4" w:rsidRPr="00BF49B4">
        <w:rPr>
          <w:rFonts w:ascii="Tahoma" w:hAnsi="Tahoma" w:cs="Tahoma"/>
          <w:sz w:val="18"/>
          <w:szCs w:val="18"/>
          <w:lang w:val="de-DE" w:eastAsia="en-US"/>
        </w:rPr>
        <w:t xml:space="preserve">. </w:t>
      </w:r>
      <w:r w:rsidR="00224CDF" w:rsidRPr="00BF49B4">
        <w:rPr>
          <w:rFonts w:ascii="Tahoma" w:hAnsi="Tahoma" w:cs="Tahoma"/>
          <w:sz w:val="18"/>
          <w:szCs w:val="18"/>
          <w:lang w:val="de-DE" w:eastAsia="en-US"/>
        </w:rPr>
        <w:t>Atemberaubende Panoramen für Genießer. Außergewöhnliche Spezialitäten für Feinschmecker</w:t>
      </w:r>
      <w:r w:rsidR="0072052C" w:rsidRPr="00BF49B4">
        <w:rPr>
          <w:rFonts w:ascii="Tahoma" w:hAnsi="Tahoma" w:cs="Tahoma"/>
          <w:sz w:val="18"/>
          <w:szCs w:val="18"/>
          <w:lang w:val="de-DE" w:eastAsia="en-US"/>
        </w:rPr>
        <w:t>.</w:t>
      </w:r>
      <w:r w:rsidR="0072052C" w:rsidRPr="000A42B4">
        <w:rPr>
          <w:rFonts w:ascii="Tahoma" w:hAnsi="Tahoma" w:cs="Tahoma"/>
          <w:sz w:val="18"/>
          <w:szCs w:val="18"/>
          <w:lang w:val="de-DE" w:eastAsia="en-US"/>
        </w:rPr>
        <w:t> Weitere</w:t>
      </w:r>
      <w:r w:rsidR="0072052C" w:rsidRPr="0078522A">
        <w:rPr>
          <w:rFonts w:ascii="Tahoma" w:hAnsi="Tahoma" w:cs="Tahoma"/>
          <w:sz w:val="18"/>
          <w:szCs w:val="18"/>
          <w:lang w:val="de-DE" w:eastAsia="en-US"/>
        </w:rPr>
        <w:t xml:space="preserve"> </w:t>
      </w:r>
      <w:r w:rsidR="0072052C" w:rsidRPr="3768606A">
        <w:rPr>
          <w:rFonts w:ascii="Tahoma" w:hAnsi="Tahoma" w:cs="Tahoma"/>
          <w:color w:val="000000" w:themeColor="text1"/>
          <w:sz w:val="18"/>
          <w:szCs w:val="18"/>
          <w:lang w:val="de-DE" w:eastAsia="en-US"/>
        </w:rPr>
        <w:t>Informationen unter </w:t>
      </w:r>
      <w:hyperlink r:id="rId12">
        <w:r w:rsidR="00427F1D" w:rsidRPr="3768606A">
          <w:rPr>
            <w:rStyle w:val="Hyperlink"/>
            <w:rFonts w:ascii="Tahoma" w:hAnsi="Tahoma" w:cs="Tahoma"/>
            <w:sz w:val="18"/>
            <w:szCs w:val="18"/>
            <w:lang w:val="de-DE"/>
          </w:rPr>
          <w:t>www.serfaus-fiss-ladis.at</w:t>
        </w:r>
      </w:hyperlink>
      <w:r w:rsidR="00427F1D" w:rsidRPr="3768606A">
        <w:rPr>
          <w:rFonts w:ascii="Tahoma" w:hAnsi="Tahoma" w:cs="Tahoma"/>
          <w:sz w:val="18"/>
          <w:szCs w:val="18"/>
          <w:lang w:val="de-DE"/>
        </w:rPr>
        <w:t>.</w:t>
      </w:r>
    </w:p>
    <w:p w14:paraId="48557F79" w14:textId="13082ACA" w:rsidR="00695E97" w:rsidRDefault="00695E97" w:rsidP="004F365C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2"/>
          <w:szCs w:val="22"/>
          <w:lang w:val="de-DE" w:eastAsia="en-US"/>
        </w:rPr>
      </w:pPr>
    </w:p>
    <w:p w14:paraId="51DD7B72" w14:textId="77777777" w:rsidR="00695E97" w:rsidRDefault="00695E97" w:rsidP="004F365C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2"/>
          <w:szCs w:val="22"/>
          <w:lang w:val="de-DE" w:eastAsia="en-US"/>
        </w:rPr>
      </w:pPr>
    </w:p>
    <w:p w14:paraId="0B1E1820" w14:textId="2073CA89" w:rsidR="004F365C" w:rsidRPr="008F1BFB" w:rsidRDefault="004F365C" w:rsidP="004F365C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2"/>
          <w:szCs w:val="22"/>
          <w:lang w:val="de-DE" w:eastAsia="en-US"/>
        </w:rPr>
      </w:pPr>
      <w:r w:rsidRPr="008F1BFB">
        <w:rPr>
          <w:rFonts w:ascii="Tahoma" w:hAnsi="Tahoma" w:cs="Tahoma"/>
          <w:b/>
          <w:color w:val="000000" w:themeColor="text1"/>
          <w:sz w:val="22"/>
          <w:szCs w:val="22"/>
          <w:lang w:val="de-DE" w:eastAsia="en-US"/>
        </w:rPr>
        <w:t>Für weitere Informationen:</w:t>
      </w:r>
    </w:p>
    <w:p w14:paraId="10772408" w14:textId="77777777" w:rsidR="00E73067" w:rsidRDefault="00E73067" w:rsidP="004F365C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2"/>
          <w:szCs w:val="22"/>
          <w:lang w:val="de-DE" w:eastAsia="en-US"/>
        </w:rPr>
      </w:pPr>
    </w:p>
    <w:p w14:paraId="6567BD8D" w14:textId="2DFE4C56" w:rsidR="004F365C" w:rsidRPr="005025D7" w:rsidRDefault="004F365C" w:rsidP="004F365C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</w:pPr>
      <w:r w:rsidRPr="005025D7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>Alexandra Hangl</w:t>
      </w:r>
    </w:p>
    <w:p w14:paraId="57DFC6E7" w14:textId="0FC34A79" w:rsidR="004F365C" w:rsidRPr="005025D7" w:rsidRDefault="004F365C" w:rsidP="004F365C">
      <w:pPr>
        <w:widowControl/>
        <w:suppressAutoHyphens w:val="0"/>
        <w:autoSpaceDE w:val="0"/>
        <w:autoSpaceDN w:val="0"/>
        <w:adjustRightInd w:val="0"/>
        <w:ind w:left="5664" w:hanging="5664"/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</w:pPr>
      <w:r w:rsidRPr="005025D7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 xml:space="preserve">Tourismusverband Serfaus-Fiss-Ladis </w:t>
      </w:r>
    </w:p>
    <w:p w14:paraId="3EDE6F59" w14:textId="22964185" w:rsidR="004F365C" w:rsidRPr="005025D7" w:rsidRDefault="004F365C" w:rsidP="004F365C">
      <w:pPr>
        <w:widowControl/>
        <w:suppressAutoHyphens w:val="0"/>
        <w:jc w:val="both"/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</w:pPr>
      <w:proofErr w:type="spellStart"/>
      <w:r w:rsidRPr="005025D7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>Gänsackerweg</w:t>
      </w:r>
      <w:proofErr w:type="spellEnd"/>
      <w:r w:rsidRPr="005025D7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 xml:space="preserve"> 2</w:t>
      </w:r>
    </w:p>
    <w:p w14:paraId="76628497" w14:textId="50C3C29C" w:rsidR="004F365C" w:rsidRPr="005025D7" w:rsidRDefault="004F365C" w:rsidP="004F365C">
      <w:pPr>
        <w:widowControl/>
        <w:suppressAutoHyphens w:val="0"/>
        <w:jc w:val="both"/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</w:pPr>
      <w:r w:rsidRPr="005025D7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>A-6534 Serfaus-Fiss-Ladis</w:t>
      </w:r>
    </w:p>
    <w:p w14:paraId="3C859E33" w14:textId="637972A1" w:rsidR="004F365C" w:rsidRPr="00EC2A26" w:rsidRDefault="004F365C" w:rsidP="004F365C">
      <w:pPr>
        <w:widowControl/>
        <w:suppressAutoHyphens w:val="0"/>
        <w:jc w:val="both"/>
        <w:rPr>
          <w:rFonts w:ascii="Tahoma" w:hAnsi="Tahoma" w:cs="Tahoma"/>
          <w:color w:val="000000" w:themeColor="text1"/>
          <w:sz w:val="22"/>
          <w:szCs w:val="22"/>
          <w:lang w:val="en-GB" w:eastAsia="en-US"/>
        </w:rPr>
      </w:pPr>
      <w:r w:rsidRPr="00EC2A26">
        <w:rPr>
          <w:rFonts w:ascii="Tahoma" w:hAnsi="Tahoma" w:cs="Tahoma"/>
          <w:color w:val="000000" w:themeColor="text1"/>
          <w:sz w:val="22"/>
          <w:szCs w:val="22"/>
          <w:lang w:val="en-GB" w:eastAsia="en-US"/>
        </w:rPr>
        <w:t>Tel.: +43(0)5476/6239</w:t>
      </w:r>
      <w:r w:rsidR="006A7F13" w:rsidRPr="00EC2A26">
        <w:rPr>
          <w:rFonts w:ascii="Tahoma" w:hAnsi="Tahoma" w:cs="Tahoma"/>
          <w:color w:val="000000" w:themeColor="text1"/>
          <w:sz w:val="22"/>
          <w:szCs w:val="22"/>
          <w:lang w:val="en-GB" w:eastAsia="en-US"/>
        </w:rPr>
        <w:t>-</w:t>
      </w:r>
      <w:r w:rsidRPr="00EC2A26">
        <w:rPr>
          <w:rFonts w:ascii="Tahoma" w:hAnsi="Tahoma" w:cs="Tahoma"/>
          <w:color w:val="000000" w:themeColor="text1"/>
          <w:sz w:val="22"/>
          <w:szCs w:val="22"/>
          <w:lang w:val="en-GB" w:eastAsia="en-US"/>
        </w:rPr>
        <w:t>72</w:t>
      </w:r>
    </w:p>
    <w:p w14:paraId="6D12E26A" w14:textId="3FF6F44F" w:rsidR="004F365C" w:rsidRPr="00EC2A26" w:rsidRDefault="00E73067" w:rsidP="004F365C">
      <w:pPr>
        <w:widowControl/>
        <w:suppressAutoHyphens w:val="0"/>
        <w:jc w:val="both"/>
        <w:rPr>
          <w:rFonts w:ascii="Tahoma" w:hAnsi="Tahoma" w:cs="Tahoma"/>
          <w:color w:val="0070C0"/>
          <w:sz w:val="22"/>
          <w:szCs w:val="22"/>
          <w:lang w:val="en-GB" w:eastAsia="en-US"/>
        </w:rPr>
      </w:pPr>
      <w:hyperlink r:id="rId13" w:history="1">
        <w:r w:rsidR="00F302A9" w:rsidRPr="008A3CF6">
          <w:rPr>
            <w:rStyle w:val="Hyperlink"/>
            <w:rFonts w:ascii="Tahoma" w:eastAsia="Times New Roman" w:hAnsi="Tahoma" w:cs="Tahoma"/>
            <w:sz w:val="22"/>
            <w:szCs w:val="22"/>
            <w:lang w:val="en-GB" w:eastAsia="de-DE"/>
          </w:rPr>
          <w:t>a.hangl@serfaus-fiss-ladis.at</w:t>
        </w:r>
      </w:hyperlink>
      <w:r w:rsidR="004F365C" w:rsidRPr="00EC2A26">
        <w:rPr>
          <w:rFonts w:ascii="Tahoma" w:hAnsi="Tahoma" w:cs="Tahoma"/>
          <w:color w:val="0070C0"/>
          <w:sz w:val="22"/>
          <w:szCs w:val="22"/>
          <w:lang w:val="en-GB" w:eastAsia="en-US"/>
        </w:rPr>
        <w:tab/>
      </w:r>
    </w:p>
    <w:bookmarkStart w:id="0" w:name="_GoBack"/>
    <w:bookmarkEnd w:id="0"/>
    <w:p w14:paraId="0884FF30" w14:textId="5019562A" w:rsidR="004F365C" w:rsidRPr="00EC2A26" w:rsidRDefault="00E73067" w:rsidP="004F365C">
      <w:pPr>
        <w:widowControl/>
        <w:suppressAutoHyphens w:val="0"/>
        <w:jc w:val="both"/>
        <w:rPr>
          <w:rFonts w:ascii="Tahoma" w:hAnsi="Tahoma" w:cs="Tahoma"/>
          <w:b/>
          <w:color w:val="0070C0"/>
          <w:sz w:val="22"/>
          <w:szCs w:val="22"/>
          <w:lang w:val="en-GB"/>
        </w:rPr>
      </w:pPr>
      <w:r>
        <w:fldChar w:fldCharType="begin"/>
      </w:r>
      <w:r>
        <w:instrText xml:space="preserve"> HYPERLINK "http://www.serfaus-fiss-ladis.at" </w:instrText>
      </w:r>
      <w:r>
        <w:fldChar w:fldCharType="separate"/>
      </w:r>
      <w:r w:rsidR="004F365C" w:rsidRPr="00EC2A26">
        <w:rPr>
          <w:rStyle w:val="Hyperlink"/>
          <w:rFonts w:ascii="Tahoma" w:eastAsia="Times New Roman" w:hAnsi="Tahoma" w:cs="Tahoma"/>
          <w:sz w:val="22"/>
          <w:szCs w:val="22"/>
          <w:lang w:val="en-GB" w:eastAsia="de-DE"/>
        </w:rPr>
        <w:t>www.serfaus-fiss-ladis.at</w:t>
      </w:r>
      <w:r>
        <w:rPr>
          <w:rStyle w:val="Hyperlink"/>
          <w:rFonts w:ascii="Tahoma" w:eastAsia="Times New Roman" w:hAnsi="Tahoma" w:cs="Tahoma"/>
          <w:sz w:val="22"/>
          <w:szCs w:val="22"/>
          <w:lang w:val="en-GB" w:eastAsia="de-DE"/>
        </w:rPr>
        <w:fldChar w:fldCharType="end"/>
      </w:r>
      <w:r w:rsidR="004F365C" w:rsidRPr="00EC2A26">
        <w:rPr>
          <w:rFonts w:ascii="Tahoma" w:hAnsi="Tahoma" w:cs="Tahoma"/>
          <w:b/>
          <w:color w:val="0070C0"/>
          <w:sz w:val="22"/>
          <w:szCs w:val="22"/>
          <w:lang w:val="en-GB"/>
        </w:rPr>
        <w:t xml:space="preserve"> </w:t>
      </w:r>
    </w:p>
    <w:p w14:paraId="713E7F85" w14:textId="77777777" w:rsidR="004F365C" w:rsidRPr="00EC2A26" w:rsidRDefault="004F365C" w:rsidP="004F365C">
      <w:pPr>
        <w:widowControl/>
        <w:suppressAutoHyphens w:val="0"/>
        <w:jc w:val="both"/>
        <w:rPr>
          <w:rFonts w:ascii="Tahoma" w:hAnsi="Tahoma" w:cs="Tahoma"/>
          <w:b/>
          <w:color w:val="0070C0"/>
          <w:sz w:val="22"/>
          <w:szCs w:val="22"/>
          <w:lang w:val="en-GB"/>
        </w:rPr>
      </w:pPr>
    </w:p>
    <w:p w14:paraId="05AEFC2B" w14:textId="77777777" w:rsidR="004F365C" w:rsidRPr="00EC2A26" w:rsidRDefault="004F365C" w:rsidP="004F365C">
      <w:pPr>
        <w:widowControl/>
        <w:suppressAutoHyphens w:val="0"/>
        <w:jc w:val="both"/>
        <w:rPr>
          <w:rFonts w:ascii="Tahoma" w:hAnsi="Tahoma" w:cs="Tahoma"/>
          <w:b/>
          <w:color w:val="0070C0"/>
          <w:sz w:val="22"/>
          <w:szCs w:val="22"/>
          <w:lang w:val="en-GB"/>
        </w:rPr>
      </w:pPr>
    </w:p>
    <w:p w14:paraId="038EBB0E" w14:textId="78F4B107" w:rsidR="000225D8" w:rsidRPr="008F1BFB" w:rsidRDefault="000225D8" w:rsidP="000225D8">
      <w:pPr>
        <w:tabs>
          <w:tab w:val="left" w:pos="1725"/>
          <w:tab w:val="right" w:pos="8222"/>
          <w:tab w:val="right" w:pos="9072"/>
        </w:tabs>
        <w:jc w:val="both"/>
        <w:rPr>
          <w:rFonts w:ascii="Tahoma" w:hAnsi="Tahoma" w:cs="Tahoma"/>
          <w:sz w:val="22"/>
          <w:szCs w:val="22"/>
          <w:lang w:val="de-DE"/>
        </w:rPr>
      </w:pPr>
      <w:r w:rsidRPr="1BA98EE4">
        <w:rPr>
          <w:rFonts w:ascii="Tahoma" w:hAnsi="Tahoma" w:cs="Tahoma"/>
          <w:sz w:val="22"/>
          <w:szCs w:val="22"/>
          <w:lang w:val="de-DE"/>
        </w:rPr>
        <w:t xml:space="preserve">Finden Sie uns auf:  </w:t>
      </w:r>
      <w:r w:rsidR="00146F3F">
        <w:rPr>
          <w:rFonts w:ascii="Tahoma" w:hAnsi="Tahoma" w:cs="Tahoma"/>
          <w:sz w:val="22"/>
          <w:szCs w:val="22"/>
          <w:lang w:val="de-DE"/>
        </w:rPr>
        <w:t xml:space="preserve">  </w:t>
      </w:r>
      <w:r>
        <w:rPr>
          <w:noProof/>
        </w:rPr>
        <w:drawing>
          <wp:inline distT="0" distB="0" distL="0" distR="0" wp14:anchorId="15AAB01A" wp14:editId="1BA98EE4">
            <wp:extent cx="190500" cy="179705"/>
            <wp:effectExtent l="0" t="0" r="0" b="0"/>
            <wp:docPr id="1" name="Grafik 5" descr="cid:image007.jpg@01D298C0.827C696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BA98EE4">
        <w:rPr>
          <w:rFonts w:ascii="Tahoma" w:hAnsi="Tahoma" w:cs="Tahoma"/>
          <w:sz w:val="22"/>
          <w:szCs w:val="22"/>
          <w:lang w:val="de-DE"/>
        </w:rPr>
        <w:t xml:space="preserve">    </w:t>
      </w:r>
      <w:r>
        <w:rPr>
          <w:noProof/>
        </w:rPr>
        <w:drawing>
          <wp:inline distT="0" distB="0" distL="0" distR="0" wp14:anchorId="3DB5D7AA" wp14:editId="09325807">
            <wp:extent cx="190500" cy="190500"/>
            <wp:effectExtent l="0" t="0" r="0" b="0"/>
            <wp:docPr id="2" name="Grafik 6" descr="Bildergebnis für logo instagra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BA98EE4">
        <w:rPr>
          <w:rFonts w:ascii="Tahoma" w:hAnsi="Tahoma" w:cs="Tahoma"/>
          <w:sz w:val="22"/>
          <w:szCs w:val="22"/>
          <w:lang w:val="de-DE"/>
        </w:rPr>
        <w:t xml:space="preserve">    </w:t>
      </w:r>
      <w:r>
        <w:rPr>
          <w:noProof/>
        </w:rPr>
        <w:drawing>
          <wp:inline distT="0" distB="0" distL="0" distR="0" wp14:anchorId="460DA7CE" wp14:editId="2B27BD7F">
            <wp:extent cx="228600" cy="190500"/>
            <wp:effectExtent l="0" t="0" r="0" b="0"/>
            <wp:docPr id="3" name="Grafik 7" descr="cid:image009.jpg@01D298C0.827C696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BA98EE4">
        <w:rPr>
          <w:rFonts w:ascii="Tahoma" w:hAnsi="Tahoma" w:cs="Tahoma"/>
          <w:sz w:val="22"/>
          <w:szCs w:val="22"/>
          <w:lang w:val="de-DE"/>
        </w:rPr>
        <w:t xml:space="preserve">    </w:t>
      </w:r>
      <w:r>
        <w:rPr>
          <w:noProof/>
        </w:rPr>
        <w:drawing>
          <wp:inline distT="0" distB="0" distL="0" distR="0" wp14:anchorId="244D81AE" wp14:editId="309B6A26">
            <wp:extent cx="245110" cy="173990"/>
            <wp:effectExtent l="0" t="0" r="2540" b="0"/>
            <wp:docPr id="4" name="Grafik 8" descr="cid:image011.jpg@01D298C0.827C696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BA98EE4">
        <w:rPr>
          <w:rFonts w:ascii="Tahoma" w:hAnsi="Tahoma" w:cs="Tahoma"/>
          <w:sz w:val="22"/>
          <w:szCs w:val="22"/>
          <w:lang w:val="de-DE"/>
        </w:rPr>
        <w:t xml:space="preserve">    </w:t>
      </w:r>
      <w:r>
        <w:rPr>
          <w:noProof/>
        </w:rPr>
        <w:drawing>
          <wp:inline distT="0" distB="0" distL="0" distR="0" wp14:anchorId="3236E2EC" wp14:editId="6B17F638">
            <wp:extent cx="190800" cy="190800"/>
            <wp:effectExtent l="0" t="0" r="0" b="0"/>
            <wp:docPr id="7" name="Grafik 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BA98EE4">
        <w:rPr>
          <w:rFonts w:ascii="Tahoma" w:hAnsi="Tahoma" w:cs="Tahoma"/>
          <w:sz w:val="22"/>
          <w:szCs w:val="22"/>
          <w:lang w:val="de-DE"/>
        </w:rPr>
        <w:t xml:space="preserve">    </w:t>
      </w:r>
      <w:r>
        <w:rPr>
          <w:noProof/>
        </w:rPr>
        <w:drawing>
          <wp:inline distT="0" distB="0" distL="0" distR="0" wp14:anchorId="2F83B6F6" wp14:editId="29B01631">
            <wp:extent cx="190800" cy="190800"/>
            <wp:effectExtent l="0" t="0" r="0" b="0"/>
            <wp:docPr id="8" name="Grafik 8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/>
                  </pic:nvPicPr>
                  <pic:blipFill>
                    <a:blip r:embed="rId25">
                      <a:extLs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55C33" w14:textId="77777777" w:rsidR="004F365C" w:rsidRPr="008F1BFB" w:rsidRDefault="004F365C" w:rsidP="004F365C">
      <w:pPr>
        <w:widowControl/>
        <w:adjustRightInd w:val="0"/>
        <w:rPr>
          <w:rFonts w:ascii="Tahoma" w:hAnsi="Tahoma" w:cs="Tahoma"/>
          <w:color w:val="002060"/>
          <w:sz w:val="22"/>
          <w:szCs w:val="22"/>
          <w:lang w:val="de-DE" w:eastAsia="en-US"/>
        </w:rPr>
      </w:pPr>
    </w:p>
    <w:p w14:paraId="157F0532" w14:textId="3847E258" w:rsidR="00EC734F" w:rsidRPr="00722771" w:rsidRDefault="004F365C" w:rsidP="004F365C">
      <w:pPr>
        <w:widowControl/>
        <w:tabs>
          <w:tab w:val="left" w:pos="1725"/>
          <w:tab w:val="right" w:pos="8222"/>
          <w:tab w:val="right" w:pos="9072"/>
        </w:tabs>
        <w:ind w:right="2"/>
        <w:jc w:val="both"/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</w:pPr>
      <w:r w:rsidRPr="00722771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>#</w:t>
      </w:r>
      <w:proofErr w:type="gramStart"/>
      <w:r w:rsidRPr="00722771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>serfausfissladis  #</w:t>
      </w:r>
      <w:proofErr w:type="gramEnd"/>
      <w:r w:rsidRPr="00722771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>serfaus  #fiss  #ladis  #wearefamily</w:t>
      </w:r>
      <w:r w:rsidR="0005199D" w:rsidRPr="00722771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 xml:space="preserve">  #weilwirsgeniessen  </w:t>
      </w:r>
    </w:p>
    <w:sectPr w:rsidR="00EC734F" w:rsidRPr="00722771" w:rsidSect="00E85669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281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EF43F" w14:textId="77777777" w:rsidR="00E6315C" w:rsidRDefault="00E6315C" w:rsidP="00012042">
      <w:r>
        <w:separator/>
      </w:r>
    </w:p>
  </w:endnote>
  <w:endnote w:type="continuationSeparator" w:id="0">
    <w:p w14:paraId="24C64751" w14:textId="77777777" w:rsidR="00E6315C" w:rsidRDefault="00E6315C" w:rsidP="00012042">
      <w:r>
        <w:continuationSeparator/>
      </w:r>
    </w:p>
  </w:endnote>
  <w:endnote w:type="continuationNotice" w:id="1">
    <w:p w14:paraId="61AF82F2" w14:textId="77777777" w:rsidR="00E6315C" w:rsidRDefault="00E63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24A8" w14:textId="77777777" w:rsidR="00A63CB4" w:rsidRDefault="00A63CB4">
    <w:pPr>
      <w:pStyle w:val="Fuzeile"/>
      <w:jc w:val="center"/>
    </w:pPr>
  </w:p>
  <w:p w14:paraId="5ACDF9E1" w14:textId="438CAB39" w:rsidR="00A63CB4" w:rsidRPr="005025D7" w:rsidRDefault="00A63CB4" w:rsidP="00A63CB4">
    <w:pPr>
      <w:pStyle w:val="Fuzeile"/>
      <w:rPr>
        <w:rFonts w:ascii="Tahoma" w:hAnsi="Tahoma" w:cs="Tahoma"/>
        <w:color w:val="000000" w:themeColor="text1"/>
        <w:sz w:val="18"/>
        <w:szCs w:val="18"/>
      </w:rPr>
    </w:pPr>
    <w:r w:rsidRPr="005025D7">
      <w:rPr>
        <w:rFonts w:ascii="Tahoma" w:hAnsi="Tahoma" w:cs="Tahoma"/>
        <w:color w:val="000000" w:themeColor="text1"/>
        <w:sz w:val="18"/>
        <w:szCs w:val="18"/>
      </w:rPr>
      <w:t>Sommer 202</w:t>
    </w:r>
    <w:r w:rsidR="006A7F13" w:rsidRPr="005025D7">
      <w:rPr>
        <w:rFonts w:ascii="Tahoma" w:hAnsi="Tahoma" w:cs="Tahoma"/>
        <w:color w:val="000000" w:themeColor="text1"/>
        <w:sz w:val="18"/>
        <w:szCs w:val="18"/>
      </w:rPr>
      <w:t>1</w:t>
    </w:r>
    <w:r w:rsidRPr="005025D7">
      <w:rPr>
        <w:rFonts w:ascii="Tahoma" w:hAnsi="Tahoma" w:cs="Tahoma"/>
        <w:color w:val="000000" w:themeColor="text1"/>
        <w:sz w:val="18"/>
        <w:szCs w:val="18"/>
      </w:rPr>
      <w:t xml:space="preserve">                                                                                                                                              </w:t>
    </w:r>
    <w:sdt>
      <w:sdtPr>
        <w:rPr>
          <w:rFonts w:ascii="Tahoma" w:hAnsi="Tahoma" w:cs="Tahoma"/>
          <w:color w:val="000000" w:themeColor="text1"/>
          <w:sz w:val="18"/>
          <w:szCs w:val="18"/>
        </w:rPr>
        <w:id w:val="-75593281"/>
        <w:docPartObj>
          <w:docPartGallery w:val="Page Numbers (Bottom of Page)"/>
          <w:docPartUnique/>
        </w:docPartObj>
      </w:sdtPr>
      <w:sdtEndPr/>
      <w:sdtContent>
        <w:r w:rsidRPr="005025D7">
          <w:rPr>
            <w:rFonts w:ascii="Tahoma" w:hAnsi="Tahoma" w:cs="Tahoma"/>
            <w:color w:val="000000" w:themeColor="text1"/>
            <w:sz w:val="18"/>
            <w:szCs w:val="18"/>
          </w:rPr>
          <w:fldChar w:fldCharType="begin"/>
        </w:r>
        <w:r w:rsidRPr="005025D7">
          <w:rPr>
            <w:rFonts w:ascii="Tahoma" w:hAnsi="Tahoma" w:cs="Tahoma"/>
            <w:color w:val="000000" w:themeColor="text1"/>
            <w:sz w:val="18"/>
            <w:szCs w:val="18"/>
          </w:rPr>
          <w:instrText>PAGE   \* MERGEFORMAT</w:instrText>
        </w:r>
        <w:r w:rsidRPr="005025D7">
          <w:rPr>
            <w:rFonts w:ascii="Tahoma" w:hAnsi="Tahoma" w:cs="Tahoma"/>
            <w:color w:val="000000" w:themeColor="text1"/>
            <w:sz w:val="18"/>
            <w:szCs w:val="18"/>
          </w:rPr>
          <w:fldChar w:fldCharType="separate"/>
        </w:r>
        <w:r w:rsidR="00224CDF" w:rsidRPr="00224CDF">
          <w:rPr>
            <w:rFonts w:ascii="Tahoma" w:hAnsi="Tahoma" w:cs="Tahoma"/>
            <w:noProof/>
            <w:color w:val="000000" w:themeColor="text1"/>
            <w:sz w:val="18"/>
            <w:szCs w:val="18"/>
            <w:lang w:val="de-DE"/>
          </w:rPr>
          <w:t>4</w:t>
        </w:r>
        <w:r w:rsidRPr="005025D7">
          <w:rPr>
            <w:rFonts w:ascii="Tahoma" w:hAnsi="Tahoma" w:cs="Tahoma"/>
            <w:color w:val="000000" w:themeColor="text1"/>
            <w:sz w:val="18"/>
            <w:szCs w:val="18"/>
          </w:rPr>
          <w:fldChar w:fldCharType="end"/>
        </w:r>
      </w:sdtContent>
    </w:sdt>
  </w:p>
  <w:p w14:paraId="04BA063E" w14:textId="5D188D49" w:rsidR="00296E02" w:rsidRPr="00950F0A" w:rsidRDefault="00296E02" w:rsidP="00950F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8"/>
        <w:szCs w:val="18"/>
      </w:rPr>
      <w:id w:val="-1044441573"/>
      <w:docPartObj>
        <w:docPartGallery w:val="Page Numbers (Bottom of Page)"/>
        <w:docPartUnique/>
      </w:docPartObj>
    </w:sdtPr>
    <w:sdtEndPr/>
    <w:sdtContent>
      <w:p w14:paraId="526DED09" w14:textId="77777777" w:rsidR="00296E02" w:rsidRPr="00BF7C93" w:rsidRDefault="00296E02" w:rsidP="00BF7C93">
        <w:pPr>
          <w:pStyle w:val="Fuzeile"/>
          <w:rPr>
            <w:rFonts w:ascii="Tahoma" w:hAnsi="Tahoma" w:cs="Tahoma"/>
            <w:sz w:val="18"/>
            <w:szCs w:val="18"/>
          </w:rPr>
        </w:pPr>
      </w:p>
      <w:p w14:paraId="5E2B607D" w14:textId="77777777" w:rsidR="00296E02" w:rsidRPr="00BF7C93" w:rsidRDefault="00296E02" w:rsidP="00BF7C93">
        <w:pPr>
          <w:pStyle w:val="Fuzeile"/>
          <w:rPr>
            <w:rFonts w:ascii="Tahoma" w:hAnsi="Tahoma" w:cs="Tahoma"/>
            <w:sz w:val="18"/>
            <w:szCs w:val="18"/>
          </w:rPr>
        </w:pPr>
        <w:r w:rsidRPr="00BF7C93">
          <w:rPr>
            <w:rFonts w:ascii="Tahoma" w:hAnsi="Tahoma" w:cs="Tahoma"/>
            <w:color w:val="000000" w:themeColor="text1"/>
            <w:sz w:val="18"/>
            <w:szCs w:val="18"/>
            <w:lang w:val="de-DE" w:eastAsia="en-US"/>
          </w:rPr>
          <w:t>Sommer 2020</w:t>
        </w:r>
        <w:r w:rsidRPr="00BF7C93">
          <w:rPr>
            <w:rFonts w:ascii="Tahoma" w:hAnsi="Tahoma" w:cs="Tahoma"/>
            <w:color w:val="000000" w:themeColor="text1"/>
            <w:sz w:val="18"/>
            <w:szCs w:val="18"/>
            <w:lang w:val="de-DE" w:eastAsia="en-US"/>
          </w:rPr>
          <w:tab/>
        </w:r>
        <w:r w:rsidRPr="00BF7C93">
          <w:rPr>
            <w:rFonts w:ascii="Tahoma" w:hAnsi="Tahoma" w:cs="Tahoma"/>
            <w:color w:val="000000" w:themeColor="text1"/>
            <w:sz w:val="18"/>
            <w:szCs w:val="18"/>
            <w:lang w:val="de-DE" w:eastAsia="en-US"/>
          </w:rPr>
          <w:tab/>
        </w:r>
        <w:r w:rsidRPr="00BF7C93">
          <w:rPr>
            <w:rFonts w:ascii="Tahoma" w:hAnsi="Tahoma" w:cs="Tahoma"/>
            <w:sz w:val="18"/>
            <w:szCs w:val="18"/>
          </w:rPr>
          <w:fldChar w:fldCharType="begin"/>
        </w:r>
        <w:r w:rsidRPr="00BF7C93">
          <w:rPr>
            <w:rFonts w:ascii="Tahoma" w:hAnsi="Tahoma" w:cs="Tahoma"/>
            <w:sz w:val="18"/>
            <w:szCs w:val="18"/>
          </w:rPr>
          <w:instrText>PAGE   \* MERGEFORMAT</w:instrText>
        </w:r>
        <w:r w:rsidRPr="00BF7C93">
          <w:rPr>
            <w:rFonts w:ascii="Tahoma" w:hAnsi="Tahoma" w:cs="Tahoma"/>
            <w:sz w:val="18"/>
            <w:szCs w:val="18"/>
          </w:rPr>
          <w:fldChar w:fldCharType="separate"/>
        </w:r>
        <w:r w:rsidR="00F06794" w:rsidRPr="00F06794">
          <w:rPr>
            <w:rFonts w:ascii="Tahoma" w:hAnsi="Tahoma" w:cs="Tahoma"/>
            <w:noProof/>
            <w:sz w:val="18"/>
            <w:szCs w:val="18"/>
            <w:lang w:val="it-IT"/>
          </w:rPr>
          <w:t>1</w:t>
        </w:r>
        <w:r w:rsidRPr="00BF7C93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41217CAB" w14:textId="77777777" w:rsidR="00296E02" w:rsidRDefault="00296E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E898C" w14:textId="77777777" w:rsidR="00E6315C" w:rsidRDefault="00E6315C" w:rsidP="00012042">
      <w:r>
        <w:separator/>
      </w:r>
    </w:p>
  </w:footnote>
  <w:footnote w:type="continuationSeparator" w:id="0">
    <w:p w14:paraId="600F134E" w14:textId="77777777" w:rsidR="00E6315C" w:rsidRDefault="00E6315C" w:rsidP="00012042">
      <w:r>
        <w:continuationSeparator/>
      </w:r>
    </w:p>
  </w:footnote>
  <w:footnote w:type="continuationNotice" w:id="1">
    <w:p w14:paraId="52D20BF3" w14:textId="77777777" w:rsidR="00E6315C" w:rsidRDefault="00E631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ED63B" w14:textId="08D72A84" w:rsidR="00296E02" w:rsidRPr="00860FA4" w:rsidRDefault="00E73067" w:rsidP="00860FA4">
    <w:pPr>
      <w:pStyle w:val="Kopfzeile"/>
      <w:ind w:left="-567"/>
      <w:rPr>
        <w:sz w:val="18"/>
        <w:szCs w:val="18"/>
      </w:rPr>
    </w:pPr>
    <w:sdt>
      <w:sdtPr>
        <w:rPr>
          <w:sz w:val="18"/>
          <w:szCs w:val="18"/>
        </w:rPr>
        <w:id w:val="187562179"/>
        <w:placeholder>
          <w:docPart w:val="DefaultPlaceholder_1081868574"/>
        </w:placeholder>
        <w:docPartObj>
          <w:docPartGallery w:val="Page Numbers (Top of Page)"/>
          <w:docPartUnique/>
        </w:docPartObj>
      </w:sdtPr>
      <w:sdtEndPr/>
      <w:sdtContent>
        <w:r w:rsidR="00296E02" w:rsidRPr="00012042">
          <w:rPr>
            <w:sz w:val="18"/>
            <w:szCs w:val="18"/>
          </w:rPr>
          <w:tab/>
        </w:r>
      </w:sdtContent>
    </w:sdt>
    <w:r w:rsidR="00E85669">
      <w:rPr>
        <w:noProof/>
        <w:lang w:val="de-DE" w:eastAsia="de-DE"/>
      </w:rPr>
      <w:drawing>
        <wp:inline distT="0" distB="0" distL="0" distR="0" wp14:anchorId="4EFE0420" wp14:editId="01F1107A">
          <wp:extent cx="2421678" cy="1224000"/>
          <wp:effectExtent l="0" t="0" r="4445" b="0"/>
          <wp:docPr id="5" name="Grafik 5" descr="Ein Bild, das Text,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erfaus-Fiss-Lad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67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8F71D" w14:textId="61740713" w:rsidR="00296E02" w:rsidRDefault="00296E02" w:rsidP="002300A8">
    <w:pPr>
      <w:pStyle w:val="Kopfzeile"/>
      <w:tabs>
        <w:tab w:val="clear" w:pos="4819"/>
        <w:tab w:val="clear" w:pos="9638"/>
        <w:tab w:val="center" w:pos="4820"/>
        <w:tab w:val="right" w:pos="9356"/>
      </w:tabs>
      <w:rPr>
        <w:sz w:val="18"/>
        <w:szCs w:val="18"/>
      </w:rPr>
    </w:pPr>
  </w:p>
  <w:p w14:paraId="1E6845F6" w14:textId="3B405725" w:rsidR="00571B59" w:rsidRDefault="1BA98EE4" w:rsidP="00571B59">
    <w:pPr>
      <w:pStyle w:val="Kopfzeile"/>
      <w:jc w:val="center"/>
    </w:pPr>
    <w:r>
      <w:rPr>
        <w:noProof/>
      </w:rPr>
      <w:drawing>
        <wp:inline distT="0" distB="0" distL="0" distR="0" wp14:anchorId="27FD86F1" wp14:editId="23EF1648">
          <wp:extent cx="2421678" cy="1224000"/>
          <wp:effectExtent l="0" t="0" r="4445" b="0"/>
          <wp:docPr id="6" name="Grafik 6" descr="Ein Bild, das Text,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67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CB8A3" w14:textId="77777777" w:rsidR="00571B59" w:rsidRDefault="00571B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38BE"/>
    <w:multiLevelType w:val="hybridMultilevel"/>
    <w:tmpl w:val="C2641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7D01"/>
    <w:multiLevelType w:val="hybridMultilevel"/>
    <w:tmpl w:val="E6DAFAB0"/>
    <w:lvl w:ilvl="0" w:tplc="041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0898"/>
    <w:multiLevelType w:val="hybridMultilevel"/>
    <w:tmpl w:val="DA162CD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1C31C8"/>
    <w:multiLevelType w:val="hybridMultilevel"/>
    <w:tmpl w:val="A53438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B1D26"/>
    <w:multiLevelType w:val="hybridMultilevel"/>
    <w:tmpl w:val="4266C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E3387"/>
    <w:multiLevelType w:val="hybridMultilevel"/>
    <w:tmpl w:val="0744F81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221153"/>
    <w:multiLevelType w:val="hybridMultilevel"/>
    <w:tmpl w:val="C26C2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A41CA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E4053"/>
    <w:multiLevelType w:val="hybridMultilevel"/>
    <w:tmpl w:val="DB76FD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85B97"/>
    <w:multiLevelType w:val="hybridMultilevel"/>
    <w:tmpl w:val="D6841A12"/>
    <w:lvl w:ilvl="0" w:tplc="88AA41C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5709B"/>
    <w:multiLevelType w:val="hybridMultilevel"/>
    <w:tmpl w:val="8612C1A2"/>
    <w:lvl w:ilvl="0" w:tplc="88AA41CA"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A15E8E"/>
    <w:multiLevelType w:val="hybridMultilevel"/>
    <w:tmpl w:val="5152438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42814A1"/>
    <w:multiLevelType w:val="hybridMultilevel"/>
    <w:tmpl w:val="46BE7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F0E81"/>
    <w:multiLevelType w:val="hybridMultilevel"/>
    <w:tmpl w:val="A5E84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741CD"/>
    <w:multiLevelType w:val="hybridMultilevel"/>
    <w:tmpl w:val="67246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022B3"/>
    <w:multiLevelType w:val="hybridMultilevel"/>
    <w:tmpl w:val="79122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53B16"/>
    <w:multiLevelType w:val="hybridMultilevel"/>
    <w:tmpl w:val="B20853F2"/>
    <w:lvl w:ilvl="0" w:tplc="AE6CEDA0">
      <w:numFmt w:val="bullet"/>
      <w:lvlText w:val="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D70571"/>
    <w:multiLevelType w:val="hybridMultilevel"/>
    <w:tmpl w:val="6F92CE5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16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5"/>
  </w:num>
  <w:num w:numId="15">
    <w:abstractNumId w:val="1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41"/>
    <w:rsid w:val="00006B78"/>
    <w:rsid w:val="00012042"/>
    <w:rsid w:val="000167AB"/>
    <w:rsid w:val="00017AE5"/>
    <w:rsid w:val="00021DC9"/>
    <w:rsid w:val="000225D8"/>
    <w:rsid w:val="00023B9E"/>
    <w:rsid w:val="00027AD8"/>
    <w:rsid w:val="0005199D"/>
    <w:rsid w:val="000528A7"/>
    <w:rsid w:val="00060EC3"/>
    <w:rsid w:val="00063D00"/>
    <w:rsid w:val="00073FC5"/>
    <w:rsid w:val="0008080C"/>
    <w:rsid w:val="00081C21"/>
    <w:rsid w:val="000A0BE3"/>
    <w:rsid w:val="000A256A"/>
    <w:rsid w:val="000A42B4"/>
    <w:rsid w:val="000B2561"/>
    <w:rsid w:val="000B75CC"/>
    <w:rsid w:val="000B7FDF"/>
    <w:rsid w:val="000C1F34"/>
    <w:rsid w:val="000D12E3"/>
    <w:rsid w:val="000D59E8"/>
    <w:rsid w:val="000D7EEB"/>
    <w:rsid w:val="000E718A"/>
    <w:rsid w:val="000F6A28"/>
    <w:rsid w:val="00100EEB"/>
    <w:rsid w:val="0010524E"/>
    <w:rsid w:val="00110C4A"/>
    <w:rsid w:val="001126B4"/>
    <w:rsid w:val="00115A6B"/>
    <w:rsid w:val="00115CB1"/>
    <w:rsid w:val="001278DB"/>
    <w:rsid w:val="00141468"/>
    <w:rsid w:val="00146F3F"/>
    <w:rsid w:val="0015707F"/>
    <w:rsid w:val="00164C5D"/>
    <w:rsid w:val="00173DA5"/>
    <w:rsid w:val="001806CB"/>
    <w:rsid w:val="00186CB5"/>
    <w:rsid w:val="001873AA"/>
    <w:rsid w:val="001900DE"/>
    <w:rsid w:val="00196B2D"/>
    <w:rsid w:val="001A0421"/>
    <w:rsid w:val="001A531A"/>
    <w:rsid w:val="001A64C4"/>
    <w:rsid w:val="001B2AC7"/>
    <w:rsid w:val="001C4698"/>
    <w:rsid w:val="001E40B0"/>
    <w:rsid w:val="001E6B09"/>
    <w:rsid w:val="001E74BA"/>
    <w:rsid w:val="001F15B7"/>
    <w:rsid w:val="00200012"/>
    <w:rsid w:val="00207BC9"/>
    <w:rsid w:val="00212D08"/>
    <w:rsid w:val="00216065"/>
    <w:rsid w:val="00217934"/>
    <w:rsid w:val="00220057"/>
    <w:rsid w:val="00224CDF"/>
    <w:rsid w:val="002300A8"/>
    <w:rsid w:val="00234F92"/>
    <w:rsid w:val="002410B2"/>
    <w:rsid w:val="00242928"/>
    <w:rsid w:val="00251FF9"/>
    <w:rsid w:val="00253BB3"/>
    <w:rsid w:val="002545B1"/>
    <w:rsid w:val="00262FB9"/>
    <w:rsid w:val="00271A15"/>
    <w:rsid w:val="002734A8"/>
    <w:rsid w:val="002767F0"/>
    <w:rsid w:val="0028322B"/>
    <w:rsid w:val="00286C20"/>
    <w:rsid w:val="00286E16"/>
    <w:rsid w:val="002958BC"/>
    <w:rsid w:val="00296E02"/>
    <w:rsid w:val="002A0D66"/>
    <w:rsid w:val="002A148D"/>
    <w:rsid w:val="002A20FD"/>
    <w:rsid w:val="002A3B5B"/>
    <w:rsid w:val="002B5152"/>
    <w:rsid w:val="002B7792"/>
    <w:rsid w:val="002D1051"/>
    <w:rsid w:val="002D1CA8"/>
    <w:rsid w:val="002E68A5"/>
    <w:rsid w:val="002E782C"/>
    <w:rsid w:val="002F290B"/>
    <w:rsid w:val="002F68BE"/>
    <w:rsid w:val="00305E17"/>
    <w:rsid w:val="00307F1F"/>
    <w:rsid w:val="00343A8A"/>
    <w:rsid w:val="0035424C"/>
    <w:rsid w:val="003555D8"/>
    <w:rsid w:val="003655B9"/>
    <w:rsid w:val="003715AD"/>
    <w:rsid w:val="00381FBC"/>
    <w:rsid w:val="0039126E"/>
    <w:rsid w:val="00396847"/>
    <w:rsid w:val="003A6C15"/>
    <w:rsid w:val="003B041C"/>
    <w:rsid w:val="003B1EB3"/>
    <w:rsid w:val="003C54F5"/>
    <w:rsid w:val="003D0CC6"/>
    <w:rsid w:val="003D3148"/>
    <w:rsid w:val="003F0B26"/>
    <w:rsid w:val="003F51F6"/>
    <w:rsid w:val="00401746"/>
    <w:rsid w:val="004104C5"/>
    <w:rsid w:val="00427260"/>
    <w:rsid w:val="00427F1D"/>
    <w:rsid w:val="00427F63"/>
    <w:rsid w:val="0043332A"/>
    <w:rsid w:val="00440383"/>
    <w:rsid w:val="004510CC"/>
    <w:rsid w:val="00466ECF"/>
    <w:rsid w:val="004844C1"/>
    <w:rsid w:val="004A0AA6"/>
    <w:rsid w:val="004A477B"/>
    <w:rsid w:val="004B27E4"/>
    <w:rsid w:val="004B2C2F"/>
    <w:rsid w:val="004B7AFB"/>
    <w:rsid w:val="004C44AC"/>
    <w:rsid w:val="004C465A"/>
    <w:rsid w:val="004C48FD"/>
    <w:rsid w:val="004C75E5"/>
    <w:rsid w:val="004D7105"/>
    <w:rsid w:val="004D7B22"/>
    <w:rsid w:val="004D7D24"/>
    <w:rsid w:val="004E1A25"/>
    <w:rsid w:val="004E440C"/>
    <w:rsid w:val="004E7E1F"/>
    <w:rsid w:val="004F365C"/>
    <w:rsid w:val="004F3A42"/>
    <w:rsid w:val="005025D7"/>
    <w:rsid w:val="00502E29"/>
    <w:rsid w:val="0050733E"/>
    <w:rsid w:val="00511C79"/>
    <w:rsid w:val="00512E47"/>
    <w:rsid w:val="00515F56"/>
    <w:rsid w:val="00525644"/>
    <w:rsid w:val="00535375"/>
    <w:rsid w:val="0054423E"/>
    <w:rsid w:val="00544D15"/>
    <w:rsid w:val="00545EEF"/>
    <w:rsid w:val="00546DE5"/>
    <w:rsid w:val="00554962"/>
    <w:rsid w:val="005567BA"/>
    <w:rsid w:val="00560F62"/>
    <w:rsid w:val="00563197"/>
    <w:rsid w:val="00564853"/>
    <w:rsid w:val="0056583F"/>
    <w:rsid w:val="00571B59"/>
    <w:rsid w:val="00574765"/>
    <w:rsid w:val="00577A4E"/>
    <w:rsid w:val="005A0ACD"/>
    <w:rsid w:val="005A37F4"/>
    <w:rsid w:val="005B418B"/>
    <w:rsid w:val="005D30C9"/>
    <w:rsid w:val="005D5A70"/>
    <w:rsid w:val="005E5B9D"/>
    <w:rsid w:val="005F337B"/>
    <w:rsid w:val="00600478"/>
    <w:rsid w:val="0060086D"/>
    <w:rsid w:val="00621D57"/>
    <w:rsid w:val="0062758C"/>
    <w:rsid w:val="00627A32"/>
    <w:rsid w:val="006360A4"/>
    <w:rsid w:val="00650FD0"/>
    <w:rsid w:val="00682C07"/>
    <w:rsid w:val="00683EC5"/>
    <w:rsid w:val="00694FAC"/>
    <w:rsid w:val="00695E97"/>
    <w:rsid w:val="006A32D8"/>
    <w:rsid w:val="006A7F13"/>
    <w:rsid w:val="006B0493"/>
    <w:rsid w:val="006B4041"/>
    <w:rsid w:val="006B741F"/>
    <w:rsid w:val="006C15D1"/>
    <w:rsid w:val="006D0449"/>
    <w:rsid w:val="006D5459"/>
    <w:rsid w:val="006E1E3B"/>
    <w:rsid w:val="006F3AC4"/>
    <w:rsid w:val="00704B57"/>
    <w:rsid w:val="00706334"/>
    <w:rsid w:val="0072052C"/>
    <w:rsid w:val="00721C3B"/>
    <w:rsid w:val="00722771"/>
    <w:rsid w:val="00743D3D"/>
    <w:rsid w:val="00746257"/>
    <w:rsid w:val="00756F89"/>
    <w:rsid w:val="00765722"/>
    <w:rsid w:val="00766FB7"/>
    <w:rsid w:val="00767AC8"/>
    <w:rsid w:val="0077174A"/>
    <w:rsid w:val="0078522A"/>
    <w:rsid w:val="00791626"/>
    <w:rsid w:val="007949F6"/>
    <w:rsid w:val="007965AB"/>
    <w:rsid w:val="007A04A6"/>
    <w:rsid w:val="007A1E63"/>
    <w:rsid w:val="007A3CB2"/>
    <w:rsid w:val="007A6D74"/>
    <w:rsid w:val="007A77A5"/>
    <w:rsid w:val="007B0304"/>
    <w:rsid w:val="007C1FAF"/>
    <w:rsid w:val="007C3CFB"/>
    <w:rsid w:val="007C6597"/>
    <w:rsid w:val="007C7F8D"/>
    <w:rsid w:val="007D0821"/>
    <w:rsid w:val="007D2797"/>
    <w:rsid w:val="007D77CB"/>
    <w:rsid w:val="007F1004"/>
    <w:rsid w:val="00803F66"/>
    <w:rsid w:val="00805EFB"/>
    <w:rsid w:val="00807BD9"/>
    <w:rsid w:val="0081110D"/>
    <w:rsid w:val="00813BCC"/>
    <w:rsid w:val="00816DB5"/>
    <w:rsid w:val="00827B61"/>
    <w:rsid w:val="00836E34"/>
    <w:rsid w:val="00844C63"/>
    <w:rsid w:val="0084665A"/>
    <w:rsid w:val="00851F88"/>
    <w:rsid w:val="00857950"/>
    <w:rsid w:val="00860FA4"/>
    <w:rsid w:val="008624CC"/>
    <w:rsid w:val="00872629"/>
    <w:rsid w:val="00874B4D"/>
    <w:rsid w:val="0087675E"/>
    <w:rsid w:val="008841F6"/>
    <w:rsid w:val="00891D20"/>
    <w:rsid w:val="008953B9"/>
    <w:rsid w:val="008B574B"/>
    <w:rsid w:val="008C0216"/>
    <w:rsid w:val="008C1433"/>
    <w:rsid w:val="008C7499"/>
    <w:rsid w:val="008E33D8"/>
    <w:rsid w:val="008E3DEE"/>
    <w:rsid w:val="008F1326"/>
    <w:rsid w:val="008F5C6E"/>
    <w:rsid w:val="008F61A7"/>
    <w:rsid w:val="00901CB6"/>
    <w:rsid w:val="00902ECE"/>
    <w:rsid w:val="00903490"/>
    <w:rsid w:val="00903A4F"/>
    <w:rsid w:val="00906C49"/>
    <w:rsid w:val="009076DD"/>
    <w:rsid w:val="0091150F"/>
    <w:rsid w:val="00911D9C"/>
    <w:rsid w:val="00913B53"/>
    <w:rsid w:val="009161C7"/>
    <w:rsid w:val="00916707"/>
    <w:rsid w:val="00921C20"/>
    <w:rsid w:val="00921C2A"/>
    <w:rsid w:val="00932017"/>
    <w:rsid w:val="00945DE1"/>
    <w:rsid w:val="00950F0A"/>
    <w:rsid w:val="0095171B"/>
    <w:rsid w:val="00970D5E"/>
    <w:rsid w:val="00987F7D"/>
    <w:rsid w:val="009A15D8"/>
    <w:rsid w:val="009B7425"/>
    <w:rsid w:val="009C5A8C"/>
    <w:rsid w:val="009D317B"/>
    <w:rsid w:val="009D3770"/>
    <w:rsid w:val="009E733A"/>
    <w:rsid w:val="009F2946"/>
    <w:rsid w:val="009F5B38"/>
    <w:rsid w:val="00A00E1A"/>
    <w:rsid w:val="00A00FA7"/>
    <w:rsid w:val="00A051D3"/>
    <w:rsid w:val="00A053B7"/>
    <w:rsid w:val="00A16EBE"/>
    <w:rsid w:val="00A17771"/>
    <w:rsid w:val="00A17E54"/>
    <w:rsid w:val="00A210F8"/>
    <w:rsid w:val="00A2291A"/>
    <w:rsid w:val="00A259B9"/>
    <w:rsid w:val="00A302AA"/>
    <w:rsid w:val="00A44287"/>
    <w:rsid w:val="00A47C7B"/>
    <w:rsid w:val="00A50B4A"/>
    <w:rsid w:val="00A56153"/>
    <w:rsid w:val="00A56B38"/>
    <w:rsid w:val="00A630BA"/>
    <w:rsid w:val="00A63CB4"/>
    <w:rsid w:val="00A71518"/>
    <w:rsid w:val="00A72B38"/>
    <w:rsid w:val="00A77B5E"/>
    <w:rsid w:val="00A80850"/>
    <w:rsid w:val="00A877E3"/>
    <w:rsid w:val="00A95E16"/>
    <w:rsid w:val="00AA5BE2"/>
    <w:rsid w:val="00AA6627"/>
    <w:rsid w:val="00AB1075"/>
    <w:rsid w:val="00AD423E"/>
    <w:rsid w:val="00AD6C57"/>
    <w:rsid w:val="00AD74BB"/>
    <w:rsid w:val="00AD7961"/>
    <w:rsid w:val="00AE63FB"/>
    <w:rsid w:val="00AF0654"/>
    <w:rsid w:val="00AF17A9"/>
    <w:rsid w:val="00B014D8"/>
    <w:rsid w:val="00B066C8"/>
    <w:rsid w:val="00B12FED"/>
    <w:rsid w:val="00B15072"/>
    <w:rsid w:val="00B327DE"/>
    <w:rsid w:val="00B40E33"/>
    <w:rsid w:val="00B5264F"/>
    <w:rsid w:val="00B57743"/>
    <w:rsid w:val="00B724EA"/>
    <w:rsid w:val="00B72BA7"/>
    <w:rsid w:val="00B753B0"/>
    <w:rsid w:val="00B81D9D"/>
    <w:rsid w:val="00B934FB"/>
    <w:rsid w:val="00B96A0E"/>
    <w:rsid w:val="00BA2BA2"/>
    <w:rsid w:val="00BA5A9F"/>
    <w:rsid w:val="00BA608C"/>
    <w:rsid w:val="00BC2E38"/>
    <w:rsid w:val="00BC6AE5"/>
    <w:rsid w:val="00BD360D"/>
    <w:rsid w:val="00BD7BCC"/>
    <w:rsid w:val="00BE0611"/>
    <w:rsid w:val="00BE7F33"/>
    <w:rsid w:val="00BF409F"/>
    <w:rsid w:val="00BF49B4"/>
    <w:rsid w:val="00BF66BF"/>
    <w:rsid w:val="00BF7BE3"/>
    <w:rsid w:val="00BF7C93"/>
    <w:rsid w:val="00C01C7D"/>
    <w:rsid w:val="00C0505C"/>
    <w:rsid w:val="00C0545D"/>
    <w:rsid w:val="00C15B6A"/>
    <w:rsid w:val="00C22398"/>
    <w:rsid w:val="00C22F00"/>
    <w:rsid w:val="00C26C10"/>
    <w:rsid w:val="00C274FD"/>
    <w:rsid w:val="00C31063"/>
    <w:rsid w:val="00C46E40"/>
    <w:rsid w:val="00C52190"/>
    <w:rsid w:val="00C71ECE"/>
    <w:rsid w:val="00C73E92"/>
    <w:rsid w:val="00C747EE"/>
    <w:rsid w:val="00C7601E"/>
    <w:rsid w:val="00C764F1"/>
    <w:rsid w:val="00C77143"/>
    <w:rsid w:val="00C81F87"/>
    <w:rsid w:val="00C85610"/>
    <w:rsid w:val="00C915C4"/>
    <w:rsid w:val="00C953C0"/>
    <w:rsid w:val="00C9617D"/>
    <w:rsid w:val="00CA216C"/>
    <w:rsid w:val="00CA3B28"/>
    <w:rsid w:val="00CB01DD"/>
    <w:rsid w:val="00CD5ED0"/>
    <w:rsid w:val="00CD6F5F"/>
    <w:rsid w:val="00CE52CB"/>
    <w:rsid w:val="00CF504F"/>
    <w:rsid w:val="00CF6481"/>
    <w:rsid w:val="00D06486"/>
    <w:rsid w:val="00D1313E"/>
    <w:rsid w:val="00D13A66"/>
    <w:rsid w:val="00D218F5"/>
    <w:rsid w:val="00D3623F"/>
    <w:rsid w:val="00D42FE7"/>
    <w:rsid w:val="00D520DA"/>
    <w:rsid w:val="00D62089"/>
    <w:rsid w:val="00D6627A"/>
    <w:rsid w:val="00D66666"/>
    <w:rsid w:val="00D77565"/>
    <w:rsid w:val="00D9391B"/>
    <w:rsid w:val="00D9613D"/>
    <w:rsid w:val="00DA6E8F"/>
    <w:rsid w:val="00DB137A"/>
    <w:rsid w:val="00DB31DD"/>
    <w:rsid w:val="00DB4895"/>
    <w:rsid w:val="00DC5CF0"/>
    <w:rsid w:val="00DC66FB"/>
    <w:rsid w:val="00DC79B8"/>
    <w:rsid w:val="00DD1917"/>
    <w:rsid w:val="00DD66C2"/>
    <w:rsid w:val="00DD70D5"/>
    <w:rsid w:val="00DE275B"/>
    <w:rsid w:val="00DF24D3"/>
    <w:rsid w:val="00DF77E6"/>
    <w:rsid w:val="00E011FA"/>
    <w:rsid w:val="00E04142"/>
    <w:rsid w:val="00E15B51"/>
    <w:rsid w:val="00E16F68"/>
    <w:rsid w:val="00E17939"/>
    <w:rsid w:val="00E21884"/>
    <w:rsid w:val="00E26A44"/>
    <w:rsid w:val="00E30841"/>
    <w:rsid w:val="00E4333E"/>
    <w:rsid w:val="00E45E74"/>
    <w:rsid w:val="00E463E1"/>
    <w:rsid w:val="00E52075"/>
    <w:rsid w:val="00E56322"/>
    <w:rsid w:val="00E57721"/>
    <w:rsid w:val="00E6315C"/>
    <w:rsid w:val="00E65380"/>
    <w:rsid w:val="00E73067"/>
    <w:rsid w:val="00E81851"/>
    <w:rsid w:val="00E82531"/>
    <w:rsid w:val="00E85669"/>
    <w:rsid w:val="00E85744"/>
    <w:rsid w:val="00E90D38"/>
    <w:rsid w:val="00E94231"/>
    <w:rsid w:val="00EA039B"/>
    <w:rsid w:val="00EA2D59"/>
    <w:rsid w:val="00EA3196"/>
    <w:rsid w:val="00EA385D"/>
    <w:rsid w:val="00EA5603"/>
    <w:rsid w:val="00EA7EB2"/>
    <w:rsid w:val="00EB03A1"/>
    <w:rsid w:val="00EB7854"/>
    <w:rsid w:val="00EC19CF"/>
    <w:rsid w:val="00EC2A26"/>
    <w:rsid w:val="00EC734F"/>
    <w:rsid w:val="00ED2970"/>
    <w:rsid w:val="00ED3575"/>
    <w:rsid w:val="00ED5D7C"/>
    <w:rsid w:val="00EF0346"/>
    <w:rsid w:val="00F03621"/>
    <w:rsid w:val="00F03B9C"/>
    <w:rsid w:val="00F06794"/>
    <w:rsid w:val="00F16388"/>
    <w:rsid w:val="00F302A9"/>
    <w:rsid w:val="00F32AED"/>
    <w:rsid w:val="00F37B2A"/>
    <w:rsid w:val="00F53E9B"/>
    <w:rsid w:val="00F573F8"/>
    <w:rsid w:val="00F57491"/>
    <w:rsid w:val="00F6389D"/>
    <w:rsid w:val="00F7074E"/>
    <w:rsid w:val="00F71F6E"/>
    <w:rsid w:val="00F76559"/>
    <w:rsid w:val="00F83EA2"/>
    <w:rsid w:val="00F97351"/>
    <w:rsid w:val="00FA0220"/>
    <w:rsid w:val="00FB1FC3"/>
    <w:rsid w:val="00FB2C7C"/>
    <w:rsid w:val="00FB340E"/>
    <w:rsid w:val="00FC291E"/>
    <w:rsid w:val="00FE6E4C"/>
    <w:rsid w:val="16DEA59E"/>
    <w:rsid w:val="1BA98EE4"/>
    <w:rsid w:val="3768606A"/>
    <w:rsid w:val="5F118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A1CACA"/>
  <w15:docId w15:val="{CF57C6F8-FC5A-A24C-8E27-FBAAE10D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4041"/>
    <w:pPr>
      <w:widowControl w:val="0"/>
      <w:suppressAutoHyphens/>
    </w:pPr>
    <w:rPr>
      <w:rFonts w:ascii="Verdana" w:hAnsi="Verdana" w:cs="Verdana"/>
      <w:sz w:val="24"/>
      <w:szCs w:val="20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03F66"/>
    <w:rPr>
      <w:rFonts w:cs="Times New Roman"/>
      <w:color w:val="0000FF"/>
      <w:u w:val="single"/>
    </w:rPr>
  </w:style>
  <w:style w:type="paragraph" w:customStyle="1" w:styleId="berschrift11">
    <w:name w:val="Überschrift 11"/>
    <w:basedOn w:val="Standard"/>
    <w:uiPriority w:val="1"/>
    <w:qFormat/>
    <w:rsid w:val="007A77A5"/>
    <w:pPr>
      <w:suppressAutoHyphens w:val="0"/>
      <w:autoSpaceDE w:val="0"/>
      <w:autoSpaceDN w:val="0"/>
      <w:ind w:left="112"/>
      <w:outlineLvl w:val="1"/>
    </w:pPr>
    <w:rPr>
      <w:rFonts w:ascii="Trebuchet MS" w:hAnsi="Trebuchet MS" w:cs="Trebuchet MS"/>
      <w:b/>
      <w:bCs/>
      <w:sz w:val="22"/>
      <w:szCs w:val="22"/>
      <w:lang w:val="de-DE" w:eastAsia="de-DE"/>
    </w:rPr>
  </w:style>
  <w:style w:type="paragraph" w:styleId="Listenabsatz">
    <w:name w:val="List Paragraph"/>
    <w:basedOn w:val="Standard"/>
    <w:uiPriority w:val="99"/>
    <w:qFormat/>
    <w:rsid w:val="007A77A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844C63"/>
    <w:pPr>
      <w:suppressAutoHyphens w:val="0"/>
      <w:autoSpaceDE w:val="0"/>
      <w:autoSpaceDN w:val="0"/>
    </w:pPr>
    <w:rPr>
      <w:rFonts w:ascii="Trebuchet MS" w:hAnsi="Trebuchet MS" w:cs="Trebuchet MS"/>
      <w:sz w:val="22"/>
      <w:szCs w:val="22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844C63"/>
    <w:rPr>
      <w:rFonts w:ascii="Trebuchet MS" w:hAnsi="Trebuchet MS" w:cs="Trebuchet MS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sid w:val="001A64C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A64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1A64C4"/>
    <w:rPr>
      <w:rFonts w:ascii="Verdana" w:hAnsi="Verdana" w:cs="Verdana"/>
      <w:sz w:val="20"/>
      <w:szCs w:val="20"/>
      <w:lang w:val="en-US" w:eastAsia="ar-SA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64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A64C4"/>
    <w:rPr>
      <w:rFonts w:ascii="Verdana" w:hAnsi="Verdana" w:cs="Verdana"/>
      <w:b/>
      <w:bCs/>
      <w:sz w:val="20"/>
      <w:szCs w:val="20"/>
      <w:lang w:val="en-US" w:eastAsia="ar-SA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1A64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A64C4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7D0821"/>
    <w:rPr>
      <w:rFonts w:cs="Times New Roman"/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12042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2042"/>
    <w:rPr>
      <w:rFonts w:ascii="Verdana" w:hAnsi="Verdana" w:cs="Verdana"/>
      <w:sz w:val="24"/>
      <w:szCs w:val="20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012042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2042"/>
    <w:rPr>
      <w:rFonts w:ascii="Verdana" w:hAnsi="Verdana" w:cs="Verdana"/>
      <w:sz w:val="24"/>
      <w:szCs w:val="20"/>
      <w:lang w:val="en-US"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300A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27F1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2277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E56322"/>
  </w:style>
  <w:style w:type="character" w:styleId="NichtaufgelsteErwhnung">
    <w:name w:val="Unresolved Mention"/>
    <w:basedOn w:val="Absatz-Standardschriftart"/>
    <w:uiPriority w:val="99"/>
    <w:semiHidden/>
    <w:unhideWhenUsed/>
    <w:rsid w:val="00F30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hangl@serfaus-fiss-ladis.at" TargetMode="External"/><Relationship Id="rId18" Type="http://schemas.openxmlformats.org/officeDocument/2006/relationships/hyperlink" Target="https://twitter.com/SFL_T" TargetMode="External"/><Relationship Id="rId26" Type="http://schemas.openxmlformats.org/officeDocument/2006/relationships/image" Target="media/image7.svg"/><Relationship Id="rId3" Type="http://schemas.openxmlformats.org/officeDocument/2006/relationships/customXml" Target="../customXml/item3.xml"/><Relationship Id="rId21" Type="http://schemas.openxmlformats.org/officeDocument/2006/relationships/image" Target="media/image4.jpg"/><Relationship Id="rId7" Type="http://schemas.openxmlformats.org/officeDocument/2006/relationships/webSettings" Target="webSettings.xml"/><Relationship Id="rId12" Type="http://schemas.openxmlformats.org/officeDocument/2006/relationships/hyperlink" Target="http://www.serfaus-fiss-ladis.at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6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serfausfissla" TargetMode="External"/><Relationship Id="rId20" Type="http://schemas.openxmlformats.org/officeDocument/2006/relationships/hyperlink" Target="https://www.youtube.com/user/serfausfissla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rfaus-fiss-ladis.at/service/presse" TargetMode="External"/><Relationship Id="rId24" Type="http://schemas.openxmlformats.org/officeDocument/2006/relationships/hyperlink" Target="https://www.tiktok.com/@serfausfissladis" TargetMode="External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1.jpg"/><Relationship Id="rId23" Type="http://schemas.openxmlformats.org/officeDocument/2006/relationships/image" Target="media/image5.png"/><Relationship Id="rId28" Type="http://schemas.openxmlformats.org/officeDocument/2006/relationships/footer" Target="footer1.xml"/><Relationship Id="rId10" Type="http://schemas.openxmlformats.org/officeDocument/2006/relationships/hyperlink" Target="http://www.serfaus-fiss-ladis.at" TargetMode="External"/><Relationship Id="rId19" Type="http://schemas.openxmlformats.org/officeDocument/2006/relationships/image" Target="media/image3.jp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serfausfissl" TargetMode="External"/><Relationship Id="rId22" Type="http://schemas.openxmlformats.org/officeDocument/2006/relationships/hyperlink" Target="https://www.pinterest.at/sfltiro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E627C-5539-4400-84BB-378803906A74}"/>
      </w:docPartPr>
      <w:docPartBody>
        <w:p w:rsidR="00431A24" w:rsidRDefault="00431A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A24"/>
    <w:rsid w:val="00282D8C"/>
    <w:rsid w:val="00301463"/>
    <w:rsid w:val="003B1C3F"/>
    <w:rsid w:val="003F0C60"/>
    <w:rsid w:val="00411CB6"/>
    <w:rsid w:val="00431A24"/>
    <w:rsid w:val="0044045D"/>
    <w:rsid w:val="005859AB"/>
    <w:rsid w:val="00646A97"/>
    <w:rsid w:val="00726CC3"/>
    <w:rsid w:val="00877896"/>
    <w:rsid w:val="008E58D0"/>
    <w:rsid w:val="00AB45CA"/>
    <w:rsid w:val="00B950AE"/>
    <w:rsid w:val="00BA7F4D"/>
    <w:rsid w:val="00DB0280"/>
    <w:rsid w:val="00E4734C"/>
    <w:rsid w:val="00F4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0" ma:contentTypeDescription="Ein neues Dokument erstellen." ma:contentTypeScope="" ma:versionID="cfb3412b57bd33ec39f074d911bf4697">
  <xsd:schema xmlns:xsd="http://www.w3.org/2001/XMLSchema" xmlns:xs="http://www.w3.org/2001/XMLSchema" xmlns:p="http://schemas.microsoft.com/office/2006/metadata/properties" xmlns:ns2="703a9586-dcf4-4ad1-ad86-55cf42ac8d8c" targetNamespace="http://schemas.microsoft.com/office/2006/metadata/properties" ma:root="true" ma:fieldsID="5b2f06ff4fbb4c480fada6b9efb50244" ns2:_="">
    <xsd:import namespace="703a9586-dcf4-4ad1-ad86-55cf42ac8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15DE4-FE4F-4F88-8E3C-5DC0FC8C3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2E21B-7DF7-4223-AB29-64D3743D8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a9586-dcf4-4ad1-ad86-55cf42ac8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CC375-95D7-487B-B06C-E45D2026F6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5194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Darf’s auch etwas mehr sein</vt:lpstr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Darf’s auch etwas mehr sein</dc:title>
  <dc:creator>Utente</dc:creator>
  <cp:lastModifiedBy>Alexandra Hangl</cp:lastModifiedBy>
  <cp:revision>2</cp:revision>
  <cp:lastPrinted>2020-03-03T04:11:00Z</cp:lastPrinted>
  <dcterms:created xsi:type="dcterms:W3CDTF">2021-05-06T13:29:00Z</dcterms:created>
  <dcterms:modified xsi:type="dcterms:W3CDTF">2021-05-06T13:29:00Z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0x010100A95258C67B42444C8E53297A942B3E0B</vt:lpwstr>
  </property>
</Properties>
</file>