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814A" w14:textId="77777777" w:rsidR="00327BF6" w:rsidRDefault="00327BF6" w:rsidP="008762C1">
      <w:pPr>
        <w:spacing w:after="0"/>
        <w:jc w:val="both"/>
        <w:rPr>
          <w:rFonts w:ascii="Alto Con Nor" w:hAnsi="Alto Con Nor"/>
          <w:b/>
          <w:caps/>
          <w:sz w:val="26"/>
          <w:szCs w:val="26"/>
          <w:lang w:val="de-AT" w:eastAsia="de-DE"/>
        </w:rPr>
      </w:pPr>
    </w:p>
    <w:p w14:paraId="1379340A" w14:textId="6B1CA5AC" w:rsidR="0006663E" w:rsidRDefault="00022325" w:rsidP="008762C1">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 xml:space="preserve">Die Region innsbruck feiert crankworx-jubiläum </w:t>
      </w:r>
      <w:r w:rsidR="007A09C2">
        <w:rPr>
          <w:rFonts w:ascii="Alto Con Nor" w:hAnsi="Alto Con Nor"/>
          <w:b/>
          <w:caps/>
          <w:sz w:val="26"/>
          <w:szCs w:val="26"/>
          <w:lang w:val="de-AT" w:eastAsia="de-DE"/>
        </w:rPr>
        <w:t xml:space="preserve">&amp; </w:t>
      </w:r>
      <w:r w:rsidR="00B40BC0">
        <w:rPr>
          <w:rFonts w:ascii="Alto Con Nor" w:hAnsi="Alto Con Nor"/>
          <w:b/>
          <w:caps/>
          <w:sz w:val="26"/>
          <w:szCs w:val="26"/>
          <w:lang w:val="de-AT" w:eastAsia="de-DE"/>
        </w:rPr>
        <w:t>freiheit auf zwei rädern</w:t>
      </w:r>
      <w:r w:rsidR="001267B6">
        <w:rPr>
          <w:rFonts w:ascii="Alto Con Nor" w:hAnsi="Alto Con Nor"/>
          <w:b/>
          <w:caps/>
          <w:sz w:val="26"/>
          <w:szCs w:val="26"/>
          <w:lang w:val="de-AT" w:eastAsia="de-DE"/>
        </w:rPr>
        <w:t xml:space="preserve"> </w:t>
      </w:r>
    </w:p>
    <w:p w14:paraId="5FC11ABC" w14:textId="0E2B80FB" w:rsidR="00736B54" w:rsidRDefault="00736B54" w:rsidP="008762C1">
      <w:pPr>
        <w:spacing w:after="0"/>
        <w:jc w:val="both"/>
        <w:rPr>
          <w:rFonts w:ascii="Alto Con Nor" w:hAnsi="Alto Con Nor"/>
          <w:b/>
          <w:caps/>
          <w:sz w:val="26"/>
          <w:szCs w:val="26"/>
          <w:lang w:val="de-AT" w:eastAsia="de-DE"/>
        </w:rPr>
      </w:pPr>
    </w:p>
    <w:p w14:paraId="36AF24D3" w14:textId="5FECBEBE" w:rsidR="00031C20" w:rsidRPr="00387B2E" w:rsidRDefault="000E2761" w:rsidP="00031C2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Das legendäre </w:t>
      </w:r>
      <w:r w:rsidR="00DE3945">
        <w:rPr>
          <w:rFonts w:ascii="Alto Con Nor" w:hAnsi="Alto Con Nor"/>
          <w:b/>
          <w:bCs/>
          <w:sz w:val="22"/>
          <w:szCs w:val="22"/>
          <w:lang w:val="de-AT" w:eastAsia="de-DE"/>
        </w:rPr>
        <w:t>Crankworx Festival feiert</w:t>
      </w:r>
      <w:r w:rsidR="00DD61CF">
        <w:rPr>
          <w:rFonts w:ascii="Alto Con Nor" w:hAnsi="Alto Con Nor"/>
          <w:b/>
          <w:bCs/>
          <w:sz w:val="22"/>
          <w:szCs w:val="22"/>
          <w:lang w:val="de-AT" w:eastAsia="de-DE"/>
        </w:rPr>
        <w:t xml:space="preserve"> </w:t>
      </w:r>
      <w:r w:rsidR="00031C20">
        <w:rPr>
          <w:rFonts w:ascii="Alto Con Nor" w:hAnsi="Alto Con Nor"/>
          <w:b/>
          <w:bCs/>
          <w:sz w:val="22"/>
          <w:szCs w:val="22"/>
          <w:lang w:val="de-AT" w:eastAsia="de-DE"/>
        </w:rPr>
        <w:t xml:space="preserve">dieses Jahr </w:t>
      </w:r>
      <w:r w:rsidR="00DE3945">
        <w:rPr>
          <w:rFonts w:ascii="Alto Con Nor" w:hAnsi="Alto Con Nor"/>
          <w:b/>
          <w:bCs/>
          <w:sz w:val="22"/>
          <w:szCs w:val="22"/>
          <w:lang w:val="de-AT" w:eastAsia="de-DE"/>
        </w:rPr>
        <w:t>sein 5-jähriges Innsbruck-Jubiläum</w:t>
      </w:r>
      <w:r w:rsidR="002A05E1">
        <w:rPr>
          <w:rFonts w:ascii="Alto Con Nor" w:hAnsi="Alto Con Nor"/>
          <w:b/>
          <w:bCs/>
          <w:sz w:val="22"/>
          <w:szCs w:val="22"/>
          <w:lang w:val="de-AT" w:eastAsia="de-DE"/>
        </w:rPr>
        <w:t>.</w:t>
      </w:r>
      <w:r w:rsidR="00DE3945">
        <w:rPr>
          <w:rFonts w:ascii="Alto Con Nor" w:hAnsi="Alto Con Nor"/>
          <w:b/>
          <w:bCs/>
          <w:sz w:val="22"/>
          <w:szCs w:val="22"/>
          <w:lang w:val="de-AT" w:eastAsia="de-DE"/>
        </w:rPr>
        <w:t xml:space="preserve"> Grund genug,</w:t>
      </w:r>
      <w:r w:rsidR="002A05E1">
        <w:rPr>
          <w:rFonts w:ascii="Alto Con Nor" w:hAnsi="Alto Con Nor"/>
          <w:b/>
          <w:bCs/>
          <w:sz w:val="22"/>
          <w:szCs w:val="22"/>
          <w:lang w:val="de-AT" w:eastAsia="de-DE"/>
        </w:rPr>
        <w:t xml:space="preserve"> die Region Innsbruck</w:t>
      </w:r>
      <w:r w:rsidR="00DD61CF">
        <w:rPr>
          <w:rFonts w:ascii="Alto Con Nor" w:hAnsi="Alto Con Nor"/>
          <w:b/>
          <w:bCs/>
          <w:sz w:val="22"/>
          <w:szCs w:val="22"/>
          <w:lang w:val="de-AT" w:eastAsia="de-DE"/>
        </w:rPr>
        <w:t xml:space="preserve"> und ihr Bike-Terrain </w:t>
      </w:r>
      <w:r w:rsidR="009900B1">
        <w:rPr>
          <w:rFonts w:ascii="Alto Con Nor" w:hAnsi="Alto Con Nor"/>
          <w:b/>
          <w:bCs/>
          <w:sz w:val="22"/>
          <w:szCs w:val="22"/>
          <w:lang w:val="de-AT" w:eastAsia="de-DE"/>
        </w:rPr>
        <w:t xml:space="preserve">unter die Räder zu nehmen. </w:t>
      </w:r>
      <w:r w:rsidR="00B36E0B">
        <w:rPr>
          <w:rFonts w:ascii="Alto Con Nor" w:hAnsi="Alto Con Nor"/>
          <w:b/>
          <w:bCs/>
          <w:sz w:val="22"/>
          <w:szCs w:val="22"/>
          <w:lang w:val="de-AT" w:eastAsia="de-DE"/>
        </w:rPr>
        <w:t>Ob mit E</w:t>
      </w:r>
      <w:r w:rsidR="00DB5AEA">
        <w:rPr>
          <w:rFonts w:ascii="Alto Con Nor" w:hAnsi="Alto Con Nor"/>
          <w:b/>
          <w:bCs/>
          <w:sz w:val="22"/>
          <w:szCs w:val="22"/>
          <w:lang w:val="de-AT" w:eastAsia="de-DE"/>
        </w:rPr>
        <w:t xml:space="preserve">-Antrieb </w:t>
      </w:r>
      <w:r w:rsidR="00B36E0B">
        <w:rPr>
          <w:rFonts w:ascii="Alto Con Nor" w:hAnsi="Alto Con Nor"/>
          <w:b/>
          <w:bCs/>
          <w:sz w:val="22"/>
          <w:szCs w:val="22"/>
          <w:lang w:val="de-AT" w:eastAsia="de-DE"/>
        </w:rPr>
        <w:t>oder reiner Muskelkraft,</w:t>
      </w:r>
      <w:r w:rsidR="00ED6BB0">
        <w:rPr>
          <w:rFonts w:ascii="Alto Con Nor" w:hAnsi="Alto Con Nor"/>
          <w:b/>
          <w:bCs/>
          <w:sz w:val="22"/>
          <w:szCs w:val="22"/>
          <w:lang w:val="de-AT" w:eastAsia="de-DE"/>
        </w:rPr>
        <w:t xml:space="preserve"> </w:t>
      </w:r>
      <w:r w:rsidR="00F15783">
        <w:rPr>
          <w:rFonts w:ascii="Alto Con Nor" w:hAnsi="Alto Con Nor"/>
          <w:b/>
          <w:bCs/>
          <w:sz w:val="22"/>
          <w:szCs w:val="22"/>
          <w:lang w:val="de-AT" w:eastAsia="de-DE"/>
        </w:rPr>
        <w:t>auf Touren oder Trails</w:t>
      </w:r>
      <w:r w:rsidR="00A65DB9">
        <w:rPr>
          <w:rFonts w:ascii="Alto Con Nor" w:hAnsi="Alto Con Nor"/>
          <w:b/>
          <w:bCs/>
          <w:sz w:val="22"/>
          <w:szCs w:val="22"/>
          <w:lang w:val="de-AT" w:eastAsia="de-DE"/>
        </w:rPr>
        <w:t xml:space="preserve">, </w:t>
      </w:r>
      <w:r w:rsidR="00031C20">
        <w:rPr>
          <w:rFonts w:ascii="Alto Con Nor" w:hAnsi="Alto Con Nor"/>
          <w:b/>
          <w:bCs/>
          <w:sz w:val="22"/>
          <w:szCs w:val="22"/>
          <w:lang w:val="de-AT" w:eastAsia="de-DE"/>
        </w:rPr>
        <w:t xml:space="preserve">wer Abwechslung sucht, findet in der </w:t>
      </w:r>
      <w:r w:rsidR="00BD781A">
        <w:rPr>
          <w:rFonts w:ascii="Alto Con Nor" w:hAnsi="Alto Con Nor"/>
          <w:b/>
          <w:bCs/>
          <w:sz w:val="22"/>
          <w:szCs w:val="22"/>
          <w:lang w:val="de-AT" w:eastAsia="de-DE"/>
        </w:rPr>
        <w:t>alpin-urbane</w:t>
      </w:r>
      <w:r w:rsidR="00031C20">
        <w:rPr>
          <w:rFonts w:ascii="Alto Con Nor" w:hAnsi="Alto Con Nor"/>
          <w:b/>
          <w:bCs/>
          <w:sz w:val="22"/>
          <w:szCs w:val="22"/>
          <w:lang w:val="de-AT" w:eastAsia="de-DE"/>
        </w:rPr>
        <w:t xml:space="preserve">n </w:t>
      </w:r>
      <w:r w:rsidR="00BD781A">
        <w:rPr>
          <w:rFonts w:ascii="Alto Con Nor" w:hAnsi="Alto Con Nor"/>
          <w:b/>
          <w:bCs/>
          <w:sz w:val="22"/>
          <w:szCs w:val="22"/>
          <w:lang w:val="de-AT" w:eastAsia="de-DE"/>
        </w:rPr>
        <w:t xml:space="preserve">Region </w:t>
      </w:r>
      <w:r w:rsidR="00790496">
        <w:rPr>
          <w:rFonts w:ascii="Alto Con Nor" w:hAnsi="Alto Con Nor"/>
          <w:b/>
          <w:bCs/>
          <w:sz w:val="22"/>
          <w:szCs w:val="22"/>
          <w:lang w:val="de-AT" w:eastAsia="de-DE"/>
        </w:rPr>
        <w:t xml:space="preserve">bietet </w:t>
      </w:r>
      <w:r w:rsidR="00EF180E">
        <w:rPr>
          <w:rFonts w:ascii="Alto Con Nor" w:hAnsi="Alto Con Nor"/>
          <w:b/>
          <w:bCs/>
          <w:sz w:val="22"/>
          <w:szCs w:val="22"/>
          <w:lang w:val="de-AT" w:eastAsia="de-DE"/>
        </w:rPr>
        <w:t>alles</w:t>
      </w:r>
      <w:r w:rsidR="00031C20">
        <w:rPr>
          <w:rFonts w:ascii="Alto Con Nor" w:hAnsi="Alto Con Nor"/>
          <w:b/>
          <w:bCs/>
          <w:sz w:val="22"/>
          <w:szCs w:val="22"/>
          <w:lang w:val="de-AT" w:eastAsia="de-DE"/>
        </w:rPr>
        <w:t>,</w:t>
      </w:r>
      <w:r w:rsidR="00EF180E">
        <w:rPr>
          <w:rFonts w:ascii="Alto Con Nor" w:hAnsi="Alto Con Nor"/>
          <w:b/>
          <w:bCs/>
          <w:sz w:val="22"/>
          <w:szCs w:val="22"/>
          <w:lang w:val="de-AT" w:eastAsia="de-DE"/>
        </w:rPr>
        <w:t xml:space="preserve"> </w:t>
      </w:r>
      <w:r w:rsidR="00031C20" w:rsidRPr="00387B2E">
        <w:rPr>
          <w:rFonts w:ascii="Alto Con Nor" w:hAnsi="Alto Con Nor"/>
          <w:b/>
          <w:bCs/>
          <w:sz w:val="22"/>
          <w:szCs w:val="22"/>
          <w:lang w:val="de-AT" w:eastAsia="de-DE"/>
        </w:rPr>
        <w:t>was es für eine gelungene Zeit auf zwei Rädern braucht.</w:t>
      </w:r>
    </w:p>
    <w:p w14:paraId="56E28A09" w14:textId="77777777" w:rsidR="00EF180E" w:rsidRDefault="00EF180E" w:rsidP="00AA68BD">
      <w:pPr>
        <w:spacing w:after="0"/>
        <w:jc w:val="both"/>
        <w:rPr>
          <w:rFonts w:ascii="Alto Con Nor" w:hAnsi="Alto Con Nor"/>
          <w:sz w:val="22"/>
          <w:szCs w:val="22"/>
          <w:lang w:val="de-AT" w:eastAsia="de-DE"/>
        </w:rPr>
      </w:pPr>
    </w:p>
    <w:p w14:paraId="256A58E0" w14:textId="056194E7" w:rsidR="00952A07" w:rsidRDefault="008762C1" w:rsidP="00AA68BD">
      <w:pPr>
        <w:spacing w:after="0"/>
        <w:jc w:val="both"/>
        <w:rPr>
          <w:rFonts w:ascii="Alto Con Nor" w:hAnsi="Alto Con Nor"/>
          <w:sz w:val="22"/>
          <w:szCs w:val="22"/>
          <w:lang w:val="de-AT" w:eastAsia="de-DE"/>
        </w:rPr>
      </w:pPr>
      <w:r w:rsidRPr="008762C1">
        <w:rPr>
          <w:rFonts w:ascii="Alto Con Nor" w:hAnsi="Alto Con Nor"/>
          <w:sz w:val="22"/>
          <w:szCs w:val="22"/>
          <w:lang w:val="de-AT" w:eastAsia="de-DE"/>
        </w:rPr>
        <w:t xml:space="preserve">Dieses Jahr wird Crankworx Innsbruck zur Superlative: Vom 16. bis 20. Juni 2021 wird im Bikepark Innsbruck die </w:t>
      </w:r>
      <w:r w:rsidR="00031C20">
        <w:rPr>
          <w:rFonts w:ascii="Alto Con Nor" w:hAnsi="Alto Con Nor"/>
          <w:sz w:val="22"/>
          <w:szCs w:val="22"/>
          <w:lang w:val="de-AT" w:eastAsia="de-DE"/>
        </w:rPr>
        <w:t xml:space="preserve">legendäre </w:t>
      </w:r>
      <w:r w:rsidRPr="008762C1">
        <w:rPr>
          <w:rFonts w:ascii="Alto Con Nor" w:hAnsi="Alto Con Nor"/>
          <w:sz w:val="22"/>
          <w:szCs w:val="22"/>
          <w:lang w:val="de-AT" w:eastAsia="de-DE"/>
        </w:rPr>
        <w:t>Crankworx World Tour 2021 eröffnet UND es wird das 5-jähri</w:t>
      </w:r>
      <w:r w:rsidR="00EF180E">
        <w:rPr>
          <w:rFonts w:ascii="Alto Con Nor" w:hAnsi="Alto Con Nor"/>
          <w:sz w:val="22"/>
          <w:szCs w:val="22"/>
          <w:lang w:val="de-AT" w:eastAsia="de-DE"/>
        </w:rPr>
        <w:t xml:space="preserve">ge Innsbruck-Jubiläum gefeiert! </w:t>
      </w:r>
      <w:r w:rsidR="00031C20" w:rsidRPr="008762C1">
        <w:rPr>
          <w:rFonts w:ascii="Alto Con Nor" w:hAnsi="Alto Con Nor"/>
          <w:sz w:val="22"/>
          <w:szCs w:val="22"/>
          <w:lang w:val="de-AT" w:eastAsia="de-DE"/>
        </w:rPr>
        <w:t>Was das bedeutet? Fünf Tage voller Rennen, Action und Styles!</w:t>
      </w:r>
      <w:r w:rsidR="00031C20">
        <w:rPr>
          <w:rFonts w:ascii="Alto Con Nor" w:hAnsi="Alto Con Nor"/>
          <w:sz w:val="22"/>
          <w:szCs w:val="22"/>
          <w:lang w:val="de-AT" w:eastAsia="de-DE"/>
        </w:rPr>
        <w:t xml:space="preserve"> </w:t>
      </w:r>
      <w:r w:rsidR="0094543A" w:rsidRPr="0094543A">
        <w:rPr>
          <w:rFonts w:ascii="Alto Con Nor" w:hAnsi="Alto Con Nor"/>
          <w:sz w:val="22"/>
          <w:szCs w:val="22"/>
          <w:lang w:val="de-AT" w:eastAsia="de-DE"/>
        </w:rPr>
        <w:t xml:space="preserve">Neben den weltbesten MTB-Athleten zeigen </w:t>
      </w:r>
      <w:r w:rsidR="00031C20">
        <w:rPr>
          <w:rFonts w:ascii="Alto Con Nor" w:hAnsi="Alto Con Nor"/>
          <w:sz w:val="22"/>
          <w:szCs w:val="22"/>
          <w:lang w:val="de-AT" w:eastAsia="de-DE"/>
        </w:rPr>
        <w:t>zur</w:t>
      </w:r>
      <w:r w:rsidR="00EF180E">
        <w:rPr>
          <w:rFonts w:ascii="Alto Con Nor" w:hAnsi="Alto Con Nor"/>
          <w:sz w:val="22"/>
          <w:szCs w:val="22"/>
          <w:lang w:val="de-AT" w:eastAsia="de-DE"/>
        </w:rPr>
        <w:t xml:space="preserve"> </w:t>
      </w:r>
      <w:r w:rsidR="0094543A" w:rsidRPr="0094543A">
        <w:rPr>
          <w:rFonts w:ascii="Alto Con Nor" w:hAnsi="Alto Con Nor"/>
          <w:sz w:val="22"/>
          <w:szCs w:val="22"/>
          <w:lang w:val="de-AT" w:eastAsia="de-DE"/>
        </w:rPr>
        <w:t>Jubiläum</w:t>
      </w:r>
      <w:r w:rsidR="00EF180E">
        <w:rPr>
          <w:rFonts w:ascii="Alto Con Nor" w:hAnsi="Alto Con Nor"/>
          <w:sz w:val="22"/>
          <w:szCs w:val="22"/>
          <w:lang w:val="de-AT" w:eastAsia="de-DE"/>
        </w:rPr>
        <w:t>s-Edition</w:t>
      </w:r>
      <w:r w:rsidR="00FE4E5B">
        <w:rPr>
          <w:rFonts w:ascii="Alto Con Nor" w:hAnsi="Alto Con Nor"/>
          <w:sz w:val="22"/>
          <w:szCs w:val="22"/>
          <w:lang w:val="de-AT" w:eastAsia="de-DE"/>
        </w:rPr>
        <w:t xml:space="preserve"> </w:t>
      </w:r>
      <w:r w:rsidR="00031C20">
        <w:rPr>
          <w:rFonts w:ascii="Alto Con Nor" w:hAnsi="Alto Con Nor"/>
          <w:sz w:val="22"/>
          <w:szCs w:val="22"/>
          <w:lang w:val="de-AT" w:eastAsia="de-DE"/>
        </w:rPr>
        <w:t xml:space="preserve">von Crankworx Innsbruck </w:t>
      </w:r>
      <w:r w:rsidR="0094543A" w:rsidRPr="0094543A">
        <w:rPr>
          <w:rFonts w:ascii="Alto Con Nor" w:hAnsi="Alto Con Nor"/>
          <w:sz w:val="22"/>
          <w:szCs w:val="22"/>
          <w:lang w:val="de-AT" w:eastAsia="de-DE"/>
        </w:rPr>
        <w:t>auch Hobby- und Nachwuchs-Biker ihr Können</w:t>
      </w:r>
      <w:r w:rsidR="00031C20">
        <w:rPr>
          <w:rFonts w:ascii="Alto Con Nor" w:hAnsi="Alto Con Nor"/>
          <w:sz w:val="22"/>
          <w:szCs w:val="22"/>
          <w:lang w:val="de-AT" w:eastAsia="de-DE"/>
        </w:rPr>
        <w:t xml:space="preserve"> im Bikepark Innsbruck</w:t>
      </w:r>
      <w:r w:rsidR="0094543A" w:rsidRPr="0094543A">
        <w:rPr>
          <w:rFonts w:ascii="Alto Con Nor" w:hAnsi="Alto Con Nor"/>
          <w:sz w:val="22"/>
          <w:szCs w:val="22"/>
          <w:lang w:val="de-AT" w:eastAsia="de-DE"/>
        </w:rPr>
        <w:t>.</w:t>
      </w:r>
      <w:r w:rsidR="00A84605">
        <w:rPr>
          <w:rFonts w:ascii="Alto Con Nor" w:hAnsi="Alto Con Nor"/>
          <w:sz w:val="22"/>
          <w:szCs w:val="22"/>
          <w:lang w:val="de-AT" w:eastAsia="de-DE"/>
        </w:rPr>
        <w:t xml:space="preserve"> </w:t>
      </w:r>
      <w:r w:rsidR="00790496">
        <w:rPr>
          <w:rFonts w:ascii="Alto Con Nor" w:hAnsi="Alto Con Nor"/>
          <w:sz w:val="22"/>
          <w:szCs w:val="22"/>
          <w:lang w:val="de-AT" w:eastAsia="de-DE"/>
        </w:rPr>
        <w:t xml:space="preserve">Fans können das </w:t>
      </w:r>
      <w:r w:rsidR="00FE4E5B">
        <w:rPr>
          <w:rFonts w:ascii="Alto Con Nor" w:hAnsi="Alto Con Nor"/>
          <w:sz w:val="22"/>
          <w:szCs w:val="22"/>
          <w:lang w:val="de-AT" w:eastAsia="de-DE"/>
        </w:rPr>
        <w:t>Bike-</w:t>
      </w:r>
      <w:r w:rsidR="00790496">
        <w:rPr>
          <w:rFonts w:ascii="Alto Con Nor" w:hAnsi="Alto Con Nor"/>
          <w:sz w:val="22"/>
          <w:szCs w:val="22"/>
          <w:lang w:val="de-AT" w:eastAsia="de-DE"/>
        </w:rPr>
        <w:t>Spekt</w:t>
      </w:r>
      <w:r w:rsidR="00FE4E5B">
        <w:rPr>
          <w:rFonts w:ascii="Alto Con Nor" w:hAnsi="Alto Con Nor"/>
          <w:sz w:val="22"/>
          <w:szCs w:val="22"/>
          <w:lang w:val="de-AT" w:eastAsia="de-DE"/>
        </w:rPr>
        <w:t xml:space="preserve">akel in der Innsbruck City Expo </w:t>
      </w:r>
      <w:r w:rsidR="00031C20">
        <w:rPr>
          <w:rFonts w:ascii="Alto Con Nor" w:hAnsi="Alto Con Nor"/>
          <w:sz w:val="22"/>
          <w:szCs w:val="22"/>
          <w:lang w:val="de-AT" w:eastAsia="de-DE"/>
        </w:rPr>
        <w:t xml:space="preserve">direkt in der Innenstadt </w:t>
      </w:r>
      <w:r w:rsidR="00790496">
        <w:rPr>
          <w:rFonts w:ascii="Alto Con Nor" w:hAnsi="Alto Con Nor"/>
          <w:sz w:val="22"/>
          <w:szCs w:val="22"/>
          <w:lang w:val="de-AT" w:eastAsia="de-DE"/>
        </w:rPr>
        <w:t>miterleben.</w:t>
      </w:r>
    </w:p>
    <w:p w14:paraId="621DF9F1" w14:textId="7EAEE139" w:rsidR="00EB67F2" w:rsidRDefault="006B22EB" w:rsidP="00EB67F2">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Abseits </w:t>
      </w:r>
      <w:r w:rsidR="006C4D56">
        <w:rPr>
          <w:rFonts w:ascii="Alto Con Nor" w:hAnsi="Alto Con Nor"/>
          <w:sz w:val="22"/>
          <w:szCs w:val="22"/>
          <w:lang w:val="de-AT" w:eastAsia="de-DE"/>
        </w:rPr>
        <w:t xml:space="preserve">des </w:t>
      </w:r>
      <w:r w:rsidR="009F787F">
        <w:rPr>
          <w:rFonts w:ascii="Alto Con Nor" w:hAnsi="Alto Con Nor"/>
          <w:sz w:val="22"/>
          <w:szCs w:val="22"/>
          <w:lang w:val="de-AT" w:eastAsia="de-DE"/>
        </w:rPr>
        <w:t xml:space="preserve">Festivals wartet der Bikepark Innsbruck für </w:t>
      </w:r>
      <w:proofErr w:type="spellStart"/>
      <w:r w:rsidR="009F787F">
        <w:rPr>
          <w:rFonts w:ascii="Alto Con Nor" w:hAnsi="Alto Con Nor"/>
          <w:sz w:val="22"/>
          <w:szCs w:val="22"/>
          <w:lang w:val="de-AT" w:eastAsia="de-DE"/>
        </w:rPr>
        <w:t>Gravitybiker</w:t>
      </w:r>
      <w:proofErr w:type="spellEnd"/>
      <w:r w:rsidR="009F787F">
        <w:rPr>
          <w:rFonts w:ascii="Alto Con Nor" w:hAnsi="Alto Con Nor"/>
          <w:sz w:val="22"/>
          <w:szCs w:val="22"/>
          <w:lang w:val="de-AT" w:eastAsia="de-DE"/>
        </w:rPr>
        <w:t xml:space="preserve"> </w:t>
      </w:r>
      <w:r w:rsidR="009F787F" w:rsidRPr="00387B2E">
        <w:rPr>
          <w:rFonts w:ascii="Alto Con Nor" w:hAnsi="Alto Con Nor"/>
          <w:sz w:val="22"/>
          <w:szCs w:val="22"/>
          <w:lang w:val="de-AT" w:eastAsia="de-DE"/>
        </w:rPr>
        <w:t xml:space="preserve">mit </w:t>
      </w:r>
      <w:proofErr w:type="spellStart"/>
      <w:r w:rsidR="00031C20" w:rsidRPr="00387B2E">
        <w:rPr>
          <w:rFonts w:ascii="Alto Con Nor" w:hAnsi="Alto Con Nor"/>
          <w:sz w:val="22"/>
          <w:szCs w:val="22"/>
          <w:lang w:val="de-AT" w:eastAsia="de-DE"/>
        </w:rPr>
        <w:t>Singletrails</w:t>
      </w:r>
      <w:proofErr w:type="spellEnd"/>
      <w:r w:rsidR="00031C20" w:rsidRPr="00387B2E">
        <w:rPr>
          <w:rFonts w:ascii="Alto Con Nor" w:hAnsi="Alto Con Nor"/>
          <w:sz w:val="22"/>
          <w:szCs w:val="22"/>
          <w:lang w:val="de-AT" w:eastAsia="de-DE"/>
        </w:rPr>
        <w:t xml:space="preserve"> von </w:t>
      </w:r>
      <w:proofErr w:type="spellStart"/>
      <w:r w:rsidR="00031C20" w:rsidRPr="00387B2E">
        <w:rPr>
          <w:rFonts w:ascii="Alto Con Nor" w:hAnsi="Alto Con Nor"/>
          <w:sz w:val="22"/>
          <w:szCs w:val="22"/>
          <w:lang w:val="de-AT" w:eastAsia="de-DE"/>
        </w:rPr>
        <w:t>flowig</w:t>
      </w:r>
      <w:proofErr w:type="spellEnd"/>
      <w:r w:rsidR="00031C20" w:rsidRPr="00387B2E">
        <w:rPr>
          <w:rFonts w:ascii="Alto Con Nor" w:hAnsi="Alto Con Nor"/>
          <w:sz w:val="22"/>
          <w:szCs w:val="22"/>
          <w:lang w:val="de-AT" w:eastAsia="de-DE"/>
        </w:rPr>
        <w:t>-verspielt bis ruppig-technisch</w:t>
      </w:r>
      <w:r w:rsidR="009F787F">
        <w:rPr>
          <w:rFonts w:ascii="Alto Con Nor" w:hAnsi="Alto Con Nor"/>
          <w:sz w:val="22"/>
          <w:szCs w:val="22"/>
          <w:lang w:val="de-AT" w:eastAsia="de-DE"/>
        </w:rPr>
        <w:t xml:space="preserve">. </w:t>
      </w:r>
      <w:r w:rsidR="00AA3570">
        <w:rPr>
          <w:rFonts w:ascii="Alto Con Nor" w:hAnsi="Alto Con Nor"/>
          <w:sz w:val="22"/>
          <w:szCs w:val="22"/>
          <w:lang w:val="de-AT" w:eastAsia="de-DE"/>
        </w:rPr>
        <w:t xml:space="preserve">Tourenliebhaber </w:t>
      </w:r>
      <w:r w:rsidR="001B279B">
        <w:rPr>
          <w:rFonts w:ascii="Alto Con Nor" w:hAnsi="Alto Con Nor"/>
          <w:sz w:val="22"/>
          <w:szCs w:val="22"/>
          <w:lang w:val="de-AT" w:eastAsia="de-DE"/>
        </w:rPr>
        <w:t xml:space="preserve">finden sowohl gemütliche Almrunden über den Dächern der Stadt </w:t>
      </w:r>
      <w:r w:rsidR="00EB67F2" w:rsidRPr="00387B2E">
        <w:rPr>
          <w:rFonts w:ascii="Alto Con Nor" w:hAnsi="Alto Con Nor"/>
          <w:sz w:val="22"/>
          <w:szCs w:val="22"/>
          <w:lang w:val="de-AT" w:eastAsia="de-DE"/>
        </w:rPr>
        <w:t>– inklusive Belohnung bei einer zünftigen Hütteneinkehr</w:t>
      </w:r>
      <w:r w:rsidR="00EB67F2">
        <w:rPr>
          <w:rFonts w:ascii="Alto Con Nor" w:hAnsi="Alto Con Nor"/>
          <w:sz w:val="22"/>
          <w:szCs w:val="22"/>
          <w:lang w:val="de-AT" w:eastAsia="de-DE"/>
        </w:rPr>
        <w:t xml:space="preserve"> – </w:t>
      </w:r>
      <w:r w:rsidR="00EF180E">
        <w:rPr>
          <w:rFonts w:ascii="Alto Con Nor" w:hAnsi="Alto Con Nor"/>
          <w:sz w:val="22"/>
          <w:szCs w:val="22"/>
          <w:lang w:val="de-AT" w:eastAsia="de-DE"/>
        </w:rPr>
        <w:t>als auch</w:t>
      </w:r>
      <w:r w:rsidR="001B279B">
        <w:rPr>
          <w:rFonts w:ascii="Alto Con Nor" w:hAnsi="Alto Con Nor"/>
          <w:sz w:val="22"/>
          <w:szCs w:val="22"/>
          <w:lang w:val="de-AT" w:eastAsia="de-DE"/>
        </w:rPr>
        <w:t xml:space="preserve"> faszinierende</w:t>
      </w:r>
      <w:r w:rsidR="00AA3570">
        <w:rPr>
          <w:rFonts w:ascii="Alto Con Nor" w:hAnsi="Alto Con Nor"/>
          <w:sz w:val="22"/>
          <w:szCs w:val="22"/>
          <w:lang w:val="de-AT" w:eastAsia="de-DE"/>
        </w:rPr>
        <w:t xml:space="preserve"> Gipfel</w:t>
      </w:r>
      <w:r w:rsidR="001B279B">
        <w:rPr>
          <w:rFonts w:ascii="Alto Con Nor" w:hAnsi="Alto Con Nor"/>
          <w:sz w:val="22"/>
          <w:szCs w:val="22"/>
          <w:lang w:val="de-AT" w:eastAsia="de-DE"/>
        </w:rPr>
        <w:t>-</w:t>
      </w:r>
      <w:r w:rsidR="001D3880">
        <w:rPr>
          <w:rFonts w:ascii="Alto Con Nor" w:hAnsi="Alto Con Nor"/>
          <w:sz w:val="22"/>
          <w:szCs w:val="22"/>
          <w:lang w:val="de-AT" w:eastAsia="de-DE"/>
        </w:rPr>
        <w:t>Erlebnisse</w:t>
      </w:r>
      <w:r w:rsidR="001B279B">
        <w:rPr>
          <w:rFonts w:ascii="Alto Con Nor" w:hAnsi="Alto Con Nor"/>
          <w:sz w:val="22"/>
          <w:szCs w:val="22"/>
          <w:lang w:val="de-AT" w:eastAsia="de-DE"/>
        </w:rPr>
        <w:t>.</w:t>
      </w:r>
      <w:r w:rsidR="00AA3570">
        <w:rPr>
          <w:rFonts w:ascii="Alto Con Nor" w:hAnsi="Alto Con Nor"/>
          <w:sz w:val="22"/>
          <w:szCs w:val="22"/>
          <w:lang w:val="de-AT" w:eastAsia="de-DE"/>
        </w:rPr>
        <w:t xml:space="preserve"> Wer seine </w:t>
      </w:r>
      <w:r w:rsidR="00AA3570" w:rsidRPr="00387B2E">
        <w:rPr>
          <w:rFonts w:ascii="Alto Con Nor" w:hAnsi="Alto Con Nor"/>
          <w:sz w:val="22"/>
          <w:szCs w:val="22"/>
          <w:lang w:val="de-AT" w:eastAsia="de-DE"/>
        </w:rPr>
        <w:t xml:space="preserve">Muskelkraft </w:t>
      </w:r>
      <w:r w:rsidR="00EB67F2">
        <w:rPr>
          <w:rFonts w:ascii="Alto Con Nor" w:hAnsi="Alto Con Nor"/>
          <w:sz w:val="22"/>
          <w:szCs w:val="22"/>
          <w:lang w:val="de-AT" w:eastAsia="de-DE"/>
        </w:rPr>
        <w:t xml:space="preserve">bei der Ausfahrt </w:t>
      </w:r>
      <w:r w:rsidR="00AA3570" w:rsidRPr="00387B2E">
        <w:rPr>
          <w:rFonts w:ascii="Alto Con Nor" w:hAnsi="Alto Con Nor"/>
          <w:sz w:val="22"/>
          <w:szCs w:val="22"/>
          <w:lang w:val="de-AT" w:eastAsia="de-DE"/>
        </w:rPr>
        <w:t xml:space="preserve">lieber mit Motor unterstützt, der schwingt sich auf </w:t>
      </w:r>
      <w:r w:rsidR="006029E6">
        <w:rPr>
          <w:rFonts w:ascii="Alto Con Nor" w:hAnsi="Alto Con Nor"/>
          <w:sz w:val="22"/>
          <w:szCs w:val="22"/>
          <w:lang w:val="de-AT" w:eastAsia="de-DE"/>
        </w:rPr>
        <w:t>ein</w:t>
      </w:r>
      <w:r w:rsidR="00EB67F2">
        <w:rPr>
          <w:rFonts w:ascii="Alto Con Nor" w:hAnsi="Alto Con Nor"/>
          <w:sz w:val="22"/>
          <w:szCs w:val="22"/>
          <w:lang w:val="de-AT" w:eastAsia="de-DE"/>
        </w:rPr>
        <w:t>en</w:t>
      </w:r>
      <w:r w:rsidR="006029E6">
        <w:rPr>
          <w:rFonts w:ascii="Alto Con Nor" w:hAnsi="Alto Con Nor"/>
          <w:sz w:val="22"/>
          <w:szCs w:val="22"/>
          <w:lang w:val="de-AT" w:eastAsia="de-DE"/>
        </w:rPr>
        <w:t xml:space="preserve"> E-Bike</w:t>
      </w:r>
      <w:r w:rsidR="00EB67F2">
        <w:rPr>
          <w:rFonts w:ascii="Alto Con Nor" w:hAnsi="Alto Con Nor"/>
          <w:sz w:val="22"/>
          <w:szCs w:val="22"/>
          <w:lang w:val="de-AT" w:eastAsia="de-DE"/>
        </w:rPr>
        <w:t>-Sattel</w:t>
      </w:r>
      <w:r w:rsidR="00AA3570" w:rsidRPr="00387B2E">
        <w:rPr>
          <w:rFonts w:ascii="Alto Con Nor" w:hAnsi="Alto Con Nor"/>
          <w:sz w:val="22"/>
          <w:szCs w:val="22"/>
          <w:lang w:val="de-AT" w:eastAsia="de-DE"/>
        </w:rPr>
        <w:t xml:space="preserve">. Neu in diesem Jahr: </w:t>
      </w:r>
      <w:r w:rsidR="00AA3570">
        <w:rPr>
          <w:rFonts w:ascii="Alto Con Nor" w:hAnsi="Alto Con Nor"/>
          <w:sz w:val="22"/>
          <w:szCs w:val="22"/>
          <w:lang w:val="de-AT" w:eastAsia="de-DE"/>
        </w:rPr>
        <w:t>geführte E-Bike</w:t>
      </w:r>
      <w:r w:rsidR="00AB59BD">
        <w:rPr>
          <w:rFonts w:ascii="Alto Con Nor" w:hAnsi="Alto Con Nor"/>
          <w:sz w:val="22"/>
          <w:szCs w:val="22"/>
          <w:lang w:val="de-AT" w:eastAsia="de-DE"/>
        </w:rPr>
        <w:t>t</w:t>
      </w:r>
      <w:r w:rsidR="00AA3570">
        <w:rPr>
          <w:rFonts w:ascii="Alto Con Nor" w:hAnsi="Alto Con Nor"/>
          <w:sz w:val="22"/>
          <w:szCs w:val="22"/>
          <w:lang w:val="de-AT" w:eastAsia="de-DE"/>
        </w:rPr>
        <w:t xml:space="preserve">ouren mit lokalen Bike-Guides, </w:t>
      </w:r>
      <w:r w:rsidR="00EB67F2">
        <w:rPr>
          <w:rFonts w:ascii="Alto Con Nor" w:hAnsi="Alto Con Nor"/>
          <w:sz w:val="22"/>
          <w:szCs w:val="22"/>
          <w:lang w:val="de-AT" w:eastAsia="de-DE"/>
        </w:rPr>
        <w:t>die im Leistungspaket der kostenlosen Gästekarte Welcome Card inkludiert sind. Sie</w:t>
      </w:r>
      <w:r w:rsidR="00EB67F2" w:rsidRPr="00387B2E">
        <w:rPr>
          <w:rFonts w:ascii="Alto Con Nor" w:hAnsi="Alto Con Nor"/>
          <w:sz w:val="22"/>
          <w:szCs w:val="22"/>
          <w:lang w:val="de-AT" w:eastAsia="de-DE"/>
        </w:rPr>
        <w:t xml:space="preserve"> bieten von Techniktraining mit wertvollen Tipps und Tricks bis hin zu Spritztouren zu den schönsten Plätzen der Region das komplette Angebot für Einsteiger und Profis.</w:t>
      </w:r>
      <w:r w:rsidR="00EB67F2">
        <w:rPr>
          <w:rFonts w:ascii="Alto Con Nor" w:hAnsi="Alto Con Nor"/>
          <w:sz w:val="22"/>
          <w:szCs w:val="22"/>
          <w:lang w:val="de-AT" w:eastAsia="de-DE"/>
        </w:rPr>
        <w:t xml:space="preserve"> </w:t>
      </w:r>
      <w:r w:rsidR="00EB67F2" w:rsidRPr="0090255E">
        <w:rPr>
          <w:rFonts w:ascii="Alto Con Nor" w:hAnsi="Alto Con Nor"/>
          <w:sz w:val="22"/>
          <w:szCs w:val="22"/>
          <w:lang w:val="de-AT" w:eastAsia="de-DE"/>
        </w:rPr>
        <w:t>Das E-Bike muss dafür nicht notwendigerweise mitgebracht werden, mit der Welcome Card erhält man bei ausgewählten Verleihpartnern Spezialpreise auf top ausgestattete E-Bikes.</w:t>
      </w:r>
    </w:p>
    <w:p w14:paraId="68AF1268" w14:textId="1F621EB6" w:rsidR="003C63F6" w:rsidRDefault="003C63F6" w:rsidP="00EB67F2">
      <w:pPr>
        <w:spacing w:after="0"/>
        <w:jc w:val="both"/>
        <w:rPr>
          <w:rFonts w:ascii="Alto Con Nor" w:hAnsi="Alto Con Nor"/>
          <w:sz w:val="22"/>
          <w:szCs w:val="22"/>
          <w:lang w:val="de-AT" w:eastAsia="de-DE"/>
        </w:rPr>
      </w:pPr>
    </w:p>
    <w:p w14:paraId="61D3AD97" w14:textId="77777777" w:rsidR="003C63F6" w:rsidRPr="00F1739A" w:rsidRDefault="003C63F6" w:rsidP="003C63F6">
      <w:pPr>
        <w:spacing w:after="0"/>
        <w:jc w:val="both"/>
        <w:rPr>
          <w:rFonts w:ascii="Alto Con Nor" w:hAnsi="Alto Con Nor"/>
          <w:b/>
          <w:bCs/>
          <w:sz w:val="22"/>
          <w:szCs w:val="22"/>
          <w:lang w:val="de-AT" w:eastAsia="de-DE"/>
        </w:rPr>
      </w:pPr>
      <w:r w:rsidRPr="00F1739A">
        <w:rPr>
          <w:rFonts w:ascii="Alto Con Nor" w:hAnsi="Alto Con Nor"/>
          <w:b/>
          <w:bCs/>
          <w:sz w:val="22"/>
          <w:szCs w:val="22"/>
          <w:lang w:val="de-AT" w:eastAsia="de-DE"/>
        </w:rPr>
        <w:t xml:space="preserve">Das Ticket zum Urlaubsglück: die Gästekarte Welcome Card </w:t>
      </w:r>
    </w:p>
    <w:p w14:paraId="1240FA6C" w14:textId="12D11563" w:rsidR="003C63F6" w:rsidRDefault="003C63F6" w:rsidP="00EB67F2">
      <w:pPr>
        <w:spacing w:after="0"/>
        <w:jc w:val="both"/>
        <w:rPr>
          <w:rFonts w:ascii="Alto Con Nor" w:hAnsi="Alto Con Nor"/>
          <w:sz w:val="22"/>
          <w:szCs w:val="22"/>
          <w:lang w:val="de-AT" w:eastAsia="de-DE"/>
        </w:rPr>
      </w:pPr>
      <w:r w:rsidRPr="00F1739A">
        <w:rPr>
          <w:rFonts w:ascii="Alto Con Nor" w:hAnsi="Alto Con Nor"/>
          <w:sz w:val="22"/>
          <w:szCs w:val="22"/>
          <w:lang w:val="de-AT" w:eastAsia="de-DE"/>
        </w:rPr>
        <w:t xml:space="preserve">Mit der kostenlosen Gästekarte Welcome Card bietet die Region Innsbruck ab 2 Übernachtungen eine Vielfalt an Möglichkeiten, um seine persönliche Freiheit noch besser auszuleben. Sämtliche öffentliche Verkehrsmittel in der Region stehen gratis zur Verfügung. Zudem sind ausgewählte Bergbahnen sowie zahlreiche Ermäßigungen und viele kostenlose Angebote bei Familienprogramm, Schwimmbädern und Badeseen inkludiert. Besonderes Highlight 2021: das erweiterte geführte </w:t>
      </w:r>
      <w:r>
        <w:rPr>
          <w:rFonts w:ascii="Alto Con Nor" w:hAnsi="Alto Con Nor"/>
          <w:sz w:val="22"/>
          <w:szCs w:val="22"/>
          <w:lang w:val="de-AT" w:eastAsia="de-DE"/>
        </w:rPr>
        <w:t>Tourenprogramm mit E-Bike-Ausfahrten und Wanderungen</w:t>
      </w:r>
      <w:r w:rsidRPr="00F1739A">
        <w:rPr>
          <w:rFonts w:ascii="Alto Con Nor" w:hAnsi="Alto Con Nor"/>
          <w:sz w:val="22"/>
          <w:szCs w:val="22"/>
          <w:lang w:val="de-AT" w:eastAsia="de-DE"/>
        </w:rPr>
        <w:t>. Ob gemütlich</w:t>
      </w:r>
      <w:r>
        <w:rPr>
          <w:rFonts w:ascii="Alto Con Nor" w:hAnsi="Alto Con Nor"/>
          <w:sz w:val="22"/>
          <w:szCs w:val="22"/>
          <w:lang w:val="de-AT" w:eastAsia="de-DE"/>
        </w:rPr>
        <w:t xml:space="preserve">e </w:t>
      </w:r>
      <w:r w:rsidRPr="00F1739A">
        <w:rPr>
          <w:rFonts w:ascii="Alto Con Nor" w:hAnsi="Alto Con Nor"/>
          <w:sz w:val="22"/>
          <w:szCs w:val="22"/>
          <w:lang w:val="de-AT" w:eastAsia="de-DE"/>
        </w:rPr>
        <w:t>oder hochalpine Touren</w:t>
      </w:r>
      <w:r>
        <w:rPr>
          <w:rFonts w:ascii="Alto Con Nor" w:hAnsi="Alto Con Nor"/>
          <w:sz w:val="22"/>
          <w:szCs w:val="22"/>
          <w:lang w:val="de-AT" w:eastAsia="de-DE"/>
        </w:rPr>
        <w:t xml:space="preserve">, die </w:t>
      </w:r>
      <w:r w:rsidRPr="00F1739A">
        <w:rPr>
          <w:rFonts w:ascii="Alto Con Nor" w:hAnsi="Alto Con Nor"/>
          <w:sz w:val="22"/>
          <w:szCs w:val="22"/>
          <w:lang w:val="de-AT" w:eastAsia="de-DE"/>
        </w:rPr>
        <w:t>lokale</w:t>
      </w:r>
      <w:r>
        <w:rPr>
          <w:rFonts w:ascii="Alto Con Nor" w:hAnsi="Alto Con Nor"/>
          <w:sz w:val="22"/>
          <w:szCs w:val="22"/>
          <w:lang w:val="de-AT" w:eastAsia="de-DE"/>
        </w:rPr>
        <w:t>n</w:t>
      </w:r>
      <w:r w:rsidRPr="00F1739A">
        <w:rPr>
          <w:rFonts w:ascii="Alto Con Nor" w:hAnsi="Alto Con Nor"/>
          <w:sz w:val="22"/>
          <w:szCs w:val="22"/>
          <w:lang w:val="de-AT" w:eastAsia="de-DE"/>
        </w:rPr>
        <w:t xml:space="preserve"> Tour-Guides führen durch die atemberaubende Bergwelt.</w:t>
      </w:r>
    </w:p>
    <w:p w14:paraId="7A2E3F58" w14:textId="77777777" w:rsidR="003C63F6" w:rsidRPr="003C63F6" w:rsidRDefault="003C63F6" w:rsidP="00EB67F2">
      <w:pPr>
        <w:spacing w:after="0"/>
        <w:jc w:val="both"/>
        <w:rPr>
          <w:rFonts w:ascii="Alto Con Nor" w:hAnsi="Alto Con Nor"/>
          <w:sz w:val="22"/>
          <w:szCs w:val="22"/>
          <w:lang w:val="de-AT" w:eastAsia="de-DE"/>
        </w:rPr>
      </w:pPr>
    </w:p>
    <w:p w14:paraId="1DA15849" w14:textId="6EED6B41" w:rsidR="00031C20" w:rsidRDefault="00EB67F2" w:rsidP="008762C1">
      <w:pPr>
        <w:spacing w:after="0"/>
        <w:jc w:val="both"/>
        <w:rPr>
          <w:rFonts w:ascii="Alto Con Nor" w:hAnsi="Alto Con Nor"/>
          <w:sz w:val="22"/>
          <w:szCs w:val="22"/>
          <w:lang w:val="de-AT" w:eastAsia="de-DE"/>
        </w:rPr>
      </w:pPr>
      <w:r w:rsidRPr="00387B2E">
        <w:rPr>
          <w:rFonts w:ascii="Alto Con Nor" w:hAnsi="Alto Con Nor"/>
          <w:sz w:val="22"/>
          <w:szCs w:val="22"/>
          <w:lang w:val="de-AT" w:eastAsia="de-DE"/>
        </w:rPr>
        <w:t>Unabhängig davon</w:t>
      </w:r>
      <w:r>
        <w:rPr>
          <w:rFonts w:ascii="Alto Con Nor" w:hAnsi="Alto Con Nor"/>
          <w:sz w:val="22"/>
          <w:szCs w:val="22"/>
          <w:lang w:val="de-AT" w:eastAsia="de-DE"/>
        </w:rPr>
        <w:t>,</w:t>
      </w:r>
      <w:r w:rsidRPr="00387B2E">
        <w:rPr>
          <w:rFonts w:ascii="Alto Con Nor" w:hAnsi="Alto Con Nor"/>
          <w:sz w:val="22"/>
          <w:szCs w:val="22"/>
          <w:lang w:val="de-AT" w:eastAsia="de-DE"/>
        </w:rPr>
        <w:t xml:space="preserve"> </w:t>
      </w:r>
      <w:r>
        <w:rPr>
          <w:rFonts w:ascii="Alto Con Nor" w:hAnsi="Alto Con Nor"/>
          <w:sz w:val="22"/>
          <w:szCs w:val="22"/>
          <w:lang w:val="de-AT" w:eastAsia="de-DE"/>
        </w:rPr>
        <w:t xml:space="preserve">wie man seine Freiheit auf zwei Rädern erlebt, </w:t>
      </w:r>
      <w:r w:rsidRPr="00387B2E">
        <w:rPr>
          <w:rFonts w:ascii="Alto Con Nor" w:hAnsi="Alto Con Nor"/>
          <w:sz w:val="22"/>
          <w:szCs w:val="22"/>
          <w:lang w:val="de-AT" w:eastAsia="de-DE"/>
        </w:rPr>
        <w:t>der besondere alpin-urbane Flair fährt immer mit und macht die Region Innsbruck für Radfahrer zu etwas ganz Besonderem. Denn wo sonst kann man einen so erlebnisreichen Bike-Mix unmittelbar mit dem kulinarischen und kulturellen Angebot einer idyllischen Stadt kombinieren.</w:t>
      </w:r>
    </w:p>
    <w:p w14:paraId="25388A4F" w14:textId="4F97C510" w:rsidR="00EB67F2" w:rsidRDefault="00EB67F2" w:rsidP="008762C1">
      <w:pPr>
        <w:spacing w:after="0"/>
        <w:jc w:val="both"/>
        <w:rPr>
          <w:rFonts w:ascii="Alto Con Nor" w:hAnsi="Alto Con Nor"/>
          <w:sz w:val="22"/>
          <w:szCs w:val="22"/>
          <w:lang w:val="de-AT" w:eastAsia="de-DE"/>
        </w:rPr>
      </w:pPr>
    </w:p>
    <w:p w14:paraId="06DB5596" w14:textId="77777777" w:rsidR="00594914" w:rsidRDefault="00594914" w:rsidP="00594914">
      <w:pPr>
        <w:spacing w:after="0"/>
        <w:jc w:val="both"/>
        <w:rPr>
          <w:rFonts w:ascii="Alto Con Nor" w:hAnsi="Alto Con Nor"/>
          <w:b/>
          <w:sz w:val="22"/>
          <w:szCs w:val="22"/>
          <w:lang w:val="de-AT" w:eastAsia="de-DE"/>
        </w:rPr>
      </w:pPr>
    </w:p>
    <w:p w14:paraId="6A3F3608" w14:textId="77777777" w:rsidR="00594914" w:rsidRDefault="00594914" w:rsidP="00594914">
      <w:pPr>
        <w:spacing w:after="0"/>
        <w:jc w:val="both"/>
        <w:rPr>
          <w:rFonts w:ascii="Alto Con Nor" w:hAnsi="Alto Con Nor"/>
          <w:b/>
          <w:sz w:val="22"/>
          <w:szCs w:val="22"/>
          <w:lang w:val="de-AT" w:eastAsia="de-DE"/>
        </w:rPr>
      </w:pPr>
    </w:p>
    <w:p w14:paraId="689BEFC0" w14:textId="77777777" w:rsidR="00594914" w:rsidRDefault="00594914" w:rsidP="00594914">
      <w:pPr>
        <w:spacing w:after="0"/>
        <w:jc w:val="both"/>
        <w:rPr>
          <w:rFonts w:ascii="Alto Con Nor" w:hAnsi="Alto Con Nor"/>
          <w:b/>
          <w:sz w:val="22"/>
          <w:szCs w:val="22"/>
          <w:lang w:val="de-AT" w:eastAsia="de-DE"/>
        </w:rPr>
      </w:pPr>
    </w:p>
    <w:p w14:paraId="3D8C50B0" w14:textId="77777777" w:rsidR="00594914" w:rsidRDefault="00594914">
      <w:pPr>
        <w:spacing w:after="0"/>
        <w:rPr>
          <w:rFonts w:ascii="Alto Con Nor" w:hAnsi="Alto Con Nor"/>
          <w:b/>
          <w:sz w:val="22"/>
          <w:szCs w:val="22"/>
          <w:lang w:val="de-AT" w:eastAsia="de-DE"/>
        </w:rPr>
      </w:pPr>
      <w:r>
        <w:rPr>
          <w:rFonts w:ascii="Alto Con Nor" w:hAnsi="Alto Con Nor"/>
          <w:b/>
          <w:sz w:val="22"/>
          <w:szCs w:val="22"/>
          <w:lang w:val="de-AT" w:eastAsia="de-DE"/>
        </w:rPr>
        <w:br w:type="page"/>
      </w:r>
    </w:p>
    <w:p w14:paraId="62A5A549" w14:textId="77777777" w:rsidR="00594914" w:rsidRDefault="00594914" w:rsidP="00594914">
      <w:pPr>
        <w:spacing w:after="0"/>
        <w:jc w:val="both"/>
        <w:rPr>
          <w:rFonts w:ascii="Alto Con Nor" w:hAnsi="Alto Con Nor"/>
          <w:b/>
          <w:sz w:val="22"/>
          <w:szCs w:val="22"/>
          <w:lang w:val="de-AT" w:eastAsia="de-DE"/>
        </w:rPr>
      </w:pPr>
    </w:p>
    <w:p w14:paraId="2DA554AA" w14:textId="4B00395E" w:rsidR="00594914" w:rsidRPr="0081371D" w:rsidRDefault="00594914" w:rsidP="00594914">
      <w:pPr>
        <w:spacing w:after="0"/>
        <w:jc w:val="both"/>
        <w:rPr>
          <w:rFonts w:ascii="Alto Con Nor" w:hAnsi="Alto Con Nor"/>
          <w:b/>
          <w:sz w:val="22"/>
          <w:szCs w:val="22"/>
          <w:lang w:val="de-AT" w:eastAsia="de-DE"/>
        </w:rPr>
      </w:pPr>
      <w:r w:rsidRPr="00695862">
        <w:rPr>
          <w:rFonts w:ascii="Alto Con Nor" w:hAnsi="Alto Con Nor"/>
          <w:b/>
          <w:sz w:val="22"/>
          <w:szCs w:val="22"/>
          <w:lang w:val="de-AT" w:eastAsia="de-DE"/>
        </w:rPr>
        <w:t>Über Innsbruck Tourismus</w:t>
      </w:r>
    </w:p>
    <w:p w14:paraId="3AADDBCB" w14:textId="77777777" w:rsidR="00594914" w:rsidRDefault="00594914" w:rsidP="00594914">
      <w:pPr>
        <w:spacing w:after="0"/>
        <w:jc w:val="both"/>
        <w:rPr>
          <w:rFonts w:ascii="Alto Con Lt" w:hAnsi="Alto Con Lt"/>
          <w:bCs/>
          <w:sz w:val="22"/>
          <w:szCs w:val="22"/>
          <w:lang w:val="de-AT" w:eastAsia="de-DE"/>
        </w:rPr>
      </w:pPr>
      <w:r>
        <w:rPr>
          <w:rFonts w:ascii="Alto Con Lt" w:hAnsi="Alto Con Lt"/>
          <w:bCs/>
          <w:sz w:val="22"/>
          <w:szCs w:val="22"/>
          <w:lang w:val="de-AT" w:eastAsia="de-DE"/>
        </w:rPr>
        <w:t xml:space="preserve">Innsbruck Tourismus ist die offizielle Destinationsmanagementorganisation der Region Innsbruck, die </w:t>
      </w:r>
      <w:r w:rsidRPr="00735F3F">
        <w:rPr>
          <w:rFonts w:ascii="Alto Con Lt" w:hAnsi="Alto Con Lt"/>
          <w:bCs/>
          <w:sz w:val="22"/>
          <w:szCs w:val="22"/>
          <w:lang w:val="de-AT" w:eastAsia="de-DE"/>
        </w:rPr>
        <w:t xml:space="preserve">sich von der Tiroler Landeshauptstadt über 40 </w:t>
      </w:r>
      <w:r>
        <w:rPr>
          <w:rFonts w:ascii="Alto Con Lt" w:hAnsi="Alto Con Lt"/>
          <w:bCs/>
          <w:sz w:val="22"/>
          <w:szCs w:val="22"/>
          <w:lang w:val="de-AT" w:eastAsia="de-DE"/>
        </w:rPr>
        <w:t xml:space="preserve">Orte in ihrer Umgebung erstreckt – vom Inntal aufs </w:t>
      </w:r>
      <w:proofErr w:type="spellStart"/>
      <w:r w:rsidRPr="000A7D14">
        <w:rPr>
          <w:rFonts w:ascii="Alto Con Lt" w:hAnsi="Alto Con Lt"/>
          <w:bCs/>
          <w:sz w:val="22"/>
          <w:szCs w:val="22"/>
          <w:lang w:val="de-AT" w:eastAsia="de-DE"/>
        </w:rPr>
        <w:t>Mieminger</w:t>
      </w:r>
      <w:proofErr w:type="spellEnd"/>
      <w:r w:rsidRPr="000A7D14">
        <w:rPr>
          <w:rFonts w:ascii="Alto Con Lt" w:hAnsi="Alto Con Lt"/>
          <w:bCs/>
          <w:sz w:val="22"/>
          <w:szCs w:val="22"/>
          <w:lang w:val="de-AT" w:eastAsia="de-DE"/>
        </w:rPr>
        <w:t xml:space="preserve"> Plateau</w:t>
      </w:r>
      <w:r>
        <w:rPr>
          <w:rFonts w:ascii="Alto Con Lt" w:hAnsi="Alto Con Lt"/>
          <w:bCs/>
          <w:sz w:val="22"/>
          <w:szCs w:val="22"/>
          <w:lang w:val="de-AT" w:eastAsia="de-DE"/>
        </w:rPr>
        <w:t xml:space="preserve"> über Kühtai bis </w:t>
      </w:r>
      <w:r w:rsidRPr="00EB4925">
        <w:rPr>
          <w:rFonts w:ascii="Alto Con Lt" w:hAnsi="Alto Con Lt"/>
          <w:bCs/>
          <w:sz w:val="22"/>
          <w:szCs w:val="22"/>
          <w:lang w:val="de-AT" w:eastAsia="de-DE"/>
        </w:rPr>
        <w:t xml:space="preserve">ins </w:t>
      </w:r>
      <w:proofErr w:type="spellStart"/>
      <w:r w:rsidRPr="00EB4925">
        <w:rPr>
          <w:rFonts w:ascii="Alto Con Lt" w:hAnsi="Alto Con Lt"/>
          <w:bCs/>
          <w:sz w:val="22"/>
          <w:szCs w:val="22"/>
          <w:lang w:val="de-AT" w:eastAsia="de-DE"/>
        </w:rPr>
        <w:t>Sellraintal</w:t>
      </w:r>
      <w:proofErr w:type="spellEnd"/>
      <w:r w:rsidRPr="00EB4925">
        <w:rPr>
          <w:rFonts w:ascii="Alto Con Lt" w:hAnsi="Alto Con Lt"/>
          <w:bCs/>
          <w:sz w:val="22"/>
          <w:szCs w:val="22"/>
          <w:lang w:val="de-AT" w:eastAsia="de-DE"/>
        </w:rPr>
        <w:t>. Mit jährlich knapp 3,5 Mio. Nächtigungen und 4 Mio. Tagesgästen (Stand 2019) zählt die Region Innsbruck</w:t>
      </w:r>
      <w:r>
        <w:rPr>
          <w:rFonts w:ascii="Alto Con Lt" w:hAnsi="Alto Con Lt"/>
          <w:bCs/>
          <w:sz w:val="22"/>
          <w:szCs w:val="22"/>
          <w:lang w:val="de-AT" w:eastAsia="de-DE"/>
        </w:rPr>
        <w:t xml:space="preserve">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Pr>
          <w:rFonts w:ascii="Alto Con Lt" w:hAnsi="Alto Con Lt"/>
          <w:bCs/>
          <w:sz w:val="22"/>
          <w:szCs w:val="22"/>
          <w:lang w:val="de-AT" w:eastAsia="de-DE"/>
        </w:rPr>
        <w:t>mit Mensch</w:t>
      </w:r>
      <w:proofErr w:type="gramEnd"/>
      <w:r>
        <w:rPr>
          <w:rFonts w:ascii="Alto Con Lt" w:hAnsi="Alto Con Lt"/>
          <w:bCs/>
          <w:sz w:val="22"/>
          <w:szCs w:val="22"/>
          <w:lang w:val="de-AT" w:eastAsia="de-DE"/>
        </w:rPr>
        <w:t xml:space="preserve">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DC05E2">
          <w:rPr>
            <w:rStyle w:val="Hyperlink"/>
            <w:rFonts w:ascii="Alto Con Lt" w:hAnsi="Alto Con Lt"/>
            <w:bCs/>
            <w:sz w:val="22"/>
            <w:szCs w:val="22"/>
            <w:lang w:val="de-AT" w:eastAsia="de-DE"/>
          </w:rPr>
          <w:t>Blog</w:t>
        </w:r>
      </w:hyperlink>
      <w:r>
        <w:rPr>
          <w:rFonts w:ascii="Alto Con Lt" w:hAnsi="Alto Con Lt"/>
          <w:bCs/>
          <w:sz w:val="22"/>
          <w:szCs w:val="22"/>
          <w:lang w:val="de-AT" w:eastAsia="de-DE"/>
        </w:rPr>
        <w:t xml:space="preserve"> und den sozialen Kanälen unter #myinnsbruck wiederfinden.</w:t>
      </w:r>
    </w:p>
    <w:p w14:paraId="3AD5D303" w14:textId="77777777" w:rsidR="00594914" w:rsidRDefault="00594914" w:rsidP="00594914">
      <w:pPr>
        <w:spacing w:after="0"/>
        <w:jc w:val="both"/>
        <w:rPr>
          <w:rFonts w:ascii="Alto Con Lt" w:hAnsi="Alto Con Lt"/>
          <w:bCs/>
          <w:sz w:val="22"/>
          <w:szCs w:val="22"/>
          <w:lang w:val="de-AT" w:eastAsia="de-DE"/>
        </w:rPr>
      </w:pPr>
    </w:p>
    <w:p w14:paraId="380CF2E1" w14:textId="77777777" w:rsidR="00594914" w:rsidRPr="003D59A2" w:rsidRDefault="00594914" w:rsidP="00594914">
      <w:pPr>
        <w:spacing w:after="0"/>
        <w:jc w:val="both"/>
        <w:rPr>
          <w:rFonts w:ascii="Alto Con Lt" w:hAnsi="Alto Con Lt"/>
          <w:bCs/>
          <w:sz w:val="22"/>
          <w:szCs w:val="22"/>
          <w:lang w:val="de-AT" w:eastAsia="de-DE"/>
        </w:rPr>
      </w:pPr>
      <w:r w:rsidRPr="003D59A2">
        <w:rPr>
          <w:rFonts w:ascii="Alto Con Lt" w:hAnsi="Alto Con Lt"/>
          <w:bCs/>
          <w:sz w:val="22"/>
          <w:szCs w:val="22"/>
          <w:lang w:val="de-AT" w:eastAsia="de-DE"/>
        </w:rPr>
        <w:t>Weiterführende Links:</w:t>
      </w:r>
    </w:p>
    <w:p w14:paraId="63CE84F1" w14:textId="77777777" w:rsidR="00594914" w:rsidRPr="001520BC" w:rsidRDefault="00594914" w:rsidP="00594914">
      <w:pPr>
        <w:spacing w:after="0"/>
        <w:jc w:val="both"/>
        <w:rPr>
          <w:rFonts w:ascii="Alto Con Lt" w:hAnsi="Alto Con Lt"/>
          <w:bCs/>
          <w:sz w:val="22"/>
          <w:szCs w:val="22"/>
          <w:lang w:val="de-AT" w:eastAsia="de-DE"/>
        </w:rPr>
      </w:pPr>
      <w:r w:rsidRPr="001520BC">
        <w:rPr>
          <w:rFonts w:ascii="Alto Con Lt" w:hAnsi="Alto Con Lt"/>
          <w:bCs/>
          <w:sz w:val="22"/>
          <w:szCs w:val="22"/>
          <w:lang w:val="de-AT" w:eastAsia="de-DE"/>
        </w:rPr>
        <w:t xml:space="preserve">Blog: </w:t>
      </w:r>
      <w:hyperlink r:id="rId9" w:history="1">
        <w:r w:rsidRPr="001520BC">
          <w:rPr>
            <w:rStyle w:val="Hyperlink"/>
            <w:rFonts w:ascii="Alto Con Lt" w:hAnsi="Alto Con Lt"/>
            <w:bCs/>
            <w:sz w:val="22"/>
            <w:szCs w:val="22"/>
            <w:lang w:val="de-AT" w:eastAsia="de-DE"/>
          </w:rPr>
          <w:t>blog.innsbruck.info</w:t>
        </w:r>
      </w:hyperlink>
      <w:r w:rsidRPr="001520BC">
        <w:rPr>
          <w:rFonts w:ascii="Alto Con Lt" w:hAnsi="Alto Con Lt"/>
          <w:bCs/>
          <w:sz w:val="22"/>
          <w:szCs w:val="22"/>
          <w:lang w:val="de-AT" w:eastAsia="de-DE"/>
        </w:rPr>
        <w:t xml:space="preserve"> </w:t>
      </w:r>
    </w:p>
    <w:p w14:paraId="04CEFE47" w14:textId="77777777" w:rsidR="00594914" w:rsidRPr="00AF0455" w:rsidRDefault="00594914" w:rsidP="00594914">
      <w:pPr>
        <w:spacing w:after="0"/>
        <w:jc w:val="both"/>
        <w:rPr>
          <w:rFonts w:ascii="Alto Con Lt" w:hAnsi="Alto Con Lt"/>
          <w:bCs/>
          <w:sz w:val="22"/>
          <w:szCs w:val="22"/>
          <w:lang w:val="en-GB" w:eastAsia="de-DE"/>
        </w:rPr>
      </w:pPr>
      <w:r w:rsidRPr="00AF0455">
        <w:rPr>
          <w:rFonts w:ascii="Alto Con Lt" w:hAnsi="Alto Con Lt"/>
          <w:bCs/>
          <w:sz w:val="22"/>
          <w:szCs w:val="22"/>
          <w:lang w:val="en-GB" w:eastAsia="de-DE"/>
        </w:rPr>
        <w:t xml:space="preserve">Facebook: </w:t>
      </w:r>
      <w:hyperlink r:id="rId10" w:history="1">
        <w:r w:rsidRPr="00AF0455">
          <w:rPr>
            <w:rStyle w:val="Hyperlink"/>
            <w:rFonts w:ascii="Alto Con Lt" w:hAnsi="Alto Con Lt"/>
            <w:bCs/>
            <w:sz w:val="22"/>
            <w:szCs w:val="22"/>
            <w:lang w:val="en-GB" w:eastAsia="de-DE"/>
          </w:rPr>
          <w:t>www.facebook.com/Innsbruck</w:t>
        </w:r>
      </w:hyperlink>
      <w:r w:rsidRPr="00AF0455">
        <w:rPr>
          <w:rFonts w:ascii="Alto Con Lt" w:hAnsi="Alto Con Lt"/>
          <w:bCs/>
          <w:sz w:val="22"/>
          <w:szCs w:val="22"/>
          <w:lang w:val="en-GB" w:eastAsia="de-DE"/>
        </w:rPr>
        <w:t xml:space="preserve"> </w:t>
      </w:r>
    </w:p>
    <w:p w14:paraId="13FD8C6A" w14:textId="77777777" w:rsidR="00594914" w:rsidRPr="001520BC" w:rsidRDefault="00594914" w:rsidP="00594914">
      <w:pPr>
        <w:spacing w:after="0"/>
        <w:jc w:val="both"/>
        <w:rPr>
          <w:rFonts w:ascii="Alto Con Lt" w:hAnsi="Alto Con Lt"/>
          <w:bCs/>
          <w:sz w:val="22"/>
          <w:szCs w:val="22"/>
          <w:lang w:val="en-GB" w:eastAsia="de-DE"/>
        </w:rPr>
      </w:pPr>
      <w:r w:rsidRPr="001520BC">
        <w:rPr>
          <w:rFonts w:ascii="Alto Con Lt" w:hAnsi="Alto Con Lt"/>
          <w:bCs/>
          <w:sz w:val="22"/>
          <w:szCs w:val="22"/>
          <w:lang w:val="en-GB" w:eastAsia="de-DE"/>
        </w:rPr>
        <w:t xml:space="preserve">Instagram: </w:t>
      </w:r>
      <w:hyperlink r:id="rId11" w:history="1">
        <w:r w:rsidRPr="001520BC">
          <w:rPr>
            <w:rStyle w:val="Hyperlink"/>
            <w:rFonts w:ascii="Alto Con Lt" w:hAnsi="Alto Con Lt"/>
            <w:bCs/>
            <w:sz w:val="22"/>
            <w:szCs w:val="22"/>
            <w:lang w:val="en-GB" w:eastAsia="de-DE"/>
          </w:rPr>
          <w:t>www.instagram.com/innsbrucktourism</w:t>
        </w:r>
      </w:hyperlink>
      <w:r w:rsidRPr="001520BC">
        <w:rPr>
          <w:rFonts w:ascii="Alto Con Lt" w:hAnsi="Alto Con Lt"/>
          <w:bCs/>
          <w:sz w:val="22"/>
          <w:szCs w:val="22"/>
          <w:lang w:val="en-GB" w:eastAsia="de-DE"/>
        </w:rPr>
        <w:t xml:space="preserve"> </w:t>
      </w:r>
    </w:p>
    <w:p w14:paraId="01006ED7" w14:textId="77777777" w:rsidR="00594914" w:rsidRDefault="00594914" w:rsidP="00594914">
      <w:pPr>
        <w:spacing w:after="0"/>
        <w:jc w:val="both"/>
        <w:rPr>
          <w:rFonts w:ascii="Alto Con Lt" w:hAnsi="Alto Con Lt"/>
          <w:bCs/>
          <w:sz w:val="22"/>
          <w:szCs w:val="22"/>
          <w:lang w:val="de-AT" w:eastAsia="de-DE"/>
        </w:rPr>
      </w:pPr>
      <w:r w:rsidRPr="0049422A">
        <w:rPr>
          <w:rFonts w:ascii="Alto Con Lt" w:hAnsi="Alto Con Lt"/>
          <w:bCs/>
          <w:sz w:val="22"/>
          <w:szCs w:val="22"/>
          <w:lang w:val="de-AT" w:eastAsia="de-DE"/>
        </w:rPr>
        <w:t>Twitter</w:t>
      </w:r>
      <w:r>
        <w:rPr>
          <w:rFonts w:ascii="Alto Con Lt" w:hAnsi="Alto Con Lt"/>
          <w:bCs/>
          <w:sz w:val="22"/>
          <w:szCs w:val="22"/>
          <w:lang w:val="de-AT" w:eastAsia="de-DE"/>
        </w:rPr>
        <w:t xml:space="preserve">: </w:t>
      </w:r>
      <w:hyperlink r:id="rId12" w:history="1">
        <w:r w:rsidRPr="00356832">
          <w:rPr>
            <w:rStyle w:val="Hyperlink"/>
            <w:rFonts w:ascii="Alto Con Lt" w:hAnsi="Alto Con Lt"/>
            <w:bCs/>
            <w:sz w:val="22"/>
            <w:szCs w:val="22"/>
            <w:lang w:val="de-AT" w:eastAsia="de-DE"/>
          </w:rPr>
          <w:t>twitter.com/</w:t>
        </w:r>
        <w:proofErr w:type="spellStart"/>
        <w:r w:rsidRPr="00356832">
          <w:rPr>
            <w:rStyle w:val="Hyperlink"/>
            <w:rFonts w:ascii="Alto Con Lt" w:hAnsi="Alto Con Lt"/>
            <w:bCs/>
            <w:sz w:val="22"/>
            <w:szCs w:val="22"/>
            <w:lang w:val="de-AT" w:eastAsia="de-DE"/>
          </w:rPr>
          <w:t>InnsbruckTVB</w:t>
        </w:r>
        <w:proofErr w:type="spellEnd"/>
      </w:hyperlink>
      <w:r>
        <w:rPr>
          <w:rFonts w:ascii="Alto Con Lt" w:hAnsi="Alto Con Lt"/>
          <w:bCs/>
          <w:sz w:val="22"/>
          <w:szCs w:val="22"/>
          <w:lang w:val="de-AT" w:eastAsia="de-DE"/>
        </w:rPr>
        <w:t xml:space="preserve"> </w:t>
      </w:r>
    </w:p>
    <w:p w14:paraId="08A8E7A7" w14:textId="77777777" w:rsidR="00594914" w:rsidRPr="003D59A2" w:rsidRDefault="00594914" w:rsidP="00594914">
      <w:pPr>
        <w:spacing w:after="0"/>
        <w:jc w:val="both"/>
        <w:rPr>
          <w:rFonts w:ascii="Alto Con Lt" w:hAnsi="Alto Con Lt"/>
          <w:bCs/>
          <w:sz w:val="22"/>
          <w:szCs w:val="22"/>
          <w:lang w:val="de-AT" w:eastAsia="de-DE"/>
        </w:rPr>
      </w:pPr>
      <w:r w:rsidRPr="003D59A2">
        <w:rPr>
          <w:rFonts w:ascii="Alto Con Lt" w:hAnsi="Alto Con Lt"/>
          <w:bCs/>
          <w:sz w:val="22"/>
          <w:szCs w:val="22"/>
          <w:lang w:val="de-AT" w:eastAsia="de-DE"/>
        </w:rPr>
        <w:t xml:space="preserve">YouTube: </w:t>
      </w:r>
      <w:hyperlink r:id="rId13" w:history="1">
        <w:r w:rsidRPr="003D59A2">
          <w:rPr>
            <w:rStyle w:val="Hyperlink"/>
            <w:rFonts w:ascii="Alto Con Lt" w:hAnsi="Alto Con Lt"/>
            <w:bCs/>
            <w:sz w:val="22"/>
            <w:szCs w:val="22"/>
            <w:lang w:val="de-AT" w:eastAsia="de-DE"/>
          </w:rPr>
          <w:t>www.youtube.com/user/InnsbruckTVB</w:t>
        </w:r>
      </w:hyperlink>
      <w:r w:rsidRPr="003D59A2">
        <w:rPr>
          <w:rFonts w:ascii="Alto Con Lt" w:hAnsi="Alto Con Lt"/>
          <w:bCs/>
          <w:sz w:val="22"/>
          <w:szCs w:val="22"/>
          <w:lang w:val="de-AT" w:eastAsia="de-DE"/>
        </w:rPr>
        <w:t xml:space="preserve"> </w:t>
      </w:r>
    </w:p>
    <w:p w14:paraId="52CBB853" w14:textId="77777777" w:rsidR="00594914" w:rsidRPr="003D59A2" w:rsidRDefault="00594914" w:rsidP="00594914">
      <w:pPr>
        <w:spacing w:after="0"/>
        <w:jc w:val="both"/>
        <w:rPr>
          <w:rFonts w:ascii="Alto Con Lt" w:hAnsi="Alto Con Lt"/>
          <w:bCs/>
          <w:sz w:val="22"/>
          <w:szCs w:val="22"/>
          <w:lang w:val="de-AT" w:eastAsia="de-DE"/>
        </w:rPr>
      </w:pPr>
      <w:r w:rsidRPr="003D59A2">
        <w:rPr>
          <w:rFonts w:ascii="Alto Con Lt" w:hAnsi="Alto Con Lt"/>
          <w:bCs/>
          <w:sz w:val="22"/>
          <w:szCs w:val="22"/>
          <w:lang w:val="de-AT" w:eastAsia="de-DE"/>
        </w:rPr>
        <w:t xml:space="preserve">Pinterest: </w:t>
      </w:r>
      <w:hyperlink r:id="rId14" w:history="1">
        <w:r w:rsidRPr="003D59A2">
          <w:rPr>
            <w:rStyle w:val="Hyperlink"/>
            <w:rFonts w:ascii="Alto Con Lt" w:hAnsi="Alto Con Lt"/>
            <w:bCs/>
            <w:sz w:val="22"/>
            <w:szCs w:val="22"/>
            <w:lang w:val="de-AT" w:eastAsia="de-DE"/>
          </w:rPr>
          <w:t>www.pinterest.at/innsbrucktvb/_created</w:t>
        </w:r>
      </w:hyperlink>
      <w:r w:rsidRPr="003D59A2">
        <w:rPr>
          <w:rFonts w:ascii="Alto Con Lt" w:hAnsi="Alto Con Lt"/>
          <w:bCs/>
          <w:sz w:val="22"/>
          <w:szCs w:val="22"/>
          <w:lang w:val="de-AT" w:eastAsia="de-DE"/>
        </w:rPr>
        <w:t xml:space="preserve"> </w:t>
      </w:r>
    </w:p>
    <w:p w14:paraId="0C6FD706" w14:textId="77777777" w:rsidR="00594914" w:rsidRDefault="00594914" w:rsidP="008762C1">
      <w:pPr>
        <w:spacing w:after="0"/>
        <w:jc w:val="both"/>
        <w:rPr>
          <w:rFonts w:ascii="Alto Con Nor" w:hAnsi="Alto Con Nor"/>
          <w:sz w:val="22"/>
          <w:szCs w:val="22"/>
          <w:lang w:val="de-AT" w:eastAsia="de-DE"/>
        </w:rPr>
      </w:pPr>
    </w:p>
    <w:p w14:paraId="286D319A" w14:textId="77777777" w:rsidR="00EB67F2" w:rsidRDefault="00EB67F2" w:rsidP="00EB67F2">
      <w:pPr>
        <w:spacing w:after="0"/>
        <w:jc w:val="both"/>
        <w:rPr>
          <w:rFonts w:ascii="Alto Con Nor" w:hAnsi="Alto Con Nor"/>
          <w:b/>
          <w:sz w:val="22"/>
          <w:szCs w:val="22"/>
          <w:lang w:eastAsia="de-DE"/>
        </w:rPr>
      </w:pPr>
    </w:p>
    <w:p w14:paraId="0014A030" w14:textId="77777777" w:rsidR="00EB67F2" w:rsidRDefault="00EB67F2" w:rsidP="00EB67F2">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3252109A" w14:textId="77777777" w:rsidR="00EB67F2" w:rsidRDefault="00EB67F2" w:rsidP="00EB67F2">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1153C282" w14:textId="77777777" w:rsidR="00EB67F2" w:rsidRDefault="00EB67F2" w:rsidP="00EB67F2">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559BF2E" w14:textId="77777777" w:rsidR="00EB67F2" w:rsidRDefault="00EB67F2" w:rsidP="00EB67F2">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6F082C43" w14:textId="77777777" w:rsidR="00EB67F2" w:rsidRDefault="00EB67F2" w:rsidP="00EB67F2">
      <w:pPr>
        <w:spacing w:after="0"/>
        <w:jc w:val="both"/>
        <w:rPr>
          <w:rFonts w:ascii="Alto Con Nor" w:hAnsi="Alto Con Nor"/>
          <w:sz w:val="22"/>
          <w:szCs w:val="22"/>
          <w:lang w:eastAsia="de-DE"/>
        </w:rPr>
      </w:pPr>
      <w:r>
        <w:rPr>
          <w:rFonts w:ascii="Alto Con Nor" w:hAnsi="Alto Con Nor"/>
          <w:sz w:val="22"/>
          <w:szCs w:val="22"/>
          <w:lang w:eastAsia="de-DE"/>
        </w:rPr>
        <w:t>Burggraben 3</w:t>
      </w:r>
    </w:p>
    <w:p w14:paraId="2796FD67" w14:textId="77777777" w:rsidR="00EB67F2" w:rsidRDefault="00EB67F2" w:rsidP="00EB67F2">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6842405" w14:textId="77777777" w:rsidR="00EB67F2" w:rsidRDefault="00EB67F2" w:rsidP="00EB67F2">
      <w:pPr>
        <w:spacing w:after="0"/>
        <w:jc w:val="both"/>
        <w:rPr>
          <w:rFonts w:ascii="Alto Con Nor" w:hAnsi="Alto Con Nor"/>
          <w:sz w:val="22"/>
          <w:szCs w:val="22"/>
          <w:lang w:eastAsia="de-DE"/>
        </w:rPr>
      </w:pPr>
      <w:r w:rsidRPr="00794F4C">
        <w:rPr>
          <w:rFonts w:ascii="Alto Con Nor" w:hAnsi="Alto Con Nor"/>
          <w:sz w:val="22"/>
          <w:szCs w:val="22"/>
          <w:lang w:eastAsia="de-DE"/>
        </w:rPr>
        <w:t xml:space="preserve">+43 512 53 56 </w:t>
      </w:r>
      <w:r>
        <w:rPr>
          <w:rFonts w:ascii="Alto Con Nor" w:hAnsi="Alto Con Nor"/>
          <w:sz w:val="22"/>
          <w:szCs w:val="22"/>
          <w:lang w:eastAsia="de-DE"/>
        </w:rPr>
        <w:t>–</w:t>
      </w:r>
      <w:r w:rsidRPr="00794F4C">
        <w:rPr>
          <w:rFonts w:ascii="Alto Con Nor" w:hAnsi="Alto Con Nor"/>
          <w:sz w:val="22"/>
          <w:szCs w:val="22"/>
          <w:lang w:eastAsia="de-DE"/>
        </w:rPr>
        <w:t xml:space="preserve"> 504</w:t>
      </w:r>
    </w:p>
    <w:p w14:paraId="7666B838" w14:textId="77777777" w:rsidR="00EB67F2" w:rsidRDefault="006D23D1" w:rsidP="00EB67F2">
      <w:pPr>
        <w:spacing w:after="0"/>
        <w:jc w:val="both"/>
        <w:rPr>
          <w:rFonts w:ascii="Alto Con Nor" w:hAnsi="Alto Con Nor"/>
          <w:color w:val="0000FF"/>
          <w:u w:val="single"/>
        </w:rPr>
      </w:pPr>
      <w:hyperlink r:id="rId15" w:history="1">
        <w:r w:rsidR="00EB67F2">
          <w:rPr>
            <w:rStyle w:val="Hyperlink"/>
            <w:rFonts w:ascii="Alto Con Nor" w:hAnsi="Alto Con Nor"/>
            <w:sz w:val="22"/>
            <w:szCs w:val="22"/>
            <w:lang w:eastAsia="de-DE"/>
          </w:rPr>
          <w:t>www.innsbruck.info</w:t>
        </w:r>
      </w:hyperlink>
    </w:p>
    <w:p w14:paraId="5DB62577" w14:textId="77777777" w:rsidR="00EB67F2" w:rsidRDefault="006D23D1" w:rsidP="00EB67F2">
      <w:pPr>
        <w:spacing w:after="0"/>
        <w:jc w:val="both"/>
      </w:pPr>
      <w:hyperlink r:id="rId16" w:history="1">
        <w:r w:rsidR="00EB67F2">
          <w:rPr>
            <w:rStyle w:val="Hyperlink"/>
            <w:rFonts w:ascii="Alto Con Nor" w:hAnsi="Alto Con Nor"/>
            <w:sz w:val="22"/>
            <w:szCs w:val="22"/>
            <w:lang w:eastAsia="de-DE"/>
          </w:rPr>
          <w:t>a.sasse@innsbruck.info</w:t>
        </w:r>
      </w:hyperlink>
    </w:p>
    <w:p w14:paraId="2FC84071" w14:textId="77777777" w:rsidR="00EB67F2" w:rsidRDefault="00EB67F2" w:rsidP="00EB67F2">
      <w:pPr>
        <w:spacing w:after="0"/>
        <w:jc w:val="both"/>
        <w:rPr>
          <w:rFonts w:ascii="Alto Con Nor" w:hAnsi="Alto Con Nor"/>
          <w:sz w:val="22"/>
          <w:szCs w:val="22"/>
          <w:lang w:eastAsia="de-DE"/>
        </w:rPr>
      </w:pPr>
    </w:p>
    <w:p w14:paraId="305CEC58" w14:textId="77777777" w:rsidR="00EB67F2" w:rsidRDefault="00EB67F2" w:rsidP="00EB67F2">
      <w:pPr>
        <w:spacing w:after="0"/>
        <w:jc w:val="both"/>
        <w:rPr>
          <w:rFonts w:ascii="Alto Con Nor" w:hAnsi="Alto Con Nor"/>
          <w:b/>
          <w:sz w:val="22"/>
          <w:szCs w:val="22"/>
          <w:lang w:eastAsia="de-DE"/>
        </w:rPr>
      </w:pPr>
      <w:r>
        <w:rPr>
          <w:rFonts w:ascii="Alto Con Nor" w:hAnsi="Alto Con Nor"/>
          <w:b/>
          <w:sz w:val="22"/>
          <w:szCs w:val="22"/>
          <w:lang w:eastAsia="de-DE"/>
        </w:rPr>
        <w:t xml:space="preserve">Bildarchiv (Material zur kostenfreien Verwendung): </w:t>
      </w:r>
    </w:p>
    <w:p w14:paraId="77E3B5C5" w14:textId="77777777" w:rsidR="00EB67F2" w:rsidRDefault="006D23D1" w:rsidP="00EB67F2">
      <w:pPr>
        <w:spacing w:after="0"/>
        <w:jc w:val="both"/>
        <w:rPr>
          <w:rFonts w:ascii="Alto Con Nor" w:hAnsi="Alto Con Nor"/>
          <w:color w:val="0000FF"/>
          <w:u w:val="single"/>
        </w:rPr>
      </w:pPr>
      <w:hyperlink r:id="rId17" w:history="1">
        <w:r w:rsidR="00EB67F2">
          <w:rPr>
            <w:rStyle w:val="Hyperlink"/>
            <w:rFonts w:ascii="Alto Con Nor" w:hAnsi="Alto Con Nor"/>
            <w:sz w:val="22"/>
            <w:szCs w:val="22"/>
            <w:lang w:eastAsia="de-DE"/>
          </w:rPr>
          <w:t>www.innsbruckphoto.at/extern</w:t>
        </w:r>
      </w:hyperlink>
      <w:r w:rsidR="00EB67F2">
        <w:rPr>
          <w:rFonts w:ascii="Alto Con Nor" w:hAnsi="Alto Con Nor"/>
          <w:color w:val="0000FF"/>
          <w:sz w:val="22"/>
          <w:szCs w:val="22"/>
          <w:u w:val="single"/>
          <w:lang w:eastAsia="de-DE"/>
        </w:rPr>
        <w:t xml:space="preserve"> </w:t>
      </w:r>
    </w:p>
    <w:p w14:paraId="75C1438B" w14:textId="77777777" w:rsidR="00EB67F2" w:rsidRDefault="006D23D1" w:rsidP="00EB67F2">
      <w:pPr>
        <w:spacing w:after="0"/>
        <w:jc w:val="both"/>
        <w:rPr>
          <w:rFonts w:ascii="Alto Con Nor" w:hAnsi="Alto Con Nor"/>
          <w:color w:val="0000FF"/>
          <w:sz w:val="22"/>
          <w:szCs w:val="22"/>
          <w:u w:val="single"/>
          <w:lang w:eastAsia="de-DE"/>
        </w:rPr>
      </w:pPr>
      <w:hyperlink r:id="rId18" w:history="1">
        <w:r w:rsidR="00EB67F2" w:rsidRPr="005A5043">
          <w:rPr>
            <w:rStyle w:val="Hyperlink"/>
            <w:rFonts w:ascii="Alto Con Nor" w:hAnsi="Alto Con Nor"/>
            <w:sz w:val="22"/>
            <w:szCs w:val="22"/>
            <w:lang w:eastAsia="de-DE"/>
          </w:rPr>
          <w:t>www.innsbruck.newsroom.pr</w:t>
        </w:r>
      </w:hyperlink>
    </w:p>
    <w:p w14:paraId="0A0CCEFB" w14:textId="77777777" w:rsidR="00EB67F2" w:rsidRPr="00EB67F2" w:rsidRDefault="00EB67F2" w:rsidP="008762C1">
      <w:pPr>
        <w:spacing w:after="0"/>
        <w:jc w:val="both"/>
        <w:rPr>
          <w:rFonts w:ascii="Alto Con Nor" w:hAnsi="Alto Con Nor"/>
          <w:sz w:val="22"/>
          <w:szCs w:val="22"/>
          <w:lang w:eastAsia="de-DE"/>
        </w:rPr>
      </w:pPr>
    </w:p>
    <w:sectPr w:rsidR="00EB67F2" w:rsidRPr="00EB67F2"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132F" w14:textId="77777777" w:rsidR="00211DB0" w:rsidRDefault="00211DB0">
      <w:pPr>
        <w:spacing w:after="0"/>
      </w:pPr>
      <w:r>
        <w:separator/>
      </w:r>
    </w:p>
  </w:endnote>
  <w:endnote w:type="continuationSeparator" w:id="0">
    <w:p w14:paraId="7A0182B2" w14:textId="77777777" w:rsidR="00211DB0" w:rsidRDefault="00211DB0">
      <w:pPr>
        <w:spacing w:after="0"/>
      </w:pPr>
      <w:r>
        <w:continuationSeparator/>
      </w:r>
    </w:p>
  </w:endnote>
  <w:endnote w:type="continuationNotice" w:id="1">
    <w:p w14:paraId="406899EB" w14:textId="77777777" w:rsidR="00211DB0" w:rsidRDefault="00211D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orbel"/>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9531" w14:textId="77777777" w:rsidR="00211DB0" w:rsidRDefault="00211DB0">
      <w:pPr>
        <w:spacing w:after="0"/>
      </w:pPr>
      <w:r>
        <w:separator/>
      </w:r>
    </w:p>
  </w:footnote>
  <w:footnote w:type="continuationSeparator" w:id="0">
    <w:p w14:paraId="17D6324D" w14:textId="77777777" w:rsidR="00211DB0" w:rsidRDefault="00211DB0">
      <w:pPr>
        <w:spacing w:after="0"/>
      </w:pPr>
      <w:r>
        <w:continuationSeparator/>
      </w:r>
    </w:p>
  </w:footnote>
  <w:footnote w:type="continuationNotice" w:id="1">
    <w:p w14:paraId="34A411DB" w14:textId="77777777" w:rsidR="00211DB0" w:rsidRDefault="00211D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6662"/>
    <w:rsid w:val="00011ACF"/>
    <w:rsid w:val="00012E75"/>
    <w:rsid w:val="00016999"/>
    <w:rsid w:val="00017295"/>
    <w:rsid w:val="00022325"/>
    <w:rsid w:val="000237E2"/>
    <w:rsid w:val="000242B6"/>
    <w:rsid w:val="00024A4D"/>
    <w:rsid w:val="00027F86"/>
    <w:rsid w:val="00031C20"/>
    <w:rsid w:val="0003364B"/>
    <w:rsid w:val="00033770"/>
    <w:rsid w:val="000343C9"/>
    <w:rsid w:val="000376CB"/>
    <w:rsid w:val="00037F5D"/>
    <w:rsid w:val="000443EA"/>
    <w:rsid w:val="000539B5"/>
    <w:rsid w:val="00053B64"/>
    <w:rsid w:val="000557D0"/>
    <w:rsid w:val="000560EC"/>
    <w:rsid w:val="00056B46"/>
    <w:rsid w:val="000607EA"/>
    <w:rsid w:val="00066318"/>
    <w:rsid w:val="0006663E"/>
    <w:rsid w:val="000702F3"/>
    <w:rsid w:val="00072D35"/>
    <w:rsid w:val="000754D0"/>
    <w:rsid w:val="00075A20"/>
    <w:rsid w:val="000778C8"/>
    <w:rsid w:val="00081753"/>
    <w:rsid w:val="00085B79"/>
    <w:rsid w:val="000874AE"/>
    <w:rsid w:val="00094EB0"/>
    <w:rsid w:val="0009748F"/>
    <w:rsid w:val="000A3422"/>
    <w:rsid w:val="000B1349"/>
    <w:rsid w:val="000B1916"/>
    <w:rsid w:val="000B1EBE"/>
    <w:rsid w:val="000B26BC"/>
    <w:rsid w:val="000B44C7"/>
    <w:rsid w:val="000B5014"/>
    <w:rsid w:val="000B7EBE"/>
    <w:rsid w:val="000C0551"/>
    <w:rsid w:val="000C20DF"/>
    <w:rsid w:val="000C2903"/>
    <w:rsid w:val="000C3F84"/>
    <w:rsid w:val="000C5C1E"/>
    <w:rsid w:val="000D2F1D"/>
    <w:rsid w:val="000D3C33"/>
    <w:rsid w:val="000D3D5E"/>
    <w:rsid w:val="000E132A"/>
    <w:rsid w:val="000E2761"/>
    <w:rsid w:val="000E6339"/>
    <w:rsid w:val="000E65B9"/>
    <w:rsid w:val="000F00E6"/>
    <w:rsid w:val="0010034D"/>
    <w:rsid w:val="00101B5B"/>
    <w:rsid w:val="00106A24"/>
    <w:rsid w:val="00115ADF"/>
    <w:rsid w:val="001173BB"/>
    <w:rsid w:val="00120DA9"/>
    <w:rsid w:val="00121C97"/>
    <w:rsid w:val="001242FE"/>
    <w:rsid w:val="001267B6"/>
    <w:rsid w:val="00127588"/>
    <w:rsid w:val="00127D2B"/>
    <w:rsid w:val="001304A2"/>
    <w:rsid w:val="0013056C"/>
    <w:rsid w:val="00131573"/>
    <w:rsid w:val="001359E5"/>
    <w:rsid w:val="00140B5E"/>
    <w:rsid w:val="001453F5"/>
    <w:rsid w:val="00145CD1"/>
    <w:rsid w:val="00145D9E"/>
    <w:rsid w:val="00146A7D"/>
    <w:rsid w:val="00150105"/>
    <w:rsid w:val="00160431"/>
    <w:rsid w:val="00160483"/>
    <w:rsid w:val="00167703"/>
    <w:rsid w:val="001700CE"/>
    <w:rsid w:val="00170418"/>
    <w:rsid w:val="00171019"/>
    <w:rsid w:val="0017154C"/>
    <w:rsid w:val="00176E1A"/>
    <w:rsid w:val="001839BA"/>
    <w:rsid w:val="00194213"/>
    <w:rsid w:val="00194FB6"/>
    <w:rsid w:val="001A47C2"/>
    <w:rsid w:val="001B0FCC"/>
    <w:rsid w:val="001B1092"/>
    <w:rsid w:val="001B2359"/>
    <w:rsid w:val="001B279B"/>
    <w:rsid w:val="001B2D0F"/>
    <w:rsid w:val="001B3EEB"/>
    <w:rsid w:val="001B5182"/>
    <w:rsid w:val="001B5780"/>
    <w:rsid w:val="001C0385"/>
    <w:rsid w:val="001C07B0"/>
    <w:rsid w:val="001C2954"/>
    <w:rsid w:val="001C4BB8"/>
    <w:rsid w:val="001C5F33"/>
    <w:rsid w:val="001C5F88"/>
    <w:rsid w:val="001C6B4D"/>
    <w:rsid w:val="001C6F56"/>
    <w:rsid w:val="001D18DD"/>
    <w:rsid w:val="001D3880"/>
    <w:rsid w:val="001D5241"/>
    <w:rsid w:val="001E3BD1"/>
    <w:rsid w:val="001E744A"/>
    <w:rsid w:val="001F0584"/>
    <w:rsid w:val="001F2615"/>
    <w:rsid w:val="001F315E"/>
    <w:rsid w:val="001F4D30"/>
    <w:rsid w:val="00200EF9"/>
    <w:rsid w:val="00207D09"/>
    <w:rsid w:val="00211DB0"/>
    <w:rsid w:val="00214E56"/>
    <w:rsid w:val="00215C08"/>
    <w:rsid w:val="002205C1"/>
    <w:rsid w:val="00233E8D"/>
    <w:rsid w:val="002347FC"/>
    <w:rsid w:val="002350B0"/>
    <w:rsid w:val="00241760"/>
    <w:rsid w:val="002477A7"/>
    <w:rsid w:val="00247A6D"/>
    <w:rsid w:val="002510A9"/>
    <w:rsid w:val="00255FFD"/>
    <w:rsid w:val="002564EC"/>
    <w:rsid w:val="00256B01"/>
    <w:rsid w:val="00266801"/>
    <w:rsid w:val="002679AF"/>
    <w:rsid w:val="002728CC"/>
    <w:rsid w:val="00272C2C"/>
    <w:rsid w:val="002809EE"/>
    <w:rsid w:val="002960AC"/>
    <w:rsid w:val="00296CB9"/>
    <w:rsid w:val="002A00CA"/>
    <w:rsid w:val="002A05E1"/>
    <w:rsid w:val="002A2D7A"/>
    <w:rsid w:val="002A3BD5"/>
    <w:rsid w:val="002A7D40"/>
    <w:rsid w:val="002B284F"/>
    <w:rsid w:val="002B68FA"/>
    <w:rsid w:val="002B7512"/>
    <w:rsid w:val="002C27CE"/>
    <w:rsid w:val="002C7EBB"/>
    <w:rsid w:val="002D3C2B"/>
    <w:rsid w:val="002D578B"/>
    <w:rsid w:val="002D773F"/>
    <w:rsid w:val="002E24C0"/>
    <w:rsid w:val="002E3C74"/>
    <w:rsid w:val="002E5259"/>
    <w:rsid w:val="002E59C2"/>
    <w:rsid w:val="002E6F4A"/>
    <w:rsid w:val="002F441F"/>
    <w:rsid w:val="00301A14"/>
    <w:rsid w:val="00315685"/>
    <w:rsid w:val="003162E5"/>
    <w:rsid w:val="00320203"/>
    <w:rsid w:val="00324375"/>
    <w:rsid w:val="003259A4"/>
    <w:rsid w:val="00325E42"/>
    <w:rsid w:val="00327BF6"/>
    <w:rsid w:val="003315D0"/>
    <w:rsid w:val="0033308D"/>
    <w:rsid w:val="003415CC"/>
    <w:rsid w:val="00341E89"/>
    <w:rsid w:val="00346F0E"/>
    <w:rsid w:val="00354114"/>
    <w:rsid w:val="0035469C"/>
    <w:rsid w:val="00357DAD"/>
    <w:rsid w:val="003606B0"/>
    <w:rsid w:val="00362E99"/>
    <w:rsid w:val="00364323"/>
    <w:rsid w:val="00366868"/>
    <w:rsid w:val="00367869"/>
    <w:rsid w:val="00370FB3"/>
    <w:rsid w:val="00372859"/>
    <w:rsid w:val="00372FAE"/>
    <w:rsid w:val="00374291"/>
    <w:rsid w:val="00375151"/>
    <w:rsid w:val="00387B2E"/>
    <w:rsid w:val="003901F8"/>
    <w:rsid w:val="00390691"/>
    <w:rsid w:val="00395BB7"/>
    <w:rsid w:val="003B124F"/>
    <w:rsid w:val="003C1F16"/>
    <w:rsid w:val="003C3664"/>
    <w:rsid w:val="003C63F6"/>
    <w:rsid w:val="003D1FAE"/>
    <w:rsid w:val="003D3CE4"/>
    <w:rsid w:val="003D5E2C"/>
    <w:rsid w:val="003E2402"/>
    <w:rsid w:val="003E3EE5"/>
    <w:rsid w:val="003E594E"/>
    <w:rsid w:val="003E6F5F"/>
    <w:rsid w:val="003F7853"/>
    <w:rsid w:val="004047E5"/>
    <w:rsid w:val="0040653F"/>
    <w:rsid w:val="004109D1"/>
    <w:rsid w:val="0041477D"/>
    <w:rsid w:val="00415E96"/>
    <w:rsid w:val="00416DD3"/>
    <w:rsid w:val="0042135F"/>
    <w:rsid w:val="00424474"/>
    <w:rsid w:val="004250C7"/>
    <w:rsid w:val="0042643D"/>
    <w:rsid w:val="004277F8"/>
    <w:rsid w:val="00431307"/>
    <w:rsid w:val="0043187A"/>
    <w:rsid w:val="00431D6C"/>
    <w:rsid w:val="00437670"/>
    <w:rsid w:val="00441062"/>
    <w:rsid w:val="004436C0"/>
    <w:rsid w:val="00443AE2"/>
    <w:rsid w:val="00444A75"/>
    <w:rsid w:val="00446526"/>
    <w:rsid w:val="00452E97"/>
    <w:rsid w:val="004604EC"/>
    <w:rsid w:val="0046077F"/>
    <w:rsid w:val="00461A96"/>
    <w:rsid w:val="00463F84"/>
    <w:rsid w:val="004677CD"/>
    <w:rsid w:val="004717D8"/>
    <w:rsid w:val="00471CEC"/>
    <w:rsid w:val="0047270B"/>
    <w:rsid w:val="004729AC"/>
    <w:rsid w:val="00472E09"/>
    <w:rsid w:val="0047589A"/>
    <w:rsid w:val="004761B1"/>
    <w:rsid w:val="0048489B"/>
    <w:rsid w:val="00484FF3"/>
    <w:rsid w:val="00486979"/>
    <w:rsid w:val="0049470C"/>
    <w:rsid w:val="004966FC"/>
    <w:rsid w:val="004A41E8"/>
    <w:rsid w:val="004A5D66"/>
    <w:rsid w:val="004B2C52"/>
    <w:rsid w:val="004B5A12"/>
    <w:rsid w:val="004B5C76"/>
    <w:rsid w:val="004C24DA"/>
    <w:rsid w:val="004C3BC4"/>
    <w:rsid w:val="004D3845"/>
    <w:rsid w:val="004D475F"/>
    <w:rsid w:val="004E2F8F"/>
    <w:rsid w:val="004E3A7B"/>
    <w:rsid w:val="004E592A"/>
    <w:rsid w:val="004E5C90"/>
    <w:rsid w:val="004E7942"/>
    <w:rsid w:val="004E7E47"/>
    <w:rsid w:val="004F0F41"/>
    <w:rsid w:val="004F1A43"/>
    <w:rsid w:val="004F3E6E"/>
    <w:rsid w:val="004F72C0"/>
    <w:rsid w:val="0050101D"/>
    <w:rsid w:val="005068B2"/>
    <w:rsid w:val="00512238"/>
    <w:rsid w:val="00515B04"/>
    <w:rsid w:val="00517404"/>
    <w:rsid w:val="005218FD"/>
    <w:rsid w:val="00526E23"/>
    <w:rsid w:val="00527AEF"/>
    <w:rsid w:val="005305D4"/>
    <w:rsid w:val="00530853"/>
    <w:rsid w:val="005326C7"/>
    <w:rsid w:val="00534440"/>
    <w:rsid w:val="0053653D"/>
    <w:rsid w:val="005404A2"/>
    <w:rsid w:val="00540A2A"/>
    <w:rsid w:val="00543A6B"/>
    <w:rsid w:val="005460AF"/>
    <w:rsid w:val="00547014"/>
    <w:rsid w:val="00547C1E"/>
    <w:rsid w:val="005517AB"/>
    <w:rsid w:val="005538A0"/>
    <w:rsid w:val="00554AC2"/>
    <w:rsid w:val="00554C67"/>
    <w:rsid w:val="005550AE"/>
    <w:rsid w:val="00560840"/>
    <w:rsid w:val="00561BB2"/>
    <w:rsid w:val="00565F53"/>
    <w:rsid w:val="00572D9F"/>
    <w:rsid w:val="0057486C"/>
    <w:rsid w:val="00581DC3"/>
    <w:rsid w:val="00594914"/>
    <w:rsid w:val="00595DF4"/>
    <w:rsid w:val="00596EB9"/>
    <w:rsid w:val="00597E86"/>
    <w:rsid w:val="005A669C"/>
    <w:rsid w:val="005B1C9B"/>
    <w:rsid w:val="005B3C40"/>
    <w:rsid w:val="005B57B7"/>
    <w:rsid w:val="005C7DD1"/>
    <w:rsid w:val="005D271F"/>
    <w:rsid w:val="005D2AA2"/>
    <w:rsid w:val="005D5B2B"/>
    <w:rsid w:val="005D7D88"/>
    <w:rsid w:val="005E0538"/>
    <w:rsid w:val="005E3370"/>
    <w:rsid w:val="005E7182"/>
    <w:rsid w:val="005F374A"/>
    <w:rsid w:val="005F4317"/>
    <w:rsid w:val="005F5B36"/>
    <w:rsid w:val="00600DE9"/>
    <w:rsid w:val="006029E6"/>
    <w:rsid w:val="00605DCE"/>
    <w:rsid w:val="00607088"/>
    <w:rsid w:val="00612DED"/>
    <w:rsid w:val="00613A7D"/>
    <w:rsid w:val="0061788E"/>
    <w:rsid w:val="006178B5"/>
    <w:rsid w:val="00623C20"/>
    <w:rsid w:val="00627C22"/>
    <w:rsid w:val="0063290C"/>
    <w:rsid w:val="006374FD"/>
    <w:rsid w:val="00637C10"/>
    <w:rsid w:val="00642F3F"/>
    <w:rsid w:val="00643305"/>
    <w:rsid w:val="0065345D"/>
    <w:rsid w:val="00660D0E"/>
    <w:rsid w:val="0066406A"/>
    <w:rsid w:val="00664920"/>
    <w:rsid w:val="00666A95"/>
    <w:rsid w:val="0066721C"/>
    <w:rsid w:val="00674FDB"/>
    <w:rsid w:val="006767B0"/>
    <w:rsid w:val="00682743"/>
    <w:rsid w:val="006A2F7D"/>
    <w:rsid w:val="006A5AF5"/>
    <w:rsid w:val="006A6FA0"/>
    <w:rsid w:val="006A756C"/>
    <w:rsid w:val="006A769F"/>
    <w:rsid w:val="006B0245"/>
    <w:rsid w:val="006B22EB"/>
    <w:rsid w:val="006B4758"/>
    <w:rsid w:val="006B7C26"/>
    <w:rsid w:val="006C17A9"/>
    <w:rsid w:val="006C4D56"/>
    <w:rsid w:val="006C52BD"/>
    <w:rsid w:val="006C5994"/>
    <w:rsid w:val="006C685D"/>
    <w:rsid w:val="006C7527"/>
    <w:rsid w:val="006C788D"/>
    <w:rsid w:val="006D2D2F"/>
    <w:rsid w:val="006D41E8"/>
    <w:rsid w:val="006D683E"/>
    <w:rsid w:val="006D6B20"/>
    <w:rsid w:val="006D779C"/>
    <w:rsid w:val="006D7C17"/>
    <w:rsid w:val="006E1D7F"/>
    <w:rsid w:val="006E396D"/>
    <w:rsid w:val="006F3082"/>
    <w:rsid w:val="006F59A4"/>
    <w:rsid w:val="00705846"/>
    <w:rsid w:val="007062D7"/>
    <w:rsid w:val="007108C3"/>
    <w:rsid w:val="00711127"/>
    <w:rsid w:val="0071460D"/>
    <w:rsid w:val="007157F0"/>
    <w:rsid w:val="007177FA"/>
    <w:rsid w:val="00722B8E"/>
    <w:rsid w:val="00726292"/>
    <w:rsid w:val="00730A84"/>
    <w:rsid w:val="00731A1F"/>
    <w:rsid w:val="00736B54"/>
    <w:rsid w:val="00736B7B"/>
    <w:rsid w:val="00740292"/>
    <w:rsid w:val="00741174"/>
    <w:rsid w:val="00744663"/>
    <w:rsid w:val="0074637B"/>
    <w:rsid w:val="0075064C"/>
    <w:rsid w:val="0075213C"/>
    <w:rsid w:val="00752C50"/>
    <w:rsid w:val="0075370F"/>
    <w:rsid w:val="00755BF7"/>
    <w:rsid w:val="00757BF0"/>
    <w:rsid w:val="00764FD9"/>
    <w:rsid w:val="00766034"/>
    <w:rsid w:val="00770790"/>
    <w:rsid w:val="00770866"/>
    <w:rsid w:val="00770D52"/>
    <w:rsid w:val="00774B6F"/>
    <w:rsid w:val="00774C30"/>
    <w:rsid w:val="00775E3A"/>
    <w:rsid w:val="00784BEC"/>
    <w:rsid w:val="00790496"/>
    <w:rsid w:val="00793C96"/>
    <w:rsid w:val="007A04F3"/>
    <w:rsid w:val="007A09C2"/>
    <w:rsid w:val="007A104A"/>
    <w:rsid w:val="007A27A3"/>
    <w:rsid w:val="007A41DE"/>
    <w:rsid w:val="007A5B61"/>
    <w:rsid w:val="007B1FD4"/>
    <w:rsid w:val="007B671F"/>
    <w:rsid w:val="007C0617"/>
    <w:rsid w:val="007C36AA"/>
    <w:rsid w:val="007C4255"/>
    <w:rsid w:val="007C613B"/>
    <w:rsid w:val="007D6120"/>
    <w:rsid w:val="007D6AB4"/>
    <w:rsid w:val="007E646A"/>
    <w:rsid w:val="007E72AC"/>
    <w:rsid w:val="007F3239"/>
    <w:rsid w:val="007F4076"/>
    <w:rsid w:val="007F49DE"/>
    <w:rsid w:val="007F50B8"/>
    <w:rsid w:val="00800FE6"/>
    <w:rsid w:val="008060C0"/>
    <w:rsid w:val="00811078"/>
    <w:rsid w:val="00814F0B"/>
    <w:rsid w:val="00821B3A"/>
    <w:rsid w:val="008240AB"/>
    <w:rsid w:val="00824C9A"/>
    <w:rsid w:val="00831D62"/>
    <w:rsid w:val="0083356E"/>
    <w:rsid w:val="008355F3"/>
    <w:rsid w:val="00845488"/>
    <w:rsid w:val="008455FB"/>
    <w:rsid w:val="008553B0"/>
    <w:rsid w:val="0087014D"/>
    <w:rsid w:val="008708B3"/>
    <w:rsid w:val="008762C1"/>
    <w:rsid w:val="0087786B"/>
    <w:rsid w:val="00885E7B"/>
    <w:rsid w:val="00892547"/>
    <w:rsid w:val="008935D4"/>
    <w:rsid w:val="00895B20"/>
    <w:rsid w:val="00896DB2"/>
    <w:rsid w:val="008A11F0"/>
    <w:rsid w:val="008A1AB8"/>
    <w:rsid w:val="008A60FB"/>
    <w:rsid w:val="008B36E9"/>
    <w:rsid w:val="008B504D"/>
    <w:rsid w:val="008B6009"/>
    <w:rsid w:val="008B6C9B"/>
    <w:rsid w:val="008C08C1"/>
    <w:rsid w:val="008D022C"/>
    <w:rsid w:val="008D0E84"/>
    <w:rsid w:val="008D1402"/>
    <w:rsid w:val="008D5C2C"/>
    <w:rsid w:val="008E16D3"/>
    <w:rsid w:val="008E2FAC"/>
    <w:rsid w:val="008E7163"/>
    <w:rsid w:val="008F361D"/>
    <w:rsid w:val="008F572F"/>
    <w:rsid w:val="00900290"/>
    <w:rsid w:val="00902647"/>
    <w:rsid w:val="009031E7"/>
    <w:rsid w:val="009053CC"/>
    <w:rsid w:val="0090587D"/>
    <w:rsid w:val="00905BD9"/>
    <w:rsid w:val="00912630"/>
    <w:rsid w:val="00913993"/>
    <w:rsid w:val="009144E1"/>
    <w:rsid w:val="00920FED"/>
    <w:rsid w:val="00922496"/>
    <w:rsid w:val="00923871"/>
    <w:rsid w:val="009243B1"/>
    <w:rsid w:val="00926059"/>
    <w:rsid w:val="00926E79"/>
    <w:rsid w:val="00935815"/>
    <w:rsid w:val="009410D2"/>
    <w:rsid w:val="009453AD"/>
    <w:rsid w:val="0094543A"/>
    <w:rsid w:val="00947008"/>
    <w:rsid w:val="00947FDE"/>
    <w:rsid w:val="00951AB4"/>
    <w:rsid w:val="00952A07"/>
    <w:rsid w:val="009555AE"/>
    <w:rsid w:val="009570CF"/>
    <w:rsid w:val="0095722B"/>
    <w:rsid w:val="009579A8"/>
    <w:rsid w:val="009649DC"/>
    <w:rsid w:val="00965A0B"/>
    <w:rsid w:val="00970BDF"/>
    <w:rsid w:val="00971518"/>
    <w:rsid w:val="00971EAA"/>
    <w:rsid w:val="00972A09"/>
    <w:rsid w:val="00974DFF"/>
    <w:rsid w:val="009766C1"/>
    <w:rsid w:val="00983170"/>
    <w:rsid w:val="009900B1"/>
    <w:rsid w:val="00992396"/>
    <w:rsid w:val="009A224C"/>
    <w:rsid w:val="009A2403"/>
    <w:rsid w:val="009A4E6A"/>
    <w:rsid w:val="009A5F98"/>
    <w:rsid w:val="009A6F04"/>
    <w:rsid w:val="009B2342"/>
    <w:rsid w:val="009B556C"/>
    <w:rsid w:val="009C064B"/>
    <w:rsid w:val="009C23D2"/>
    <w:rsid w:val="009C5F28"/>
    <w:rsid w:val="009D1916"/>
    <w:rsid w:val="009D1D41"/>
    <w:rsid w:val="009D3176"/>
    <w:rsid w:val="009D50EE"/>
    <w:rsid w:val="009E00CF"/>
    <w:rsid w:val="009E2912"/>
    <w:rsid w:val="009F787F"/>
    <w:rsid w:val="00A0124B"/>
    <w:rsid w:val="00A04966"/>
    <w:rsid w:val="00A04C42"/>
    <w:rsid w:val="00A057FF"/>
    <w:rsid w:val="00A061A7"/>
    <w:rsid w:val="00A10B0B"/>
    <w:rsid w:val="00A11964"/>
    <w:rsid w:val="00A133B8"/>
    <w:rsid w:val="00A14173"/>
    <w:rsid w:val="00A14BC3"/>
    <w:rsid w:val="00A158BB"/>
    <w:rsid w:val="00A23434"/>
    <w:rsid w:val="00A24DBD"/>
    <w:rsid w:val="00A24DDA"/>
    <w:rsid w:val="00A27641"/>
    <w:rsid w:val="00A35617"/>
    <w:rsid w:val="00A36CB5"/>
    <w:rsid w:val="00A405AC"/>
    <w:rsid w:val="00A43237"/>
    <w:rsid w:val="00A469DC"/>
    <w:rsid w:val="00A47143"/>
    <w:rsid w:val="00A625B1"/>
    <w:rsid w:val="00A62F41"/>
    <w:rsid w:val="00A65DB9"/>
    <w:rsid w:val="00A67267"/>
    <w:rsid w:val="00A71E59"/>
    <w:rsid w:val="00A84605"/>
    <w:rsid w:val="00A85E4C"/>
    <w:rsid w:val="00A85E94"/>
    <w:rsid w:val="00A90ADA"/>
    <w:rsid w:val="00A90ECA"/>
    <w:rsid w:val="00A933D2"/>
    <w:rsid w:val="00A944D4"/>
    <w:rsid w:val="00AA22CB"/>
    <w:rsid w:val="00AA3570"/>
    <w:rsid w:val="00AA68BD"/>
    <w:rsid w:val="00AB1639"/>
    <w:rsid w:val="00AB20CF"/>
    <w:rsid w:val="00AB3F96"/>
    <w:rsid w:val="00AB59BD"/>
    <w:rsid w:val="00AC1496"/>
    <w:rsid w:val="00AC169A"/>
    <w:rsid w:val="00AC3474"/>
    <w:rsid w:val="00AC488F"/>
    <w:rsid w:val="00AC6A06"/>
    <w:rsid w:val="00AC7F5B"/>
    <w:rsid w:val="00AD1F46"/>
    <w:rsid w:val="00AD554C"/>
    <w:rsid w:val="00AE3F5F"/>
    <w:rsid w:val="00AE5F98"/>
    <w:rsid w:val="00AE60D0"/>
    <w:rsid w:val="00AE6204"/>
    <w:rsid w:val="00AF2169"/>
    <w:rsid w:val="00AF23B5"/>
    <w:rsid w:val="00AF7D84"/>
    <w:rsid w:val="00B01DBA"/>
    <w:rsid w:val="00B04AFF"/>
    <w:rsid w:val="00B10A5D"/>
    <w:rsid w:val="00B10E20"/>
    <w:rsid w:val="00B13694"/>
    <w:rsid w:val="00B17D39"/>
    <w:rsid w:val="00B2095A"/>
    <w:rsid w:val="00B24809"/>
    <w:rsid w:val="00B2502F"/>
    <w:rsid w:val="00B26588"/>
    <w:rsid w:val="00B35B49"/>
    <w:rsid w:val="00B3646E"/>
    <w:rsid w:val="00B36E0B"/>
    <w:rsid w:val="00B40BC0"/>
    <w:rsid w:val="00B41AA9"/>
    <w:rsid w:val="00B41E83"/>
    <w:rsid w:val="00B5094C"/>
    <w:rsid w:val="00B5164C"/>
    <w:rsid w:val="00B55DB9"/>
    <w:rsid w:val="00B607B3"/>
    <w:rsid w:val="00B60CFD"/>
    <w:rsid w:val="00B6397B"/>
    <w:rsid w:val="00B6486F"/>
    <w:rsid w:val="00B661DE"/>
    <w:rsid w:val="00B70698"/>
    <w:rsid w:val="00B724F1"/>
    <w:rsid w:val="00B72E0E"/>
    <w:rsid w:val="00B76983"/>
    <w:rsid w:val="00B823EF"/>
    <w:rsid w:val="00B91EF3"/>
    <w:rsid w:val="00B92EBE"/>
    <w:rsid w:val="00B96EC5"/>
    <w:rsid w:val="00BA261D"/>
    <w:rsid w:val="00BA3CEC"/>
    <w:rsid w:val="00BA5E49"/>
    <w:rsid w:val="00BA6D02"/>
    <w:rsid w:val="00BA796D"/>
    <w:rsid w:val="00BB1267"/>
    <w:rsid w:val="00BB5616"/>
    <w:rsid w:val="00BC0ED8"/>
    <w:rsid w:val="00BC5AC2"/>
    <w:rsid w:val="00BD325A"/>
    <w:rsid w:val="00BD781A"/>
    <w:rsid w:val="00BE2C12"/>
    <w:rsid w:val="00BE5A52"/>
    <w:rsid w:val="00BE5C0C"/>
    <w:rsid w:val="00C005C2"/>
    <w:rsid w:val="00C01715"/>
    <w:rsid w:val="00C02F7D"/>
    <w:rsid w:val="00C0413A"/>
    <w:rsid w:val="00C04BBB"/>
    <w:rsid w:val="00C05360"/>
    <w:rsid w:val="00C0746B"/>
    <w:rsid w:val="00C11B15"/>
    <w:rsid w:val="00C13F39"/>
    <w:rsid w:val="00C16627"/>
    <w:rsid w:val="00C20940"/>
    <w:rsid w:val="00C2603B"/>
    <w:rsid w:val="00C34CD3"/>
    <w:rsid w:val="00C4123E"/>
    <w:rsid w:val="00C41546"/>
    <w:rsid w:val="00C43DFA"/>
    <w:rsid w:val="00C43EA1"/>
    <w:rsid w:val="00C44B8A"/>
    <w:rsid w:val="00C45598"/>
    <w:rsid w:val="00C458C2"/>
    <w:rsid w:val="00C47845"/>
    <w:rsid w:val="00C527DF"/>
    <w:rsid w:val="00C530AB"/>
    <w:rsid w:val="00C551EB"/>
    <w:rsid w:val="00C55D5A"/>
    <w:rsid w:val="00C57C54"/>
    <w:rsid w:val="00C63289"/>
    <w:rsid w:val="00C64CCA"/>
    <w:rsid w:val="00C6601C"/>
    <w:rsid w:val="00C66D92"/>
    <w:rsid w:val="00C72CE5"/>
    <w:rsid w:val="00C83F92"/>
    <w:rsid w:val="00C87B44"/>
    <w:rsid w:val="00CA77E9"/>
    <w:rsid w:val="00CB0591"/>
    <w:rsid w:val="00CB10BD"/>
    <w:rsid w:val="00CC5125"/>
    <w:rsid w:val="00CD32BD"/>
    <w:rsid w:val="00CD6351"/>
    <w:rsid w:val="00CE0CD4"/>
    <w:rsid w:val="00CE0D9A"/>
    <w:rsid w:val="00CE36CE"/>
    <w:rsid w:val="00CE4F63"/>
    <w:rsid w:val="00CE5A76"/>
    <w:rsid w:val="00CE7A6B"/>
    <w:rsid w:val="00CF1D66"/>
    <w:rsid w:val="00CF3B29"/>
    <w:rsid w:val="00CF3E79"/>
    <w:rsid w:val="00D00BE8"/>
    <w:rsid w:val="00D02051"/>
    <w:rsid w:val="00D034DB"/>
    <w:rsid w:val="00D042F2"/>
    <w:rsid w:val="00D15563"/>
    <w:rsid w:val="00D20725"/>
    <w:rsid w:val="00D21037"/>
    <w:rsid w:val="00D25F40"/>
    <w:rsid w:val="00D3189B"/>
    <w:rsid w:val="00D335E8"/>
    <w:rsid w:val="00D40B00"/>
    <w:rsid w:val="00D42493"/>
    <w:rsid w:val="00D44826"/>
    <w:rsid w:val="00D467FF"/>
    <w:rsid w:val="00D51801"/>
    <w:rsid w:val="00D5452D"/>
    <w:rsid w:val="00D60367"/>
    <w:rsid w:val="00D6080B"/>
    <w:rsid w:val="00D61893"/>
    <w:rsid w:val="00D61EA6"/>
    <w:rsid w:val="00D62C46"/>
    <w:rsid w:val="00D63D88"/>
    <w:rsid w:val="00D70684"/>
    <w:rsid w:val="00D70869"/>
    <w:rsid w:val="00D70995"/>
    <w:rsid w:val="00D76F02"/>
    <w:rsid w:val="00D80194"/>
    <w:rsid w:val="00D80760"/>
    <w:rsid w:val="00D8132A"/>
    <w:rsid w:val="00D828DB"/>
    <w:rsid w:val="00D87EC3"/>
    <w:rsid w:val="00D87EF1"/>
    <w:rsid w:val="00D939AD"/>
    <w:rsid w:val="00D93CCC"/>
    <w:rsid w:val="00D93FB9"/>
    <w:rsid w:val="00D94571"/>
    <w:rsid w:val="00D95046"/>
    <w:rsid w:val="00DA15EA"/>
    <w:rsid w:val="00DB4537"/>
    <w:rsid w:val="00DB455A"/>
    <w:rsid w:val="00DB56DC"/>
    <w:rsid w:val="00DB5AEA"/>
    <w:rsid w:val="00DC4C71"/>
    <w:rsid w:val="00DC75D2"/>
    <w:rsid w:val="00DD3E53"/>
    <w:rsid w:val="00DD534A"/>
    <w:rsid w:val="00DD61CF"/>
    <w:rsid w:val="00DE3945"/>
    <w:rsid w:val="00DF021E"/>
    <w:rsid w:val="00DF090F"/>
    <w:rsid w:val="00DF3FEF"/>
    <w:rsid w:val="00DF4F30"/>
    <w:rsid w:val="00DF7BE5"/>
    <w:rsid w:val="00E00945"/>
    <w:rsid w:val="00E015F8"/>
    <w:rsid w:val="00E064DB"/>
    <w:rsid w:val="00E1000B"/>
    <w:rsid w:val="00E10ED7"/>
    <w:rsid w:val="00E12EAC"/>
    <w:rsid w:val="00E14848"/>
    <w:rsid w:val="00E14C04"/>
    <w:rsid w:val="00E1737C"/>
    <w:rsid w:val="00E21AF0"/>
    <w:rsid w:val="00E22BF7"/>
    <w:rsid w:val="00E263CC"/>
    <w:rsid w:val="00E264CC"/>
    <w:rsid w:val="00E32762"/>
    <w:rsid w:val="00E35BD6"/>
    <w:rsid w:val="00E37722"/>
    <w:rsid w:val="00E43A35"/>
    <w:rsid w:val="00E46778"/>
    <w:rsid w:val="00E51676"/>
    <w:rsid w:val="00E52056"/>
    <w:rsid w:val="00E52E55"/>
    <w:rsid w:val="00E5508C"/>
    <w:rsid w:val="00E55438"/>
    <w:rsid w:val="00E55516"/>
    <w:rsid w:val="00E5602D"/>
    <w:rsid w:val="00E61744"/>
    <w:rsid w:val="00E61AA6"/>
    <w:rsid w:val="00E63952"/>
    <w:rsid w:val="00E848D3"/>
    <w:rsid w:val="00E84CAD"/>
    <w:rsid w:val="00E84EEE"/>
    <w:rsid w:val="00E92BBE"/>
    <w:rsid w:val="00E9486B"/>
    <w:rsid w:val="00EA0ABB"/>
    <w:rsid w:val="00EA1D04"/>
    <w:rsid w:val="00EA204C"/>
    <w:rsid w:val="00EA21E5"/>
    <w:rsid w:val="00EA2BE3"/>
    <w:rsid w:val="00EB3F88"/>
    <w:rsid w:val="00EB4922"/>
    <w:rsid w:val="00EB54DB"/>
    <w:rsid w:val="00EB66DB"/>
    <w:rsid w:val="00EB67F2"/>
    <w:rsid w:val="00EC06F8"/>
    <w:rsid w:val="00EC15D8"/>
    <w:rsid w:val="00ED12DD"/>
    <w:rsid w:val="00ED437B"/>
    <w:rsid w:val="00ED6BB0"/>
    <w:rsid w:val="00ED7D55"/>
    <w:rsid w:val="00EE316D"/>
    <w:rsid w:val="00EE59E4"/>
    <w:rsid w:val="00EE613C"/>
    <w:rsid w:val="00EE7427"/>
    <w:rsid w:val="00EF180D"/>
    <w:rsid w:val="00EF180E"/>
    <w:rsid w:val="00EF2FF6"/>
    <w:rsid w:val="00EF4F37"/>
    <w:rsid w:val="00EF63AB"/>
    <w:rsid w:val="00EF7B3D"/>
    <w:rsid w:val="00F01BE6"/>
    <w:rsid w:val="00F024E3"/>
    <w:rsid w:val="00F033DC"/>
    <w:rsid w:val="00F07480"/>
    <w:rsid w:val="00F120FB"/>
    <w:rsid w:val="00F1240F"/>
    <w:rsid w:val="00F145D2"/>
    <w:rsid w:val="00F15592"/>
    <w:rsid w:val="00F15783"/>
    <w:rsid w:val="00F1616F"/>
    <w:rsid w:val="00F245CC"/>
    <w:rsid w:val="00F25D5B"/>
    <w:rsid w:val="00F3085E"/>
    <w:rsid w:val="00F32917"/>
    <w:rsid w:val="00F33AA9"/>
    <w:rsid w:val="00F34534"/>
    <w:rsid w:val="00F3667E"/>
    <w:rsid w:val="00F37960"/>
    <w:rsid w:val="00F37C48"/>
    <w:rsid w:val="00F409F3"/>
    <w:rsid w:val="00F41553"/>
    <w:rsid w:val="00F41CB1"/>
    <w:rsid w:val="00F42702"/>
    <w:rsid w:val="00F43D2D"/>
    <w:rsid w:val="00F4651E"/>
    <w:rsid w:val="00F478B8"/>
    <w:rsid w:val="00F512FB"/>
    <w:rsid w:val="00F53CB7"/>
    <w:rsid w:val="00F5471B"/>
    <w:rsid w:val="00F54F75"/>
    <w:rsid w:val="00F5604D"/>
    <w:rsid w:val="00F62E27"/>
    <w:rsid w:val="00F64427"/>
    <w:rsid w:val="00F64B7B"/>
    <w:rsid w:val="00F71C03"/>
    <w:rsid w:val="00F72621"/>
    <w:rsid w:val="00F7343C"/>
    <w:rsid w:val="00F82473"/>
    <w:rsid w:val="00F90E12"/>
    <w:rsid w:val="00F92C75"/>
    <w:rsid w:val="00FA1534"/>
    <w:rsid w:val="00FA20D7"/>
    <w:rsid w:val="00FA3302"/>
    <w:rsid w:val="00FA3EF1"/>
    <w:rsid w:val="00FA4615"/>
    <w:rsid w:val="00FB2E1E"/>
    <w:rsid w:val="00FB6ADA"/>
    <w:rsid w:val="00FC27FA"/>
    <w:rsid w:val="00FC5F92"/>
    <w:rsid w:val="00FC6284"/>
    <w:rsid w:val="00FC7498"/>
    <w:rsid w:val="00FD5CAF"/>
    <w:rsid w:val="00FD763F"/>
    <w:rsid w:val="00FE0AA5"/>
    <w:rsid w:val="00FE4E5B"/>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customStyle="1" w:styleId="NichtaufgelsteErwhnung3">
    <w:name w:val="Nicht aufgelöste Erwähnung3"/>
    <w:basedOn w:val="Absatz-Standardschriftart"/>
    <w:uiPriority w:val="99"/>
    <w:semiHidden/>
    <w:unhideWhenUsed/>
    <w:rsid w:val="00A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416099172">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9270962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nnsbruck.info/" TargetMode="External"/><Relationship Id="rId13" Type="http://schemas.openxmlformats.org/officeDocument/2006/relationships/hyperlink" Target="http://www.youtube.com/user/InnsbruckTVB" TargetMode="External"/><Relationship Id="rId18" Type="http://schemas.openxmlformats.org/officeDocument/2006/relationships/hyperlink" Target="http://www.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extern" TargetMode="External"/><Relationship Id="rId2" Type="http://schemas.openxmlformats.org/officeDocument/2006/relationships/numbering" Target="numbering.xml"/><Relationship Id="rId16" Type="http://schemas.openxmlformats.org/officeDocument/2006/relationships/hyperlink" Target="mailto:a.sasse@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g.innsbruck.info"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86A8-8A8E-4927-BBC8-2A90E607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Colette Verra</cp:lastModifiedBy>
  <cp:revision>2</cp:revision>
  <cp:lastPrinted>2020-09-18T11:46:00Z</cp:lastPrinted>
  <dcterms:created xsi:type="dcterms:W3CDTF">2021-06-17T14:31:00Z</dcterms:created>
  <dcterms:modified xsi:type="dcterms:W3CDTF">2021-06-17T14:31:00Z</dcterms:modified>
</cp:coreProperties>
</file>