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44E0" w14:textId="77777777" w:rsidR="004254C0" w:rsidRDefault="004254C0" w:rsidP="00A06C49">
      <w:pPr>
        <w:pStyle w:val="KeinLeerraum"/>
        <w:jc w:val="both"/>
        <w:rPr>
          <w:rFonts w:ascii="IBM Plex Sans" w:hAnsi="IBM Plex Sans" w:cs="Arial"/>
        </w:rPr>
      </w:pPr>
    </w:p>
    <w:p w14:paraId="5A74334A" w14:textId="77777777" w:rsidR="00990045" w:rsidRDefault="00990045" w:rsidP="008B54FD">
      <w:pPr>
        <w:pStyle w:val="Textkrper2"/>
        <w:spacing w:after="0" w:line="240" w:lineRule="auto"/>
        <w:ind w:right="-2"/>
        <w:rPr>
          <w:rFonts w:ascii="IBM Plex Sans" w:hAnsi="IBM Plex Sans" w:cs="Arial"/>
        </w:rPr>
      </w:pPr>
      <w:r w:rsidRPr="00990045">
        <w:rPr>
          <w:rFonts w:ascii="IBM Plex Sans" w:hAnsi="IBM Plex Sans" w:cs="Arial"/>
        </w:rPr>
        <w:t>Sommerurlaub 2021 in St. Anton am Arlberg, Österreich</w:t>
      </w:r>
    </w:p>
    <w:p w14:paraId="057B164A" w14:textId="5FC92BDC" w:rsidR="00BC5F40" w:rsidRDefault="00990045" w:rsidP="00ED0D11">
      <w:pPr>
        <w:rPr>
          <w:rFonts w:ascii="IBM Plex Sans" w:hAnsi="IBM Plex Sans" w:cs="Arial"/>
          <w:b/>
          <w:bCs/>
          <w:kern w:val="36"/>
          <w:sz w:val="28"/>
        </w:rPr>
      </w:pPr>
      <w:bookmarkStart w:id="0" w:name="_Hlk74551589"/>
      <w:r w:rsidRPr="00990045">
        <w:rPr>
          <w:rFonts w:ascii="IBM Plex Sans" w:hAnsi="IBM Plex Sans" w:cs="Arial"/>
          <w:b/>
          <w:bCs/>
          <w:kern w:val="36"/>
          <w:sz w:val="28"/>
        </w:rPr>
        <w:t>Auftanken mit Abstand</w:t>
      </w:r>
    </w:p>
    <w:bookmarkEnd w:id="0"/>
    <w:p w14:paraId="5E8EB25F" w14:textId="29E61547" w:rsidR="00990045" w:rsidRPr="00990045" w:rsidRDefault="00990045" w:rsidP="00990045">
      <w:pPr>
        <w:ind w:right="-143"/>
        <w:jc w:val="both"/>
        <w:rPr>
          <w:rFonts w:ascii="IBM Plex Sans" w:hAnsi="IBM Plex Sans" w:cs="Arial"/>
          <w:b/>
          <w:sz w:val="20"/>
          <w:szCs w:val="20"/>
        </w:rPr>
      </w:pPr>
      <w:r>
        <w:rPr>
          <w:noProof/>
        </w:rPr>
        <w:drawing>
          <wp:anchor distT="0" distB="0" distL="114300" distR="114300" simplePos="0" relativeHeight="251659264" behindDoc="1" locked="0" layoutInCell="1" allowOverlap="1" wp14:anchorId="4E420ABB" wp14:editId="084CCD0F">
            <wp:simplePos x="0" y="0"/>
            <wp:positionH relativeFrom="margin">
              <wp:align>left</wp:align>
            </wp:positionH>
            <wp:positionV relativeFrom="margin">
              <wp:posOffset>829310</wp:posOffset>
            </wp:positionV>
            <wp:extent cx="3308985" cy="1857375"/>
            <wp:effectExtent l="0" t="0" r="5715" b="0"/>
            <wp:wrapSquare wrapText="bothSides"/>
            <wp:docPr id="28" name="Bild 28" descr="Biken© TVB S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iken© TVB S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1364" cy="1858671"/>
                    </a:xfrm>
                    <a:prstGeom prst="rect">
                      <a:avLst/>
                    </a:prstGeom>
                    <a:noFill/>
                    <a:ln>
                      <a:noFill/>
                    </a:ln>
                  </pic:spPr>
                </pic:pic>
              </a:graphicData>
            </a:graphic>
            <wp14:sizeRelH relativeFrom="page">
              <wp14:pctWidth>0</wp14:pctWidth>
            </wp14:sizeRelH>
            <wp14:sizeRelV relativeFrom="page">
              <wp14:pctHeight>0</wp14:pctHeight>
            </wp14:sizeRelV>
          </wp:anchor>
        </w:drawing>
      </w:r>
      <w:r w:rsidR="00730A20">
        <w:rPr>
          <w:rFonts w:ascii="IBM Plex Sans" w:hAnsi="IBM Plex Sans" w:cs="Arial"/>
          <w:sz w:val="20"/>
          <w:szCs w:val="20"/>
          <w:lang w:val="de-AT"/>
        </w:rPr>
        <w:br/>
      </w:r>
      <w:r w:rsidRPr="00990045">
        <w:rPr>
          <w:rFonts w:ascii="IBM Plex Sans" w:hAnsi="IBM Plex Sans" w:cs="Arial"/>
          <w:b/>
          <w:sz w:val="20"/>
          <w:szCs w:val="20"/>
        </w:rPr>
        <w:t xml:space="preserve">Was macht den perfekten Tiroler Bergsommer aus? Für die einen sind es berauschende Momente in der Natur: Höhenluft, sattes Grün und Panoramablicke, die den Alltag ausblenden und die Sinne mit Alpensonne fluten. Andere tanken Kraft beim Aktivsport, steuern ihr Bike über aussichtsreiche Wege oder anspruchsvolle Serpentinen, lassen sich von ehrgeizigen Füßen in Wanderschuhen durch die Landschaft tragen und holen sich am Gipfel ihren Adrenalinkick. Manche wiederum fühlen sich im Urlaub am liebsten wie daheim und begeben sich vorzugweise historisch auf Spurensuche, tauchen ein in Mythen und Legenden spannender Orte. Wer auf nichts davon verzichten möchte, verbringt seinen Bergsommer in der Region St. Anton am Arlberg. Die Saison beginnt am 19. Juni 2021. Aktuelle Informationen zu den Sicherheitsmaßnahmen vor Ort gibt’s </w:t>
      </w:r>
      <w:hyperlink r:id="rId8" w:history="1">
        <w:r w:rsidRPr="00990045">
          <w:rPr>
            <w:rStyle w:val="Hyperlink"/>
            <w:rFonts w:ascii="IBM Plex Sans" w:hAnsi="IBM Plex Sans" w:cs="Arial"/>
            <w:b/>
            <w:sz w:val="20"/>
            <w:szCs w:val="20"/>
          </w:rPr>
          <w:t>hier</w:t>
        </w:r>
      </w:hyperlink>
      <w:r w:rsidRPr="00990045">
        <w:rPr>
          <w:rFonts w:ascii="IBM Plex Sans" w:hAnsi="IBM Plex Sans" w:cs="Arial"/>
          <w:b/>
          <w:sz w:val="20"/>
          <w:szCs w:val="20"/>
        </w:rPr>
        <w:t xml:space="preserve">. </w:t>
      </w:r>
      <w:hyperlink r:id="rId9" w:history="1">
        <w:r w:rsidRPr="00990045">
          <w:rPr>
            <w:rStyle w:val="Hyperlink"/>
            <w:rFonts w:ascii="IBM Plex Sans" w:hAnsi="IBM Plex Sans" w:cs="Arial"/>
            <w:b/>
            <w:sz w:val="20"/>
            <w:szCs w:val="20"/>
          </w:rPr>
          <w:t>www.stantonamarlberg.com</w:t>
        </w:r>
      </w:hyperlink>
    </w:p>
    <w:p w14:paraId="235DD93B" w14:textId="59F2C28F" w:rsidR="00990045" w:rsidRPr="00990045" w:rsidRDefault="00990045" w:rsidP="00990045">
      <w:pPr>
        <w:ind w:right="-143"/>
        <w:jc w:val="both"/>
        <w:rPr>
          <w:rFonts w:ascii="IBM Plex Sans" w:hAnsi="IBM Plex Sans" w:cs="Arial"/>
          <w:i/>
          <w:sz w:val="20"/>
          <w:szCs w:val="20"/>
        </w:rPr>
      </w:pPr>
      <w:r w:rsidRPr="00990045">
        <w:rPr>
          <w:rFonts w:ascii="IBM Plex Sans" w:hAnsi="IBM Plex Sans" w:cs="Arial"/>
          <w:i/>
          <w:sz w:val="20"/>
          <w:szCs w:val="20"/>
        </w:rPr>
        <w:t>Foto: Tausche Aufstieg gegen Aussicht – das sommerliche St. Anton am Arlberg/Tirol steht für alpines Naturkino und authentische Bergsporterlebnisse für jeden Anspruch</w:t>
      </w:r>
    </w:p>
    <w:p w14:paraId="6263636E" w14:textId="77777777" w:rsidR="00990045" w:rsidRPr="00990045" w:rsidRDefault="00990045" w:rsidP="00990045">
      <w:pPr>
        <w:ind w:right="-143"/>
        <w:jc w:val="both"/>
        <w:rPr>
          <w:rFonts w:ascii="IBM Plex Sans" w:hAnsi="IBM Plex Sans" w:cs="Arial"/>
          <w:i/>
          <w:sz w:val="20"/>
          <w:szCs w:val="20"/>
        </w:rPr>
      </w:pPr>
      <w:r w:rsidRPr="00990045">
        <w:rPr>
          <w:rFonts w:ascii="IBM Plex Sans" w:hAnsi="IBM Plex Sans" w:cs="Arial"/>
          <w:i/>
          <w:sz w:val="20"/>
          <w:szCs w:val="20"/>
        </w:rPr>
        <w:t>Bildnachweis: TVB St. Anton am Arlberg/Fotograf Patrick Bätz</w:t>
      </w:r>
    </w:p>
    <w:p w14:paraId="19EA593E" w14:textId="77777777" w:rsidR="00990045" w:rsidRPr="00990045" w:rsidRDefault="00990045" w:rsidP="00990045">
      <w:pPr>
        <w:ind w:right="-143"/>
        <w:jc w:val="both"/>
        <w:rPr>
          <w:rFonts w:ascii="IBM Plex Sans" w:hAnsi="IBM Plex Sans" w:cs="Arial"/>
          <w:b/>
          <w:bCs/>
          <w:sz w:val="20"/>
          <w:szCs w:val="20"/>
        </w:rPr>
      </w:pPr>
    </w:p>
    <w:p w14:paraId="4E6E50AD" w14:textId="77777777" w:rsidR="00990045" w:rsidRPr="00990045" w:rsidRDefault="00990045" w:rsidP="00990045">
      <w:pPr>
        <w:ind w:right="-143"/>
        <w:jc w:val="both"/>
        <w:rPr>
          <w:rFonts w:ascii="IBM Plex Sans" w:hAnsi="IBM Plex Sans" w:cs="Arial"/>
          <w:b/>
          <w:sz w:val="20"/>
          <w:szCs w:val="20"/>
        </w:rPr>
      </w:pPr>
      <w:r w:rsidRPr="00990045">
        <w:rPr>
          <w:rFonts w:ascii="IBM Plex Sans" w:hAnsi="IBM Plex Sans" w:cs="Arial"/>
          <w:b/>
          <w:bCs/>
          <w:sz w:val="20"/>
          <w:szCs w:val="20"/>
        </w:rPr>
        <w:t>Biken, wandern, alpine Gipfelerlebnisse.</w:t>
      </w:r>
      <w:r w:rsidRPr="00990045">
        <w:rPr>
          <w:rFonts w:ascii="IBM Plex Sans" w:hAnsi="IBM Plex Sans" w:cs="Arial"/>
          <w:bCs/>
          <w:sz w:val="20"/>
          <w:szCs w:val="20"/>
        </w:rPr>
        <w:t xml:space="preserve"> Und Training inklusive: Ein w</w:t>
      </w:r>
      <w:r w:rsidRPr="00990045">
        <w:rPr>
          <w:rFonts w:ascii="IBM Plex Sans" w:hAnsi="IBM Plex Sans" w:cs="Arial"/>
          <w:sz w:val="20"/>
          <w:szCs w:val="20"/>
        </w:rPr>
        <w:t>ertvoller Nebeneffekt von Bergsport ist der geringere Sauerstoffgehalt in mittleren Höhenlagen, weshalb zahlreiche Sportler die Möglichkeiten in und um St. Anton am Arlberg (1.304 Meter) zum Konditions- und Ausdauertraining nutzen.</w:t>
      </w:r>
      <w:r w:rsidRPr="00990045">
        <w:rPr>
          <w:rFonts w:ascii="IBM Plex Sans" w:hAnsi="IBM Plex Sans"/>
        </w:rPr>
        <w:t xml:space="preserve"> </w:t>
      </w:r>
      <w:r w:rsidRPr="00990045">
        <w:rPr>
          <w:rFonts w:ascii="IBM Plex Sans" w:hAnsi="IBM Plex Sans" w:cs="Arial"/>
          <w:sz w:val="20"/>
          <w:szCs w:val="20"/>
        </w:rPr>
        <w:t xml:space="preserve">Zum schnelleren Gipfelglück verhelfen die Arlberger Bergbahnen. Sie befördern Gäste auf </w:t>
      </w:r>
      <w:proofErr w:type="spellStart"/>
      <w:r w:rsidRPr="00990045">
        <w:rPr>
          <w:rFonts w:ascii="IBM Plex Sans" w:hAnsi="IBM Plex Sans" w:cs="Arial"/>
          <w:sz w:val="20"/>
          <w:szCs w:val="20"/>
        </w:rPr>
        <w:t>Rendl</w:t>
      </w:r>
      <w:proofErr w:type="spellEnd"/>
      <w:r w:rsidRPr="00990045">
        <w:rPr>
          <w:rFonts w:ascii="IBM Plex Sans" w:hAnsi="IBM Plex Sans" w:cs="Arial"/>
          <w:sz w:val="20"/>
          <w:szCs w:val="20"/>
        </w:rPr>
        <w:t xml:space="preserve">, </w:t>
      </w:r>
      <w:proofErr w:type="spellStart"/>
      <w:r w:rsidRPr="00990045">
        <w:rPr>
          <w:rFonts w:ascii="IBM Plex Sans" w:hAnsi="IBM Plex Sans" w:cs="Arial"/>
          <w:sz w:val="20"/>
          <w:szCs w:val="20"/>
        </w:rPr>
        <w:t>Gampen</w:t>
      </w:r>
      <w:proofErr w:type="spellEnd"/>
      <w:r w:rsidRPr="00990045">
        <w:rPr>
          <w:rFonts w:ascii="IBM Plex Sans" w:hAnsi="IBM Plex Sans" w:cs="Arial"/>
          <w:sz w:val="20"/>
          <w:szCs w:val="20"/>
        </w:rPr>
        <w:t xml:space="preserve">, </w:t>
      </w:r>
      <w:proofErr w:type="spellStart"/>
      <w:r w:rsidRPr="00990045">
        <w:rPr>
          <w:rFonts w:ascii="IBM Plex Sans" w:hAnsi="IBM Plex Sans" w:cs="Arial"/>
          <w:sz w:val="20"/>
          <w:szCs w:val="20"/>
        </w:rPr>
        <w:t>Kapall</w:t>
      </w:r>
      <w:proofErr w:type="spellEnd"/>
      <w:r w:rsidRPr="00990045">
        <w:rPr>
          <w:rFonts w:ascii="IBM Plex Sans" w:hAnsi="IBM Plex Sans" w:cs="Arial"/>
          <w:sz w:val="20"/>
          <w:szCs w:val="20"/>
        </w:rPr>
        <w:t xml:space="preserve">, </w:t>
      </w:r>
      <w:proofErr w:type="spellStart"/>
      <w:r w:rsidRPr="00990045">
        <w:rPr>
          <w:rFonts w:ascii="IBM Plex Sans" w:hAnsi="IBM Plex Sans" w:cs="Arial"/>
          <w:sz w:val="20"/>
          <w:szCs w:val="20"/>
        </w:rPr>
        <w:t>Galzig</w:t>
      </w:r>
      <w:proofErr w:type="spellEnd"/>
      <w:r w:rsidRPr="00990045">
        <w:rPr>
          <w:rFonts w:ascii="IBM Plex Sans" w:hAnsi="IBM Plex Sans" w:cs="Arial"/>
          <w:sz w:val="20"/>
          <w:szCs w:val="20"/>
        </w:rPr>
        <w:t xml:space="preserve"> und die 2.811 Meter hohe </w:t>
      </w:r>
      <w:proofErr w:type="spellStart"/>
      <w:r w:rsidRPr="00990045">
        <w:rPr>
          <w:rFonts w:ascii="IBM Plex Sans" w:hAnsi="IBM Plex Sans" w:cs="Arial"/>
          <w:sz w:val="20"/>
          <w:szCs w:val="20"/>
        </w:rPr>
        <w:t>Valluga</w:t>
      </w:r>
      <w:proofErr w:type="spellEnd"/>
      <w:r w:rsidRPr="00990045">
        <w:rPr>
          <w:rFonts w:ascii="IBM Plex Sans" w:hAnsi="IBM Plex Sans" w:cs="Arial"/>
          <w:sz w:val="20"/>
          <w:szCs w:val="20"/>
        </w:rPr>
        <w:t>. Oben erwarten Naturbegeisterte unzählige Tourenvarianten, Feinschmecker urige Einkehrmöglichkeiten und Urlauber ausreichend Platz für den perfekten Tiroler Bergsommer.</w:t>
      </w:r>
    </w:p>
    <w:p w14:paraId="7919DCAE" w14:textId="77777777" w:rsidR="00990045" w:rsidRPr="00990045" w:rsidRDefault="00990045" w:rsidP="00990045">
      <w:pPr>
        <w:ind w:right="-143"/>
        <w:jc w:val="both"/>
        <w:rPr>
          <w:rFonts w:ascii="IBM Plex Sans" w:hAnsi="IBM Plex Sans" w:cs="Arial"/>
          <w:b/>
          <w:bCs/>
          <w:sz w:val="20"/>
          <w:szCs w:val="20"/>
        </w:rPr>
      </w:pPr>
    </w:p>
    <w:p w14:paraId="7033E543" w14:textId="77777777" w:rsidR="00990045" w:rsidRPr="00990045" w:rsidRDefault="00990045" w:rsidP="00990045">
      <w:pPr>
        <w:pStyle w:val="Textkrper"/>
        <w:ind w:right="-143"/>
        <w:rPr>
          <w:rFonts w:ascii="IBM Plex Sans" w:eastAsia="Times" w:hAnsi="IBM Plex Sans"/>
          <w:sz w:val="20"/>
          <w:szCs w:val="20"/>
        </w:rPr>
      </w:pPr>
      <w:r w:rsidRPr="00990045">
        <w:rPr>
          <w:rFonts w:ascii="IBM Plex Sans" w:hAnsi="IBM Plex Sans"/>
          <w:b/>
          <w:sz w:val="20"/>
          <w:szCs w:val="20"/>
        </w:rPr>
        <w:t xml:space="preserve">Für </w:t>
      </w:r>
      <w:hyperlink r:id="rId10" w:history="1">
        <w:r w:rsidRPr="00990045">
          <w:rPr>
            <w:rStyle w:val="Hyperlink"/>
            <w:rFonts w:ascii="IBM Plex Sans" w:hAnsi="IBM Plex Sans"/>
            <w:b/>
            <w:sz w:val="20"/>
            <w:szCs w:val="20"/>
          </w:rPr>
          <w:t>Familien mit Kids</w:t>
        </w:r>
      </w:hyperlink>
      <w:r w:rsidRPr="00990045">
        <w:rPr>
          <w:rFonts w:ascii="IBM Plex Sans" w:hAnsi="IBM Plex Sans"/>
          <w:b/>
          <w:sz w:val="20"/>
          <w:szCs w:val="20"/>
        </w:rPr>
        <w:t xml:space="preserve">. </w:t>
      </w:r>
      <w:r w:rsidRPr="00990045">
        <w:rPr>
          <w:rFonts w:ascii="IBM Plex Sans" w:hAnsi="IBM Plex Sans"/>
          <w:sz w:val="20"/>
          <w:szCs w:val="20"/>
        </w:rPr>
        <w:t xml:space="preserve">Entspannung in den Ferien finden Eltern nicht erst, wenn das </w:t>
      </w:r>
      <w:proofErr w:type="spellStart"/>
      <w:r w:rsidRPr="00990045">
        <w:rPr>
          <w:rFonts w:ascii="IBM Plex Sans" w:hAnsi="IBM Plex Sans"/>
          <w:sz w:val="20"/>
          <w:szCs w:val="20"/>
        </w:rPr>
        <w:t>schlappohrige</w:t>
      </w:r>
      <w:proofErr w:type="spellEnd"/>
      <w:r w:rsidRPr="00990045">
        <w:rPr>
          <w:rFonts w:ascii="IBM Plex Sans" w:hAnsi="IBM Plex Sans"/>
          <w:sz w:val="20"/>
          <w:szCs w:val="20"/>
        </w:rPr>
        <w:t xml:space="preserve"> St-Anton-Maskottchen Hase </w:t>
      </w:r>
      <w:proofErr w:type="spellStart"/>
      <w:r w:rsidRPr="00990045">
        <w:rPr>
          <w:rFonts w:ascii="IBM Plex Sans" w:hAnsi="IBM Plex Sans"/>
          <w:sz w:val="20"/>
          <w:szCs w:val="20"/>
        </w:rPr>
        <w:t>Hoppl</w:t>
      </w:r>
      <w:proofErr w:type="spellEnd"/>
      <w:r w:rsidRPr="00990045">
        <w:rPr>
          <w:rFonts w:ascii="IBM Plex Sans" w:hAnsi="IBM Plex Sans"/>
          <w:sz w:val="20"/>
          <w:szCs w:val="20"/>
        </w:rPr>
        <w:t xml:space="preserve"> mit den Kleinen loszieht. Bei den professionell begleiteten Streifzügen durch die Natur lernen Vier- bis Sechzehnjährige allerhand Praktisches, etwa wie man Staudämme errichtet oder Sonnenuhren baut. Ein weiterer Tipp für Familien ist das kinderwagenfreundliche </w:t>
      </w:r>
      <w:proofErr w:type="spellStart"/>
      <w:r w:rsidRPr="00990045">
        <w:rPr>
          <w:rFonts w:ascii="IBM Plex Sans" w:hAnsi="IBM Plex Sans"/>
          <w:sz w:val="20"/>
          <w:szCs w:val="20"/>
        </w:rPr>
        <w:t>Verwalltal</w:t>
      </w:r>
      <w:proofErr w:type="spellEnd"/>
      <w:r w:rsidRPr="00990045">
        <w:rPr>
          <w:rFonts w:ascii="IBM Plex Sans" w:hAnsi="IBM Plex Sans"/>
          <w:sz w:val="20"/>
          <w:szCs w:val="20"/>
        </w:rPr>
        <w:t xml:space="preserve"> unweit vom St. </w:t>
      </w:r>
      <w:proofErr w:type="spellStart"/>
      <w:r w:rsidRPr="00990045">
        <w:rPr>
          <w:rFonts w:ascii="IBM Plex Sans" w:hAnsi="IBM Plex Sans"/>
          <w:sz w:val="20"/>
          <w:szCs w:val="20"/>
        </w:rPr>
        <w:t>Antoner</w:t>
      </w:r>
      <w:proofErr w:type="spellEnd"/>
      <w:r w:rsidRPr="00990045">
        <w:rPr>
          <w:rFonts w:ascii="IBM Plex Sans" w:hAnsi="IBM Plex Sans"/>
          <w:sz w:val="20"/>
          <w:szCs w:val="20"/>
        </w:rPr>
        <w:t xml:space="preserve"> Dorfzentrum. Die ebene Rad-, Lauf- oder Wanderroute führt vorbei an Naturspielplätzen, interaktiven Stationen über Mythen und Sagen sowie rund um den smaragdgrünen </w:t>
      </w:r>
      <w:proofErr w:type="spellStart"/>
      <w:r w:rsidRPr="00990045">
        <w:rPr>
          <w:rFonts w:ascii="IBM Plex Sans" w:hAnsi="IBM Plex Sans"/>
          <w:sz w:val="20"/>
          <w:szCs w:val="20"/>
        </w:rPr>
        <w:t>Verwallsee</w:t>
      </w:r>
      <w:proofErr w:type="spellEnd"/>
      <w:r w:rsidRPr="00990045">
        <w:rPr>
          <w:rFonts w:ascii="IBM Plex Sans" w:hAnsi="IBM Plex Sans"/>
          <w:sz w:val="20"/>
          <w:szCs w:val="20"/>
        </w:rPr>
        <w:t>, der nicht nur Kinderaugen staunen lässt.</w:t>
      </w:r>
    </w:p>
    <w:p w14:paraId="11EF2478" w14:textId="77777777" w:rsidR="00990045" w:rsidRPr="00990045" w:rsidRDefault="00990045" w:rsidP="00990045">
      <w:pPr>
        <w:pStyle w:val="Textkrper"/>
        <w:ind w:right="-143"/>
        <w:rPr>
          <w:rFonts w:ascii="IBM Plex Sans" w:hAnsi="IBM Plex Sans"/>
          <w:sz w:val="20"/>
          <w:szCs w:val="20"/>
        </w:rPr>
      </w:pPr>
    </w:p>
    <w:p w14:paraId="1E56BD14" w14:textId="77777777" w:rsidR="00990045" w:rsidRPr="00990045" w:rsidRDefault="00990045" w:rsidP="00990045">
      <w:pPr>
        <w:ind w:right="-143"/>
        <w:jc w:val="both"/>
        <w:rPr>
          <w:rFonts w:ascii="IBM Plex Sans" w:eastAsia="Times" w:hAnsi="IBM Plex Sans" w:cs="Arial"/>
          <w:sz w:val="20"/>
          <w:szCs w:val="20"/>
        </w:rPr>
      </w:pPr>
      <w:r w:rsidRPr="00990045">
        <w:rPr>
          <w:rFonts w:ascii="IBM Plex Sans" w:eastAsia="Times" w:hAnsi="IBM Plex Sans" w:cs="Arial"/>
          <w:b/>
          <w:sz w:val="20"/>
          <w:szCs w:val="20"/>
        </w:rPr>
        <w:t xml:space="preserve">Das Ticket zum Urlaub. </w:t>
      </w:r>
      <w:r w:rsidRPr="00990045">
        <w:rPr>
          <w:rFonts w:ascii="IBM Plex Sans" w:eastAsia="Times" w:hAnsi="IBM Plex Sans" w:cs="Arial"/>
          <w:sz w:val="20"/>
          <w:szCs w:val="20"/>
        </w:rPr>
        <w:t xml:space="preserve">Wer die Region St. Anton am Arlberg besucht, erhält schon ab einer Übernachtung im Hotel, in der Pension oder auf dem Campingplatz die </w:t>
      </w:r>
      <w:hyperlink r:id="rId11" w:history="1">
        <w:r w:rsidRPr="00990045">
          <w:rPr>
            <w:rStyle w:val="Hyperlink"/>
            <w:rFonts w:ascii="IBM Plex Sans" w:eastAsia="Times" w:hAnsi="IBM Plex Sans" w:cs="Arial"/>
            <w:sz w:val="20"/>
            <w:szCs w:val="20"/>
          </w:rPr>
          <w:t>St. Anton Sommer-Karte</w:t>
        </w:r>
      </w:hyperlink>
      <w:r w:rsidRPr="00990045">
        <w:rPr>
          <w:rFonts w:ascii="IBM Plex Sans" w:eastAsia="Times" w:hAnsi="IBM Plex Sans" w:cs="Arial"/>
          <w:sz w:val="20"/>
          <w:szCs w:val="20"/>
        </w:rPr>
        <w:t>. Die kostenlose Gästekarte ist für die gesamte Aufenthaltsdauer gültig und beinhaltet viele Gratis-Leistungen sowie besondere Konditionen für viele Aktivitäten.</w:t>
      </w:r>
    </w:p>
    <w:p w14:paraId="00A06590" w14:textId="77777777" w:rsidR="00990045" w:rsidRPr="00990045" w:rsidRDefault="00990045" w:rsidP="00990045">
      <w:pPr>
        <w:pStyle w:val="Textkrper"/>
        <w:ind w:right="-143"/>
        <w:rPr>
          <w:rFonts w:ascii="IBM Plex Sans" w:hAnsi="IBM Plex Sans"/>
          <w:sz w:val="20"/>
          <w:szCs w:val="20"/>
        </w:rPr>
      </w:pPr>
    </w:p>
    <w:p w14:paraId="282A462A" w14:textId="3668B8CF" w:rsidR="00990045" w:rsidRDefault="00990045">
      <w:pPr>
        <w:spacing w:after="160" w:line="259" w:lineRule="auto"/>
        <w:rPr>
          <w:rFonts w:ascii="IBM Plex Sans" w:hAnsi="IBM Plex Sans" w:cs="Arial"/>
          <w:sz w:val="20"/>
          <w:szCs w:val="20"/>
        </w:rPr>
      </w:pPr>
      <w:r>
        <w:rPr>
          <w:rFonts w:ascii="IBM Plex Sans" w:hAnsi="IBM Plex Sans"/>
          <w:sz w:val="20"/>
          <w:szCs w:val="20"/>
        </w:rPr>
        <w:br w:type="page"/>
      </w:r>
    </w:p>
    <w:p w14:paraId="6A86B024" w14:textId="4C205834" w:rsidR="00990045" w:rsidRDefault="00990045" w:rsidP="00990045">
      <w:pPr>
        <w:pStyle w:val="Textkrper"/>
        <w:ind w:right="-143"/>
        <w:rPr>
          <w:rFonts w:ascii="IBM Plex Sans" w:hAnsi="IBM Plex Sans"/>
          <w:sz w:val="20"/>
          <w:szCs w:val="20"/>
        </w:rPr>
      </w:pPr>
    </w:p>
    <w:p w14:paraId="0FE497CA" w14:textId="77777777" w:rsidR="00990045" w:rsidRPr="00990045" w:rsidRDefault="00990045" w:rsidP="00990045">
      <w:pPr>
        <w:pStyle w:val="Textkrper"/>
        <w:ind w:right="-143"/>
        <w:rPr>
          <w:rFonts w:ascii="IBM Plex Sans" w:hAnsi="IBM Plex Sans"/>
          <w:sz w:val="20"/>
          <w:szCs w:val="20"/>
        </w:rPr>
      </w:pPr>
    </w:p>
    <w:p w14:paraId="78D27CEA" w14:textId="77777777" w:rsidR="00990045" w:rsidRPr="00990045" w:rsidRDefault="00990045" w:rsidP="00990045">
      <w:pPr>
        <w:ind w:right="-143"/>
        <w:jc w:val="both"/>
        <w:rPr>
          <w:rFonts w:ascii="IBM Plex Sans" w:hAnsi="IBM Plex Sans" w:cs="Arial"/>
          <w:b/>
          <w:sz w:val="20"/>
          <w:szCs w:val="20"/>
          <w:u w:val="single"/>
        </w:rPr>
      </w:pPr>
      <w:r w:rsidRPr="00990045">
        <w:rPr>
          <w:rFonts w:ascii="IBM Plex Sans" w:hAnsi="IBM Plex Sans" w:cs="Arial"/>
          <w:b/>
          <w:sz w:val="20"/>
          <w:szCs w:val="20"/>
          <w:u w:val="single"/>
        </w:rPr>
        <w:t>Events und Termine im Sommer 2021</w:t>
      </w:r>
    </w:p>
    <w:p w14:paraId="3E0F1E09" w14:textId="77777777" w:rsidR="00990045" w:rsidRPr="00990045" w:rsidRDefault="00990045" w:rsidP="00990045">
      <w:pPr>
        <w:ind w:right="-143"/>
        <w:jc w:val="both"/>
        <w:rPr>
          <w:rFonts w:ascii="IBM Plex Sans" w:hAnsi="IBM Plex Sans" w:cs="Arial"/>
          <w:sz w:val="20"/>
          <w:szCs w:val="20"/>
        </w:rPr>
      </w:pPr>
    </w:p>
    <w:p w14:paraId="65001104" w14:textId="77777777" w:rsidR="00990045" w:rsidRPr="00990045" w:rsidRDefault="00990045" w:rsidP="00990045">
      <w:pPr>
        <w:ind w:right="-143"/>
        <w:jc w:val="both"/>
        <w:rPr>
          <w:rFonts w:ascii="IBM Plex Sans" w:hAnsi="IBM Plex Sans" w:cs="Arial"/>
          <w:b/>
          <w:sz w:val="20"/>
          <w:szCs w:val="20"/>
        </w:rPr>
      </w:pPr>
      <w:r w:rsidRPr="00990045">
        <w:rPr>
          <w:rFonts w:ascii="IBM Plex Sans" w:hAnsi="IBM Plex Sans" w:cs="Arial"/>
          <w:b/>
          <w:sz w:val="20"/>
          <w:szCs w:val="20"/>
        </w:rPr>
        <w:t>Start der Sommersaison: 19. Juni 2021</w:t>
      </w:r>
    </w:p>
    <w:p w14:paraId="4E99A6CF" w14:textId="77777777" w:rsidR="00990045" w:rsidRPr="00990045" w:rsidRDefault="00990045" w:rsidP="00990045">
      <w:pPr>
        <w:ind w:right="-143"/>
        <w:jc w:val="both"/>
        <w:rPr>
          <w:rFonts w:ascii="IBM Plex Sans" w:hAnsi="IBM Plex Sans" w:cs="Arial"/>
          <w:sz w:val="20"/>
          <w:szCs w:val="20"/>
        </w:rPr>
      </w:pPr>
    </w:p>
    <w:p w14:paraId="77A143AA" w14:textId="77777777" w:rsidR="00990045" w:rsidRPr="00990045" w:rsidRDefault="00C106AD" w:rsidP="00990045">
      <w:pPr>
        <w:tabs>
          <w:tab w:val="left" w:pos="8222"/>
          <w:tab w:val="left" w:pos="9072"/>
        </w:tabs>
        <w:ind w:right="-143"/>
        <w:jc w:val="both"/>
        <w:rPr>
          <w:rFonts w:ascii="IBM Plex Sans" w:eastAsia="Times" w:hAnsi="IBM Plex Sans"/>
          <w:b/>
          <w:sz w:val="20"/>
          <w:szCs w:val="20"/>
        </w:rPr>
      </w:pPr>
      <w:hyperlink r:id="rId12" w:history="1">
        <w:r w:rsidR="00990045" w:rsidRPr="00990045">
          <w:rPr>
            <w:rStyle w:val="Hyperlink"/>
            <w:rFonts w:ascii="IBM Plex Sans" w:eastAsia="Times" w:hAnsi="IBM Plex Sans"/>
            <w:b/>
            <w:sz w:val="20"/>
            <w:szCs w:val="20"/>
          </w:rPr>
          <w:t>E-Bike Fest</w:t>
        </w:r>
      </w:hyperlink>
      <w:r w:rsidR="00990045" w:rsidRPr="00990045">
        <w:rPr>
          <w:rFonts w:ascii="IBM Plex Sans" w:eastAsia="Times" w:hAnsi="IBM Plex Sans"/>
          <w:b/>
          <w:sz w:val="20"/>
          <w:szCs w:val="20"/>
        </w:rPr>
        <w:t xml:space="preserve"> von 25. bis 27. Juni 2021. </w:t>
      </w:r>
      <w:r w:rsidR="00990045" w:rsidRPr="00990045">
        <w:rPr>
          <w:rFonts w:ascii="IBM Plex Sans" w:eastAsia="Times" w:hAnsi="IBM Plex Sans" w:cs="Arial"/>
          <w:sz w:val="20"/>
          <w:szCs w:val="20"/>
        </w:rPr>
        <w:t xml:space="preserve">Elektrische Hochgefühle im Test und alpines Kombinieren im Sommer: Beim dritten E-Bike Fest gibt’s an allen drei Veranstaltungstagen erstmals auch geführte „E-Bike &amp; </w:t>
      </w:r>
      <w:proofErr w:type="spellStart"/>
      <w:r w:rsidR="00990045" w:rsidRPr="00990045">
        <w:rPr>
          <w:rFonts w:ascii="IBM Plex Sans" w:eastAsia="Times" w:hAnsi="IBM Plex Sans" w:cs="Arial"/>
          <w:sz w:val="20"/>
          <w:szCs w:val="20"/>
        </w:rPr>
        <w:t>Hike</w:t>
      </w:r>
      <w:proofErr w:type="spellEnd"/>
      <w:r w:rsidR="00990045" w:rsidRPr="00990045">
        <w:rPr>
          <w:rFonts w:ascii="IBM Plex Sans" w:eastAsia="Times" w:hAnsi="IBM Plex Sans" w:cs="Arial"/>
          <w:sz w:val="20"/>
          <w:szCs w:val="20"/>
        </w:rPr>
        <w:t>“-Touren in der Bergwelt von St. Anton am Arlberg.</w:t>
      </w:r>
    </w:p>
    <w:p w14:paraId="00ADC341" w14:textId="77777777" w:rsidR="00990045" w:rsidRPr="00990045" w:rsidRDefault="00990045" w:rsidP="00990045">
      <w:pPr>
        <w:pStyle w:val="description"/>
        <w:tabs>
          <w:tab w:val="left" w:pos="8222"/>
          <w:tab w:val="left" w:pos="8820"/>
          <w:tab w:val="left" w:pos="9072"/>
        </w:tabs>
        <w:spacing w:before="0" w:beforeAutospacing="0" w:after="0" w:afterAutospacing="0"/>
        <w:ind w:right="-143"/>
        <w:jc w:val="both"/>
        <w:rPr>
          <w:rFonts w:ascii="IBM Plex Sans" w:hAnsi="IBM Plex Sans" w:cs="Arial"/>
          <w:sz w:val="20"/>
          <w:szCs w:val="20"/>
        </w:rPr>
      </w:pPr>
    </w:p>
    <w:p w14:paraId="252836B5" w14:textId="77777777" w:rsidR="00990045" w:rsidRPr="00990045" w:rsidRDefault="00C106AD" w:rsidP="00990045">
      <w:pPr>
        <w:tabs>
          <w:tab w:val="left" w:pos="7200"/>
          <w:tab w:val="left" w:pos="8222"/>
          <w:tab w:val="left" w:pos="8820"/>
          <w:tab w:val="left" w:pos="9072"/>
        </w:tabs>
        <w:ind w:right="-143"/>
        <w:jc w:val="both"/>
        <w:rPr>
          <w:rFonts w:ascii="IBM Plex Sans" w:hAnsi="IBM Plex Sans" w:cs="Arial"/>
          <w:sz w:val="20"/>
          <w:szCs w:val="20"/>
        </w:rPr>
      </w:pPr>
      <w:hyperlink r:id="rId13" w:history="1">
        <w:r w:rsidR="00990045" w:rsidRPr="00990045">
          <w:rPr>
            <w:rStyle w:val="Hyperlink"/>
            <w:rFonts w:ascii="IBM Plex Sans" w:hAnsi="IBM Plex Sans" w:cs="Arial"/>
            <w:b/>
            <w:sz w:val="20"/>
            <w:szCs w:val="20"/>
          </w:rPr>
          <w:t>Montafon Arlberg Marathon</w:t>
        </w:r>
      </w:hyperlink>
      <w:r w:rsidR="00990045" w:rsidRPr="00990045">
        <w:rPr>
          <w:rFonts w:ascii="IBM Plex Sans" w:hAnsi="IBM Plex Sans" w:cs="Arial"/>
          <w:b/>
          <w:sz w:val="20"/>
          <w:szCs w:val="20"/>
        </w:rPr>
        <w:t xml:space="preserve"> am 10. Juli 2021. </w:t>
      </w:r>
      <w:r w:rsidR="00990045" w:rsidRPr="00990045">
        <w:rPr>
          <w:rFonts w:ascii="IBM Plex Sans" w:hAnsi="IBM Plex Sans" w:cs="Arial"/>
          <w:sz w:val="20"/>
          <w:szCs w:val="20"/>
        </w:rPr>
        <w:t>Der</w:t>
      </w:r>
      <w:r w:rsidR="00990045" w:rsidRPr="00990045">
        <w:rPr>
          <w:rFonts w:ascii="IBM Plex Sans" w:hAnsi="IBM Plex Sans" w:cs="Arial"/>
          <w:b/>
          <w:sz w:val="20"/>
          <w:szCs w:val="20"/>
        </w:rPr>
        <w:t xml:space="preserve"> </w:t>
      </w:r>
      <w:r w:rsidR="00990045" w:rsidRPr="00990045">
        <w:rPr>
          <w:rFonts w:ascii="IBM Plex Sans" w:hAnsi="IBM Plex Sans" w:cs="Arial"/>
          <w:sz w:val="20"/>
          <w:szCs w:val="20"/>
        </w:rPr>
        <w:t xml:space="preserve">vielleicht schönste Bergmarathon der Alpen führt die Teilnehmer grenzüberschreitend über 42 Kilometer (1.600 Höhenmeter) Forst- und Wanderwege sowie durch das Europaschutzgebiet </w:t>
      </w:r>
      <w:proofErr w:type="spellStart"/>
      <w:r w:rsidR="00990045" w:rsidRPr="00990045">
        <w:rPr>
          <w:rFonts w:ascii="IBM Plex Sans" w:hAnsi="IBM Plex Sans" w:cs="Arial"/>
          <w:sz w:val="20"/>
          <w:szCs w:val="20"/>
        </w:rPr>
        <w:t>Verwall</w:t>
      </w:r>
      <w:proofErr w:type="spellEnd"/>
      <w:r w:rsidR="00990045" w:rsidRPr="00990045">
        <w:rPr>
          <w:rFonts w:ascii="IBM Plex Sans" w:hAnsi="IBM Plex Sans" w:cs="Arial"/>
          <w:sz w:val="20"/>
          <w:szCs w:val="20"/>
        </w:rPr>
        <w:t xml:space="preserve"> bis nach St. Anton am Arlberg.</w:t>
      </w:r>
    </w:p>
    <w:p w14:paraId="12C78A09" w14:textId="77777777" w:rsidR="00990045" w:rsidRPr="00990045" w:rsidRDefault="00990045" w:rsidP="00990045">
      <w:pPr>
        <w:pStyle w:val="Textkrper"/>
        <w:tabs>
          <w:tab w:val="left" w:pos="7200"/>
          <w:tab w:val="left" w:pos="8222"/>
          <w:tab w:val="left" w:pos="9072"/>
        </w:tabs>
        <w:ind w:right="-143"/>
        <w:rPr>
          <w:rFonts w:ascii="IBM Plex Sans" w:hAnsi="IBM Plex Sans"/>
          <w:b/>
          <w:sz w:val="20"/>
          <w:szCs w:val="20"/>
        </w:rPr>
      </w:pPr>
    </w:p>
    <w:p w14:paraId="0C0736CE" w14:textId="77777777" w:rsidR="00990045" w:rsidRPr="00990045" w:rsidRDefault="00C106AD" w:rsidP="00990045">
      <w:pPr>
        <w:pStyle w:val="Textkrper"/>
        <w:tabs>
          <w:tab w:val="left" w:pos="7200"/>
          <w:tab w:val="left" w:pos="8222"/>
          <w:tab w:val="left" w:pos="9072"/>
        </w:tabs>
        <w:ind w:right="-143"/>
        <w:rPr>
          <w:rFonts w:ascii="IBM Plex Sans" w:hAnsi="IBM Plex Sans"/>
          <w:b/>
          <w:sz w:val="20"/>
          <w:szCs w:val="20"/>
        </w:rPr>
      </w:pPr>
      <w:hyperlink r:id="rId14" w:history="1">
        <w:r w:rsidR="00990045" w:rsidRPr="00990045">
          <w:rPr>
            <w:rStyle w:val="Hyperlink"/>
            <w:rFonts w:ascii="IBM Plex Sans" w:hAnsi="IBM Plex Sans"/>
            <w:b/>
            <w:sz w:val="20"/>
            <w:szCs w:val="20"/>
          </w:rPr>
          <w:t>Arlberg Giro</w:t>
        </w:r>
      </w:hyperlink>
      <w:r w:rsidR="00990045" w:rsidRPr="00990045">
        <w:rPr>
          <w:rFonts w:ascii="IBM Plex Sans" w:hAnsi="IBM Plex Sans"/>
          <w:b/>
          <w:sz w:val="20"/>
          <w:szCs w:val="20"/>
        </w:rPr>
        <w:t xml:space="preserve"> am 1. August 2021. </w:t>
      </w:r>
      <w:r w:rsidR="00990045" w:rsidRPr="00990045">
        <w:rPr>
          <w:rFonts w:ascii="IBM Plex Sans" w:hAnsi="IBM Plex Sans"/>
          <w:sz w:val="20"/>
          <w:szCs w:val="20"/>
        </w:rPr>
        <w:t>Beim Rennrad-Klassiker geht’s auf schmalen Reifen von St. Anton über den Arlbergpass nach Bludenz, durch das Montafon über die Silvretta-Hochalpenstraße und über das Paznaun zurück, insgesamt kernige 150 Streckenkilometer und 2.500 Höhenmeter.</w:t>
      </w:r>
    </w:p>
    <w:p w14:paraId="0BCE2929" w14:textId="77777777" w:rsidR="00990045" w:rsidRPr="00990045" w:rsidRDefault="00990045" w:rsidP="00990045">
      <w:pPr>
        <w:pStyle w:val="description"/>
        <w:tabs>
          <w:tab w:val="left" w:pos="9072"/>
        </w:tabs>
        <w:spacing w:before="0" w:beforeAutospacing="0" w:after="0" w:afterAutospacing="0"/>
        <w:ind w:right="-143"/>
        <w:jc w:val="both"/>
        <w:rPr>
          <w:rFonts w:ascii="IBM Plex Sans" w:hAnsi="IBM Plex Sans" w:cs="Arial"/>
          <w:sz w:val="20"/>
          <w:szCs w:val="20"/>
        </w:rPr>
      </w:pPr>
    </w:p>
    <w:p w14:paraId="7F0DBB15" w14:textId="77777777" w:rsidR="00990045" w:rsidRPr="00990045" w:rsidRDefault="00C106AD" w:rsidP="00990045">
      <w:pPr>
        <w:tabs>
          <w:tab w:val="left" w:pos="8931"/>
        </w:tabs>
        <w:ind w:right="-143"/>
        <w:jc w:val="both"/>
        <w:rPr>
          <w:rFonts w:ascii="IBM Plex Sans" w:hAnsi="IBM Plex Sans" w:cs="Arial"/>
          <w:color w:val="00B050"/>
          <w:sz w:val="20"/>
          <w:szCs w:val="20"/>
        </w:rPr>
      </w:pPr>
      <w:hyperlink r:id="rId15" w:history="1">
        <w:proofErr w:type="spellStart"/>
        <w:r w:rsidR="00990045" w:rsidRPr="00990045">
          <w:rPr>
            <w:rStyle w:val="Hyperlink"/>
            <w:rFonts w:ascii="IBM Plex Sans" w:hAnsi="IBM Plex Sans" w:cs="Arial"/>
            <w:b/>
            <w:sz w:val="20"/>
            <w:szCs w:val="20"/>
          </w:rPr>
          <w:t>Dynafit</w:t>
        </w:r>
        <w:proofErr w:type="spellEnd"/>
        <w:r w:rsidR="00990045" w:rsidRPr="00990045">
          <w:rPr>
            <w:rStyle w:val="Hyperlink"/>
            <w:rFonts w:ascii="IBM Plex Sans" w:hAnsi="IBM Plex Sans" w:cs="Arial"/>
            <w:b/>
            <w:sz w:val="20"/>
            <w:szCs w:val="20"/>
          </w:rPr>
          <w:t xml:space="preserve"> Transalpine-Run</w:t>
        </w:r>
      </w:hyperlink>
      <w:r w:rsidR="00990045" w:rsidRPr="00990045">
        <w:rPr>
          <w:rFonts w:ascii="IBM Plex Sans" w:hAnsi="IBM Plex Sans" w:cs="Arial"/>
          <w:b/>
          <w:sz w:val="20"/>
          <w:szCs w:val="20"/>
        </w:rPr>
        <w:t xml:space="preserve"> am 5. und 6. September 2021. </w:t>
      </w:r>
      <w:r w:rsidR="00990045" w:rsidRPr="00990045">
        <w:rPr>
          <w:rFonts w:ascii="IBM Plex Sans" w:hAnsi="IBM Plex Sans" w:cs="Arial"/>
          <w:sz w:val="20"/>
          <w:szCs w:val="20"/>
        </w:rPr>
        <w:t xml:space="preserve">Europas wohl härteste Alpenüberquerung von </w:t>
      </w:r>
      <w:proofErr w:type="spellStart"/>
      <w:r w:rsidR="00990045" w:rsidRPr="00990045">
        <w:rPr>
          <w:rFonts w:ascii="IBM Plex Sans" w:hAnsi="IBM Plex Sans" w:cs="Arial"/>
          <w:sz w:val="20"/>
          <w:szCs w:val="20"/>
        </w:rPr>
        <w:t>Hirschegg</w:t>
      </w:r>
      <w:proofErr w:type="spellEnd"/>
      <w:r w:rsidR="00990045" w:rsidRPr="00990045">
        <w:rPr>
          <w:rFonts w:ascii="IBM Plex Sans" w:hAnsi="IBM Plex Sans" w:cs="Arial"/>
          <w:sz w:val="20"/>
          <w:szCs w:val="20"/>
        </w:rPr>
        <w:t xml:space="preserve"> im Kleinwalsertal/Vorarlberg bis nach </w:t>
      </w:r>
      <w:proofErr w:type="spellStart"/>
      <w:r w:rsidR="00990045" w:rsidRPr="00990045">
        <w:rPr>
          <w:rFonts w:ascii="IBM Plex Sans" w:hAnsi="IBM Plex Sans" w:cs="Arial"/>
          <w:sz w:val="20"/>
          <w:szCs w:val="20"/>
        </w:rPr>
        <w:t>Sulden</w:t>
      </w:r>
      <w:proofErr w:type="spellEnd"/>
      <w:r w:rsidR="00990045" w:rsidRPr="00990045">
        <w:rPr>
          <w:rFonts w:ascii="IBM Plex Sans" w:hAnsi="IBM Plex Sans" w:cs="Arial"/>
          <w:sz w:val="20"/>
          <w:szCs w:val="20"/>
        </w:rPr>
        <w:t xml:space="preserve"> am Ortler/Südtirol entführt die ambitionierten Trail-Läufer auf zwei Etappen in die Bergwelt von St. Anton am Arlberg in Tirol.</w:t>
      </w:r>
    </w:p>
    <w:p w14:paraId="4CCF0B21" w14:textId="77777777" w:rsidR="00990045" w:rsidRPr="00990045" w:rsidRDefault="00990045" w:rsidP="00990045">
      <w:pPr>
        <w:tabs>
          <w:tab w:val="left" w:pos="8931"/>
        </w:tabs>
        <w:ind w:right="-143"/>
        <w:jc w:val="both"/>
        <w:rPr>
          <w:rFonts w:ascii="IBM Plex Sans" w:hAnsi="IBM Plex Sans" w:cs="Arial"/>
          <w:sz w:val="20"/>
          <w:szCs w:val="20"/>
        </w:rPr>
      </w:pPr>
    </w:p>
    <w:p w14:paraId="3DEAC1D6" w14:textId="77777777" w:rsidR="00990045" w:rsidRPr="00990045" w:rsidRDefault="00C106AD" w:rsidP="00990045">
      <w:pPr>
        <w:tabs>
          <w:tab w:val="left" w:pos="8931"/>
        </w:tabs>
        <w:ind w:right="-143"/>
        <w:jc w:val="both"/>
        <w:rPr>
          <w:rFonts w:ascii="IBM Plex Sans" w:hAnsi="IBM Plex Sans"/>
        </w:rPr>
      </w:pPr>
      <w:r>
        <w:fldChar w:fldCharType="begin"/>
      </w:r>
      <w:r w:rsidRPr="00C106AD">
        <w:rPr>
          <w:lang w:val="en-GB"/>
        </w:rPr>
        <w:instrText xml:space="preserve"> HYPERLINK "https://www.mountainyogafestivalstanton.at/" </w:instrText>
      </w:r>
      <w:r>
        <w:fldChar w:fldCharType="separate"/>
      </w:r>
      <w:r w:rsidR="00990045" w:rsidRPr="00990045">
        <w:rPr>
          <w:rStyle w:val="Hyperlink"/>
          <w:rFonts w:ascii="IBM Plex Sans" w:hAnsi="IBM Plex Sans" w:cs="Arial"/>
          <w:b/>
          <w:sz w:val="20"/>
          <w:szCs w:val="20"/>
          <w:lang w:val="en-US"/>
        </w:rPr>
        <w:t>Mountain Yoga Festival</w:t>
      </w:r>
      <w:r>
        <w:rPr>
          <w:rStyle w:val="Hyperlink"/>
          <w:rFonts w:ascii="IBM Plex Sans" w:hAnsi="IBM Plex Sans" w:cs="Arial"/>
          <w:b/>
          <w:sz w:val="20"/>
          <w:szCs w:val="20"/>
          <w:lang w:val="en-US"/>
        </w:rPr>
        <w:fldChar w:fldCharType="end"/>
      </w:r>
      <w:r w:rsidR="00990045" w:rsidRPr="00990045">
        <w:rPr>
          <w:rFonts w:ascii="IBM Plex Sans" w:hAnsi="IBM Plex Sans" w:cs="Arial"/>
          <w:b/>
          <w:sz w:val="20"/>
          <w:szCs w:val="20"/>
          <w:lang w:val="en-US"/>
        </w:rPr>
        <w:t xml:space="preserve"> von 9. bis 12. </w:t>
      </w:r>
      <w:r w:rsidR="00990045" w:rsidRPr="00990045">
        <w:rPr>
          <w:rFonts w:ascii="IBM Plex Sans" w:hAnsi="IBM Plex Sans" w:cs="Arial"/>
          <w:b/>
          <w:sz w:val="20"/>
          <w:szCs w:val="20"/>
          <w:lang w:val="de-AT"/>
        </w:rPr>
        <w:t xml:space="preserve">September 2021. </w:t>
      </w:r>
      <w:r w:rsidR="00990045" w:rsidRPr="00990045">
        <w:rPr>
          <w:rFonts w:ascii="IBM Plex Sans" w:hAnsi="IBM Plex Sans" w:cs="Arial"/>
          <w:sz w:val="20"/>
          <w:szCs w:val="20"/>
        </w:rPr>
        <w:t xml:space="preserve">Durchatmen, Matte ausrollen und Energie aufsaugen: Die internationale Yogaszene kommt zum fünften Mal in St. Anton am Arlberg zusammen. Alle Sessions und Workshops steigen unter dem Leitgedanken </w:t>
      </w:r>
      <w:proofErr w:type="spellStart"/>
      <w:r w:rsidR="00990045" w:rsidRPr="00990045">
        <w:rPr>
          <w:rFonts w:ascii="IBM Plex Sans" w:hAnsi="IBM Plex Sans" w:cs="Arial"/>
          <w:i/>
          <w:sz w:val="20"/>
          <w:szCs w:val="20"/>
        </w:rPr>
        <w:t>stronger</w:t>
      </w:r>
      <w:proofErr w:type="spellEnd"/>
      <w:r w:rsidR="00990045" w:rsidRPr="00990045">
        <w:rPr>
          <w:rFonts w:ascii="IBM Plex Sans" w:hAnsi="IBM Plex Sans" w:cs="Arial"/>
          <w:i/>
          <w:sz w:val="20"/>
          <w:szCs w:val="20"/>
        </w:rPr>
        <w:t xml:space="preserve"> </w:t>
      </w:r>
      <w:proofErr w:type="spellStart"/>
      <w:r w:rsidR="00990045" w:rsidRPr="00990045">
        <w:rPr>
          <w:rFonts w:ascii="IBM Plex Sans" w:hAnsi="IBM Plex Sans" w:cs="Arial"/>
          <w:i/>
          <w:sz w:val="20"/>
          <w:szCs w:val="20"/>
        </w:rPr>
        <w:t>together</w:t>
      </w:r>
      <w:proofErr w:type="spellEnd"/>
      <w:r w:rsidR="00990045" w:rsidRPr="00990045">
        <w:rPr>
          <w:rFonts w:ascii="IBM Plex Sans" w:hAnsi="IBM Plex Sans" w:cs="Arial"/>
          <w:sz w:val="20"/>
          <w:szCs w:val="20"/>
        </w:rPr>
        <w:t>.</w:t>
      </w:r>
    </w:p>
    <w:p w14:paraId="721B0834" w14:textId="77777777" w:rsidR="00990045" w:rsidRPr="00990045" w:rsidRDefault="00990045" w:rsidP="00990045">
      <w:pPr>
        <w:ind w:right="-143"/>
        <w:jc w:val="both"/>
        <w:rPr>
          <w:rStyle w:val="Hyperlink"/>
          <w:rFonts w:ascii="IBM Plex Sans" w:hAnsi="IBM Plex Sans" w:cs="Arial"/>
          <w:sz w:val="20"/>
          <w:szCs w:val="20"/>
        </w:rPr>
      </w:pPr>
    </w:p>
    <w:p w14:paraId="1216AE73" w14:textId="35DED430" w:rsidR="00990045" w:rsidRPr="00C106AD" w:rsidRDefault="00C106AD" w:rsidP="00990045">
      <w:pPr>
        <w:ind w:right="-143"/>
        <w:jc w:val="both"/>
        <w:rPr>
          <w:rStyle w:val="Hyperlink"/>
          <w:rFonts w:ascii="IBM Plex Sans" w:hAnsi="IBM Plex Sans" w:cs="Arial"/>
          <w:b/>
          <w:sz w:val="20"/>
          <w:szCs w:val="20"/>
        </w:rPr>
      </w:pPr>
      <w:r>
        <w:rPr>
          <w:rStyle w:val="Hyperlink"/>
          <w:rFonts w:ascii="IBM Plex Sans" w:hAnsi="IBM Plex Sans" w:cs="Arial"/>
          <w:b/>
          <w:sz w:val="20"/>
          <w:szCs w:val="20"/>
        </w:rPr>
        <w:fldChar w:fldCharType="begin"/>
      </w:r>
      <w:r>
        <w:rPr>
          <w:rStyle w:val="Hyperlink"/>
          <w:rFonts w:ascii="IBM Plex Sans" w:hAnsi="IBM Plex Sans" w:cs="Arial"/>
          <w:b/>
          <w:sz w:val="20"/>
          <w:szCs w:val="20"/>
        </w:rPr>
        <w:instrText xml:space="preserve"> HYPERLINK "https://www.hermann-meier.de/kunden/destinationen/st-anton-am-arlberg/pressemitteilungen/sommerueberblick-2021.html" </w:instrText>
      </w:r>
      <w:r>
        <w:rPr>
          <w:rStyle w:val="Hyperlink"/>
          <w:rFonts w:ascii="IBM Plex Sans" w:hAnsi="IBM Plex Sans" w:cs="Arial"/>
          <w:b/>
          <w:sz w:val="20"/>
          <w:szCs w:val="20"/>
        </w:rPr>
      </w:r>
      <w:r>
        <w:rPr>
          <w:rStyle w:val="Hyperlink"/>
          <w:rFonts w:ascii="IBM Plex Sans" w:hAnsi="IBM Plex Sans" w:cs="Arial"/>
          <w:b/>
          <w:sz w:val="20"/>
          <w:szCs w:val="20"/>
        </w:rPr>
        <w:fldChar w:fldCharType="separate"/>
      </w:r>
      <w:r w:rsidR="00990045" w:rsidRPr="00C106AD">
        <w:rPr>
          <w:rStyle w:val="Hyperlink"/>
          <w:rFonts w:ascii="IBM Plex Sans" w:hAnsi="IBM Plex Sans" w:cs="Arial"/>
          <w:b/>
          <w:sz w:val="20"/>
          <w:szCs w:val="20"/>
        </w:rPr>
        <w:t>… alle Themen und Termine im ausführlichen Sommerüberblick</w:t>
      </w:r>
    </w:p>
    <w:p w14:paraId="0B2F397D" w14:textId="48555211" w:rsidR="00990045" w:rsidRPr="00990045" w:rsidRDefault="00C106AD" w:rsidP="00990045">
      <w:pPr>
        <w:ind w:right="-143"/>
        <w:jc w:val="both"/>
        <w:rPr>
          <w:rStyle w:val="Hyperlink"/>
          <w:rFonts w:ascii="IBM Plex Sans" w:hAnsi="IBM Plex Sans" w:cs="Arial"/>
          <w:sz w:val="20"/>
          <w:szCs w:val="20"/>
        </w:rPr>
      </w:pPr>
      <w:r>
        <w:rPr>
          <w:rStyle w:val="Hyperlink"/>
          <w:rFonts w:ascii="IBM Plex Sans" w:hAnsi="IBM Plex Sans" w:cs="Arial"/>
          <w:b/>
          <w:sz w:val="20"/>
          <w:szCs w:val="20"/>
        </w:rPr>
        <w:fldChar w:fldCharType="end"/>
      </w:r>
    </w:p>
    <w:sectPr w:rsidR="00990045" w:rsidRPr="00990045" w:rsidSect="00554E4B">
      <w:headerReference w:type="default" r:id="rId16"/>
      <w:footerReference w:type="default" r:id="rId17"/>
      <w:headerReference w:type="first" r:id="rId18"/>
      <w:footerReference w:type="first" r:id="rId19"/>
      <w:pgSz w:w="11906" w:h="16838"/>
      <w:pgMar w:top="993" w:right="1134" w:bottom="1134" w:left="1134" w:header="284" w:footer="4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4032BA3B" w:rsidR="00F6135D" w:rsidRDefault="003C4517" w:rsidP="00A35F48">
    <w:pPr>
      <w:pStyle w:val="Fuzeile"/>
      <w:ind w:hanging="1417"/>
    </w:pPr>
    <w:r w:rsidRPr="00280589">
      <w:rPr>
        <w:noProof/>
      </w:rPr>
      <mc:AlternateContent>
        <mc:Choice Requires="wps">
          <w:drawing>
            <wp:anchor distT="0" distB="0" distL="114300" distR="114300" simplePos="0" relativeHeight="251666432" behindDoc="0" locked="0" layoutInCell="1" allowOverlap="1" wp14:anchorId="7813FCE6" wp14:editId="19CED26A">
              <wp:simplePos x="0" y="0"/>
              <wp:positionH relativeFrom="column">
                <wp:posOffset>-290195</wp:posOffset>
              </wp:positionH>
              <wp:positionV relativeFrom="paragraph">
                <wp:posOffset>90170</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22.85pt;margin-top:7.1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p>
  <w:p w14:paraId="4D886565" w14:textId="4098C7B8" w:rsidR="00A35F48" w:rsidRDefault="00F6135D" w:rsidP="00A35F48">
    <w:pPr>
      <w:pStyle w:val="Fuzeile"/>
      <w:ind w:hanging="1417"/>
    </w:pPr>
    <w:r w:rsidRPr="00280589">
      <w:rPr>
        <w:noProof/>
      </w:rPr>
      <w:drawing>
        <wp:anchor distT="0" distB="0" distL="114300" distR="114300" simplePos="0" relativeHeight="251665408" behindDoc="0" locked="0" layoutInCell="1" allowOverlap="1" wp14:anchorId="597800A8" wp14:editId="35FA80A5">
          <wp:simplePos x="0" y="0"/>
          <wp:positionH relativeFrom="column">
            <wp:posOffset>3824605</wp:posOffset>
          </wp:positionH>
          <wp:positionV relativeFrom="paragraph">
            <wp:posOffset>-80645</wp:posOffset>
          </wp:positionV>
          <wp:extent cx="2657475" cy="532765"/>
          <wp:effectExtent l="0" t="0" r="9525" b="635"/>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35659"/>
                  <a:stretch/>
                </pic:blipFill>
                <pic:spPr bwMode="auto">
                  <a:xfrm>
                    <a:off x="0" y="0"/>
                    <a:ext cx="2657475" cy="532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7F50170C" w:rsidR="00F6135D" w:rsidRDefault="00554E4B" w:rsidP="00A35F48">
    <w:pPr>
      <w:pStyle w:val="Fuzeile"/>
      <w:ind w:hanging="1417"/>
      <w:rPr>
        <w:noProof/>
      </w:rPr>
    </w:pPr>
    <w:r>
      <w:rPr>
        <w:noProof/>
      </w:rPr>
      <w:drawing>
        <wp:anchor distT="0" distB="0" distL="114300" distR="114300" simplePos="0" relativeHeight="251662336" behindDoc="0" locked="0" layoutInCell="1" allowOverlap="1" wp14:anchorId="077D52C2" wp14:editId="371A4762">
          <wp:simplePos x="0" y="0"/>
          <wp:positionH relativeFrom="column">
            <wp:posOffset>3843655</wp:posOffset>
          </wp:positionH>
          <wp:positionV relativeFrom="paragraph">
            <wp:posOffset>-25400</wp:posOffset>
          </wp:positionV>
          <wp:extent cx="2655570" cy="589915"/>
          <wp:effectExtent l="0" t="0" r="0" b="635"/>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28758"/>
                  <a:stretch/>
                </pic:blipFill>
                <pic:spPr bwMode="auto">
                  <a:xfrm>
                    <a:off x="0" y="0"/>
                    <a:ext cx="2655570" cy="589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9F1891C" wp14:editId="3E875CDE">
              <wp:simplePos x="0" y="0"/>
              <wp:positionH relativeFrom="column">
                <wp:posOffset>-185420</wp:posOffset>
              </wp:positionH>
              <wp:positionV relativeFrom="paragraph">
                <wp:posOffset>51435</wp:posOffset>
              </wp:positionV>
              <wp:extent cx="2895600" cy="612140"/>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140"/>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14.6pt;margin-top:4.05pt;width:228pt;height:48.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p>
  <w:p w14:paraId="3A707AC2" w14:textId="05B4ACA6" w:rsidR="00A35F48" w:rsidRDefault="00A35F48" w:rsidP="00A35F48">
    <w:pPr>
      <w:pStyle w:val="Fuzeile"/>
      <w:ind w:hanging="1417"/>
    </w:pPr>
  </w:p>
  <w:p w14:paraId="5B9F69B4" w14:textId="25BF44F4"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62EA5BD3" w:rsidR="00A35F48" w:rsidRPr="00FD48A1" w:rsidRDefault="00A35F48" w:rsidP="00FD48A1">
    <w:pPr>
      <w:pStyle w:val="Kopfzeile"/>
      <w:tabs>
        <w:tab w:val="clear" w:pos="9072"/>
        <w:tab w:val="left" w:pos="8940"/>
        <w:tab w:val="right" w:pos="9638"/>
      </w:tabs>
      <w:rPr>
        <w:rFonts w:ascii="IBM Plex Sans" w:hAnsi="IBM Plex Sans"/>
        <w:sz w:val="18"/>
        <w:szCs w:val="18"/>
      </w:rPr>
    </w:pPr>
    <w:r w:rsidRPr="009915AB">
      <w:rPr>
        <w:rFonts w:ascii="IBM Plex Sans" w:hAnsi="IBM Plex Sans"/>
        <w:sz w:val="18"/>
        <w:szCs w:val="18"/>
      </w:rPr>
      <w:t xml:space="preserve">Seite </w:t>
    </w:r>
    <w:sdt>
      <w:sdtPr>
        <w:rPr>
          <w:rFonts w:ascii="IBM Plex Sans" w:hAnsi="IBM Plex Sans"/>
          <w:sz w:val="18"/>
          <w:szCs w:val="18"/>
        </w:rPr>
        <w:id w:val="478582851"/>
        <w:docPartObj>
          <w:docPartGallery w:val="Page Numbers (Top of Page)"/>
          <w:docPartUnique/>
        </w:docPartObj>
      </w:sdtPr>
      <w:sdtEndPr/>
      <w:sdtContent>
        <w:r w:rsidRPr="009915AB">
          <w:rPr>
            <w:rFonts w:ascii="IBM Plex Sans" w:hAnsi="IBM Plex Sans"/>
            <w:sz w:val="18"/>
            <w:szCs w:val="18"/>
          </w:rPr>
          <w:fldChar w:fldCharType="begin"/>
        </w:r>
        <w:r w:rsidRPr="009915AB">
          <w:rPr>
            <w:rFonts w:ascii="IBM Plex Sans" w:hAnsi="IBM Plex Sans"/>
            <w:sz w:val="18"/>
            <w:szCs w:val="18"/>
          </w:rPr>
          <w:instrText>PAGE   \* MERGEFORMAT</w:instrText>
        </w:r>
        <w:r w:rsidRPr="009915AB">
          <w:rPr>
            <w:rFonts w:ascii="IBM Plex Sans" w:hAnsi="IBM Plex Sans"/>
            <w:sz w:val="18"/>
            <w:szCs w:val="18"/>
          </w:rPr>
          <w:fldChar w:fldCharType="separate"/>
        </w:r>
        <w:r w:rsidRPr="009915AB">
          <w:rPr>
            <w:rFonts w:ascii="IBM Plex Sans" w:hAnsi="IBM Plex Sans"/>
            <w:sz w:val="18"/>
            <w:szCs w:val="18"/>
            <w:lang w:val="de-DE"/>
          </w:rPr>
          <w:t>2</w:t>
        </w:r>
        <w:r w:rsidRPr="009915AB">
          <w:rPr>
            <w:rFonts w:ascii="IBM Plex Sans" w:hAnsi="IBM Plex Sans"/>
            <w:sz w:val="18"/>
            <w:szCs w:val="18"/>
          </w:rPr>
          <w:fldChar w:fldCharType="end"/>
        </w:r>
        <w:r w:rsidR="00F8736E">
          <w:rPr>
            <w:rFonts w:ascii="IBM Plex Sans" w:hAnsi="IBM Plex Sans"/>
            <w:sz w:val="18"/>
            <w:szCs w:val="18"/>
          </w:rPr>
          <w:tab/>
        </w:r>
        <w:r w:rsidR="008B54FD">
          <w:rPr>
            <w:rFonts w:ascii="IBM Plex Sans" w:hAnsi="IBM Plex Sans"/>
            <w:sz w:val="18"/>
            <w:szCs w:val="18"/>
          </w:rPr>
          <w:t xml:space="preserve">                                                                                     </w:t>
        </w:r>
        <w:r w:rsidR="00990045">
          <w:rPr>
            <w:rFonts w:ascii="IBM Plex Sans" w:hAnsi="IBM Plex Sans"/>
            <w:sz w:val="18"/>
            <w:szCs w:val="18"/>
          </w:rPr>
          <w:t xml:space="preserve">                                   </w:t>
        </w:r>
        <w:r w:rsidR="008B54FD">
          <w:rPr>
            <w:rFonts w:ascii="IBM Plex Sans" w:hAnsi="IBM Plex Sans"/>
            <w:sz w:val="18"/>
            <w:szCs w:val="18"/>
          </w:rPr>
          <w:t xml:space="preserve">                                                 </w:t>
        </w:r>
        <w:r w:rsidR="00990045" w:rsidRPr="00990045">
          <w:rPr>
            <w:rFonts w:ascii="IBM Plex Sans" w:hAnsi="IBM Plex Sans"/>
            <w:sz w:val="18"/>
            <w:szCs w:val="18"/>
          </w:rPr>
          <w:t>Auftanken mit Abstand</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2BE49AE2" w:rsidR="00A35F48" w:rsidRPr="001F6234" w:rsidRDefault="001F6234" w:rsidP="00A35F48">
                          <w:pPr>
                            <w:jc w:val="right"/>
                            <w:rPr>
                              <w:rFonts w:ascii="IBM Plex Sans" w:hAnsi="IBM Plex Sans"/>
                              <w:sz w:val="20"/>
                              <w:szCs w:val="20"/>
                              <w:lang w:val="de-AT"/>
                            </w:rPr>
                          </w:pPr>
                          <w:r>
                            <w:rPr>
                              <w:rFonts w:ascii="IBM Plex Sans" w:hAnsi="IBM Plex Sans"/>
                              <w:sz w:val="20"/>
                              <w:szCs w:val="20"/>
                              <w:lang w:val="de-AT"/>
                            </w:rPr>
                            <w:t>Sommer 202</w:t>
                          </w:r>
                          <w:r w:rsidR="00B06431">
                            <w:rPr>
                              <w:rFonts w:ascii="IBM Plex Sans" w:hAnsi="IBM Plex Sans"/>
                              <w:sz w:val="20"/>
                              <w:szCs w:val="20"/>
                              <w:lang w:val="de-A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" stroked="f">
              <v:textbox style="mso-fit-shape-to-text:t">
                <w:txbxContent>
                  <w:p w14:paraId="2A5D2CEF" w14:textId="2BE49AE2" w:rsidR="00A35F48" w:rsidRPr="001F6234" w:rsidRDefault="001F6234" w:rsidP="00A35F48">
                    <w:pPr>
                      <w:jc w:val="right"/>
                      <w:rPr>
                        <w:rFonts w:ascii="IBM Plex Sans" w:hAnsi="IBM Plex Sans"/>
                        <w:sz w:val="20"/>
                        <w:szCs w:val="20"/>
                        <w:lang w:val="de-AT"/>
                      </w:rPr>
                    </w:pPr>
                    <w:r>
                      <w:rPr>
                        <w:rFonts w:ascii="IBM Plex Sans" w:hAnsi="IBM Plex Sans"/>
                        <w:sz w:val="20"/>
                        <w:szCs w:val="20"/>
                        <w:lang w:val="de-AT"/>
                      </w:rPr>
                      <w:t>Sommer 202</w:t>
                    </w:r>
                    <w:r w:rsidR="00B06431">
                      <w:rPr>
                        <w:rFonts w:ascii="IBM Plex Sans" w:hAnsi="IBM Plex Sans"/>
                        <w:sz w:val="20"/>
                        <w:szCs w:val="20"/>
                        <w:lang w:val="de-AT"/>
                      </w:rPr>
                      <w:t>1</w:t>
                    </w:r>
                  </w:p>
                </w:txbxContent>
              </v:textbox>
              <w10:wrap type="square" anchorx="page"/>
            </v:shape>
          </w:pict>
        </mc:Fallback>
      </mc:AlternateContent>
    </w:r>
    <w:r w:rsidR="004254C0" w:rsidRPr="004254C0">
      <w:rPr>
        <w:noProof/>
      </w:rPr>
      <w:t xml:space="preserve"> </w:t>
    </w:r>
    <w:r w:rsidR="004254C0">
      <w:rPr>
        <w:noProof/>
      </w:rPr>
      <w:drawing>
        <wp:inline distT="0" distB="0" distL="0" distR="0" wp14:anchorId="113415B7" wp14:editId="1631D0FE">
          <wp:extent cx="2181225" cy="1542111"/>
          <wp:effectExtent l="0" t="0" r="0" b="127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67A0D"/>
    <w:rsid w:val="001777D0"/>
    <w:rsid w:val="001F6234"/>
    <w:rsid w:val="00212B64"/>
    <w:rsid w:val="00280589"/>
    <w:rsid w:val="0028419B"/>
    <w:rsid w:val="002C084D"/>
    <w:rsid w:val="0032156B"/>
    <w:rsid w:val="003C4517"/>
    <w:rsid w:val="003E76E1"/>
    <w:rsid w:val="004254C0"/>
    <w:rsid w:val="004F45FB"/>
    <w:rsid w:val="00554E4B"/>
    <w:rsid w:val="0065431F"/>
    <w:rsid w:val="006C142D"/>
    <w:rsid w:val="00730A20"/>
    <w:rsid w:val="007E5D52"/>
    <w:rsid w:val="008B54FD"/>
    <w:rsid w:val="009227F9"/>
    <w:rsid w:val="009612A5"/>
    <w:rsid w:val="00990045"/>
    <w:rsid w:val="009915AB"/>
    <w:rsid w:val="00A01EAF"/>
    <w:rsid w:val="00A06C49"/>
    <w:rsid w:val="00A35F48"/>
    <w:rsid w:val="00A960CF"/>
    <w:rsid w:val="00AB602F"/>
    <w:rsid w:val="00AB76B8"/>
    <w:rsid w:val="00B06431"/>
    <w:rsid w:val="00B14E0F"/>
    <w:rsid w:val="00B64B8B"/>
    <w:rsid w:val="00B7035D"/>
    <w:rsid w:val="00BA2F08"/>
    <w:rsid w:val="00BC5F40"/>
    <w:rsid w:val="00C106AD"/>
    <w:rsid w:val="00C62F7B"/>
    <w:rsid w:val="00CC39BB"/>
    <w:rsid w:val="00D04640"/>
    <w:rsid w:val="00D13A6E"/>
    <w:rsid w:val="00DC1ADC"/>
    <w:rsid w:val="00DC4EAD"/>
    <w:rsid w:val="00ED0352"/>
    <w:rsid w:val="00ED0D11"/>
    <w:rsid w:val="00F05C1D"/>
    <w:rsid w:val="00F42CD6"/>
    <w:rsid w:val="00F6135D"/>
    <w:rsid w:val="00F8736E"/>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uiPriority w:val="99"/>
    <w:unhideWhenUsed/>
    <w:rsid w:val="008B54FD"/>
    <w:pPr>
      <w:spacing w:after="120" w:line="480" w:lineRule="auto"/>
    </w:pPr>
  </w:style>
  <w:style w:type="character" w:customStyle="1" w:styleId="Textkrper2Zchn">
    <w:name w:val="Textkörper 2 Zchn"/>
    <w:basedOn w:val="Absatz-Standardschriftart"/>
    <w:link w:val="Textkrper2"/>
    <w:uiPriority w:val="99"/>
    <w:rsid w:val="008B54FD"/>
    <w:rPr>
      <w:rFonts w:ascii="Times New Roman" w:eastAsia="Times New Roman" w:hAnsi="Times New Roman" w:cs="Times New Roman"/>
      <w:sz w:val="24"/>
      <w:szCs w:val="24"/>
      <w:lang w:val="de-DE" w:eastAsia="de-DE"/>
    </w:rPr>
  </w:style>
  <w:style w:type="character" w:styleId="BesuchterLink">
    <w:name w:val="FollowedHyperlink"/>
    <w:basedOn w:val="Absatz-Standardschriftart"/>
    <w:uiPriority w:val="99"/>
    <w:semiHidden/>
    <w:unhideWhenUsed/>
    <w:rsid w:val="009900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99059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tonamarlberg.com/de/blog/news/covid19-sicherheitsmassnahmen" TargetMode="External"/><Relationship Id="rId13" Type="http://schemas.openxmlformats.org/officeDocument/2006/relationships/hyperlink" Target="https://www.stantonamarlberg.com/de/events/sommer/montafon-arlberg-marathon"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ebikefest.at/de/"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hermann-meier.de/assets/ahm/galleries/167/3898_St_Anton_Rossfall.jpg" TargetMode="External"/><Relationship Id="rId11" Type="http://schemas.openxmlformats.org/officeDocument/2006/relationships/hyperlink" Target="http://www.sommerkarte.at" TargetMode="External"/><Relationship Id="rId5" Type="http://schemas.openxmlformats.org/officeDocument/2006/relationships/endnotes" Target="endnotes.xml"/><Relationship Id="rId15" Type="http://schemas.openxmlformats.org/officeDocument/2006/relationships/hyperlink" Target="https://transalpine-run.com/" TargetMode="External"/><Relationship Id="rId10" Type="http://schemas.openxmlformats.org/officeDocument/2006/relationships/hyperlink" Target="https://www.stantonamarlberg.com/de/sommer/outdoor/paradies-fuer-kinder"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stantonamarlberg.com/de/die-region-st-anton-am-arlberg/die-orte/st-anton/sommer" TargetMode="External"/><Relationship Id="rId14" Type="http://schemas.openxmlformats.org/officeDocument/2006/relationships/hyperlink" Target="https://arlberg-gir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4327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4</cp:revision>
  <cp:lastPrinted>2021-05-19T07:53:00Z</cp:lastPrinted>
  <dcterms:created xsi:type="dcterms:W3CDTF">2021-06-14T06:22:00Z</dcterms:created>
  <dcterms:modified xsi:type="dcterms:W3CDTF">2021-06-16T11:07:00Z</dcterms:modified>
</cp:coreProperties>
</file>