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E892" w14:textId="554F6DDD" w:rsidR="009E060E" w:rsidRDefault="009E060E">
      <w:pPr>
        <w:spacing w:after="0" w:line="240" w:lineRule="auto"/>
        <w:rPr>
          <w:lang w:val="de-DE"/>
        </w:rPr>
      </w:pPr>
    </w:p>
    <w:p w14:paraId="2BDE3979" w14:textId="48D00A38" w:rsidR="009E1800" w:rsidRPr="00F34C70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F34C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31977" wp14:editId="4824BB3A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A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 w:rsidRPr="00F34C70">
        <w:rPr>
          <w:noProof/>
          <w:lang w:val="de-DE" w:eastAsia="de-DE"/>
        </w:rPr>
        <w:drawing>
          <wp:inline distT="0" distB="0" distL="0" distR="0" wp14:anchorId="442F8779" wp14:editId="6E6CF9E8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F34C70">
        <w:rPr>
          <w:lang w:val="de-DE"/>
        </w:rPr>
        <w:tab/>
      </w:r>
      <w:r w:rsidR="0083479A" w:rsidRPr="00F34C70">
        <w:rPr>
          <w:lang w:val="de-DE"/>
        </w:rPr>
        <w:tab/>
      </w:r>
      <w:r w:rsidR="0083479A" w:rsidRPr="00F34C70">
        <w:rPr>
          <w:lang w:val="de-DE"/>
        </w:rPr>
        <w:tab/>
      </w:r>
      <w:r w:rsidR="00955196" w:rsidRPr="00F34C70">
        <w:rPr>
          <w:lang w:val="de-DE"/>
        </w:rPr>
        <w:tab/>
      </w:r>
      <w:r w:rsidR="00AA5223" w:rsidRPr="00F34C70">
        <w:rPr>
          <w:lang w:val="de-DE"/>
        </w:rPr>
        <w:t xml:space="preserve">        </w:t>
      </w:r>
      <w:r w:rsidR="009E1800" w:rsidRPr="00F34C7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74FB0BA" w14:textId="77777777" w:rsidR="009E1800" w:rsidRPr="00F34C70" w:rsidRDefault="009E1800" w:rsidP="005B5055">
      <w:pPr>
        <w:ind w:left="993" w:right="1354"/>
        <w:rPr>
          <w:lang w:val="de-DE"/>
        </w:rPr>
      </w:pPr>
    </w:p>
    <w:p w14:paraId="173B73EA" w14:textId="77777777" w:rsidR="00C20CC7" w:rsidRPr="00F34C70" w:rsidRDefault="00C20CC7" w:rsidP="005B5055">
      <w:pPr>
        <w:tabs>
          <w:tab w:val="left" w:pos="7740"/>
          <w:tab w:val="left" w:pos="8640"/>
        </w:tabs>
        <w:spacing w:after="0" w:line="360" w:lineRule="auto"/>
        <w:ind w:left="993" w:right="1354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F34C7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Kitzbüheler Alpen</w:t>
      </w:r>
    </w:p>
    <w:p w14:paraId="01B2BF63" w14:textId="77777777" w:rsidR="00C20CC7" w:rsidRPr="00F34C70" w:rsidRDefault="00C20CC7" w:rsidP="005B5055">
      <w:pPr>
        <w:spacing w:after="0" w:line="240" w:lineRule="auto"/>
        <w:ind w:left="993" w:right="1354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4164E1E0" w14:textId="77777777" w:rsidR="00C20CC7" w:rsidRPr="00F34C70" w:rsidRDefault="00C20CC7" w:rsidP="005B5055">
      <w:pPr>
        <w:spacing w:after="0" w:line="240" w:lineRule="auto"/>
        <w:ind w:left="993" w:right="1354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20DF5D9C" w14:textId="65156B54" w:rsidR="00AD0926" w:rsidRDefault="00AD0926" w:rsidP="005B5055">
      <w:pPr>
        <w:pStyle w:val="StandardWeb"/>
        <w:tabs>
          <w:tab w:val="left" w:pos="6585"/>
        </w:tabs>
        <w:spacing w:after="0"/>
        <w:ind w:left="993" w:right="135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Nachhaltig, regional und digital: </w:t>
      </w:r>
      <w:r w:rsidR="00B219C0">
        <w:rPr>
          <w:rFonts w:ascii="Arial" w:hAnsi="Arial" w:cs="Arial"/>
          <w:b/>
          <w:bCs/>
          <w:sz w:val="32"/>
          <w:szCs w:val="32"/>
        </w:rPr>
        <w:t xml:space="preserve">Die </w:t>
      </w:r>
      <w:r w:rsidR="0066178D">
        <w:rPr>
          <w:rFonts w:ascii="Arial" w:hAnsi="Arial" w:cs="Arial"/>
          <w:b/>
          <w:bCs/>
          <w:sz w:val="32"/>
          <w:szCs w:val="32"/>
        </w:rPr>
        <w:t>Ausrichtung</w:t>
      </w:r>
    </w:p>
    <w:p w14:paraId="6DE350DC" w14:textId="459A258B" w:rsidR="00AD0926" w:rsidRDefault="00AD0926" w:rsidP="005B5055">
      <w:pPr>
        <w:pStyle w:val="StandardWeb"/>
        <w:tabs>
          <w:tab w:val="left" w:pos="6585"/>
        </w:tabs>
        <w:spacing w:after="0"/>
        <w:ind w:left="993" w:right="135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der Kitzbüheler Alpen Marketing GmbH </w:t>
      </w:r>
      <w:r w:rsidR="0066178D">
        <w:rPr>
          <w:rFonts w:ascii="Arial" w:hAnsi="Arial" w:cs="Arial"/>
          <w:b/>
          <w:bCs/>
          <w:sz w:val="32"/>
          <w:szCs w:val="32"/>
        </w:rPr>
        <w:t xml:space="preserve">ist </w:t>
      </w:r>
      <w:r w:rsidR="004573E8">
        <w:rPr>
          <w:rFonts w:ascii="Arial" w:hAnsi="Arial" w:cs="Arial"/>
          <w:b/>
          <w:bCs/>
          <w:sz w:val="32"/>
          <w:szCs w:val="32"/>
        </w:rPr>
        <w:t>geschärft</w:t>
      </w:r>
    </w:p>
    <w:p w14:paraId="199B28B0" w14:textId="77777777" w:rsidR="009E6024" w:rsidRDefault="008E737A" w:rsidP="009E6024">
      <w:pPr>
        <w:pStyle w:val="StandardWeb"/>
        <w:spacing w:after="0"/>
        <w:ind w:left="993" w:right="135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Große Einigkeit beim Strategie-Meeting der vier Tourismusverbände. </w:t>
      </w:r>
      <w:r w:rsidR="009E6024">
        <w:rPr>
          <w:rFonts w:ascii="Arial" w:hAnsi="Arial" w:cs="Arial"/>
          <w:b/>
          <w:bCs/>
          <w:sz w:val="22"/>
          <w:szCs w:val="22"/>
        </w:rPr>
        <w:t xml:space="preserve">Sie bündeln </w:t>
      </w:r>
    </w:p>
    <w:p w14:paraId="3A5D2995" w14:textId="2CBC4AE6" w:rsidR="00867217" w:rsidRDefault="009E6024" w:rsidP="009E6024">
      <w:pPr>
        <w:pStyle w:val="StandardWeb"/>
        <w:spacing w:after="0"/>
        <w:ind w:left="993" w:right="135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ihre Kräfte für </w:t>
      </w:r>
      <w:r w:rsidR="00867217">
        <w:rPr>
          <w:rFonts w:ascii="Arial" w:hAnsi="Arial" w:cs="Arial"/>
          <w:b/>
          <w:bCs/>
          <w:sz w:val="22"/>
          <w:szCs w:val="22"/>
        </w:rPr>
        <w:t xml:space="preserve">richtungsweisende Zukunftsgestaltung. Was </w:t>
      </w:r>
      <w:r w:rsidR="00991909">
        <w:rPr>
          <w:rFonts w:ascii="Arial" w:hAnsi="Arial" w:cs="Arial"/>
          <w:b/>
          <w:bCs/>
          <w:sz w:val="22"/>
          <w:szCs w:val="22"/>
        </w:rPr>
        <w:t xml:space="preserve">genau </w:t>
      </w:r>
      <w:r w:rsidR="00867217">
        <w:rPr>
          <w:rFonts w:ascii="Arial" w:hAnsi="Arial" w:cs="Arial"/>
          <w:b/>
          <w:bCs/>
          <w:sz w:val="22"/>
          <w:szCs w:val="22"/>
        </w:rPr>
        <w:t>geplant ist.</w:t>
      </w:r>
    </w:p>
    <w:p w14:paraId="08655D75" w14:textId="77777777" w:rsidR="002D3604" w:rsidRPr="00F34C70" w:rsidRDefault="002D3604" w:rsidP="00166963">
      <w:pPr>
        <w:pStyle w:val="StandardWeb"/>
        <w:spacing w:after="0"/>
        <w:ind w:left="993" w:right="1354"/>
        <w:rPr>
          <w:rFonts w:ascii="Arial" w:hAnsi="Arial" w:cs="Arial"/>
          <w:b/>
          <w:bCs/>
          <w:sz w:val="22"/>
          <w:szCs w:val="22"/>
        </w:rPr>
      </w:pPr>
    </w:p>
    <w:p w14:paraId="0BBAA0EE" w14:textId="526335C8" w:rsidR="00AE115E" w:rsidRDefault="0066178D" w:rsidP="00E40ABF">
      <w:pPr>
        <w:pStyle w:val="StandardWeb"/>
        <w:spacing w:after="0"/>
        <w:ind w:left="993" w:right="135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991909">
        <w:rPr>
          <w:rFonts w:ascii="Arial" w:hAnsi="Arial" w:cs="Arial"/>
          <w:b/>
          <w:bCs/>
          <w:sz w:val="22"/>
          <w:szCs w:val="22"/>
        </w:rPr>
        <w:t>o stehen wir eigentlich</w:t>
      </w:r>
      <w:r w:rsidR="00983176">
        <w:rPr>
          <w:rFonts w:ascii="Arial" w:hAnsi="Arial" w:cs="Arial"/>
          <w:b/>
          <w:bCs/>
          <w:sz w:val="22"/>
          <w:szCs w:val="22"/>
        </w:rPr>
        <w:t xml:space="preserve"> und</w:t>
      </w:r>
      <w:r w:rsidR="00991909">
        <w:rPr>
          <w:rFonts w:ascii="Arial" w:hAnsi="Arial" w:cs="Arial"/>
          <w:b/>
          <w:bCs/>
          <w:sz w:val="22"/>
          <w:szCs w:val="22"/>
        </w:rPr>
        <w:t xml:space="preserve"> wie soll es weitergehen</w:t>
      </w:r>
      <w:r w:rsidR="00845957">
        <w:rPr>
          <w:rFonts w:ascii="Arial" w:hAnsi="Arial" w:cs="Arial"/>
          <w:b/>
          <w:bCs/>
          <w:sz w:val="22"/>
          <w:szCs w:val="22"/>
        </w:rPr>
        <w:t xml:space="preserve">? </w:t>
      </w:r>
      <w:r w:rsidR="00991909">
        <w:rPr>
          <w:rFonts w:ascii="Arial" w:hAnsi="Arial" w:cs="Arial"/>
          <w:b/>
          <w:bCs/>
          <w:sz w:val="22"/>
          <w:szCs w:val="22"/>
        </w:rPr>
        <w:t xml:space="preserve">Die Kitzbüheler Alpen Marketing GmbH zog </w:t>
      </w:r>
      <w:r w:rsidR="00B421CB">
        <w:rPr>
          <w:rFonts w:ascii="Arial" w:hAnsi="Arial" w:cs="Arial"/>
          <w:b/>
          <w:bCs/>
          <w:sz w:val="22"/>
          <w:szCs w:val="22"/>
        </w:rPr>
        <w:t>jüngst</w:t>
      </w:r>
      <w:r w:rsidR="00991909">
        <w:rPr>
          <w:rFonts w:ascii="Arial" w:hAnsi="Arial" w:cs="Arial"/>
          <w:b/>
          <w:bCs/>
          <w:sz w:val="22"/>
          <w:szCs w:val="22"/>
        </w:rPr>
        <w:t xml:space="preserve"> </w:t>
      </w:r>
      <w:r w:rsidR="00B421CB">
        <w:rPr>
          <w:rFonts w:ascii="Arial" w:hAnsi="Arial" w:cs="Arial"/>
          <w:b/>
          <w:bCs/>
          <w:sz w:val="22"/>
          <w:szCs w:val="22"/>
        </w:rPr>
        <w:t xml:space="preserve">Bilanz über die vergangenen fünf Jahre und fokussierte die Ziele für die kommenden fünf Jahre. Was sich beim </w:t>
      </w:r>
      <w:r w:rsidR="00991909">
        <w:rPr>
          <w:rFonts w:ascii="Arial" w:hAnsi="Arial" w:cs="Arial"/>
          <w:b/>
          <w:bCs/>
          <w:sz w:val="22"/>
          <w:szCs w:val="22"/>
        </w:rPr>
        <w:t>Strategie-Meeting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 </w:t>
      </w:r>
      <w:r w:rsidR="00795C50">
        <w:rPr>
          <w:rFonts w:ascii="Arial" w:hAnsi="Arial" w:cs="Arial"/>
          <w:b/>
          <w:bCs/>
          <w:sz w:val="22"/>
          <w:szCs w:val="22"/>
        </w:rPr>
        <w:t>herausstellte: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 Die vier </w:t>
      </w:r>
      <w:r w:rsidR="00CC1B3B">
        <w:rPr>
          <w:rFonts w:ascii="Arial" w:hAnsi="Arial" w:cs="Arial"/>
          <w:b/>
          <w:bCs/>
          <w:sz w:val="22"/>
          <w:szCs w:val="22"/>
        </w:rPr>
        <w:t>Ferienregionen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 –</w:t>
      </w:r>
      <w:r w:rsidR="00CC1B3B">
        <w:rPr>
          <w:rFonts w:ascii="Arial" w:hAnsi="Arial" w:cs="Arial"/>
          <w:b/>
          <w:bCs/>
          <w:sz w:val="22"/>
          <w:szCs w:val="22"/>
        </w:rPr>
        <w:t xml:space="preserve"> Hohe Salve, Brixental,</w:t>
      </w:r>
      <w:r w:rsidR="00C76EBE">
        <w:rPr>
          <w:rFonts w:ascii="Arial" w:hAnsi="Arial" w:cs="Arial"/>
          <w:b/>
          <w:bCs/>
          <w:sz w:val="22"/>
          <w:szCs w:val="22"/>
        </w:rPr>
        <w:t xml:space="preserve"> </w:t>
      </w:r>
      <w:r w:rsidR="00CC1B3B">
        <w:rPr>
          <w:rFonts w:ascii="Arial" w:hAnsi="Arial" w:cs="Arial"/>
          <w:b/>
          <w:bCs/>
          <w:sz w:val="22"/>
          <w:szCs w:val="22"/>
        </w:rPr>
        <w:t>St. Johann in Tirol und Pillerseetal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922B4">
        <w:rPr>
          <w:rFonts w:ascii="Arial" w:hAnsi="Arial" w:cs="Arial"/>
          <w:b/>
          <w:bCs/>
          <w:sz w:val="22"/>
          <w:szCs w:val="22"/>
        </w:rPr>
        <w:t>haben sich unter dem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 Dach der Kitzbüheler Alpen inzwischen derart </w:t>
      </w:r>
      <w:r w:rsidR="004922B4">
        <w:rPr>
          <w:rFonts w:ascii="Arial" w:hAnsi="Arial" w:cs="Arial"/>
          <w:b/>
          <w:bCs/>
          <w:sz w:val="22"/>
          <w:szCs w:val="22"/>
        </w:rPr>
        <w:t>a</w:t>
      </w:r>
      <w:r w:rsidR="00C76EBE">
        <w:rPr>
          <w:rFonts w:ascii="Arial" w:hAnsi="Arial" w:cs="Arial"/>
          <w:b/>
          <w:bCs/>
          <w:sz w:val="22"/>
          <w:szCs w:val="22"/>
        </w:rPr>
        <w:t>bgestimmt</w:t>
      </w:r>
      <w:r w:rsidR="00AE115E">
        <w:rPr>
          <w:rFonts w:ascii="Arial" w:hAnsi="Arial" w:cs="Arial"/>
          <w:b/>
          <w:bCs/>
          <w:sz w:val="22"/>
          <w:szCs w:val="22"/>
        </w:rPr>
        <w:t>, dass sie</w:t>
      </w:r>
      <w:r w:rsidR="00795C50">
        <w:rPr>
          <w:rFonts w:ascii="Arial" w:hAnsi="Arial" w:cs="Arial"/>
          <w:b/>
          <w:bCs/>
          <w:sz w:val="22"/>
          <w:szCs w:val="22"/>
        </w:rPr>
        <w:t xml:space="preserve"> in </w:t>
      </w:r>
      <w:r w:rsidR="00897815">
        <w:rPr>
          <w:rFonts w:ascii="Arial" w:hAnsi="Arial" w:cs="Arial"/>
          <w:b/>
          <w:bCs/>
          <w:sz w:val="22"/>
          <w:szCs w:val="22"/>
        </w:rPr>
        <w:t xml:space="preserve">den zentralen Fragen </w:t>
      </w:r>
      <w:r w:rsidR="00AE115E">
        <w:rPr>
          <w:rFonts w:ascii="Arial" w:hAnsi="Arial" w:cs="Arial"/>
          <w:b/>
          <w:bCs/>
          <w:sz w:val="22"/>
          <w:szCs w:val="22"/>
        </w:rPr>
        <w:t xml:space="preserve">an einem Strang ziehen. </w:t>
      </w:r>
      <w:r w:rsidR="00897815">
        <w:rPr>
          <w:rFonts w:ascii="Arial" w:hAnsi="Arial" w:cs="Arial"/>
          <w:b/>
          <w:bCs/>
          <w:sz w:val="22"/>
          <w:szCs w:val="22"/>
        </w:rPr>
        <w:t xml:space="preserve">Dieses positive Fazit ist die Grundlage für </w:t>
      </w:r>
      <w:r w:rsidR="00795C50">
        <w:rPr>
          <w:rFonts w:ascii="Arial" w:hAnsi="Arial" w:cs="Arial"/>
          <w:b/>
          <w:bCs/>
          <w:sz w:val="22"/>
          <w:szCs w:val="22"/>
        </w:rPr>
        <w:t xml:space="preserve">eine </w:t>
      </w:r>
      <w:r w:rsidR="00897815">
        <w:rPr>
          <w:rFonts w:ascii="Arial" w:hAnsi="Arial" w:cs="Arial"/>
          <w:b/>
          <w:bCs/>
          <w:sz w:val="22"/>
          <w:szCs w:val="22"/>
        </w:rPr>
        <w:t>erfolgreiche</w:t>
      </w:r>
      <w:r w:rsidR="000A197F">
        <w:rPr>
          <w:rFonts w:ascii="Arial" w:hAnsi="Arial" w:cs="Arial"/>
          <w:b/>
          <w:bCs/>
          <w:sz w:val="22"/>
          <w:szCs w:val="22"/>
        </w:rPr>
        <w:t>, gemeinsame</w:t>
      </w:r>
      <w:r w:rsidR="00897815">
        <w:rPr>
          <w:rFonts w:ascii="Arial" w:hAnsi="Arial" w:cs="Arial"/>
          <w:b/>
          <w:bCs/>
          <w:sz w:val="22"/>
          <w:szCs w:val="22"/>
        </w:rPr>
        <w:t xml:space="preserve"> Zukunftsgestaltung. </w:t>
      </w:r>
      <w:r w:rsidR="00795C50">
        <w:rPr>
          <w:rFonts w:ascii="Arial" w:hAnsi="Arial" w:cs="Arial"/>
          <w:b/>
          <w:bCs/>
          <w:sz w:val="22"/>
          <w:szCs w:val="22"/>
        </w:rPr>
        <w:t>Haupthemen sind Nachhaltigkeit, Regionalität und Digitalisierung.</w:t>
      </w:r>
    </w:p>
    <w:p w14:paraId="32E3C3E8" w14:textId="77777777" w:rsidR="0038313D" w:rsidRPr="00F34C70" w:rsidRDefault="0038313D" w:rsidP="00E40ABF">
      <w:pPr>
        <w:pStyle w:val="StandardWeb"/>
        <w:spacing w:after="0"/>
        <w:ind w:left="993" w:right="1354"/>
        <w:jc w:val="both"/>
        <w:rPr>
          <w:rFonts w:ascii="Arial" w:hAnsi="Arial" w:cs="Arial"/>
          <w:b/>
          <w:bCs/>
          <w:sz w:val="22"/>
          <w:szCs w:val="22"/>
        </w:rPr>
      </w:pPr>
    </w:p>
    <w:p w14:paraId="18CFE9BF" w14:textId="77777777" w:rsidR="00C76EBE" w:rsidRDefault="00D13746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„Es ging darum, </w:t>
      </w:r>
      <w:r w:rsidR="00D210A1">
        <w:rPr>
          <w:rFonts w:ascii="Arial" w:hAnsi="Arial" w:cs="Arial"/>
          <w:sz w:val="22"/>
          <w:szCs w:val="22"/>
        </w:rPr>
        <w:t xml:space="preserve">zunächst </w:t>
      </w:r>
      <w:r>
        <w:rPr>
          <w:rFonts w:ascii="Arial" w:hAnsi="Arial" w:cs="Arial"/>
          <w:sz w:val="22"/>
          <w:szCs w:val="22"/>
        </w:rPr>
        <w:t>den eingeschlagenen Weg kritisch zu hinterfragen</w:t>
      </w:r>
      <w:r w:rsidR="00D34550">
        <w:rPr>
          <w:rFonts w:ascii="Arial" w:hAnsi="Arial" w:cs="Arial"/>
          <w:sz w:val="22"/>
          <w:szCs w:val="22"/>
        </w:rPr>
        <w:t xml:space="preserve"> und auf dieser Basis</w:t>
      </w:r>
      <w:r w:rsidR="009E060E">
        <w:rPr>
          <w:rFonts w:ascii="Arial" w:hAnsi="Arial" w:cs="Arial"/>
          <w:sz w:val="22"/>
          <w:szCs w:val="22"/>
        </w:rPr>
        <w:t xml:space="preserve"> </w:t>
      </w:r>
      <w:r w:rsidR="00D34550">
        <w:rPr>
          <w:rFonts w:ascii="Arial" w:hAnsi="Arial" w:cs="Arial"/>
          <w:sz w:val="22"/>
          <w:szCs w:val="22"/>
        </w:rPr>
        <w:t>Nachschärfungen vorzunehmen</w:t>
      </w:r>
      <w:r>
        <w:rPr>
          <w:rFonts w:ascii="Arial" w:hAnsi="Arial" w:cs="Arial"/>
          <w:sz w:val="22"/>
          <w:szCs w:val="22"/>
        </w:rPr>
        <w:t>“, sagt Gernot Riedel</w:t>
      </w:r>
      <w:r w:rsidR="00C76EBE">
        <w:rPr>
          <w:rFonts w:ascii="Arial" w:hAnsi="Arial" w:cs="Arial"/>
          <w:sz w:val="22"/>
          <w:szCs w:val="22"/>
        </w:rPr>
        <w:t xml:space="preserve">. Der </w:t>
      </w:r>
      <w:r>
        <w:rPr>
          <w:rFonts w:ascii="Arial" w:hAnsi="Arial" w:cs="Arial"/>
          <w:sz w:val="22"/>
          <w:szCs w:val="22"/>
        </w:rPr>
        <w:t>Geschäftsführer des Tourismusverbands St. Johann in Tirol</w:t>
      </w:r>
      <w:r w:rsidR="00C76EBE">
        <w:rPr>
          <w:rFonts w:ascii="Arial" w:hAnsi="Arial" w:cs="Arial"/>
          <w:sz w:val="22"/>
          <w:szCs w:val="22"/>
        </w:rPr>
        <w:t xml:space="preserve"> spricht stellvertretend für seine GF-Kollegen Stefan Astner (Hohe Salve), Max Salcher (Brixental) und Armin Kuen (Pillerseetal): Die vier Tourismusverbände sind hervorragend als Team eingespielt.</w:t>
      </w:r>
      <w:r w:rsidR="00D210A1">
        <w:rPr>
          <w:rFonts w:ascii="Arial" w:hAnsi="Arial" w:cs="Arial"/>
          <w:sz w:val="22"/>
          <w:szCs w:val="22"/>
        </w:rPr>
        <w:t xml:space="preserve"> </w:t>
      </w:r>
    </w:p>
    <w:p w14:paraId="6ED8D159" w14:textId="77777777" w:rsidR="00C76EBE" w:rsidRDefault="00C76EBE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29DA46A7" w14:textId="7B4706B2" w:rsidR="004922B4" w:rsidRDefault="00D210A1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Klar ins Zentrum </w:t>
      </w:r>
      <w:r w:rsidR="00C76EBE">
        <w:rPr>
          <w:rFonts w:ascii="Arial" w:hAnsi="Arial" w:cs="Arial"/>
          <w:sz w:val="22"/>
          <w:szCs w:val="22"/>
        </w:rPr>
        <w:t xml:space="preserve">des Quartetts </w:t>
      </w:r>
      <w:r>
        <w:rPr>
          <w:rFonts w:ascii="Arial" w:hAnsi="Arial" w:cs="Arial"/>
          <w:sz w:val="22"/>
          <w:szCs w:val="22"/>
        </w:rPr>
        <w:t xml:space="preserve">gerückt ist das Thema Nachhaltigkeit mit seinen unterschiedlichen Facetten. </w:t>
      </w:r>
      <w:r w:rsidR="004922B4">
        <w:rPr>
          <w:rFonts w:ascii="Arial" w:hAnsi="Arial" w:cs="Arial"/>
          <w:sz w:val="22"/>
          <w:szCs w:val="22"/>
        </w:rPr>
        <w:t xml:space="preserve">So will man demnächst </w:t>
      </w:r>
      <w:r w:rsidR="009E060E">
        <w:rPr>
          <w:rFonts w:ascii="Arial" w:hAnsi="Arial" w:cs="Arial"/>
          <w:sz w:val="22"/>
          <w:szCs w:val="22"/>
        </w:rPr>
        <w:t xml:space="preserve">unter anderem </w:t>
      </w:r>
      <w:r w:rsidR="004922B4">
        <w:rPr>
          <w:rFonts w:ascii="Arial" w:hAnsi="Arial" w:cs="Arial"/>
          <w:sz w:val="22"/>
          <w:szCs w:val="22"/>
        </w:rPr>
        <w:t xml:space="preserve">mit der Beratung von Vermietern in Sachen Energieeffizienz starten und konkrete Angebote schaffen. „Wir verstehen uns als Dienstleister für unsere Betriebe, die wir </w:t>
      </w:r>
      <w:r w:rsidR="00887602">
        <w:rPr>
          <w:rFonts w:ascii="Arial" w:hAnsi="Arial" w:cs="Arial"/>
          <w:sz w:val="22"/>
          <w:szCs w:val="22"/>
        </w:rPr>
        <w:t xml:space="preserve">besonders </w:t>
      </w:r>
      <w:r w:rsidR="004922B4">
        <w:rPr>
          <w:rFonts w:ascii="Arial" w:hAnsi="Arial" w:cs="Arial"/>
          <w:sz w:val="22"/>
          <w:szCs w:val="22"/>
        </w:rPr>
        <w:t>auch in diesem Bereich unterstützen wollen“, führt Riedel aus.</w:t>
      </w:r>
    </w:p>
    <w:p w14:paraId="4F888D0F" w14:textId="77777777" w:rsidR="004922B4" w:rsidRDefault="004922B4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402D58D6" w14:textId="31FA730C" w:rsidR="00747D86" w:rsidRDefault="00C06207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w</w:t>
      </w:r>
      <w:r w:rsidR="004922B4">
        <w:rPr>
          <w:rFonts w:ascii="Arial" w:hAnsi="Arial" w:cs="Arial"/>
          <w:sz w:val="22"/>
          <w:szCs w:val="22"/>
        </w:rPr>
        <w:t xml:space="preserve">eit </w:t>
      </w:r>
      <w:r w:rsidR="009E060E">
        <w:rPr>
          <w:rFonts w:ascii="Arial" w:hAnsi="Arial" w:cs="Arial"/>
          <w:sz w:val="22"/>
          <w:szCs w:val="22"/>
        </w:rPr>
        <w:t xml:space="preserve">gekommen </w:t>
      </w:r>
      <w:r w:rsidR="004922B4">
        <w:rPr>
          <w:rFonts w:ascii="Arial" w:hAnsi="Arial" w:cs="Arial"/>
          <w:sz w:val="22"/>
          <w:szCs w:val="22"/>
        </w:rPr>
        <w:t>ist man bereits jetzt mit dem Mobilitätskonzept:</w:t>
      </w:r>
      <w:r w:rsidR="00E15355">
        <w:rPr>
          <w:rFonts w:ascii="Arial" w:hAnsi="Arial" w:cs="Arial"/>
          <w:sz w:val="22"/>
          <w:szCs w:val="22"/>
        </w:rPr>
        <w:t xml:space="preserve"> Urlauber können ihr Auto getrost zuhause lassen, weil sie sich aufgrund des gut ausgebauten Netzes und der engen Taktung der öffentlichen Verkehrsmittel </w:t>
      </w:r>
      <w:r w:rsidR="00A958D4">
        <w:rPr>
          <w:rFonts w:ascii="Arial" w:hAnsi="Arial" w:cs="Arial"/>
          <w:sz w:val="22"/>
          <w:szCs w:val="22"/>
        </w:rPr>
        <w:t>problemlos</w:t>
      </w:r>
      <w:r w:rsidR="00697A4F">
        <w:rPr>
          <w:rFonts w:ascii="Arial" w:hAnsi="Arial" w:cs="Arial"/>
          <w:sz w:val="22"/>
          <w:szCs w:val="22"/>
        </w:rPr>
        <w:t xml:space="preserve"> ohne eigenen fahrbaren Untersatz bewegen. Und das</w:t>
      </w:r>
      <w:r w:rsidR="00B421CB">
        <w:rPr>
          <w:rFonts w:ascii="Arial" w:hAnsi="Arial" w:cs="Arial"/>
          <w:sz w:val="22"/>
          <w:szCs w:val="22"/>
        </w:rPr>
        <w:t xml:space="preserve"> </w:t>
      </w:r>
      <w:r w:rsidR="00697A4F">
        <w:rPr>
          <w:rFonts w:ascii="Arial" w:hAnsi="Arial" w:cs="Arial"/>
          <w:sz w:val="22"/>
          <w:szCs w:val="22"/>
        </w:rPr>
        <w:t xml:space="preserve">über alle vier Regionen hinweg. </w:t>
      </w:r>
      <w:r w:rsidR="0082586D">
        <w:rPr>
          <w:rFonts w:ascii="Arial" w:hAnsi="Arial" w:cs="Arial"/>
          <w:sz w:val="22"/>
          <w:szCs w:val="22"/>
        </w:rPr>
        <w:t xml:space="preserve">Dabei gilt die übergreifende Gästekarte für Urlauber als Fahrschein. </w:t>
      </w:r>
      <w:r w:rsidR="00747D86">
        <w:rPr>
          <w:rFonts w:ascii="Arial" w:hAnsi="Arial" w:cs="Arial"/>
          <w:sz w:val="22"/>
          <w:szCs w:val="22"/>
        </w:rPr>
        <w:t>Dieses Mobilitäts-Plus der Kitzbüheler Alpen werde auf den unterschiedlichsten Marketingkanälen gespielt</w:t>
      </w:r>
      <w:r w:rsidR="00B421CB">
        <w:rPr>
          <w:rFonts w:ascii="Arial" w:hAnsi="Arial" w:cs="Arial"/>
          <w:sz w:val="22"/>
          <w:szCs w:val="22"/>
        </w:rPr>
        <w:t>. Riedel</w:t>
      </w:r>
      <w:r w:rsidR="001A05A7">
        <w:rPr>
          <w:rFonts w:ascii="Arial" w:hAnsi="Arial" w:cs="Arial"/>
          <w:sz w:val="22"/>
          <w:szCs w:val="22"/>
        </w:rPr>
        <w:t xml:space="preserve"> betont:</w:t>
      </w:r>
      <w:r w:rsidR="00747D86">
        <w:rPr>
          <w:rFonts w:ascii="Arial" w:hAnsi="Arial" w:cs="Arial"/>
          <w:sz w:val="22"/>
          <w:szCs w:val="22"/>
        </w:rPr>
        <w:t xml:space="preserve"> „Die nachhaltige Anreise führt auch vor Ort zur Entspannung der Verkehrslage.“</w:t>
      </w:r>
    </w:p>
    <w:p w14:paraId="2BE2B18D" w14:textId="77777777" w:rsidR="00747D86" w:rsidRDefault="00747D86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3A05B1EA" w14:textId="55A05E8D" w:rsidR="00866A62" w:rsidRDefault="00C06207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 der Nachhaltigkeits-Strategie ist selbstverständlich auch das Thema Regionalität</w:t>
      </w:r>
      <w:r w:rsidR="004745D8">
        <w:rPr>
          <w:rFonts w:ascii="Arial" w:hAnsi="Arial" w:cs="Arial"/>
          <w:sz w:val="22"/>
          <w:szCs w:val="22"/>
        </w:rPr>
        <w:t xml:space="preserve">, das nun einen Schub bekommen soll. Speisen und Produkte „von daheim“ gab es schon immer. Jetzt aber </w:t>
      </w:r>
      <w:r w:rsidR="00F01588">
        <w:rPr>
          <w:rFonts w:ascii="Arial" w:hAnsi="Arial" w:cs="Arial"/>
          <w:sz w:val="22"/>
          <w:szCs w:val="22"/>
        </w:rPr>
        <w:t>sind</w:t>
      </w:r>
      <w:r w:rsidR="004745D8">
        <w:rPr>
          <w:rFonts w:ascii="Arial" w:hAnsi="Arial" w:cs="Arial"/>
          <w:sz w:val="22"/>
          <w:szCs w:val="22"/>
        </w:rPr>
        <w:t xml:space="preserve"> Initiativen </w:t>
      </w:r>
      <w:r w:rsidR="00F01588">
        <w:rPr>
          <w:rFonts w:ascii="Arial" w:hAnsi="Arial" w:cs="Arial"/>
          <w:sz w:val="22"/>
          <w:szCs w:val="22"/>
        </w:rPr>
        <w:t>geplant</w:t>
      </w:r>
      <w:r w:rsidR="004745D8">
        <w:rPr>
          <w:rFonts w:ascii="Arial" w:hAnsi="Arial" w:cs="Arial"/>
          <w:sz w:val="22"/>
          <w:szCs w:val="22"/>
        </w:rPr>
        <w:t xml:space="preserve">, die das Authentische gezielt fördern und erlebbar machen. Den ersten Schritt in diese Richtung ging man bereits mit der Gründung der KochArt-Betriebe: </w:t>
      </w:r>
      <w:r w:rsidR="00866A62">
        <w:rPr>
          <w:rFonts w:ascii="Arial" w:hAnsi="Arial" w:cs="Arial"/>
          <w:sz w:val="22"/>
          <w:szCs w:val="22"/>
        </w:rPr>
        <w:t>Sie stehen für regionale Küche auf hohem Niveau und vermarkten sich gemeinsam.</w:t>
      </w:r>
    </w:p>
    <w:p w14:paraId="6590DE61" w14:textId="77777777" w:rsidR="00866A62" w:rsidRDefault="00866A62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638DE60F" w14:textId="31246BD4" w:rsidR="00DF21FA" w:rsidRDefault="00866A62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„Nicht jeder muss das Rad neu erfinden“, sagt Riedel</w:t>
      </w:r>
      <w:r w:rsidR="009E060E">
        <w:rPr>
          <w:rFonts w:ascii="Arial" w:hAnsi="Arial" w:cs="Arial"/>
          <w:sz w:val="22"/>
          <w:szCs w:val="22"/>
        </w:rPr>
        <w:t xml:space="preserve"> und </w:t>
      </w:r>
      <w:r w:rsidR="00F01588">
        <w:rPr>
          <w:rFonts w:ascii="Arial" w:hAnsi="Arial" w:cs="Arial"/>
          <w:sz w:val="22"/>
          <w:szCs w:val="22"/>
        </w:rPr>
        <w:t>hebt</w:t>
      </w:r>
      <w:r w:rsidR="009E060E">
        <w:rPr>
          <w:rFonts w:ascii="Arial" w:hAnsi="Arial" w:cs="Arial"/>
          <w:sz w:val="22"/>
          <w:szCs w:val="22"/>
        </w:rPr>
        <w:t xml:space="preserve"> in diesem Zusammenhang auch die </w:t>
      </w:r>
      <w:r>
        <w:rPr>
          <w:rFonts w:ascii="Arial" w:hAnsi="Arial" w:cs="Arial"/>
          <w:sz w:val="22"/>
          <w:szCs w:val="22"/>
        </w:rPr>
        <w:t>Digitalisierungsoffensive</w:t>
      </w:r>
      <w:r w:rsidR="00F01588">
        <w:rPr>
          <w:rFonts w:ascii="Arial" w:hAnsi="Arial" w:cs="Arial"/>
          <w:sz w:val="22"/>
          <w:szCs w:val="22"/>
        </w:rPr>
        <w:t xml:space="preserve"> besonders hervor</w:t>
      </w:r>
      <w:r>
        <w:rPr>
          <w:rFonts w:ascii="Arial" w:hAnsi="Arial" w:cs="Arial"/>
          <w:sz w:val="22"/>
          <w:szCs w:val="22"/>
        </w:rPr>
        <w:t xml:space="preserve">. Am Anfang gab es nur eine Internet-Plattform. Wer heute unter </w:t>
      </w:r>
      <w:hyperlink r:id="rId8" w:history="1">
        <w:r w:rsidRPr="00D8397F">
          <w:rPr>
            <w:rStyle w:val="Hyperlink"/>
            <w:rFonts w:ascii="Arial" w:hAnsi="Arial" w:cs="Arial"/>
            <w:sz w:val="22"/>
            <w:szCs w:val="22"/>
          </w:rPr>
          <w:t>www.kitzbueheler-alpen.com</w:t>
        </w:r>
      </w:hyperlink>
      <w:r>
        <w:rPr>
          <w:rFonts w:ascii="Arial" w:hAnsi="Arial" w:cs="Arial"/>
          <w:sz w:val="22"/>
          <w:szCs w:val="22"/>
        </w:rPr>
        <w:t xml:space="preserve"> nachschaut, findet interaktive Karten, eine Online-Buchungsplattform und vieles mehr. „Auf diesem Sektor entwickeln wir uns kontinuierlich weiter“, </w:t>
      </w:r>
      <w:r w:rsidR="009E060E">
        <w:rPr>
          <w:rFonts w:ascii="Arial" w:hAnsi="Arial" w:cs="Arial"/>
          <w:sz w:val="22"/>
          <w:szCs w:val="22"/>
        </w:rPr>
        <w:t>führt Riedel aus. Besonders stolz sind die vier Regionen auf gemeinsame Produkte 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KAT Walk und KAT Bik</w:t>
      </w:r>
      <w:r w:rsidR="009E060E">
        <w:rPr>
          <w:rFonts w:ascii="Arial" w:hAnsi="Arial" w:cs="Arial"/>
          <w:sz w:val="22"/>
          <w:szCs w:val="22"/>
        </w:rPr>
        <w:t>e</w:t>
      </w:r>
      <w:r w:rsidR="00C347C8">
        <w:rPr>
          <w:rFonts w:ascii="Arial" w:hAnsi="Arial" w:cs="Arial"/>
          <w:sz w:val="22"/>
          <w:szCs w:val="22"/>
        </w:rPr>
        <w:t>: Die</w:t>
      </w:r>
      <w:r w:rsidR="009E0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Mehrtagestouren quer durch die Kitzbüheler Alpen</w:t>
      </w:r>
      <w:r w:rsidR="00C347C8">
        <w:rPr>
          <w:rFonts w:ascii="Arial" w:hAnsi="Arial" w:cs="Arial"/>
          <w:sz w:val="22"/>
          <w:szCs w:val="22"/>
        </w:rPr>
        <w:t xml:space="preserve"> erfreuen sich wachsender Beliebtheit</w:t>
      </w:r>
      <w:r>
        <w:rPr>
          <w:rFonts w:ascii="Arial" w:hAnsi="Arial" w:cs="Arial"/>
          <w:sz w:val="22"/>
          <w:szCs w:val="22"/>
        </w:rPr>
        <w:t xml:space="preserve">. </w:t>
      </w:r>
      <w:r w:rsidR="00DF21FA">
        <w:rPr>
          <w:rFonts w:ascii="Arial" w:hAnsi="Arial" w:cs="Arial"/>
          <w:sz w:val="22"/>
          <w:szCs w:val="22"/>
        </w:rPr>
        <w:t>Die Angebote sind als Rundum-sorglos-Pakete in diversen Varianten buchbar</w:t>
      </w:r>
      <w:r w:rsidR="00C347C8">
        <w:rPr>
          <w:rFonts w:ascii="Arial" w:hAnsi="Arial" w:cs="Arial"/>
          <w:sz w:val="22"/>
          <w:szCs w:val="22"/>
        </w:rPr>
        <w:t xml:space="preserve"> – selbstverständlich online und mit nur wenigen Klicks</w:t>
      </w:r>
      <w:r w:rsidR="00DF21FA">
        <w:rPr>
          <w:rFonts w:ascii="Arial" w:hAnsi="Arial" w:cs="Arial"/>
          <w:sz w:val="22"/>
          <w:szCs w:val="22"/>
        </w:rPr>
        <w:t>. „Mehr Service geht kaum“, so Riedel.</w:t>
      </w:r>
    </w:p>
    <w:p w14:paraId="08350CB1" w14:textId="76348870" w:rsidR="00393F9D" w:rsidRDefault="00393F9D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58631BFC" w14:textId="43312148" w:rsidR="00393F9D" w:rsidRDefault="00393F9D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man aus der Pandemie lernen kann? „Unter anderem, wie wichtig Digitalisierung ist.“ Riedel verweist auf das „Corona</w:t>
      </w:r>
      <w:r w:rsidR="00972DE5">
        <w:rPr>
          <w:rFonts w:ascii="Arial" w:hAnsi="Arial" w:cs="Arial"/>
          <w:sz w:val="22"/>
          <w:szCs w:val="22"/>
        </w:rPr>
        <w:t xml:space="preserve"> Gästebuch</w:t>
      </w:r>
      <w:r>
        <w:rPr>
          <w:rFonts w:ascii="Arial" w:hAnsi="Arial" w:cs="Arial"/>
          <w:sz w:val="22"/>
          <w:szCs w:val="22"/>
        </w:rPr>
        <w:t xml:space="preserve">“, die österreichweit erste App zur Registrierung in Restaurants und anderen Einrichtungen, die bereits im vergangenen Herbst </w:t>
      </w:r>
      <w:r w:rsidR="00C76EBE">
        <w:rPr>
          <w:rFonts w:ascii="Arial" w:hAnsi="Arial" w:cs="Arial"/>
          <w:sz w:val="22"/>
          <w:szCs w:val="22"/>
        </w:rPr>
        <w:t xml:space="preserve">für die Mitgliedsbetriebe kostenlos </w:t>
      </w:r>
      <w:r>
        <w:rPr>
          <w:rFonts w:ascii="Arial" w:hAnsi="Arial" w:cs="Arial"/>
          <w:sz w:val="22"/>
          <w:szCs w:val="22"/>
        </w:rPr>
        <w:t xml:space="preserve">zum Einsatz kam. „Nicht nur in den Kitzbüheler Alpen, sondern auch in den Nachbarregionen – wir sind einfach vorgeprescht“, sagt er und empfiehlt </w:t>
      </w:r>
      <w:r w:rsidR="001A099F">
        <w:rPr>
          <w:rFonts w:ascii="Arial" w:hAnsi="Arial" w:cs="Arial"/>
          <w:sz w:val="22"/>
          <w:szCs w:val="22"/>
        </w:rPr>
        <w:t>ohnehin</w:t>
      </w:r>
      <w:r>
        <w:rPr>
          <w:rFonts w:ascii="Arial" w:hAnsi="Arial" w:cs="Arial"/>
          <w:sz w:val="22"/>
          <w:szCs w:val="22"/>
        </w:rPr>
        <w:t xml:space="preserve">, über den Tellerrand hinauszuschauen. </w:t>
      </w:r>
      <w:r w:rsidR="001A099F">
        <w:rPr>
          <w:rFonts w:ascii="Arial" w:hAnsi="Arial" w:cs="Arial"/>
          <w:sz w:val="22"/>
          <w:szCs w:val="22"/>
        </w:rPr>
        <w:t>„Vernetzung und die Bündelung von Kompetenzen und Ressourcen ist ein zentrales Thema. In den Kitzbüheler Alpen sind wir auf jeden Fall auf dem richtigen Weg“, so Riedel.</w:t>
      </w:r>
    </w:p>
    <w:p w14:paraId="39473C98" w14:textId="77777777" w:rsidR="00DF21FA" w:rsidRDefault="00DF21FA" w:rsidP="003D7945">
      <w:pPr>
        <w:pStyle w:val="StandardWeb"/>
        <w:spacing w:after="0"/>
        <w:ind w:left="993" w:right="1354"/>
        <w:jc w:val="both"/>
        <w:rPr>
          <w:rFonts w:ascii="Arial" w:hAnsi="Arial" w:cs="Arial"/>
          <w:sz w:val="22"/>
          <w:szCs w:val="22"/>
        </w:rPr>
      </w:pPr>
    </w:p>
    <w:p w14:paraId="1582B1BB" w14:textId="1064AAF8" w:rsidR="001B76AC" w:rsidRPr="00F34C70" w:rsidRDefault="001B76AC" w:rsidP="001B76AC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hAnsi="Arial" w:cs="Arial"/>
          <w:lang w:val="de-DE" w:eastAsia="de-DE"/>
        </w:rPr>
      </w:pPr>
      <w:r w:rsidRPr="00F34C70">
        <w:rPr>
          <w:rFonts w:ascii="Arial" w:hAnsi="Arial" w:cs="Arial"/>
          <w:b/>
          <w:lang w:val="de-DE" w:eastAsia="de-DE"/>
        </w:rPr>
        <w:t xml:space="preserve">Weitere Infos: </w:t>
      </w:r>
      <w:r w:rsidRPr="00F34C70">
        <w:rPr>
          <w:rFonts w:ascii="Arial" w:hAnsi="Arial" w:cs="Arial"/>
          <w:lang w:val="de-DE" w:eastAsia="de-DE"/>
        </w:rPr>
        <w:t xml:space="preserve">Kitzbüheler Alpen Marketing GmbH, </w:t>
      </w:r>
      <w:r w:rsidRPr="00F34C70">
        <w:rPr>
          <w:rFonts w:ascii="Arial" w:hAnsi="Arial" w:cs="Arial"/>
          <w:lang w:val="de-DE"/>
        </w:rPr>
        <w:t>Dorfstraße 11, A-6365 Kirchberg in Tirol, Tel.: +43 57507,</w:t>
      </w:r>
      <w:r w:rsidRPr="00F34C70">
        <w:rPr>
          <w:rFonts w:ascii="Arial" w:hAnsi="Arial" w:cs="Arial"/>
          <w:lang w:val="de-DE" w:eastAsia="de-DE"/>
        </w:rPr>
        <w:t xml:space="preserve"> </w:t>
      </w:r>
      <w:hyperlink r:id="rId9" w:history="1">
        <w:r w:rsidRPr="00F34C70">
          <w:rPr>
            <w:rFonts w:ascii="Arial" w:hAnsi="Arial" w:cs="Arial"/>
            <w:bCs/>
            <w:color w:val="0000FF"/>
            <w:u w:val="single"/>
            <w:lang w:val="de-DE" w:eastAsia="de-DE"/>
          </w:rPr>
          <w:t>www.kitzalps.com</w:t>
        </w:r>
      </w:hyperlink>
      <w:r w:rsidRPr="00F34C70">
        <w:rPr>
          <w:rFonts w:ascii="Arial" w:hAnsi="Arial" w:cs="Arial"/>
          <w:lang w:val="de-DE" w:eastAsia="de-DE"/>
        </w:rPr>
        <w:t xml:space="preserve">, </w:t>
      </w:r>
      <w:hyperlink r:id="rId10" w:history="1">
        <w:r w:rsidRPr="00F34C70">
          <w:rPr>
            <w:rFonts w:ascii="Arial" w:hAnsi="Arial" w:cs="Arial"/>
            <w:color w:val="0000FF"/>
            <w:u w:val="single"/>
            <w:lang w:val="de-DE" w:eastAsia="de-DE"/>
          </w:rPr>
          <w:t>info@kitzalps.com</w:t>
        </w:r>
      </w:hyperlink>
      <w:r w:rsidRPr="00F34C70">
        <w:rPr>
          <w:rFonts w:ascii="Arial" w:hAnsi="Arial" w:cs="Arial"/>
          <w:lang w:val="de-DE" w:eastAsia="de-DE"/>
        </w:rPr>
        <w:t xml:space="preserve"> </w:t>
      </w:r>
    </w:p>
    <w:p w14:paraId="7D449AC9" w14:textId="39D77AA4" w:rsidR="00BC4689" w:rsidRPr="002F5B06" w:rsidRDefault="00BC4689" w:rsidP="001B76AC">
      <w:pPr>
        <w:pStyle w:val="StandardWeb"/>
        <w:spacing w:after="0"/>
        <w:ind w:left="993" w:right="1354"/>
        <w:jc w:val="both"/>
        <w:rPr>
          <w:rFonts w:ascii="Arial" w:hAnsi="Arial" w:cs="Arial"/>
        </w:rPr>
      </w:pPr>
    </w:p>
    <w:sectPr w:rsidR="00BC4689" w:rsidRPr="002F5B06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F248" w14:textId="77777777" w:rsidR="00F26F6F" w:rsidRDefault="00F26F6F" w:rsidP="00077716">
      <w:pPr>
        <w:spacing w:after="0" w:line="240" w:lineRule="auto"/>
      </w:pPr>
      <w:r>
        <w:separator/>
      </w:r>
    </w:p>
  </w:endnote>
  <w:endnote w:type="continuationSeparator" w:id="0">
    <w:p w14:paraId="772C0B65" w14:textId="77777777" w:rsidR="00F26F6F" w:rsidRDefault="00F26F6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8A5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FEC4157" w14:textId="335011C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354EC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59396DA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A5FD" w14:textId="77777777" w:rsidR="00F26F6F" w:rsidRDefault="00F26F6F" w:rsidP="00077716">
      <w:pPr>
        <w:spacing w:after="0" w:line="240" w:lineRule="auto"/>
      </w:pPr>
      <w:r>
        <w:separator/>
      </w:r>
    </w:p>
  </w:footnote>
  <w:footnote w:type="continuationSeparator" w:id="0">
    <w:p w14:paraId="61525AB8" w14:textId="77777777" w:rsidR="00F26F6F" w:rsidRDefault="00F26F6F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0756"/>
    <w:rsid w:val="00040418"/>
    <w:rsid w:val="000408E3"/>
    <w:rsid w:val="0005457F"/>
    <w:rsid w:val="00060E9C"/>
    <w:rsid w:val="0007092D"/>
    <w:rsid w:val="00077716"/>
    <w:rsid w:val="000A197F"/>
    <w:rsid w:val="000B2B86"/>
    <w:rsid w:val="000D11CF"/>
    <w:rsid w:val="000E03F9"/>
    <w:rsid w:val="000E67BB"/>
    <w:rsid w:val="00127E03"/>
    <w:rsid w:val="001331FF"/>
    <w:rsid w:val="00135A16"/>
    <w:rsid w:val="001418B1"/>
    <w:rsid w:val="00152182"/>
    <w:rsid w:val="00156498"/>
    <w:rsid w:val="00166963"/>
    <w:rsid w:val="00171DDE"/>
    <w:rsid w:val="001909AD"/>
    <w:rsid w:val="001A05A7"/>
    <w:rsid w:val="001A099F"/>
    <w:rsid w:val="001B0F75"/>
    <w:rsid w:val="001B6284"/>
    <w:rsid w:val="001B76AC"/>
    <w:rsid w:val="001F0DD7"/>
    <w:rsid w:val="00207A22"/>
    <w:rsid w:val="00211DEC"/>
    <w:rsid w:val="00221265"/>
    <w:rsid w:val="0027176F"/>
    <w:rsid w:val="00283532"/>
    <w:rsid w:val="00286082"/>
    <w:rsid w:val="00297689"/>
    <w:rsid w:val="002B307F"/>
    <w:rsid w:val="002D3604"/>
    <w:rsid w:val="002D5AEE"/>
    <w:rsid w:val="002D7843"/>
    <w:rsid w:val="002E0685"/>
    <w:rsid w:val="002E19A8"/>
    <w:rsid w:val="002E711E"/>
    <w:rsid w:val="002E7BEA"/>
    <w:rsid w:val="002F2646"/>
    <w:rsid w:val="002F566C"/>
    <w:rsid w:val="002F5B06"/>
    <w:rsid w:val="00301973"/>
    <w:rsid w:val="00302A8F"/>
    <w:rsid w:val="00323FF3"/>
    <w:rsid w:val="00337A89"/>
    <w:rsid w:val="00343057"/>
    <w:rsid w:val="00350E4A"/>
    <w:rsid w:val="00354EC7"/>
    <w:rsid w:val="00376DD1"/>
    <w:rsid w:val="0038313D"/>
    <w:rsid w:val="00393F9D"/>
    <w:rsid w:val="003A076D"/>
    <w:rsid w:val="003C010A"/>
    <w:rsid w:val="003C3646"/>
    <w:rsid w:val="003D7945"/>
    <w:rsid w:val="003E3734"/>
    <w:rsid w:val="003F3E26"/>
    <w:rsid w:val="004573E8"/>
    <w:rsid w:val="004745D8"/>
    <w:rsid w:val="00474AFE"/>
    <w:rsid w:val="00477665"/>
    <w:rsid w:val="004820F8"/>
    <w:rsid w:val="004922B4"/>
    <w:rsid w:val="00495494"/>
    <w:rsid w:val="004B54D6"/>
    <w:rsid w:val="004B785D"/>
    <w:rsid w:val="004D0155"/>
    <w:rsid w:val="004D66CF"/>
    <w:rsid w:val="004E496F"/>
    <w:rsid w:val="0050328B"/>
    <w:rsid w:val="00517B96"/>
    <w:rsid w:val="00524016"/>
    <w:rsid w:val="0053776A"/>
    <w:rsid w:val="0059229A"/>
    <w:rsid w:val="00595B6C"/>
    <w:rsid w:val="005A410A"/>
    <w:rsid w:val="005B0C38"/>
    <w:rsid w:val="005B5055"/>
    <w:rsid w:val="005C38B0"/>
    <w:rsid w:val="006268F1"/>
    <w:rsid w:val="006379D2"/>
    <w:rsid w:val="0066178D"/>
    <w:rsid w:val="006757CD"/>
    <w:rsid w:val="0067665C"/>
    <w:rsid w:val="006868AB"/>
    <w:rsid w:val="0068743C"/>
    <w:rsid w:val="00687AAD"/>
    <w:rsid w:val="00697A4F"/>
    <w:rsid w:val="006A0A1D"/>
    <w:rsid w:val="006D65D1"/>
    <w:rsid w:val="00711978"/>
    <w:rsid w:val="007139E8"/>
    <w:rsid w:val="00722BA6"/>
    <w:rsid w:val="00727213"/>
    <w:rsid w:val="00737360"/>
    <w:rsid w:val="0074127E"/>
    <w:rsid w:val="00747D86"/>
    <w:rsid w:val="00765FF1"/>
    <w:rsid w:val="007805CB"/>
    <w:rsid w:val="00795C50"/>
    <w:rsid w:val="007D25EE"/>
    <w:rsid w:val="007F50F4"/>
    <w:rsid w:val="008006E3"/>
    <w:rsid w:val="0081751D"/>
    <w:rsid w:val="0082258D"/>
    <w:rsid w:val="00822940"/>
    <w:rsid w:val="0082586D"/>
    <w:rsid w:val="0083479A"/>
    <w:rsid w:val="008430DD"/>
    <w:rsid w:val="00845957"/>
    <w:rsid w:val="0085121A"/>
    <w:rsid w:val="00866A62"/>
    <w:rsid w:val="00867217"/>
    <w:rsid w:val="00881430"/>
    <w:rsid w:val="00887602"/>
    <w:rsid w:val="00896DB0"/>
    <w:rsid w:val="00897815"/>
    <w:rsid w:val="008B1E16"/>
    <w:rsid w:val="008B6FEC"/>
    <w:rsid w:val="008C5528"/>
    <w:rsid w:val="008C6131"/>
    <w:rsid w:val="008D6B25"/>
    <w:rsid w:val="008E1BD1"/>
    <w:rsid w:val="008E2ECC"/>
    <w:rsid w:val="008E737A"/>
    <w:rsid w:val="00912B5B"/>
    <w:rsid w:val="00915B18"/>
    <w:rsid w:val="00927AFC"/>
    <w:rsid w:val="00931AF1"/>
    <w:rsid w:val="00951530"/>
    <w:rsid w:val="00953E27"/>
    <w:rsid w:val="0095453F"/>
    <w:rsid w:val="00955196"/>
    <w:rsid w:val="009608DF"/>
    <w:rsid w:val="00966EFA"/>
    <w:rsid w:val="00972DE5"/>
    <w:rsid w:val="00983176"/>
    <w:rsid w:val="0098766A"/>
    <w:rsid w:val="00991909"/>
    <w:rsid w:val="009A07B7"/>
    <w:rsid w:val="009A11EF"/>
    <w:rsid w:val="009A6F27"/>
    <w:rsid w:val="009D6F58"/>
    <w:rsid w:val="009E060E"/>
    <w:rsid w:val="009E1800"/>
    <w:rsid w:val="009E3D3F"/>
    <w:rsid w:val="009E6024"/>
    <w:rsid w:val="00A07FAB"/>
    <w:rsid w:val="00A56D23"/>
    <w:rsid w:val="00A857B7"/>
    <w:rsid w:val="00A958D4"/>
    <w:rsid w:val="00A971B3"/>
    <w:rsid w:val="00AA5223"/>
    <w:rsid w:val="00AB4CC8"/>
    <w:rsid w:val="00AD0926"/>
    <w:rsid w:val="00AD7650"/>
    <w:rsid w:val="00AE115E"/>
    <w:rsid w:val="00B154E0"/>
    <w:rsid w:val="00B219C0"/>
    <w:rsid w:val="00B266D3"/>
    <w:rsid w:val="00B339A3"/>
    <w:rsid w:val="00B347A9"/>
    <w:rsid w:val="00B421CB"/>
    <w:rsid w:val="00B63775"/>
    <w:rsid w:val="00B81A4A"/>
    <w:rsid w:val="00B9011A"/>
    <w:rsid w:val="00BB3F44"/>
    <w:rsid w:val="00BC4689"/>
    <w:rsid w:val="00BE0CE7"/>
    <w:rsid w:val="00BE6087"/>
    <w:rsid w:val="00BE6159"/>
    <w:rsid w:val="00C034E2"/>
    <w:rsid w:val="00C06207"/>
    <w:rsid w:val="00C1327D"/>
    <w:rsid w:val="00C20B62"/>
    <w:rsid w:val="00C20CC7"/>
    <w:rsid w:val="00C22AF0"/>
    <w:rsid w:val="00C277CD"/>
    <w:rsid w:val="00C305B1"/>
    <w:rsid w:val="00C347C8"/>
    <w:rsid w:val="00C6737B"/>
    <w:rsid w:val="00C76EBE"/>
    <w:rsid w:val="00CA7B11"/>
    <w:rsid w:val="00CB69CC"/>
    <w:rsid w:val="00CC1B3B"/>
    <w:rsid w:val="00CD099C"/>
    <w:rsid w:val="00CD49E3"/>
    <w:rsid w:val="00CD4F26"/>
    <w:rsid w:val="00CD51FB"/>
    <w:rsid w:val="00CD5B74"/>
    <w:rsid w:val="00CE2255"/>
    <w:rsid w:val="00CF2397"/>
    <w:rsid w:val="00D07375"/>
    <w:rsid w:val="00D13746"/>
    <w:rsid w:val="00D17492"/>
    <w:rsid w:val="00D210A1"/>
    <w:rsid w:val="00D34550"/>
    <w:rsid w:val="00D45E4D"/>
    <w:rsid w:val="00D86B14"/>
    <w:rsid w:val="00D86F1D"/>
    <w:rsid w:val="00D9675A"/>
    <w:rsid w:val="00DB37C7"/>
    <w:rsid w:val="00DB4BC6"/>
    <w:rsid w:val="00DC17E6"/>
    <w:rsid w:val="00DC2877"/>
    <w:rsid w:val="00DC4BCE"/>
    <w:rsid w:val="00DE57B6"/>
    <w:rsid w:val="00DF21FA"/>
    <w:rsid w:val="00E016F3"/>
    <w:rsid w:val="00E15355"/>
    <w:rsid w:val="00E209A6"/>
    <w:rsid w:val="00E30A72"/>
    <w:rsid w:val="00E40ABF"/>
    <w:rsid w:val="00E74DA7"/>
    <w:rsid w:val="00E96B99"/>
    <w:rsid w:val="00EA0273"/>
    <w:rsid w:val="00EA5DE4"/>
    <w:rsid w:val="00EB1040"/>
    <w:rsid w:val="00EB3931"/>
    <w:rsid w:val="00EB7C15"/>
    <w:rsid w:val="00EB7DE0"/>
    <w:rsid w:val="00EC223F"/>
    <w:rsid w:val="00EC52C0"/>
    <w:rsid w:val="00EE23AF"/>
    <w:rsid w:val="00EF5535"/>
    <w:rsid w:val="00F01588"/>
    <w:rsid w:val="00F10F3B"/>
    <w:rsid w:val="00F150C0"/>
    <w:rsid w:val="00F153A6"/>
    <w:rsid w:val="00F2554B"/>
    <w:rsid w:val="00F26F6F"/>
    <w:rsid w:val="00F316DC"/>
    <w:rsid w:val="00F34C70"/>
    <w:rsid w:val="00F53009"/>
    <w:rsid w:val="00F93DDA"/>
    <w:rsid w:val="00FA143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9952C"/>
  <w15:docId w15:val="{5FEF5367-95CF-4BFC-B7B1-D3B76B0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5B0C38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styleId="Fett">
    <w:name w:val="Strong"/>
    <w:basedOn w:val="Absatz-Standardschriftart"/>
    <w:uiPriority w:val="22"/>
    <w:qFormat/>
    <w:rsid w:val="00D1749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6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6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6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6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6E3"/>
    <w:rPr>
      <w:b/>
      <w:bCs/>
    </w:rPr>
  </w:style>
  <w:style w:type="paragraph" w:customStyle="1" w:styleId="Default">
    <w:name w:val="Default"/>
    <w:rsid w:val="00711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alp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kitzal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zalps.com/sommercar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5D87-BE10-4699-8F84-DC34D26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</cp:revision>
  <cp:lastPrinted>2021-04-11T07:43:00Z</cp:lastPrinted>
  <dcterms:created xsi:type="dcterms:W3CDTF">2021-06-24T05:53:00Z</dcterms:created>
  <dcterms:modified xsi:type="dcterms:W3CDTF">2021-06-24T05:57:00Z</dcterms:modified>
</cp:coreProperties>
</file>