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CF38C8" w14:textId="306D38AB" w:rsidR="009D074E" w:rsidRDefault="005E5474" w:rsidP="00814C05">
      <w:pPr>
        <w:spacing w:before="100" w:beforeAutospacing="1" w:after="100" w:afterAutospacing="1"/>
        <w:rPr>
          <w:rFonts w:ascii="Calibri" w:eastAsia="Times New Roman" w:hAnsi="Calibri" w:cs="Calibri"/>
          <w:color w:val="000000"/>
          <w:sz w:val="32"/>
          <w:szCs w:val="32"/>
          <w:lang w:eastAsia="de-DE"/>
        </w:rPr>
      </w:pPr>
      <w:r w:rsidRPr="000D0CE9">
        <w:rPr>
          <w:rFonts w:ascii="Calibri" w:eastAsia="Times New Roman" w:hAnsi="Calibri" w:cs="Calibri"/>
          <w:b/>
          <w:bCs/>
          <w:color w:val="000000"/>
          <w:sz w:val="56"/>
          <w:szCs w:val="56"/>
          <w:lang w:eastAsia="de-DE"/>
        </w:rPr>
        <w:t>PRIDE OF KLEINKUNST-DAY!</w:t>
      </w:r>
      <w:r w:rsidRPr="000D0CE9">
        <w:rPr>
          <w:rFonts w:ascii="MS Gothic" w:eastAsia="MS Gothic" w:hAnsi="MS Gothic" w:cs="MS Gothic" w:hint="eastAsia"/>
          <w:b/>
          <w:bCs/>
          <w:color w:val="000000"/>
          <w:sz w:val="76"/>
          <w:szCs w:val="76"/>
          <w:lang w:val="de-AT" w:eastAsia="de-DE"/>
        </w:rPr>
        <w:t> </w:t>
      </w:r>
      <w:r w:rsidRPr="000D0CE9">
        <w:rPr>
          <w:rFonts w:ascii="Calibri" w:eastAsia="MS Gothic" w:hAnsi="Calibri" w:cs="Calibri"/>
          <w:color w:val="000000"/>
          <w:sz w:val="76"/>
          <w:szCs w:val="76"/>
          <w:lang w:eastAsia="de-DE"/>
        </w:rPr>
        <w:br/>
      </w:r>
      <w:r w:rsidRPr="000D0CE9">
        <w:rPr>
          <w:rFonts w:ascii="Calibri" w:eastAsia="Times New Roman" w:hAnsi="Calibri" w:cs="Calibri"/>
          <w:color w:val="000000"/>
          <w:sz w:val="32"/>
          <w:szCs w:val="32"/>
          <w:lang w:eastAsia="de-DE"/>
        </w:rPr>
        <w:t>Die Bergbahnen Fieberbrunn laden</w:t>
      </w:r>
      <w:r w:rsidR="009D074E">
        <w:rPr>
          <w:rFonts w:ascii="Calibri" w:eastAsia="Times New Roman" w:hAnsi="Calibri" w:cs="Calibri"/>
          <w:color w:val="000000"/>
          <w:sz w:val="32"/>
          <w:szCs w:val="32"/>
          <w:lang w:eastAsia="de-DE"/>
        </w:rPr>
        <w:t xml:space="preserve"> Kleinkünstler zu einer Neuauflage des solidarischen Performance-</w:t>
      </w:r>
      <w:proofErr w:type="gramStart"/>
      <w:r w:rsidR="009D074E">
        <w:rPr>
          <w:rFonts w:ascii="Calibri" w:eastAsia="Times New Roman" w:hAnsi="Calibri" w:cs="Calibri"/>
          <w:color w:val="000000"/>
          <w:sz w:val="32"/>
          <w:szCs w:val="32"/>
          <w:lang w:eastAsia="de-DE"/>
        </w:rPr>
        <w:t>Nachmittag</w:t>
      </w:r>
      <w:r w:rsidR="00795693">
        <w:rPr>
          <w:rFonts w:ascii="Calibri" w:eastAsia="Times New Roman" w:hAnsi="Calibri" w:cs="Calibri"/>
          <w:color w:val="000000"/>
          <w:sz w:val="32"/>
          <w:szCs w:val="32"/>
          <w:lang w:eastAsia="de-DE"/>
        </w:rPr>
        <w:t>s</w:t>
      </w:r>
      <w:proofErr w:type="gramEnd"/>
      <w:r w:rsidR="009D074E">
        <w:rPr>
          <w:rFonts w:ascii="Calibri" w:eastAsia="Times New Roman" w:hAnsi="Calibri" w:cs="Calibri"/>
          <w:color w:val="000000"/>
          <w:sz w:val="32"/>
          <w:szCs w:val="32"/>
          <w:lang w:eastAsia="de-DE"/>
        </w:rPr>
        <w:t xml:space="preserve"> am 29.08.2021 ein</w:t>
      </w:r>
      <w:r w:rsidR="00D2710A">
        <w:rPr>
          <w:rFonts w:ascii="Calibri" w:eastAsia="Times New Roman" w:hAnsi="Calibri" w:cs="Calibri"/>
          <w:color w:val="000000"/>
          <w:sz w:val="32"/>
          <w:szCs w:val="32"/>
          <w:lang w:eastAsia="de-DE"/>
        </w:rPr>
        <w:t>.</w:t>
      </w:r>
    </w:p>
    <w:p w14:paraId="51CCA491" w14:textId="30370AF5" w:rsidR="009D074E" w:rsidRDefault="005E5474" w:rsidP="005E5474">
      <w:pPr>
        <w:spacing w:before="100" w:beforeAutospacing="1" w:after="100" w:afterAutospacing="1"/>
        <w:jc w:val="both"/>
        <w:rPr>
          <w:rFonts w:ascii="Calibri" w:eastAsia="Times New Roman" w:hAnsi="Calibri" w:cs="Calibri"/>
          <w:color w:val="000000"/>
          <w:sz w:val="22"/>
          <w:szCs w:val="22"/>
          <w:lang w:eastAsia="de-DE"/>
        </w:rPr>
      </w:pPr>
      <w:r w:rsidRPr="000D0CE9">
        <w:rPr>
          <w:rFonts w:ascii="Calibri" w:eastAsia="Times New Roman" w:hAnsi="Calibri" w:cs="Calibri"/>
          <w:color w:val="000000"/>
          <w:sz w:val="22"/>
          <w:szCs w:val="22"/>
          <w:lang w:eastAsia="de-DE"/>
        </w:rPr>
        <w:t>Unter dem Motto:</w:t>
      </w:r>
      <w:r w:rsidRPr="00600B84">
        <w:rPr>
          <w:rFonts w:ascii="Calibri" w:eastAsia="Times New Roman" w:hAnsi="Calibri" w:cs="Calibri"/>
          <w:color w:val="000000"/>
          <w:sz w:val="22"/>
          <w:szCs w:val="22"/>
          <w:lang w:eastAsia="de-DE"/>
        </w:rPr>
        <w:t> </w:t>
      </w:r>
      <w:r w:rsidRPr="000D0CE9">
        <w:rPr>
          <w:rFonts w:ascii="Calibri" w:eastAsia="Times New Roman" w:hAnsi="Calibri" w:cs="Calibri"/>
          <w:b/>
          <w:bCs/>
          <w:color w:val="000000"/>
          <w:sz w:val="22"/>
          <w:szCs w:val="22"/>
          <w:lang w:eastAsia="de-DE"/>
        </w:rPr>
        <w:t>Bahn wird Bühne, Berg wird Stimme</w:t>
      </w:r>
      <w:r w:rsidRPr="00600B84">
        <w:rPr>
          <w:rFonts w:ascii="Calibri" w:eastAsia="Times New Roman" w:hAnsi="Calibri" w:cs="Calibri"/>
          <w:color w:val="000000"/>
          <w:sz w:val="22"/>
          <w:szCs w:val="22"/>
          <w:lang w:eastAsia="de-DE"/>
        </w:rPr>
        <w:t> </w:t>
      </w:r>
      <w:r w:rsidRPr="000D0CE9">
        <w:rPr>
          <w:rFonts w:ascii="Calibri" w:eastAsia="Times New Roman" w:hAnsi="Calibri" w:cs="Calibri"/>
          <w:color w:val="000000"/>
          <w:sz w:val="22"/>
          <w:szCs w:val="22"/>
          <w:lang w:eastAsia="de-DE"/>
        </w:rPr>
        <w:t>bringen</w:t>
      </w:r>
      <w:r w:rsidR="00D2710A">
        <w:rPr>
          <w:rFonts w:ascii="Calibri" w:eastAsia="Times New Roman" w:hAnsi="Calibri" w:cs="Calibri"/>
          <w:color w:val="000000"/>
          <w:sz w:val="22"/>
          <w:szCs w:val="22"/>
          <w:lang w:eastAsia="de-DE"/>
        </w:rPr>
        <w:t xml:space="preserve"> </w:t>
      </w:r>
      <w:r w:rsidRPr="000D0CE9">
        <w:rPr>
          <w:rFonts w:ascii="Calibri" w:eastAsia="Times New Roman" w:hAnsi="Calibri" w:cs="Calibri"/>
          <w:color w:val="000000"/>
          <w:sz w:val="22"/>
          <w:szCs w:val="22"/>
          <w:lang w:eastAsia="de-DE"/>
        </w:rPr>
        <w:t xml:space="preserve">die Bergbahnen Fieberbrunn </w:t>
      </w:r>
      <w:r>
        <w:rPr>
          <w:rFonts w:ascii="Calibri" w:eastAsia="Times New Roman" w:hAnsi="Calibri" w:cs="Calibri"/>
          <w:color w:val="000000"/>
          <w:sz w:val="22"/>
          <w:szCs w:val="22"/>
          <w:lang w:eastAsia="de-DE"/>
        </w:rPr>
        <w:t>in Kooperation mit der Raiffeisenbank Kitzbühel - St. Johann</w:t>
      </w:r>
      <w:r w:rsidR="00D2710A">
        <w:rPr>
          <w:rFonts w:ascii="Calibri" w:eastAsia="Times New Roman" w:hAnsi="Calibri" w:cs="Calibri"/>
          <w:color w:val="000000"/>
          <w:sz w:val="22"/>
          <w:szCs w:val="22"/>
          <w:lang w:eastAsia="de-DE"/>
        </w:rPr>
        <w:t xml:space="preserve">, </w:t>
      </w:r>
      <w:r>
        <w:rPr>
          <w:rFonts w:ascii="Calibri" w:eastAsia="Times New Roman" w:hAnsi="Calibri" w:cs="Calibri"/>
          <w:color w:val="000000"/>
          <w:sz w:val="22"/>
          <w:szCs w:val="22"/>
          <w:lang w:eastAsia="de-DE"/>
        </w:rPr>
        <w:t xml:space="preserve">dem Tourismusverband PillerseeTal </w:t>
      </w:r>
      <w:r w:rsidR="00D2710A">
        <w:rPr>
          <w:rFonts w:ascii="Calibri" w:eastAsia="Times New Roman" w:hAnsi="Calibri" w:cs="Calibri"/>
          <w:color w:val="000000"/>
          <w:sz w:val="22"/>
          <w:szCs w:val="22"/>
          <w:lang w:eastAsia="de-DE"/>
        </w:rPr>
        <w:t xml:space="preserve">und der </w:t>
      </w:r>
      <w:proofErr w:type="spellStart"/>
      <w:r w:rsidR="00D2710A">
        <w:rPr>
          <w:rFonts w:ascii="Calibri" w:eastAsia="Times New Roman" w:hAnsi="Calibri" w:cs="Calibri"/>
          <w:color w:val="000000"/>
          <w:sz w:val="22"/>
          <w:szCs w:val="22"/>
          <w:lang w:eastAsia="de-DE"/>
        </w:rPr>
        <w:t>Streubödenalm</w:t>
      </w:r>
      <w:proofErr w:type="spellEnd"/>
      <w:r w:rsidR="00D2710A">
        <w:rPr>
          <w:rFonts w:ascii="Calibri" w:eastAsia="Times New Roman" w:hAnsi="Calibri" w:cs="Calibri"/>
          <w:color w:val="000000"/>
          <w:sz w:val="22"/>
          <w:szCs w:val="22"/>
          <w:lang w:eastAsia="de-DE"/>
        </w:rPr>
        <w:t xml:space="preserve"> </w:t>
      </w:r>
      <w:r w:rsidR="009D074E">
        <w:rPr>
          <w:rFonts w:ascii="Calibri" w:eastAsia="Times New Roman" w:hAnsi="Calibri" w:cs="Calibri"/>
          <w:color w:val="000000"/>
          <w:sz w:val="22"/>
          <w:szCs w:val="22"/>
          <w:lang w:eastAsia="de-DE"/>
        </w:rPr>
        <w:t xml:space="preserve">in einer 2. Auflage </w:t>
      </w:r>
      <w:r w:rsidR="00527A82">
        <w:rPr>
          <w:rFonts w:ascii="Calibri" w:eastAsia="Times New Roman" w:hAnsi="Calibri" w:cs="Calibri"/>
          <w:color w:val="000000"/>
          <w:sz w:val="22"/>
          <w:szCs w:val="22"/>
          <w:lang w:eastAsia="de-DE"/>
        </w:rPr>
        <w:t>der Veranstaltung</w:t>
      </w:r>
      <w:r w:rsidR="009D074E">
        <w:rPr>
          <w:rFonts w:ascii="Calibri" w:eastAsia="Times New Roman" w:hAnsi="Calibri" w:cs="Calibri"/>
          <w:color w:val="000000"/>
          <w:sz w:val="22"/>
          <w:szCs w:val="22"/>
          <w:lang w:eastAsia="de-DE"/>
        </w:rPr>
        <w:t xml:space="preserve"> die </w:t>
      </w:r>
      <w:r w:rsidRPr="000D0CE9">
        <w:rPr>
          <w:rFonts w:ascii="Calibri" w:eastAsia="Times New Roman" w:hAnsi="Calibri" w:cs="Calibri"/>
          <w:color w:val="000000"/>
          <w:sz w:val="22"/>
          <w:szCs w:val="22"/>
          <w:lang w:eastAsia="de-DE"/>
        </w:rPr>
        <w:t xml:space="preserve">Kleinkunst </w:t>
      </w:r>
      <w:r w:rsidR="00D2710A">
        <w:rPr>
          <w:rFonts w:ascii="Calibri" w:eastAsia="Times New Roman" w:hAnsi="Calibri" w:cs="Calibri"/>
          <w:color w:val="000000"/>
          <w:sz w:val="22"/>
          <w:szCs w:val="22"/>
          <w:lang w:eastAsia="de-DE"/>
        </w:rPr>
        <w:t>erneut</w:t>
      </w:r>
      <w:r w:rsidR="009D074E">
        <w:rPr>
          <w:rFonts w:ascii="Calibri" w:eastAsia="Times New Roman" w:hAnsi="Calibri" w:cs="Calibri"/>
          <w:color w:val="000000"/>
          <w:sz w:val="22"/>
          <w:szCs w:val="22"/>
          <w:lang w:eastAsia="de-DE"/>
        </w:rPr>
        <w:t xml:space="preserve"> </w:t>
      </w:r>
      <w:r w:rsidRPr="000D0CE9">
        <w:rPr>
          <w:rFonts w:ascii="Calibri" w:eastAsia="Times New Roman" w:hAnsi="Calibri" w:cs="Calibri"/>
          <w:color w:val="000000"/>
          <w:sz w:val="22"/>
          <w:szCs w:val="22"/>
          <w:lang w:eastAsia="de-DE"/>
        </w:rPr>
        <w:t>bergauf.</w:t>
      </w:r>
    </w:p>
    <w:p w14:paraId="0DE45DD1" w14:textId="2B29FF77" w:rsidR="00D2710A" w:rsidRDefault="00D2710A" w:rsidP="005E5474">
      <w:pPr>
        <w:spacing w:before="100" w:beforeAutospacing="1" w:after="100" w:afterAutospacing="1"/>
        <w:jc w:val="both"/>
        <w:rPr>
          <w:rFonts w:ascii="Calibri" w:eastAsia="Times New Roman" w:hAnsi="Calibri" w:cs="Calibri"/>
          <w:color w:val="000000"/>
          <w:sz w:val="22"/>
          <w:szCs w:val="22"/>
          <w:lang w:eastAsia="de-DE"/>
        </w:rPr>
      </w:pPr>
      <w:r>
        <w:rPr>
          <w:rFonts w:ascii="Calibri" w:eastAsia="Times New Roman" w:hAnsi="Calibri" w:cs="Calibri"/>
          <w:color w:val="000000"/>
          <w:sz w:val="22"/>
          <w:szCs w:val="22"/>
          <w:lang w:eastAsia="de-DE"/>
        </w:rPr>
        <w:t>Im letzten Sommer wurden im Zuge der Pride-Aktion die Streuböden-Gondeln mit den Regenbogenfarben neu beklebt</w:t>
      </w:r>
      <w:r w:rsidR="00315F11">
        <w:rPr>
          <w:rFonts w:ascii="Calibri" w:eastAsia="Times New Roman" w:hAnsi="Calibri" w:cs="Calibri"/>
          <w:color w:val="000000"/>
          <w:sz w:val="22"/>
          <w:szCs w:val="22"/>
          <w:lang w:eastAsia="de-DE"/>
        </w:rPr>
        <w:t>, welche</w:t>
      </w:r>
      <w:r>
        <w:rPr>
          <w:rFonts w:ascii="Calibri" w:eastAsia="Times New Roman" w:hAnsi="Calibri" w:cs="Calibri"/>
          <w:color w:val="000000"/>
          <w:sz w:val="22"/>
          <w:szCs w:val="22"/>
          <w:lang w:eastAsia="de-DE"/>
        </w:rPr>
        <w:t xml:space="preserve"> seither für die Themen Toleranz, Respekt, Weltoffenheit, Vielfalt und Solidarität</w:t>
      </w:r>
      <w:r w:rsidR="00315F11">
        <w:rPr>
          <w:rFonts w:ascii="Calibri" w:eastAsia="Times New Roman" w:hAnsi="Calibri" w:cs="Calibri"/>
          <w:color w:val="000000"/>
          <w:sz w:val="22"/>
          <w:szCs w:val="22"/>
          <w:lang w:eastAsia="de-DE"/>
        </w:rPr>
        <w:t xml:space="preserve"> fahren</w:t>
      </w:r>
      <w:r>
        <w:rPr>
          <w:rFonts w:ascii="Calibri" w:eastAsia="Times New Roman" w:hAnsi="Calibri" w:cs="Calibri"/>
          <w:color w:val="000000"/>
          <w:sz w:val="22"/>
          <w:szCs w:val="22"/>
          <w:lang w:eastAsia="de-DE"/>
        </w:rPr>
        <w:t xml:space="preserve">. Mit dem Kleinkunst-Day wurde im Zuge dessen ein unisono geniales Format eingeführt, welches die Vielfalt der Kunstbranche auf einmalige Weise zur Schau stellt und </w:t>
      </w:r>
      <w:r w:rsidR="00315F11">
        <w:rPr>
          <w:rFonts w:ascii="Calibri" w:eastAsia="Times New Roman" w:hAnsi="Calibri" w:cs="Calibri"/>
          <w:color w:val="000000"/>
          <w:sz w:val="22"/>
          <w:szCs w:val="22"/>
          <w:lang w:eastAsia="de-DE"/>
        </w:rPr>
        <w:t>alle</w:t>
      </w:r>
      <w:r>
        <w:rPr>
          <w:rFonts w:ascii="Calibri" w:eastAsia="Times New Roman" w:hAnsi="Calibri" w:cs="Calibri"/>
          <w:color w:val="000000"/>
          <w:sz w:val="22"/>
          <w:szCs w:val="22"/>
          <w:lang w:eastAsia="de-DE"/>
        </w:rPr>
        <w:t xml:space="preserve"> Werte lustvoll zum Ausdruck bringt.</w:t>
      </w:r>
    </w:p>
    <w:p w14:paraId="166E8727" w14:textId="6923C405" w:rsidR="00527A82" w:rsidRDefault="00D2710A" w:rsidP="005E5474">
      <w:pPr>
        <w:spacing w:before="100" w:beforeAutospacing="1" w:after="100" w:afterAutospacing="1"/>
        <w:jc w:val="both"/>
        <w:rPr>
          <w:rFonts w:ascii="Calibri" w:eastAsia="Times New Roman" w:hAnsi="Calibri" w:cs="Calibri"/>
          <w:color w:val="000000"/>
          <w:sz w:val="22"/>
          <w:szCs w:val="22"/>
          <w:lang w:eastAsia="de-DE"/>
        </w:rPr>
      </w:pPr>
      <w:r>
        <w:rPr>
          <w:rFonts w:ascii="Calibri" w:eastAsia="Times New Roman" w:hAnsi="Calibri" w:cs="Calibri"/>
          <w:color w:val="000000"/>
          <w:sz w:val="22"/>
          <w:szCs w:val="22"/>
          <w:lang w:eastAsia="de-DE"/>
        </w:rPr>
        <w:t xml:space="preserve">„Mit der diesjährigen Neuauflage des Pride </w:t>
      </w:r>
      <w:proofErr w:type="spellStart"/>
      <w:r>
        <w:rPr>
          <w:rFonts w:ascii="Calibri" w:eastAsia="Times New Roman" w:hAnsi="Calibri" w:cs="Calibri"/>
          <w:color w:val="000000"/>
          <w:sz w:val="22"/>
          <w:szCs w:val="22"/>
          <w:lang w:eastAsia="de-DE"/>
        </w:rPr>
        <w:t>of</w:t>
      </w:r>
      <w:proofErr w:type="spellEnd"/>
      <w:r>
        <w:rPr>
          <w:rFonts w:ascii="Calibri" w:eastAsia="Times New Roman" w:hAnsi="Calibri" w:cs="Calibri"/>
          <w:color w:val="000000"/>
          <w:sz w:val="22"/>
          <w:szCs w:val="22"/>
          <w:lang w:eastAsia="de-DE"/>
        </w:rPr>
        <w:t xml:space="preserve"> Kleinkunst-Day bekennen wir uns weiterhin solidarisch mit der Kleinkunstbranche und laden daher </w:t>
      </w:r>
      <w:r w:rsidR="00527A82">
        <w:rPr>
          <w:rFonts w:ascii="Calibri" w:eastAsia="Times New Roman" w:hAnsi="Calibri" w:cs="Calibri"/>
          <w:color w:val="000000"/>
          <w:sz w:val="22"/>
          <w:szCs w:val="22"/>
          <w:lang w:eastAsia="de-DE"/>
        </w:rPr>
        <w:t>erneut</w:t>
      </w:r>
      <w:r>
        <w:rPr>
          <w:rFonts w:ascii="Calibri" w:eastAsia="Times New Roman" w:hAnsi="Calibri" w:cs="Calibri"/>
          <w:color w:val="000000"/>
          <w:sz w:val="22"/>
          <w:szCs w:val="22"/>
          <w:lang w:eastAsia="de-DE"/>
        </w:rPr>
        <w:t xml:space="preserve"> dazu ein</w:t>
      </w:r>
      <w:r w:rsidR="00527A82">
        <w:rPr>
          <w:rFonts w:ascii="Calibri" w:eastAsia="Times New Roman" w:hAnsi="Calibri" w:cs="Calibri"/>
          <w:color w:val="000000"/>
          <w:sz w:val="22"/>
          <w:szCs w:val="22"/>
          <w:lang w:eastAsia="de-DE"/>
        </w:rPr>
        <w:t>,</w:t>
      </w:r>
      <w:r>
        <w:rPr>
          <w:rFonts w:ascii="Calibri" w:eastAsia="Times New Roman" w:hAnsi="Calibri" w:cs="Calibri"/>
          <w:color w:val="000000"/>
          <w:sz w:val="22"/>
          <w:szCs w:val="22"/>
          <w:lang w:eastAsia="de-DE"/>
        </w:rPr>
        <w:t xml:space="preserve"> vor herrlicher Bergkulisse zu performen und einen einmaligen Nachmittag gemeinsam zu gestalten“, </w:t>
      </w:r>
      <w:r w:rsidR="005E5474" w:rsidRPr="000D0CE9">
        <w:rPr>
          <w:rFonts w:ascii="Calibri" w:eastAsia="Times New Roman" w:hAnsi="Calibri" w:cs="Calibri"/>
          <w:color w:val="000000"/>
          <w:sz w:val="22"/>
          <w:szCs w:val="22"/>
          <w:lang w:eastAsia="de-DE"/>
        </w:rPr>
        <w:t xml:space="preserve">so GF Toni Niederwieser. </w:t>
      </w:r>
      <w:r>
        <w:rPr>
          <w:rFonts w:ascii="Calibri" w:eastAsia="Times New Roman" w:hAnsi="Calibri" w:cs="Calibri"/>
          <w:color w:val="000000"/>
          <w:sz w:val="22"/>
          <w:szCs w:val="22"/>
          <w:lang w:eastAsia="de-DE"/>
        </w:rPr>
        <w:t>Akteure verschiedenster Genres sind dazu aufgerufen, sich zu bewerben u</w:t>
      </w:r>
      <w:r w:rsidR="00527A82">
        <w:rPr>
          <w:rFonts w:ascii="Calibri" w:eastAsia="Times New Roman" w:hAnsi="Calibri" w:cs="Calibri"/>
          <w:color w:val="000000"/>
          <w:sz w:val="22"/>
          <w:szCs w:val="22"/>
          <w:lang w:eastAsia="de-DE"/>
        </w:rPr>
        <w:t xml:space="preserve">nd für alle Zuseher und Kollegen/-Innen die Stimmen zu erheben, die Schalmeien erklingen und die diversen Künste sprechen zu lassen. </w:t>
      </w:r>
    </w:p>
    <w:p w14:paraId="0B39D927" w14:textId="4EE7B159" w:rsidR="005E5474" w:rsidRPr="00527A82" w:rsidRDefault="005E5474" w:rsidP="005E5474">
      <w:pPr>
        <w:spacing w:before="100" w:beforeAutospacing="1" w:after="100" w:afterAutospacing="1"/>
        <w:jc w:val="both"/>
        <w:rPr>
          <w:rFonts w:ascii="Calibri" w:eastAsia="Times New Roman" w:hAnsi="Calibri" w:cs="Calibri"/>
          <w:color w:val="000000"/>
          <w:sz w:val="22"/>
          <w:szCs w:val="22"/>
          <w:lang w:eastAsia="de-DE"/>
        </w:rPr>
      </w:pPr>
      <w:r w:rsidRPr="000D0CE9">
        <w:rPr>
          <w:rFonts w:ascii="Calibri" w:eastAsia="Times New Roman" w:hAnsi="Calibri" w:cs="Calibri"/>
          <w:color w:val="000000"/>
          <w:sz w:val="22"/>
          <w:szCs w:val="22"/>
          <w:lang w:eastAsia="de-DE"/>
        </w:rPr>
        <w:t>Für alle</w:t>
      </w:r>
      <w:r w:rsidR="00527A82">
        <w:rPr>
          <w:rFonts w:ascii="Calibri" w:eastAsia="Times New Roman" w:hAnsi="Calibri" w:cs="Calibri"/>
          <w:color w:val="000000"/>
          <w:sz w:val="22"/>
          <w:szCs w:val="22"/>
          <w:lang w:eastAsia="de-DE"/>
        </w:rPr>
        <w:t xml:space="preserve"> von der Jury</w:t>
      </w:r>
      <w:r w:rsidRPr="000D0CE9">
        <w:rPr>
          <w:rFonts w:ascii="Calibri" w:eastAsia="Times New Roman" w:hAnsi="Calibri" w:cs="Calibri"/>
          <w:color w:val="000000"/>
          <w:sz w:val="22"/>
          <w:szCs w:val="22"/>
          <w:lang w:eastAsia="de-DE"/>
        </w:rPr>
        <w:t xml:space="preserve"> ausgewählten Künstler</w:t>
      </w:r>
      <w:r w:rsidR="00527A82">
        <w:rPr>
          <w:rFonts w:ascii="Calibri" w:eastAsia="Times New Roman" w:hAnsi="Calibri" w:cs="Calibri"/>
          <w:color w:val="000000"/>
          <w:sz w:val="22"/>
          <w:szCs w:val="22"/>
          <w:lang w:eastAsia="de-DE"/>
        </w:rPr>
        <w:t>/-Innen</w:t>
      </w:r>
      <w:r w:rsidRPr="000D0CE9">
        <w:rPr>
          <w:rFonts w:ascii="Calibri" w:eastAsia="Times New Roman" w:hAnsi="Calibri" w:cs="Calibri"/>
          <w:color w:val="000000"/>
          <w:sz w:val="22"/>
          <w:szCs w:val="22"/>
          <w:lang w:eastAsia="de-DE"/>
        </w:rPr>
        <w:t xml:space="preserve"> gibt es</w:t>
      </w:r>
      <w:r w:rsidR="00527A82">
        <w:rPr>
          <w:rFonts w:ascii="Calibri" w:eastAsia="Times New Roman" w:hAnsi="Calibri" w:cs="Calibri"/>
          <w:color w:val="000000"/>
          <w:sz w:val="22"/>
          <w:szCs w:val="22"/>
          <w:lang w:eastAsia="de-DE"/>
        </w:rPr>
        <w:t xml:space="preserve"> ein gemeinsames Gratis-Mittagessen sowie</w:t>
      </w:r>
      <w:r w:rsidRPr="000D0CE9">
        <w:rPr>
          <w:rFonts w:ascii="Calibri" w:eastAsia="Times New Roman" w:hAnsi="Calibri" w:cs="Calibri"/>
          <w:color w:val="000000"/>
          <w:sz w:val="22"/>
          <w:szCs w:val="22"/>
          <w:lang w:eastAsia="de-DE"/>
        </w:rPr>
        <w:t xml:space="preserve"> </w:t>
      </w:r>
      <w:r w:rsidRPr="000D0CE9">
        <w:rPr>
          <w:rFonts w:ascii="Calibri" w:eastAsia="Times New Roman" w:hAnsi="Calibri" w:cs="Calibri"/>
          <w:b/>
          <w:color w:val="000000"/>
          <w:sz w:val="22"/>
          <w:szCs w:val="22"/>
          <w:lang w:eastAsia="de-DE"/>
        </w:rPr>
        <w:t>eine Gage von € 300,-</w:t>
      </w:r>
      <w:r w:rsidRPr="00600B84">
        <w:rPr>
          <w:rFonts w:ascii="Calibri" w:eastAsia="Times New Roman" w:hAnsi="Calibri" w:cs="Calibri"/>
          <w:b/>
          <w:color w:val="000000"/>
          <w:sz w:val="22"/>
          <w:szCs w:val="22"/>
          <w:lang w:eastAsia="de-DE"/>
        </w:rPr>
        <w:t> </w:t>
      </w:r>
      <w:r w:rsidRPr="000D0CE9">
        <w:rPr>
          <w:rFonts w:ascii="Calibri" w:eastAsia="Times New Roman" w:hAnsi="Calibri" w:cs="Calibri"/>
          <w:b/>
          <w:color w:val="000000"/>
          <w:sz w:val="22"/>
          <w:szCs w:val="22"/>
          <w:lang w:eastAsia="de-DE"/>
        </w:rPr>
        <w:t>pro Kopf</w:t>
      </w:r>
      <w:r w:rsidRPr="000D0CE9">
        <w:rPr>
          <w:rFonts w:ascii="Calibri" w:eastAsia="Times New Roman" w:hAnsi="Calibri" w:cs="Calibri"/>
          <w:color w:val="000000"/>
          <w:sz w:val="22"/>
          <w:szCs w:val="22"/>
          <w:lang w:eastAsia="de-DE"/>
        </w:rPr>
        <w:t>. Zudem werden alle Bewerber in eine Kleinkünstlerliste aufgenommen, die in weiterer Folge auch beworben wird und so vielleicht zum nächsten Auftritt führen könnte.</w:t>
      </w:r>
      <w:r w:rsidRPr="00600B84">
        <w:rPr>
          <w:rFonts w:ascii="Calibri" w:eastAsia="Times New Roman" w:hAnsi="Calibri" w:cs="Calibri"/>
          <w:color w:val="000000"/>
          <w:sz w:val="22"/>
          <w:szCs w:val="22"/>
          <w:lang w:eastAsia="de-DE"/>
        </w:rPr>
        <w:t> </w:t>
      </w:r>
    </w:p>
    <w:p w14:paraId="25BD1E67" w14:textId="62A3BA0F" w:rsidR="00527A82" w:rsidRDefault="005E5474" w:rsidP="00527A82">
      <w:pPr>
        <w:rPr>
          <w:rFonts w:ascii="Calibri" w:eastAsia="Times New Roman" w:hAnsi="Calibri" w:cs="Calibri"/>
          <w:color w:val="000000"/>
          <w:sz w:val="22"/>
          <w:szCs w:val="22"/>
          <w:lang w:eastAsia="de-DE"/>
        </w:rPr>
      </w:pPr>
      <w:r w:rsidRPr="000D0CE9">
        <w:rPr>
          <w:rFonts w:ascii="Calibri" w:eastAsia="Times New Roman" w:hAnsi="Calibri" w:cs="Calibri"/>
          <w:color w:val="000000"/>
          <w:sz w:val="22"/>
          <w:szCs w:val="22"/>
          <w:lang w:eastAsia="de-DE"/>
        </w:rPr>
        <w:t>Also liebe Kleinkünstler: Jetzt bewerben</w:t>
      </w:r>
      <w:r w:rsidR="00527A82">
        <w:rPr>
          <w:rFonts w:ascii="Calibri" w:eastAsia="Times New Roman" w:hAnsi="Calibri" w:cs="Calibri"/>
          <w:color w:val="000000"/>
          <w:sz w:val="22"/>
          <w:szCs w:val="22"/>
          <w:lang w:eastAsia="de-DE"/>
        </w:rPr>
        <w:t>, denn nur gemeinsam geht es bergauf</w:t>
      </w:r>
      <w:r w:rsidRPr="000D0CE9">
        <w:rPr>
          <w:rFonts w:ascii="Calibri" w:eastAsia="Times New Roman" w:hAnsi="Calibri" w:cs="Calibri"/>
          <w:color w:val="000000"/>
          <w:sz w:val="22"/>
          <w:szCs w:val="22"/>
          <w:lang w:eastAsia="de-DE"/>
        </w:rPr>
        <w:t>!</w:t>
      </w:r>
      <w:r w:rsidRPr="00600B84">
        <w:rPr>
          <w:rFonts w:ascii="Calibri" w:eastAsia="Times New Roman" w:hAnsi="Calibri" w:cs="Calibri"/>
          <w:color w:val="000000"/>
          <w:sz w:val="22"/>
          <w:szCs w:val="22"/>
          <w:lang w:eastAsia="de-DE"/>
        </w:rPr>
        <w:t xml:space="preserve"> </w:t>
      </w:r>
    </w:p>
    <w:p w14:paraId="454C62AB" w14:textId="692F8198" w:rsidR="005E5474" w:rsidRPr="000D0CE9" w:rsidRDefault="00527A82" w:rsidP="00527A82">
      <w:pPr>
        <w:rPr>
          <w:rFonts w:ascii="Calibri" w:eastAsia="Times New Roman" w:hAnsi="Calibri" w:cs="Calibri"/>
          <w:color w:val="000000"/>
          <w:sz w:val="21"/>
          <w:szCs w:val="21"/>
          <w:lang w:val="de-AT" w:eastAsia="de-DE"/>
        </w:rPr>
      </w:pPr>
      <w:r>
        <w:rPr>
          <w:rFonts w:ascii="Calibri" w:eastAsia="Times New Roman" w:hAnsi="Calibri" w:cs="Calibri"/>
          <w:color w:val="000000"/>
          <w:sz w:val="22"/>
          <w:szCs w:val="22"/>
          <w:lang w:eastAsia="de-DE"/>
        </w:rPr>
        <w:t>Bewerbung</w:t>
      </w:r>
      <w:r w:rsidR="008D4D4D">
        <w:rPr>
          <w:rFonts w:ascii="Calibri" w:eastAsia="Times New Roman" w:hAnsi="Calibri" w:cs="Calibri"/>
          <w:color w:val="000000"/>
          <w:sz w:val="22"/>
          <w:szCs w:val="22"/>
          <w:lang w:eastAsia="de-DE"/>
        </w:rPr>
        <w:t>en</w:t>
      </w:r>
      <w:r>
        <w:rPr>
          <w:rFonts w:ascii="Calibri" w:eastAsia="Times New Roman" w:hAnsi="Calibri" w:cs="Calibri"/>
          <w:color w:val="000000"/>
          <w:sz w:val="22"/>
          <w:szCs w:val="22"/>
          <w:lang w:eastAsia="de-DE"/>
        </w:rPr>
        <w:t xml:space="preserve"> </w:t>
      </w:r>
      <w:r w:rsidR="005E5474" w:rsidRPr="00600B84">
        <w:rPr>
          <w:rFonts w:ascii="Calibri" w:eastAsia="Times New Roman" w:hAnsi="Calibri" w:cs="Calibri"/>
          <w:color w:val="000000"/>
          <w:sz w:val="22"/>
          <w:szCs w:val="22"/>
          <w:lang w:eastAsia="de-DE"/>
        </w:rPr>
        <w:t xml:space="preserve">bis einschließlich </w:t>
      </w:r>
      <w:r w:rsidR="009D074E">
        <w:rPr>
          <w:rFonts w:ascii="Calibri" w:eastAsia="Times New Roman" w:hAnsi="Calibri" w:cs="Calibri"/>
          <w:color w:val="000000"/>
          <w:sz w:val="22"/>
          <w:szCs w:val="22"/>
          <w:lang w:eastAsia="de-DE"/>
        </w:rPr>
        <w:t>25</w:t>
      </w:r>
      <w:r w:rsidR="005E5474" w:rsidRPr="00600B84">
        <w:rPr>
          <w:rFonts w:ascii="Calibri" w:eastAsia="Times New Roman" w:hAnsi="Calibri" w:cs="Calibri"/>
          <w:color w:val="000000"/>
          <w:sz w:val="22"/>
          <w:szCs w:val="22"/>
          <w:lang w:eastAsia="de-DE"/>
        </w:rPr>
        <w:t>.</w:t>
      </w:r>
      <w:r w:rsidR="00814C05">
        <w:rPr>
          <w:rFonts w:ascii="Calibri" w:eastAsia="Times New Roman" w:hAnsi="Calibri" w:cs="Calibri"/>
          <w:color w:val="000000"/>
          <w:sz w:val="22"/>
          <w:szCs w:val="22"/>
          <w:lang w:eastAsia="de-DE"/>
        </w:rPr>
        <w:t>0</w:t>
      </w:r>
      <w:r w:rsidR="009D074E">
        <w:rPr>
          <w:rFonts w:ascii="Calibri" w:eastAsia="Times New Roman" w:hAnsi="Calibri" w:cs="Calibri"/>
          <w:color w:val="000000"/>
          <w:sz w:val="22"/>
          <w:szCs w:val="22"/>
          <w:lang w:eastAsia="de-DE"/>
        </w:rPr>
        <w:t>7</w:t>
      </w:r>
      <w:r w:rsidR="005E5474" w:rsidRPr="00600B84">
        <w:rPr>
          <w:rFonts w:ascii="Calibri" w:eastAsia="Times New Roman" w:hAnsi="Calibri" w:cs="Calibri"/>
          <w:color w:val="000000"/>
          <w:sz w:val="22"/>
          <w:szCs w:val="22"/>
          <w:lang w:eastAsia="de-DE"/>
        </w:rPr>
        <w:t>.</w:t>
      </w:r>
      <w:r w:rsidR="00814C05">
        <w:rPr>
          <w:rFonts w:ascii="Calibri" w:eastAsia="Times New Roman" w:hAnsi="Calibri" w:cs="Calibri"/>
          <w:color w:val="000000"/>
          <w:sz w:val="22"/>
          <w:szCs w:val="22"/>
          <w:lang w:eastAsia="de-DE"/>
        </w:rPr>
        <w:t>202</w:t>
      </w:r>
      <w:r w:rsidR="009D074E">
        <w:rPr>
          <w:rFonts w:ascii="Calibri" w:eastAsia="Times New Roman" w:hAnsi="Calibri" w:cs="Calibri"/>
          <w:color w:val="000000"/>
          <w:sz w:val="22"/>
          <w:szCs w:val="22"/>
          <w:lang w:eastAsia="de-DE"/>
        </w:rPr>
        <w:t>1</w:t>
      </w:r>
      <w:r>
        <w:rPr>
          <w:rFonts w:ascii="Calibri" w:eastAsia="Times New Roman" w:hAnsi="Calibri" w:cs="Calibri"/>
          <w:color w:val="000000"/>
          <w:sz w:val="22"/>
          <w:szCs w:val="22"/>
          <w:lang w:eastAsia="de-DE"/>
        </w:rPr>
        <w:t xml:space="preserve"> möglich</w:t>
      </w:r>
      <w:r w:rsidR="008D4D4D">
        <w:rPr>
          <w:rFonts w:ascii="Calibri" w:eastAsia="Times New Roman" w:hAnsi="Calibri" w:cs="Calibri"/>
          <w:color w:val="000000"/>
          <w:sz w:val="22"/>
          <w:szCs w:val="22"/>
          <w:lang w:eastAsia="de-DE"/>
        </w:rPr>
        <w:t>.</w:t>
      </w:r>
    </w:p>
    <w:p w14:paraId="1E720820" w14:textId="7C87AB3B" w:rsidR="005E5474" w:rsidRPr="00814C05" w:rsidRDefault="005E5474" w:rsidP="005E5474">
      <w:pPr>
        <w:spacing w:before="100" w:beforeAutospacing="1" w:after="100" w:afterAutospacing="1"/>
        <w:rPr>
          <w:rFonts w:ascii="Calibri" w:eastAsia="Times New Roman" w:hAnsi="Calibri" w:cs="Calibri"/>
          <w:b/>
          <w:bCs/>
          <w:sz w:val="20"/>
          <w:szCs w:val="20"/>
          <w:lang w:val="de-AT" w:eastAsia="de-DE"/>
        </w:rPr>
      </w:pPr>
      <w:r w:rsidRPr="00814C05">
        <w:rPr>
          <w:rFonts w:ascii="Calibri" w:eastAsia="Times New Roman" w:hAnsi="Calibri" w:cs="Calibri"/>
          <w:b/>
          <w:bCs/>
          <w:sz w:val="22"/>
          <w:szCs w:val="22"/>
          <w:lang w:eastAsia="de-DE"/>
        </w:rPr>
        <w:t>Mehr Infos</w:t>
      </w:r>
      <w:r w:rsidR="00814C05">
        <w:rPr>
          <w:rFonts w:ascii="Calibri" w:eastAsia="Times New Roman" w:hAnsi="Calibri" w:cs="Calibri"/>
          <w:b/>
          <w:bCs/>
          <w:sz w:val="22"/>
          <w:szCs w:val="22"/>
          <w:lang w:eastAsia="de-DE"/>
        </w:rPr>
        <w:t xml:space="preserve">, </w:t>
      </w:r>
      <w:r w:rsidRPr="00814C05">
        <w:rPr>
          <w:rFonts w:ascii="Calibri" w:eastAsia="Times New Roman" w:hAnsi="Calibri" w:cs="Calibri"/>
          <w:b/>
          <w:bCs/>
          <w:sz w:val="22"/>
          <w:szCs w:val="22"/>
          <w:lang w:eastAsia="de-DE"/>
        </w:rPr>
        <w:t>Teilnahmebedingungen</w:t>
      </w:r>
      <w:r w:rsidR="00814C05">
        <w:rPr>
          <w:rFonts w:ascii="Calibri" w:eastAsia="Times New Roman" w:hAnsi="Calibri" w:cs="Calibri"/>
          <w:b/>
          <w:bCs/>
          <w:sz w:val="22"/>
          <w:szCs w:val="22"/>
          <w:lang w:eastAsia="de-DE"/>
        </w:rPr>
        <w:t xml:space="preserve"> und Bewerbung</w:t>
      </w:r>
      <w:r w:rsidRPr="00814C05">
        <w:rPr>
          <w:rFonts w:ascii="Calibri" w:eastAsia="Times New Roman" w:hAnsi="Calibri" w:cs="Calibri"/>
          <w:b/>
          <w:bCs/>
          <w:sz w:val="22"/>
          <w:szCs w:val="22"/>
          <w:lang w:eastAsia="de-DE"/>
        </w:rPr>
        <w:t xml:space="preserve"> unter:</w:t>
      </w:r>
      <w:r w:rsidR="008D4D4D">
        <w:rPr>
          <w:rFonts w:ascii="Calibri" w:eastAsia="Times New Roman" w:hAnsi="Calibri" w:cs="Calibri"/>
          <w:b/>
          <w:bCs/>
          <w:sz w:val="22"/>
          <w:szCs w:val="22"/>
          <w:lang w:eastAsia="de-DE"/>
        </w:rPr>
        <w:t xml:space="preserve"> </w:t>
      </w:r>
      <w:r w:rsidRPr="00814C05">
        <w:rPr>
          <w:rFonts w:ascii="Calibri" w:eastAsia="Times New Roman" w:hAnsi="Calibri" w:cs="Calibri"/>
          <w:b/>
          <w:bCs/>
          <w:sz w:val="22"/>
          <w:szCs w:val="22"/>
          <w:lang w:eastAsia="de-DE"/>
        </w:rPr>
        <w:t>fieberbrunn.com/</w:t>
      </w:r>
      <w:proofErr w:type="spellStart"/>
      <w:r w:rsidRPr="00814C05">
        <w:rPr>
          <w:rFonts w:ascii="Calibri" w:eastAsia="Times New Roman" w:hAnsi="Calibri" w:cs="Calibri"/>
          <w:b/>
          <w:bCs/>
          <w:sz w:val="22"/>
          <w:szCs w:val="22"/>
          <w:lang w:eastAsia="de-DE"/>
        </w:rPr>
        <w:t>kleinkunst</w:t>
      </w:r>
      <w:proofErr w:type="spellEnd"/>
    </w:p>
    <w:p w14:paraId="457618DF" w14:textId="7C8016C4" w:rsidR="005E5474" w:rsidRDefault="005E5474" w:rsidP="005E5474">
      <w:pPr>
        <w:jc w:val="both"/>
        <w:rPr>
          <w:rFonts w:ascii="Calibri" w:hAnsi="Calibri" w:cs="Calibri"/>
          <w:b/>
          <w:bCs/>
          <w:sz w:val="22"/>
          <w:szCs w:val="22"/>
          <w:u w:val="single"/>
        </w:rPr>
      </w:pPr>
      <w:r w:rsidRPr="000D0CE9">
        <w:rPr>
          <w:rFonts w:ascii="Calibri" w:eastAsia="Times New Roman" w:hAnsi="Calibri" w:cs="Calibri"/>
          <w:color w:val="000000"/>
          <w:sz w:val="21"/>
          <w:szCs w:val="21"/>
          <w:lang w:eastAsia="de-DE"/>
        </w:rPr>
        <w:br/>
      </w:r>
    </w:p>
    <w:p w14:paraId="06C0B5D5" w14:textId="71411D31" w:rsidR="00814C05" w:rsidRDefault="006C15BC" w:rsidP="005E5474">
      <w:pPr>
        <w:jc w:val="both"/>
        <w:rPr>
          <w:rFonts w:ascii="Calibri" w:hAnsi="Calibri" w:cs="Calibri"/>
          <w:b/>
          <w:bCs/>
          <w:sz w:val="22"/>
          <w:szCs w:val="22"/>
          <w:u w:val="single"/>
        </w:rPr>
      </w:pPr>
      <w:r>
        <w:rPr>
          <w:rFonts w:ascii="Calibri" w:hAnsi="Calibri" w:cs="Calibri"/>
          <w:b/>
          <w:bCs/>
          <w:noProof/>
          <w:sz w:val="22"/>
          <w:szCs w:val="22"/>
          <w:u w:val="single"/>
        </w:rPr>
        <w:drawing>
          <wp:anchor distT="0" distB="0" distL="114300" distR="114300" simplePos="0" relativeHeight="251658240" behindDoc="0" locked="0" layoutInCell="1" allowOverlap="1" wp14:anchorId="18727200" wp14:editId="360591BC">
            <wp:simplePos x="0" y="0"/>
            <wp:positionH relativeFrom="column">
              <wp:posOffset>2843530</wp:posOffset>
            </wp:positionH>
            <wp:positionV relativeFrom="paragraph">
              <wp:posOffset>6985</wp:posOffset>
            </wp:positionV>
            <wp:extent cx="1818640" cy="1815465"/>
            <wp:effectExtent l="0" t="0" r="0" b="0"/>
            <wp:wrapThrough wrapText="bothSides">
              <wp:wrapPolygon edited="0">
                <wp:start x="0" y="0"/>
                <wp:lineTo x="0" y="21305"/>
                <wp:lineTo x="21268" y="21305"/>
                <wp:lineTo x="21268" y="0"/>
                <wp:lineTo x="0" y="0"/>
              </wp:wrapPolygon>
            </wp:wrapThrough>
            <wp:docPr id="59" name="Grafik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Grafik 59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8640" cy="1815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DDA5F1" w14:textId="6F858B62" w:rsidR="00814C05" w:rsidRDefault="00814C05" w:rsidP="005E5474">
      <w:pPr>
        <w:jc w:val="both"/>
        <w:rPr>
          <w:rFonts w:ascii="Calibri" w:hAnsi="Calibri" w:cs="Calibri"/>
          <w:b/>
          <w:bCs/>
          <w:sz w:val="22"/>
          <w:szCs w:val="22"/>
          <w:u w:val="single"/>
        </w:rPr>
      </w:pPr>
    </w:p>
    <w:p w14:paraId="3074EB25" w14:textId="7097D7EC" w:rsidR="005E5474" w:rsidRPr="004C54E2" w:rsidRDefault="005E5474" w:rsidP="005E5474">
      <w:pPr>
        <w:jc w:val="both"/>
        <w:rPr>
          <w:rFonts w:ascii="Calibri" w:hAnsi="Calibri" w:cs="Calibri"/>
          <w:b/>
          <w:bCs/>
          <w:sz w:val="22"/>
          <w:szCs w:val="22"/>
          <w:u w:val="single"/>
        </w:rPr>
      </w:pPr>
      <w:r w:rsidRPr="004C54E2">
        <w:rPr>
          <w:rFonts w:ascii="Calibri" w:hAnsi="Calibri" w:cs="Calibri"/>
          <w:b/>
          <w:bCs/>
          <w:sz w:val="22"/>
          <w:szCs w:val="22"/>
          <w:u w:val="single"/>
        </w:rPr>
        <w:t>Kontakt:</w:t>
      </w:r>
    </w:p>
    <w:p w14:paraId="106DBE70" w14:textId="5F123714" w:rsidR="005E5474" w:rsidRPr="004C54E2" w:rsidRDefault="005E5474" w:rsidP="005E5474">
      <w:pPr>
        <w:jc w:val="both"/>
        <w:rPr>
          <w:rFonts w:ascii="Calibri" w:hAnsi="Calibri" w:cs="Calibri"/>
          <w:b/>
          <w:bCs/>
          <w:sz w:val="22"/>
          <w:szCs w:val="22"/>
        </w:rPr>
      </w:pPr>
      <w:r w:rsidRPr="004C54E2">
        <w:rPr>
          <w:rFonts w:ascii="Calibri" w:hAnsi="Calibri" w:cs="Calibri"/>
          <w:b/>
          <w:bCs/>
          <w:sz w:val="22"/>
          <w:szCs w:val="22"/>
        </w:rPr>
        <w:t>Bergbahnen Fieberbrunn</w:t>
      </w:r>
      <w:r>
        <w:rPr>
          <w:rFonts w:ascii="Calibri" w:hAnsi="Calibri" w:cs="Calibri"/>
          <w:b/>
          <w:bCs/>
          <w:sz w:val="22"/>
          <w:szCs w:val="22"/>
        </w:rPr>
        <w:t xml:space="preserve"> GmbH</w:t>
      </w:r>
    </w:p>
    <w:p w14:paraId="5D2F99EA" w14:textId="05949C9B" w:rsidR="005E5474" w:rsidRPr="00127547" w:rsidRDefault="005E5474" w:rsidP="005E5474">
      <w:pPr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Christoph Heistracher</w:t>
      </w:r>
    </w:p>
    <w:p w14:paraId="06308DF0" w14:textId="13E40D91" w:rsidR="005E5474" w:rsidRPr="00127547" w:rsidRDefault="005E5474" w:rsidP="005E5474">
      <w:pPr>
        <w:jc w:val="both"/>
        <w:rPr>
          <w:rFonts w:ascii="Calibri" w:hAnsi="Calibri" w:cs="Calibri"/>
          <w:sz w:val="22"/>
          <w:szCs w:val="22"/>
        </w:rPr>
      </w:pPr>
      <w:r w:rsidRPr="00127547">
        <w:rPr>
          <w:rFonts w:ascii="Calibri" w:hAnsi="Calibri" w:cs="Calibri"/>
          <w:sz w:val="22"/>
          <w:szCs w:val="22"/>
        </w:rPr>
        <w:t>Lindau 17</w:t>
      </w:r>
    </w:p>
    <w:p w14:paraId="0FC1E132" w14:textId="689EA654" w:rsidR="005E5474" w:rsidRPr="00127547" w:rsidRDefault="005E5474" w:rsidP="005E5474">
      <w:pPr>
        <w:jc w:val="both"/>
        <w:rPr>
          <w:rFonts w:ascii="Calibri" w:hAnsi="Calibri" w:cs="Calibri"/>
          <w:sz w:val="22"/>
          <w:szCs w:val="22"/>
        </w:rPr>
      </w:pPr>
      <w:r w:rsidRPr="00127547">
        <w:rPr>
          <w:rFonts w:ascii="Calibri" w:hAnsi="Calibri" w:cs="Calibri"/>
          <w:sz w:val="22"/>
          <w:szCs w:val="22"/>
        </w:rPr>
        <w:t>A-6391 Fieberbrunn</w:t>
      </w:r>
    </w:p>
    <w:p w14:paraId="1BE8E6B3" w14:textId="2E47EF56" w:rsidR="005E5474" w:rsidRPr="00127547" w:rsidRDefault="005E5474" w:rsidP="005E5474">
      <w:pPr>
        <w:jc w:val="both"/>
        <w:rPr>
          <w:rFonts w:ascii="Calibri" w:hAnsi="Calibri" w:cs="Calibri"/>
          <w:sz w:val="22"/>
          <w:szCs w:val="22"/>
        </w:rPr>
      </w:pPr>
      <w:r w:rsidRPr="00127547">
        <w:rPr>
          <w:rFonts w:ascii="Calibri" w:hAnsi="Calibri" w:cs="Calibri"/>
          <w:sz w:val="22"/>
          <w:szCs w:val="22"/>
        </w:rPr>
        <w:t>+43 5354 56333</w:t>
      </w:r>
      <w:r>
        <w:rPr>
          <w:rFonts w:ascii="Calibri" w:hAnsi="Calibri" w:cs="Calibri"/>
          <w:sz w:val="22"/>
          <w:szCs w:val="22"/>
        </w:rPr>
        <w:t xml:space="preserve"> - 71</w:t>
      </w:r>
    </w:p>
    <w:p w14:paraId="50E728F5" w14:textId="23F96C7E" w:rsidR="005E5474" w:rsidRDefault="00795693" w:rsidP="005E5474">
      <w:pPr>
        <w:jc w:val="both"/>
        <w:rPr>
          <w:sz w:val="22"/>
          <w:szCs w:val="22"/>
        </w:rPr>
      </w:pPr>
      <w:hyperlink r:id="rId7" w:history="1">
        <w:r w:rsidR="005E5474" w:rsidRPr="00022687">
          <w:rPr>
            <w:rStyle w:val="Hyperlink"/>
            <w:sz w:val="22"/>
            <w:szCs w:val="22"/>
            <w:u w:val="none"/>
          </w:rPr>
          <w:t>christoph.heistracher@bbf.at</w:t>
        </w:r>
      </w:hyperlink>
      <w:r w:rsidR="005E5474" w:rsidRPr="00022687">
        <w:rPr>
          <w:sz w:val="22"/>
          <w:szCs w:val="22"/>
        </w:rPr>
        <w:t xml:space="preserve"> </w:t>
      </w:r>
    </w:p>
    <w:p w14:paraId="32C3F212" w14:textId="222A5D47" w:rsidR="009D074E" w:rsidRDefault="009D074E" w:rsidP="005E5474">
      <w:pPr>
        <w:jc w:val="both"/>
        <w:rPr>
          <w:sz w:val="22"/>
          <w:szCs w:val="22"/>
        </w:rPr>
      </w:pPr>
    </w:p>
    <w:p w14:paraId="3F9CF57B" w14:textId="19F3179A" w:rsidR="005E5474" w:rsidRDefault="005E5474"/>
    <w:sectPr w:rsidR="005E5474" w:rsidSect="006C15BC">
      <w:headerReference w:type="default" r:id="rId8"/>
      <w:pgSz w:w="11906" w:h="16838"/>
      <w:pgMar w:top="1417" w:right="1417" w:bottom="568" w:left="1417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BC132D" w14:textId="77777777" w:rsidR="005E5474" w:rsidRDefault="005E5474" w:rsidP="005E5474">
      <w:r>
        <w:separator/>
      </w:r>
    </w:p>
  </w:endnote>
  <w:endnote w:type="continuationSeparator" w:id="0">
    <w:p w14:paraId="4E5D2195" w14:textId="77777777" w:rsidR="005E5474" w:rsidRDefault="005E5474" w:rsidP="005E54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6754EE" w14:textId="77777777" w:rsidR="005E5474" w:rsidRDefault="005E5474" w:rsidP="005E5474">
      <w:r>
        <w:separator/>
      </w:r>
    </w:p>
  </w:footnote>
  <w:footnote w:type="continuationSeparator" w:id="0">
    <w:p w14:paraId="2347EA36" w14:textId="77777777" w:rsidR="005E5474" w:rsidRDefault="005E5474" w:rsidP="005E547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B261DF" w14:textId="407355E8" w:rsidR="005E5474" w:rsidRDefault="008731BF">
    <w:pPr>
      <w:pStyle w:val="Kopfzeile"/>
    </w:pPr>
    <w:r>
      <w:rPr>
        <w:noProof/>
      </w:rPr>
      <w:drawing>
        <wp:anchor distT="0" distB="0" distL="114300" distR="114300" simplePos="0" relativeHeight="251662336" behindDoc="0" locked="0" layoutInCell="1" allowOverlap="1" wp14:anchorId="5EBD86C2" wp14:editId="54966020">
          <wp:simplePos x="0" y="0"/>
          <wp:positionH relativeFrom="margin">
            <wp:posOffset>3313430</wp:posOffset>
          </wp:positionH>
          <wp:positionV relativeFrom="paragraph">
            <wp:posOffset>102870</wp:posOffset>
          </wp:positionV>
          <wp:extent cx="1072515" cy="458470"/>
          <wp:effectExtent l="0" t="0" r="0" b="0"/>
          <wp:wrapThrough wrapText="bothSides">
            <wp:wrapPolygon edited="0">
              <wp:start x="0" y="0"/>
              <wp:lineTo x="0" y="20643"/>
              <wp:lineTo x="21101" y="20643"/>
              <wp:lineTo x="21101" y="0"/>
              <wp:lineTo x="0" y="0"/>
            </wp:wrapPolygon>
          </wp:wrapThrough>
          <wp:docPr id="54" name="Grafik 5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Grafik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2515" cy="4584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1" wp14:anchorId="40C0FBCE" wp14:editId="443CE88A">
          <wp:simplePos x="0" y="0"/>
          <wp:positionH relativeFrom="margin">
            <wp:posOffset>1414780</wp:posOffset>
          </wp:positionH>
          <wp:positionV relativeFrom="paragraph">
            <wp:posOffset>121920</wp:posOffset>
          </wp:positionV>
          <wp:extent cx="1466850" cy="475615"/>
          <wp:effectExtent l="0" t="0" r="0" b="635"/>
          <wp:wrapThrough wrapText="bothSides">
            <wp:wrapPolygon edited="0">
              <wp:start x="0" y="0"/>
              <wp:lineTo x="0" y="20764"/>
              <wp:lineTo x="21319" y="20764"/>
              <wp:lineTo x="21319" y="0"/>
              <wp:lineTo x="0" y="0"/>
            </wp:wrapPolygon>
          </wp:wrapThrough>
          <wp:docPr id="55" name="Grafik 5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Grafik 3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66850" cy="4756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3360" behindDoc="0" locked="0" layoutInCell="1" allowOverlap="1" wp14:anchorId="7E6A1D16" wp14:editId="417A44F9">
          <wp:simplePos x="0" y="0"/>
          <wp:positionH relativeFrom="margin">
            <wp:align>right</wp:align>
          </wp:positionH>
          <wp:positionV relativeFrom="paragraph">
            <wp:posOffset>49530</wp:posOffset>
          </wp:positionV>
          <wp:extent cx="1042670" cy="530860"/>
          <wp:effectExtent l="0" t="0" r="5080" b="2540"/>
          <wp:wrapThrough wrapText="bothSides">
            <wp:wrapPolygon edited="0">
              <wp:start x="0" y="0"/>
              <wp:lineTo x="0" y="20928"/>
              <wp:lineTo x="21311" y="20928"/>
              <wp:lineTo x="21311" y="0"/>
              <wp:lineTo x="0" y="0"/>
            </wp:wrapPolygon>
          </wp:wrapThrough>
          <wp:docPr id="56" name="Grafik 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Grafik 7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2670" cy="5308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054A75F4" wp14:editId="3B0D03BC">
          <wp:simplePos x="0" y="0"/>
          <wp:positionH relativeFrom="margin">
            <wp:align>left</wp:align>
          </wp:positionH>
          <wp:positionV relativeFrom="paragraph">
            <wp:posOffset>168275</wp:posOffset>
          </wp:positionV>
          <wp:extent cx="1162050" cy="362585"/>
          <wp:effectExtent l="0" t="0" r="0" b="0"/>
          <wp:wrapThrough wrapText="bothSides">
            <wp:wrapPolygon edited="0">
              <wp:start x="0" y="0"/>
              <wp:lineTo x="0" y="20427"/>
              <wp:lineTo x="21246" y="20427"/>
              <wp:lineTo x="21246" y="0"/>
              <wp:lineTo x="0" y="0"/>
            </wp:wrapPolygon>
          </wp:wrapThrough>
          <wp:docPr id="57" name="Grafik 57" descr="Ein Bild, das Zeichnung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aalbach BB - MIT - CMYK.jp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62050" cy="3625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E5474">
      <w:tab/>
    </w:r>
    <w:r w:rsidR="005E5474"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77A3"/>
    <w:rsid w:val="00022687"/>
    <w:rsid w:val="00053373"/>
    <w:rsid w:val="002E05D1"/>
    <w:rsid w:val="003002C7"/>
    <w:rsid w:val="00315F11"/>
    <w:rsid w:val="0032198A"/>
    <w:rsid w:val="00527A82"/>
    <w:rsid w:val="005E5474"/>
    <w:rsid w:val="006C15BC"/>
    <w:rsid w:val="00795693"/>
    <w:rsid w:val="00814C05"/>
    <w:rsid w:val="008731BF"/>
    <w:rsid w:val="008D4D4D"/>
    <w:rsid w:val="009D074E"/>
    <w:rsid w:val="00B230D9"/>
    <w:rsid w:val="00B44233"/>
    <w:rsid w:val="00D2710A"/>
    <w:rsid w:val="00E64BEC"/>
    <w:rsid w:val="00ED77A3"/>
    <w:rsid w:val="00F04A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  <w14:docId w14:val="2547F5F8"/>
  <w15:chartTrackingRefBased/>
  <w15:docId w15:val="{31DE2197-09F0-4DC6-A470-CF857DC915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5E5474"/>
    <w:pPr>
      <w:spacing w:after="0" w:line="240" w:lineRule="auto"/>
    </w:pPr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5E5474"/>
    <w:pPr>
      <w:tabs>
        <w:tab w:val="center" w:pos="4536"/>
        <w:tab w:val="right" w:pos="9072"/>
      </w:tabs>
    </w:pPr>
    <w:rPr>
      <w:sz w:val="22"/>
      <w:szCs w:val="22"/>
    </w:rPr>
  </w:style>
  <w:style w:type="character" w:customStyle="1" w:styleId="KopfzeileZchn">
    <w:name w:val="Kopfzeile Zchn"/>
    <w:basedOn w:val="Absatz-Standardschriftart"/>
    <w:link w:val="Kopfzeile"/>
    <w:uiPriority w:val="99"/>
    <w:rsid w:val="005E5474"/>
  </w:style>
  <w:style w:type="paragraph" w:styleId="Fuzeile">
    <w:name w:val="footer"/>
    <w:basedOn w:val="Standard"/>
    <w:link w:val="FuzeileZchn"/>
    <w:uiPriority w:val="99"/>
    <w:unhideWhenUsed/>
    <w:rsid w:val="005E5474"/>
    <w:pPr>
      <w:tabs>
        <w:tab w:val="center" w:pos="4536"/>
        <w:tab w:val="right" w:pos="9072"/>
      </w:tabs>
    </w:pPr>
    <w:rPr>
      <w:sz w:val="22"/>
      <w:szCs w:val="22"/>
    </w:rPr>
  </w:style>
  <w:style w:type="character" w:customStyle="1" w:styleId="FuzeileZchn">
    <w:name w:val="Fußzeile Zchn"/>
    <w:basedOn w:val="Absatz-Standardschriftart"/>
    <w:link w:val="Fuzeile"/>
    <w:uiPriority w:val="99"/>
    <w:rsid w:val="005E5474"/>
  </w:style>
  <w:style w:type="character" w:styleId="Hyperlink">
    <w:name w:val="Hyperlink"/>
    <w:basedOn w:val="Absatz-Standardschriftart"/>
    <w:uiPriority w:val="99"/>
    <w:unhideWhenUsed/>
    <w:rsid w:val="005E5474"/>
    <w:rPr>
      <w:color w:val="0563C1" w:themeColor="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2198A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2198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mailto:christoph.heistracher@bbf.at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G"/><Relationship Id="rId2" Type="http://schemas.openxmlformats.org/officeDocument/2006/relationships/image" Target="media/image3.jpg"/><Relationship Id="rId1" Type="http://schemas.openxmlformats.org/officeDocument/2006/relationships/image" Target="media/image2.jpeg"/><Relationship Id="rId4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302</Words>
  <Characters>1727</Characters>
  <Application>Microsoft Office Word</Application>
  <DocSecurity>0</DocSecurity>
  <Lines>14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Christoph Heistracher</dc:creator>
  <cp:keywords/>
  <dc:description/>
  <cp:lastModifiedBy>Christoph Heistracher</cp:lastModifiedBy>
  <cp:revision>13</cp:revision>
  <cp:lastPrinted>2021-06-29T07:24:00Z</cp:lastPrinted>
  <dcterms:created xsi:type="dcterms:W3CDTF">2020-08-27T13:51:00Z</dcterms:created>
  <dcterms:modified xsi:type="dcterms:W3CDTF">2021-06-29T07:34:00Z</dcterms:modified>
</cp:coreProperties>
</file>