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Postvermerk"/>
    <w:bookmarkEnd w:id="0"/>
    <w:p w14:paraId="6DBA5B22" w14:textId="77777777" w:rsidR="00A96A73" w:rsidRPr="00EF5EF1" w:rsidRDefault="00E3645B" w:rsidP="009F6E80">
      <w:pPr>
        <w:framePr w:w="6333" w:h="482" w:hRule="exact" w:hSpace="142" w:wrap="around" w:vAnchor="page" w:hAnchor="page" w:x="1359" w:y="1640"/>
        <w:rPr>
          <w:spacing w:val="4"/>
        </w:rPr>
      </w:pPr>
      <w:r>
        <w:rPr>
          <w:b/>
          <w:noProof/>
          <w:color w:val="CC082A"/>
          <w:spacing w:val="4"/>
          <w:sz w:val="40"/>
          <w:lang w:val="de-AT" w:eastAsia="de-AT"/>
        </w:rPr>
        <mc:AlternateContent>
          <mc:Choice Requires="wpg">
            <w:drawing>
              <wp:anchor distT="0" distB="0" distL="114300" distR="114300" simplePos="0" relativeHeight="251657728" behindDoc="0" locked="0" layoutInCell="1" allowOverlap="1" wp14:anchorId="04BC4E28" wp14:editId="470EFA85">
                <wp:simplePos x="0" y="0"/>
                <wp:positionH relativeFrom="column">
                  <wp:posOffset>18415</wp:posOffset>
                </wp:positionH>
                <wp:positionV relativeFrom="paragraph">
                  <wp:posOffset>255270</wp:posOffset>
                </wp:positionV>
                <wp:extent cx="6480810" cy="258445"/>
                <wp:effectExtent l="0" t="0" r="0" b="63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58445"/>
                          <a:chOff x="1361" y="2041"/>
                          <a:chExt cx="10206" cy="407"/>
                        </a:xfrm>
                      </wpg:grpSpPr>
                      <wps:wsp>
                        <wps:cNvPr id="6" name="Line 9"/>
                        <wps:cNvCnPr/>
                        <wps:spPr bwMode="auto">
                          <a:xfrm>
                            <a:off x="7938" y="2041"/>
                            <a:ext cx="1" cy="40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sm" len="sm"/>
                                <a:tailEnd type="none" w="sm" len="sm"/>
                              </a14:hiddenLine>
                            </a:ext>
                          </a:extLst>
                        </wps:spPr>
                        <wps:bodyPr/>
                      </wps:wsp>
                      <wps:wsp>
                        <wps:cNvPr id="7" name="Line 10"/>
                        <wps:cNvCnPr/>
                        <wps:spPr bwMode="auto">
                          <a:xfrm>
                            <a:off x="1361" y="2041"/>
                            <a:ext cx="1020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sm" len="sm"/>
                                <a:tailEnd type="none" w="sm" len="sm"/>
                              </a14:hiddenLine>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CFEB0B" id="Group 8" o:spid="_x0000_s1026" style="position:absolute;margin-left:1.45pt;margin-top:20.1pt;width:510.3pt;height:20.35pt;z-index:251657728" coordorigin="1361,2041" coordsize="1020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">
                <v:line id="Line 9" o:spid="_x0000_s1027" style="position:absolute;visibility:visible;mso-wrap-style:square" from="7938,2041" to="7939,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" stroked="f" strokeweight=".5pt">
                  <v:stroke startarrowwidth="narrow" startarrowlength="short" endarrowwidth="narrow" endarrowlength="short"/>
                </v:line>
                <v:line id="Line 10" o:spid="_x0000_s1028" style="position:absolute;visibility:visible;mso-wrap-style:square" from="1361,2041" to="11567,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" stroked="f" strokeweight=".5pt">
                  <v:stroke startarrowwidth="narrow" startarrowlength="short" endarrowwidth="narrow" endarrowlength="short"/>
                </v:line>
              </v:group>
            </w:pict>
          </mc:Fallback>
        </mc:AlternateContent>
      </w:r>
      <w:r w:rsidR="009668ED" w:rsidRPr="00EF5EF1">
        <w:rPr>
          <w:b/>
          <w:noProof/>
          <w:color w:val="CC082A"/>
          <w:spacing w:val="4"/>
          <w:sz w:val="40"/>
        </w:rPr>
        <w:t>Presse</w:t>
      </w:r>
      <w:r w:rsidR="009668ED" w:rsidRPr="006054C5">
        <w:rPr>
          <w:noProof/>
          <w:color w:val="474746"/>
          <w:spacing w:val="4"/>
          <w:sz w:val="40"/>
        </w:rPr>
        <w:t>information</w:t>
      </w:r>
    </w:p>
    <w:p w14:paraId="21471593" w14:textId="77777777" w:rsidR="00E44381" w:rsidRDefault="00E44381" w:rsidP="00537169">
      <w:pPr>
        <w:rPr>
          <w:b/>
          <w:bCs/>
          <w:color w:val="C00000"/>
          <w:sz w:val="31"/>
          <w:szCs w:val="31"/>
        </w:rPr>
      </w:pPr>
      <w:bookmarkStart w:id="1" w:name="ObbAbs"/>
      <w:bookmarkStart w:id="2" w:name="KurzOben"/>
      <w:bookmarkEnd w:id="1"/>
      <w:bookmarkEnd w:id="2"/>
    </w:p>
    <w:p w14:paraId="3F13635F" w14:textId="77777777" w:rsidR="00857A86" w:rsidRDefault="00857A86" w:rsidP="00857A86">
      <w:pPr>
        <w:jc w:val="both"/>
        <w:rPr>
          <w:color w:val="CC082A"/>
          <w:sz w:val="31"/>
          <w:szCs w:val="31"/>
          <w:lang w:val="de-AT" w:eastAsia="en-US"/>
        </w:rPr>
      </w:pPr>
      <w:r>
        <w:rPr>
          <w:color w:val="CC082A"/>
          <w:sz w:val="31"/>
          <w:szCs w:val="31"/>
        </w:rPr>
        <w:t>ÖBB</w:t>
      </w:r>
      <w:r w:rsidR="00AD7596">
        <w:rPr>
          <w:color w:val="CC082A"/>
          <w:sz w:val="31"/>
          <w:szCs w:val="31"/>
        </w:rPr>
        <w:t xml:space="preserve"> und </w:t>
      </w:r>
      <w:r>
        <w:rPr>
          <w:color w:val="CC082A"/>
          <w:sz w:val="31"/>
          <w:szCs w:val="31"/>
        </w:rPr>
        <w:t xml:space="preserve">DB </w:t>
      </w:r>
      <w:r w:rsidR="00AD7596">
        <w:rPr>
          <w:color w:val="CC082A"/>
          <w:sz w:val="31"/>
          <w:szCs w:val="31"/>
        </w:rPr>
        <w:t>verbinden Berlin und Berge direkt mit einem ICE</w:t>
      </w:r>
    </w:p>
    <w:p w14:paraId="65D80B7A" w14:textId="77777777" w:rsidR="00857A86" w:rsidRDefault="00857A86" w:rsidP="00857A86">
      <w:pPr>
        <w:jc w:val="both"/>
        <w:rPr>
          <w:color w:val="000000"/>
        </w:rPr>
      </w:pPr>
      <w:r>
        <w:rPr>
          <w:b/>
          <w:color w:val="595959" w:themeColor="text1" w:themeTint="A6"/>
          <w:sz w:val="24"/>
          <w:szCs w:val="24"/>
        </w:rPr>
        <w:t xml:space="preserve">Mit der neuen ICE-Direktverbindung </w:t>
      </w:r>
      <w:r w:rsidR="00AD7596">
        <w:rPr>
          <w:b/>
          <w:color w:val="595959" w:themeColor="text1" w:themeTint="A6"/>
          <w:sz w:val="24"/>
          <w:szCs w:val="24"/>
        </w:rPr>
        <w:t>zwischen Berlin und Landeck</w:t>
      </w:r>
      <w:r>
        <w:rPr>
          <w:b/>
          <w:color w:val="595959" w:themeColor="text1" w:themeTint="A6"/>
          <w:sz w:val="24"/>
          <w:szCs w:val="24"/>
        </w:rPr>
        <w:t xml:space="preserve"> reist man jeweils an Samstagen von 3. Juli bis 11. September 2021 in acht</w:t>
      </w:r>
      <w:r w:rsidR="006E76A7">
        <w:rPr>
          <w:b/>
          <w:color w:val="595959" w:themeColor="text1" w:themeTint="A6"/>
          <w:sz w:val="24"/>
          <w:szCs w:val="24"/>
        </w:rPr>
        <w:t>einhalb</w:t>
      </w:r>
      <w:r>
        <w:rPr>
          <w:b/>
          <w:color w:val="595959" w:themeColor="text1" w:themeTint="A6"/>
          <w:sz w:val="24"/>
          <w:szCs w:val="24"/>
        </w:rPr>
        <w:t xml:space="preserve"> Stunden bequem </w:t>
      </w:r>
      <w:r w:rsidR="00AD7596">
        <w:rPr>
          <w:b/>
          <w:color w:val="595959" w:themeColor="text1" w:themeTint="A6"/>
          <w:sz w:val="24"/>
          <w:szCs w:val="24"/>
        </w:rPr>
        <w:t>von Berlin nach Tirol oder umgekehrt</w:t>
      </w:r>
      <w:r>
        <w:rPr>
          <w:b/>
          <w:color w:val="595959" w:themeColor="text1" w:themeTint="A6"/>
          <w:sz w:val="24"/>
          <w:szCs w:val="24"/>
        </w:rPr>
        <w:t>. Der erste ICE aus Berlin ist heute pünktlich um 15:</w:t>
      </w:r>
      <w:r w:rsidR="006E76A7">
        <w:rPr>
          <w:b/>
          <w:color w:val="595959" w:themeColor="text1" w:themeTint="A6"/>
          <w:sz w:val="24"/>
          <w:szCs w:val="24"/>
        </w:rPr>
        <w:t>41</w:t>
      </w:r>
      <w:r>
        <w:rPr>
          <w:b/>
          <w:color w:val="595959" w:themeColor="text1" w:themeTint="A6"/>
          <w:sz w:val="24"/>
          <w:szCs w:val="24"/>
        </w:rPr>
        <w:t xml:space="preserve"> Uhr am Bahnhof </w:t>
      </w:r>
      <w:r w:rsidR="006E76A7">
        <w:rPr>
          <w:b/>
          <w:color w:val="595959" w:themeColor="text1" w:themeTint="A6"/>
          <w:sz w:val="24"/>
          <w:szCs w:val="24"/>
        </w:rPr>
        <w:t>Landeck-Zams</w:t>
      </w:r>
      <w:r>
        <w:rPr>
          <w:b/>
          <w:color w:val="595959" w:themeColor="text1" w:themeTint="A6"/>
          <w:sz w:val="24"/>
          <w:szCs w:val="24"/>
        </w:rPr>
        <w:t xml:space="preserve"> eingetroffen.</w:t>
      </w:r>
      <w:r>
        <w:rPr>
          <w:color w:val="000000"/>
        </w:rPr>
        <w:t xml:space="preserve">  </w:t>
      </w:r>
    </w:p>
    <w:p w14:paraId="2C3D2A9A" w14:textId="77777777" w:rsidR="00857A86" w:rsidRDefault="00857A86" w:rsidP="00857A86">
      <w:pPr>
        <w:jc w:val="both"/>
        <w:rPr>
          <w:color w:val="000000"/>
          <w:szCs w:val="22"/>
        </w:rPr>
      </w:pPr>
    </w:p>
    <w:p w14:paraId="41982346" w14:textId="1FAF8824" w:rsidR="00BA5E5E" w:rsidRDefault="00857A86" w:rsidP="00073623">
      <w:pPr>
        <w:jc w:val="both"/>
        <w:rPr>
          <w:bCs/>
        </w:rPr>
      </w:pPr>
      <w:r>
        <w:rPr>
          <w:color w:val="000000"/>
        </w:rPr>
        <w:t>(</w:t>
      </w:r>
      <w:r w:rsidR="006E76A7">
        <w:rPr>
          <w:color w:val="000000"/>
        </w:rPr>
        <w:t>Innsbruck</w:t>
      </w:r>
      <w:r>
        <w:rPr>
          <w:color w:val="000000"/>
        </w:rPr>
        <w:t>,</w:t>
      </w:r>
      <w:r w:rsidR="006E76A7">
        <w:rPr>
          <w:color w:val="000000"/>
        </w:rPr>
        <w:t xml:space="preserve"> Landeck,</w:t>
      </w:r>
      <w:r>
        <w:rPr>
          <w:color w:val="000000"/>
        </w:rPr>
        <w:t xml:space="preserve"> 03. Juli 2021) - </w:t>
      </w:r>
      <w:r>
        <w:rPr>
          <w:bCs/>
        </w:rPr>
        <w:t>Rechtzeitig zum Start der Sommersaison bieten ÖBB und DB mit der ersten ICE-Direktverbindung von B</w:t>
      </w:r>
      <w:r w:rsidR="00AD7596">
        <w:rPr>
          <w:bCs/>
        </w:rPr>
        <w:t>erlin</w:t>
      </w:r>
      <w:r>
        <w:rPr>
          <w:bCs/>
        </w:rPr>
        <w:t xml:space="preserve"> nach </w:t>
      </w:r>
      <w:r w:rsidR="006E76A7">
        <w:rPr>
          <w:bCs/>
        </w:rPr>
        <w:t xml:space="preserve">Landeck </w:t>
      </w:r>
      <w:r w:rsidR="003E1344">
        <w:rPr>
          <w:bCs/>
        </w:rPr>
        <w:t>mit insgesamt sieben Halten in Tirol</w:t>
      </w:r>
      <w:r>
        <w:rPr>
          <w:bCs/>
        </w:rPr>
        <w:t xml:space="preserve"> ein weiteres Argument, bequem und günstig mit der umweltfreundlichen Bahn zu reisen. Der Zug verkehrt jeweils an Samstagen von 3. Juli bis zum 11. September 2021. Ohne Umsteigen gelangt man bequem und </w:t>
      </w:r>
      <w:r w:rsidR="00BB1E7C">
        <w:rPr>
          <w:bCs/>
        </w:rPr>
        <w:t>stressfrei</w:t>
      </w:r>
      <w:r>
        <w:rPr>
          <w:bCs/>
        </w:rPr>
        <w:t xml:space="preserve"> in acht</w:t>
      </w:r>
      <w:r w:rsidR="006E76A7">
        <w:rPr>
          <w:bCs/>
        </w:rPr>
        <w:t>einhalb Stunden vom Bahnhof Landeck-Zams</w:t>
      </w:r>
      <w:r>
        <w:rPr>
          <w:bCs/>
        </w:rPr>
        <w:t xml:space="preserve"> nach Berlin. Der erste direkte ICE aus </w:t>
      </w:r>
      <w:r w:rsidR="00AD7596">
        <w:rPr>
          <w:bCs/>
        </w:rPr>
        <w:t>der deutschen Hauptstadt</w:t>
      </w:r>
      <w:r>
        <w:rPr>
          <w:bCs/>
        </w:rPr>
        <w:t xml:space="preserve"> </w:t>
      </w:r>
      <w:r w:rsidR="00190146">
        <w:rPr>
          <w:bCs/>
        </w:rPr>
        <w:t xml:space="preserve">wurde von </w:t>
      </w:r>
      <w:r w:rsidR="006E76A7">
        <w:rPr>
          <w:bCs/>
        </w:rPr>
        <w:t>Rene Zumtobel, Regionalmanager ÖBB-Personenverkehr Tirol</w:t>
      </w:r>
      <w:r w:rsidR="00190146">
        <w:rPr>
          <w:bCs/>
        </w:rPr>
        <w:t>,</w:t>
      </w:r>
      <w:r w:rsidR="00AD7596">
        <w:rPr>
          <w:bCs/>
        </w:rPr>
        <w:t xml:space="preserve"> </w:t>
      </w:r>
      <w:r w:rsidR="006E76A7">
        <w:rPr>
          <w:bCs/>
        </w:rPr>
        <w:t xml:space="preserve">empfangen. Mit an Bord war </w:t>
      </w:r>
      <w:r w:rsidR="00CF4C1A">
        <w:rPr>
          <w:bCs/>
        </w:rPr>
        <w:t>auch</w:t>
      </w:r>
      <w:r w:rsidR="006E76A7">
        <w:rPr>
          <w:bCs/>
        </w:rPr>
        <w:t>Landeshauptmann-Stellvertreterin Ingrid Felipe</w:t>
      </w:r>
      <w:r w:rsidR="00AD7596">
        <w:rPr>
          <w:bCs/>
        </w:rPr>
        <w:t>,</w:t>
      </w:r>
      <w:r w:rsidR="006E76A7">
        <w:rPr>
          <w:bCs/>
        </w:rPr>
        <w:t xml:space="preserve"> die </w:t>
      </w:r>
      <w:r w:rsidR="00BB1E7C">
        <w:rPr>
          <w:bCs/>
        </w:rPr>
        <w:t xml:space="preserve">bereits </w:t>
      </w:r>
      <w:r w:rsidR="006E76A7">
        <w:rPr>
          <w:bCs/>
        </w:rPr>
        <w:t>am Innsbrucker Hauptbahnhof zugestiegen war und die Premierenfahrt nach Landeck-Zams</w:t>
      </w:r>
      <w:r w:rsidR="00073623">
        <w:rPr>
          <w:bCs/>
        </w:rPr>
        <w:t xml:space="preserve"> im modernen und klimatisierten ICE-Ambiente </w:t>
      </w:r>
      <w:r w:rsidR="00BB1E7C">
        <w:rPr>
          <w:bCs/>
        </w:rPr>
        <w:t xml:space="preserve">sichtlich </w:t>
      </w:r>
      <w:r w:rsidR="00BA5E5E">
        <w:rPr>
          <w:bCs/>
        </w:rPr>
        <w:t>genießen konnte, sowie Khaled El-Hussein, Leiter Vermarktung Österreich / Italien von der DB</w:t>
      </w:r>
      <w:r w:rsidR="00CF4C1A">
        <w:rPr>
          <w:bCs/>
        </w:rPr>
        <w:t xml:space="preserve"> und </w:t>
      </w:r>
      <w:bookmarkStart w:id="3" w:name="_GoBack"/>
      <w:bookmarkEnd w:id="3"/>
      <w:r w:rsidR="00CF4C1A">
        <w:rPr>
          <w:bCs/>
        </w:rPr>
        <w:t>Katleen Johne, zuständig für das Thema Mobilität in der Tirol Werbung</w:t>
      </w:r>
      <w:r w:rsidR="00BA5E5E">
        <w:rPr>
          <w:bCs/>
        </w:rPr>
        <w:t>.</w:t>
      </w:r>
    </w:p>
    <w:p w14:paraId="2C068533" w14:textId="30421AF2" w:rsidR="00A620E4" w:rsidRDefault="00A620E4" w:rsidP="00073623">
      <w:pPr>
        <w:jc w:val="both"/>
        <w:rPr>
          <w:bCs/>
        </w:rPr>
      </w:pPr>
    </w:p>
    <w:p w14:paraId="4FFF1452" w14:textId="77777777" w:rsidR="00A620E4" w:rsidRPr="00A620E4" w:rsidRDefault="00A620E4" w:rsidP="00A620E4">
      <w:pPr>
        <w:jc w:val="both"/>
        <w:rPr>
          <w:bCs/>
        </w:rPr>
      </w:pPr>
      <w:r w:rsidRPr="00A620E4">
        <w:rPr>
          <w:bCs/>
        </w:rPr>
        <w:t>Für Reisende aus München und Umgebung bieten die ÖBB und DB außerdem ebenfalls an Samstagen im gleichen Zeitraum zusätzliche Tagesrandverbindungen nach Tirol an, die sogar einen bequemen Tagesausflug von acht Stunden und mehr möglich machen. Mit denselben Zwischenhalten in Tirol wie bei der Verbindung aus Berlin geht’s immer samstags früh um 6:15 Uhr in München los, zum ersten Frühstück erreichen die Reisenden Innsbruck (8:33 Uhr), um 10:16 Uhr Landeck. Samstags abends geht es ab Landeck um 18:24 Uhr und ab Innsbruck um 19:40 Uhr wieder zurück nach München.</w:t>
      </w:r>
    </w:p>
    <w:p w14:paraId="048DF94B" w14:textId="5F38B9BE" w:rsidR="00857A86" w:rsidRDefault="00857A86" w:rsidP="00857A86">
      <w:pPr>
        <w:jc w:val="both"/>
        <w:rPr>
          <w:color w:val="000000"/>
        </w:rPr>
      </w:pPr>
    </w:p>
    <w:p w14:paraId="55A162F3" w14:textId="77777777" w:rsidR="00857A86" w:rsidRDefault="00857A86" w:rsidP="00857A86">
      <w:pPr>
        <w:jc w:val="both"/>
        <w:rPr>
          <w:b/>
          <w:color w:val="595959" w:themeColor="text1" w:themeTint="A6"/>
          <w:szCs w:val="22"/>
        </w:rPr>
      </w:pPr>
      <w:r>
        <w:rPr>
          <w:b/>
          <w:color w:val="595959" w:themeColor="text1" w:themeTint="A6"/>
        </w:rPr>
        <w:t>Höchster Fahrkomfort mit bis zu 230 km/h Höchstgeschwindigkeit</w:t>
      </w:r>
    </w:p>
    <w:p w14:paraId="2B5DE0AA" w14:textId="42D3D626" w:rsidR="00857A86" w:rsidRDefault="00857A86" w:rsidP="00857A86">
      <w:pPr>
        <w:jc w:val="both"/>
        <w:rPr>
          <w:bCs/>
        </w:rPr>
      </w:pPr>
      <w:r>
        <w:rPr>
          <w:bCs/>
        </w:rPr>
        <w:t xml:space="preserve">Zum Einsatz von Berlin nach </w:t>
      </w:r>
      <w:r w:rsidR="00AD7596">
        <w:rPr>
          <w:bCs/>
        </w:rPr>
        <w:t>Landeck</w:t>
      </w:r>
      <w:r>
        <w:rPr>
          <w:bCs/>
        </w:rPr>
        <w:t xml:space="preserve"> und retour kommen moderne DB-ICE Garnituren mit einer Länge von 185 Meter und einer Höchstgeschwindigkeit von 230 km/h. Die Fahrzeuge sind klimatisiert und verfügen über 359 Sitzplätze, davon 55 Plätze in der ersten Klasse und 304 Plätze in der zweiten Klasse. Jeder Zug ist zudem mit Bordrestaurant/Bordbistro, einem Familienbereich mit Kleinkindabteil in der zweiten Klasse sowie drei Fahrradabstellplätzen ausgestattet.</w:t>
      </w:r>
      <w:r w:rsidR="00AD7596">
        <w:rPr>
          <w:bCs/>
        </w:rPr>
        <w:t xml:space="preserve"> Damit steht einem enstpannten Reisen nichts im Weg.</w:t>
      </w:r>
    </w:p>
    <w:p w14:paraId="4B80B22C" w14:textId="77777777" w:rsidR="00073623" w:rsidRDefault="00073623" w:rsidP="00857A86">
      <w:pPr>
        <w:jc w:val="both"/>
        <w:rPr>
          <w:bCs/>
        </w:rPr>
      </w:pPr>
    </w:p>
    <w:p w14:paraId="234028B7" w14:textId="77777777" w:rsidR="00BB1E7C" w:rsidRDefault="00BB1E7C" w:rsidP="00857A86">
      <w:pPr>
        <w:jc w:val="both"/>
        <w:rPr>
          <w:bCs/>
        </w:rPr>
      </w:pPr>
      <w:r>
        <w:rPr>
          <w:b/>
          <w:color w:val="595959" w:themeColor="text1" w:themeTint="A6"/>
        </w:rPr>
        <w:t>Weiterer wichtiger Meilenstein für die Kooperation Tirol auf Schiene</w:t>
      </w:r>
    </w:p>
    <w:p w14:paraId="12A64B69" w14:textId="7C6F4872" w:rsidR="00CF4C1A" w:rsidRDefault="00073623" w:rsidP="00857A86">
      <w:pPr>
        <w:jc w:val="both"/>
      </w:pPr>
      <w:r>
        <w:t xml:space="preserve">Seit 2012 forciert die Tirol Werbung mit der Initiative </w:t>
      </w:r>
      <w:r w:rsidR="00190146">
        <w:t xml:space="preserve">Tirol auf Schiene </w:t>
      </w:r>
      <w:r>
        <w:t>gemeinsam mit den Österreichischen Bundesbahnen (ÖBB), der Deutschen Bahn (DB), den Schweizer Bundesbahnen (SBB) und dem Verkehrsverbund Tirol (VVT) die Verbesserung der nachhaltigen Anreise per Bahn nach Tirol.</w:t>
      </w:r>
      <w:r w:rsidR="00BB1E7C">
        <w:t xml:space="preserve"> So sind die </w:t>
      </w:r>
      <w:r>
        <w:t>Bahnanreisen aus Deutschland allein im Jahr 2019 um rund 23 Prozent gestiegen, auch aus der Schweiz kamen rund 10 Prozent mehr Gäste per Bahn nach Tirol.</w:t>
      </w:r>
      <w:r w:rsidR="00BB1E7C">
        <w:t xml:space="preserve"> </w:t>
      </w:r>
      <w:r w:rsidR="00843200">
        <w:t xml:space="preserve">Darüber hinaus </w:t>
      </w:r>
      <w:r w:rsidR="00190146">
        <w:t>setzen Tirols Tourismusr</w:t>
      </w:r>
      <w:r w:rsidR="00843200">
        <w:t xml:space="preserve">egionen Initiativen für die Vor-Ort-Mobilität der Gäste, wenn etwa die öffentlichen Verkehrsmittel mit der Gästekarte </w:t>
      </w:r>
      <w:r w:rsidR="00190146">
        <w:t xml:space="preserve">kostenlos </w:t>
      </w:r>
      <w:r w:rsidR="00843200">
        <w:t>genutzt werden können.</w:t>
      </w:r>
      <w:r w:rsidR="00CF4C1A">
        <w:t xml:space="preserve"> In der neuen Tourismusstrategie „Der Tiroler Weg“ ist klar definiert, dass die Anstrengungen </w:t>
      </w:r>
      <w:r w:rsidR="00137CE0">
        <w:t xml:space="preserve">des Tiroler Tourismus </w:t>
      </w:r>
      <w:r w:rsidR="00CF4C1A">
        <w:t xml:space="preserve">im Bereich öffentlicher Anreise </w:t>
      </w:r>
      <w:r w:rsidR="00137CE0">
        <w:t xml:space="preserve">auch </w:t>
      </w:r>
      <w:r w:rsidR="00CF4C1A">
        <w:t xml:space="preserve">in Zukunft </w:t>
      </w:r>
      <w:r w:rsidR="00137CE0">
        <w:t>große Bedeutung haben</w:t>
      </w:r>
      <w:r w:rsidR="00CF4C1A">
        <w:t xml:space="preserve"> werden. </w:t>
      </w:r>
    </w:p>
    <w:p w14:paraId="507151BC" w14:textId="629641D7" w:rsidR="00857A86" w:rsidRDefault="00857A86" w:rsidP="00857A86">
      <w:pPr>
        <w:jc w:val="both"/>
        <w:rPr>
          <w:bCs/>
        </w:rPr>
      </w:pPr>
    </w:p>
    <w:p w14:paraId="265981AD" w14:textId="77777777" w:rsidR="00857A86" w:rsidRDefault="00857A86" w:rsidP="00857A86">
      <w:pPr>
        <w:jc w:val="both"/>
        <w:rPr>
          <w:bCs/>
        </w:rPr>
      </w:pPr>
      <w:r>
        <w:rPr>
          <w:b/>
          <w:color w:val="595959" w:themeColor="text1" w:themeTint="A6"/>
        </w:rPr>
        <w:t>In acht</w:t>
      </w:r>
      <w:r w:rsidR="00BB1E7C">
        <w:rPr>
          <w:b/>
          <w:color w:val="595959" w:themeColor="text1" w:themeTint="A6"/>
        </w:rPr>
        <w:t>einhalb</w:t>
      </w:r>
      <w:r>
        <w:rPr>
          <w:b/>
          <w:color w:val="595959" w:themeColor="text1" w:themeTint="A6"/>
        </w:rPr>
        <w:t xml:space="preserve"> Stunden von </w:t>
      </w:r>
      <w:r w:rsidR="00BB1E7C">
        <w:rPr>
          <w:b/>
          <w:color w:val="595959" w:themeColor="text1" w:themeTint="A6"/>
        </w:rPr>
        <w:t>Landeck-Zams</w:t>
      </w:r>
      <w:r>
        <w:rPr>
          <w:b/>
          <w:color w:val="595959" w:themeColor="text1" w:themeTint="A6"/>
        </w:rPr>
        <w:t xml:space="preserve"> nach Berlin Hbf</w:t>
      </w:r>
      <w:r w:rsidR="00BB1E7C">
        <w:rPr>
          <w:b/>
          <w:color w:val="595959" w:themeColor="text1" w:themeTint="A6"/>
        </w:rPr>
        <w:t>.</w:t>
      </w:r>
      <w:r>
        <w:rPr>
          <w:b/>
          <w:color w:val="595959" w:themeColor="text1" w:themeTint="A6"/>
        </w:rPr>
        <w:t xml:space="preserve"> bzw. umgekehrt</w:t>
      </w:r>
    </w:p>
    <w:p w14:paraId="52D07E4C" w14:textId="77777777" w:rsidR="00AD7596" w:rsidRDefault="00857A86" w:rsidP="00AD7596">
      <w:pPr>
        <w:jc w:val="both"/>
        <w:rPr>
          <w:bCs/>
        </w:rPr>
      </w:pPr>
      <w:r>
        <w:rPr>
          <w:bCs/>
        </w:rPr>
        <w:t>Der ICE-Direktzug verkehrt als ICE-T 120</w:t>
      </w:r>
      <w:r w:rsidR="00BB1E7C">
        <w:rPr>
          <w:bCs/>
        </w:rPr>
        <w:t>0</w:t>
      </w:r>
      <w:r>
        <w:rPr>
          <w:bCs/>
        </w:rPr>
        <w:t xml:space="preserve"> jeweils an Samstagen von 3. Juli bis 11. September 2021 um 1</w:t>
      </w:r>
      <w:r w:rsidR="00BB1E7C">
        <w:rPr>
          <w:bCs/>
        </w:rPr>
        <w:t>1</w:t>
      </w:r>
      <w:r>
        <w:rPr>
          <w:bCs/>
        </w:rPr>
        <w:t>:</w:t>
      </w:r>
      <w:r w:rsidR="00BB1E7C">
        <w:rPr>
          <w:bCs/>
        </w:rPr>
        <w:t>51</w:t>
      </w:r>
      <w:r>
        <w:rPr>
          <w:bCs/>
        </w:rPr>
        <w:t xml:space="preserve"> Uhr ab </w:t>
      </w:r>
      <w:r w:rsidR="00BB1E7C">
        <w:rPr>
          <w:bCs/>
        </w:rPr>
        <w:t>Landeck-Zams</w:t>
      </w:r>
      <w:r>
        <w:rPr>
          <w:bCs/>
        </w:rPr>
        <w:t xml:space="preserve"> ohne Umsteigen nach Berlin. Die Ankunft in Berlin Hbf. ist um 21:15 Uhr. In der Gegenrichtung fährt der ICE-Direktzug als ICE-T 120</w:t>
      </w:r>
      <w:r w:rsidR="00BB1E7C">
        <w:rPr>
          <w:bCs/>
        </w:rPr>
        <w:t>1</w:t>
      </w:r>
      <w:r>
        <w:rPr>
          <w:bCs/>
        </w:rPr>
        <w:t xml:space="preserve"> um 07:11 Uhr ab Berlin Hbf. und kommt um 15:</w:t>
      </w:r>
      <w:r w:rsidR="00BB1E7C">
        <w:rPr>
          <w:bCs/>
        </w:rPr>
        <w:t>41</w:t>
      </w:r>
      <w:r>
        <w:rPr>
          <w:bCs/>
        </w:rPr>
        <w:t xml:space="preserve"> Uhr am Bahnhof </w:t>
      </w:r>
      <w:r w:rsidR="00BB1E7C">
        <w:rPr>
          <w:bCs/>
        </w:rPr>
        <w:t>Landeck-Zams</w:t>
      </w:r>
      <w:r>
        <w:rPr>
          <w:bCs/>
        </w:rPr>
        <w:t xml:space="preserve"> an. </w:t>
      </w:r>
      <w:r w:rsidR="00AD7596">
        <w:rPr>
          <w:bCs/>
        </w:rPr>
        <w:t xml:space="preserve">Ab Berlin verkehrt der </w:t>
      </w:r>
      <w:r w:rsidR="00AD7596">
        <w:rPr>
          <w:bCs/>
        </w:rPr>
        <w:lastRenderedPageBreak/>
        <w:t>Zug als ICE-Doppelgarnitur bis Augsburg. In Augsburg werden die Züge getrennt. Eine Garnitur fährt über Lindau-Reutin nach Bregenz, die zweite Garnitur verkehrt über Kufstein, Innsbruck bis nach Landeck-Zams. In der Gegenrichtung fahren beide ICE-Garnituren separat bis nach Aug</w:t>
      </w:r>
      <w:r w:rsidR="00843200">
        <w:rPr>
          <w:bCs/>
        </w:rPr>
        <w:t xml:space="preserve">sburg. Ab dort fahren die Züge </w:t>
      </w:r>
      <w:r w:rsidR="00AD7596">
        <w:rPr>
          <w:bCs/>
        </w:rPr>
        <w:t>als Doppelgarnitur bis nach Berlin. Alle Infos zum Fahrplan und über die Tickets unter oebb.at.</w:t>
      </w:r>
    </w:p>
    <w:p w14:paraId="238A0925" w14:textId="77777777" w:rsidR="00857A86" w:rsidRDefault="00857A86" w:rsidP="00857A86">
      <w:pPr>
        <w:jc w:val="both"/>
        <w:rPr>
          <w:bCs/>
        </w:rPr>
      </w:pPr>
    </w:p>
    <w:p w14:paraId="018D9AA0" w14:textId="3968CF17" w:rsidR="00857A86" w:rsidRDefault="00857A86" w:rsidP="00857A86">
      <w:pPr>
        <w:jc w:val="both"/>
        <w:rPr>
          <w:bCs/>
        </w:rPr>
      </w:pPr>
      <w:r>
        <w:rPr>
          <w:bCs/>
        </w:rPr>
        <w:t xml:space="preserve">Dass die neue Direktverbindung nach Berlin und retour einen absoluten Mehrwert für </w:t>
      </w:r>
      <w:r w:rsidR="00190146">
        <w:rPr>
          <w:bCs/>
        </w:rPr>
        <w:t>Tirol</w:t>
      </w:r>
      <w:r>
        <w:rPr>
          <w:bCs/>
        </w:rPr>
        <w:t xml:space="preserve"> darstellt, </w:t>
      </w:r>
      <w:r w:rsidR="00CF4C1A">
        <w:rPr>
          <w:bCs/>
        </w:rPr>
        <w:t xml:space="preserve">darüber </w:t>
      </w:r>
      <w:r>
        <w:rPr>
          <w:bCs/>
        </w:rPr>
        <w:t>waren sich alle unisono einig:</w:t>
      </w:r>
    </w:p>
    <w:p w14:paraId="307198DC" w14:textId="77777777" w:rsidR="00857A86" w:rsidRDefault="00857A86" w:rsidP="00857A86">
      <w:pPr>
        <w:jc w:val="both"/>
        <w:rPr>
          <w:bCs/>
        </w:rPr>
      </w:pPr>
    </w:p>
    <w:p w14:paraId="4949B920" w14:textId="14E001F5" w:rsidR="00A620E4" w:rsidRDefault="00A620E4" w:rsidP="00A620E4">
      <w:pPr>
        <w:jc w:val="both"/>
        <w:rPr>
          <w:bCs/>
        </w:rPr>
      </w:pPr>
      <w:r w:rsidRPr="00A620E4">
        <w:rPr>
          <w:b/>
          <w:bCs/>
        </w:rPr>
        <w:t xml:space="preserve">LHStv:in Ingrid Felipe: </w:t>
      </w:r>
      <w:r>
        <w:rPr>
          <w:bCs/>
        </w:rPr>
        <w:t xml:space="preserve">„Mit dieser neuen Verbindung haben wir einen „Sommer-Ferienzug“ von Berlin nach Tirol – und retour. Der neue Direktzug mit ingesamt 7 Halten in Tirol ist ein wunderbares Öffi-Fernreise-Angebot für deutsche Gäste, die bei uns ihren Sommerurlaub verbringen und schafft zudem eine wöchentliche Direktverbindung von Tirol in die deutsche Bundeshauptstadt. Die Tiroler Verlagerungspoliktik verlagert nicht nur Güter auf die Schiene, sondern ermöglicht auch UrlauberInnen durch die autolose Reise ihre Nerven und das Klima zu schonen.“ </w:t>
      </w:r>
    </w:p>
    <w:p w14:paraId="29E8B382" w14:textId="45C74D5B" w:rsidR="00857A86" w:rsidRDefault="00857A86" w:rsidP="00857A86">
      <w:pPr>
        <w:jc w:val="both"/>
        <w:rPr>
          <w:bCs/>
        </w:rPr>
      </w:pPr>
    </w:p>
    <w:p w14:paraId="72BE41DA" w14:textId="56B084E7" w:rsidR="00CF4C1A" w:rsidRDefault="00CF4C1A" w:rsidP="00857A86">
      <w:pPr>
        <w:jc w:val="both"/>
        <w:rPr>
          <w:bCs/>
        </w:rPr>
      </w:pPr>
      <w:r w:rsidRPr="00A620E4">
        <w:rPr>
          <w:b/>
        </w:rPr>
        <w:t>Florian Phleps, Geschäftsführer der Tirol Werbung</w:t>
      </w:r>
      <w:r>
        <w:t xml:space="preserve">: „Die Tirol Werbung forciert schon lange die öffentliche Anreise. Die neue ICE-Direktverbindung von Berlin nach Landeck ist ein </w:t>
      </w:r>
      <w:r w:rsidR="00565DAA">
        <w:t>tolles Angebot</w:t>
      </w:r>
      <w:r>
        <w:t xml:space="preserve">, um künftig noch mehr Menschen von den Vorteilen der umweltfreundlichen Urlaubsanreise per Bahn zu überzeugen. Auch in unserer neuen Tourismusstrategie ‚Tiroler Weg‘ spielt das Thema Mobilität eine maßgebliche Rolle. So </w:t>
      </w:r>
      <w:r w:rsidR="003B08D9">
        <w:t>wollen wir den</w:t>
      </w:r>
      <w:r>
        <w:t xml:space="preserve"> Anteil der öffentlichen Anreise bis 2035 auf 20 Prozent </w:t>
      </w:r>
      <w:r w:rsidR="003B08D9">
        <w:t>erhöhen</w:t>
      </w:r>
      <w:r>
        <w:t xml:space="preserve"> und bei der Vor-Ort-Mobilität 100 Prozent regenerative Antriebsformen verwend</w:t>
      </w:r>
      <w:r w:rsidR="003B08D9">
        <w:t>en</w:t>
      </w:r>
      <w:r>
        <w:t>.“</w:t>
      </w:r>
    </w:p>
    <w:p w14:paraId="5F3B586E" w14:textId="77777777" w:rsidR="00857A86" w:rsidRDefault="00857A86" w:rsidP="00857A86">
      <w:pPr>
        <w:jc w:val="both"/>
        <w:rPr>
          <w:bCs/>
        </w:rPr>
      </w:pPr>
    </w:p>
    <w:p w14:paraId="02BC6020" w14:textId="04DD741C" w:rsidR="00857A86" w:rsidRDefault="00BB1E7C" w:rsidP="00857A86">
      <w:pPr>
        <w:jc w:val="both"/>
        <w:rPr>
          <w:bCs/>
          <w:i/>
        </w:rPr>
      </w:pPr>
      <w:r>
        <w:rPr>
          <w:b/>
          <w:bCs/>
        </w:rPr>
        <w:t>Rene Zumtobel</w:t>
      </w:r>
      <w:r w:rsidR="00857A86">
        <w:rPr>
          <w:bCs/>
        </w:rPr>
        <w:t xml:space="preserve">, Regionalmanager ÖBB-Personenverkehr </w:t>
      </w:r>
      <w:r>
        <w:rPr>
          <w:bCs/>
        </w:rPr>
        <w:t>Tirol</w:t>
      </w:r>
      <w:r w:rsidR="00857A86">
        <w:rPr>
          <w:bCs/>
          <w:i/>
        </w:rPr>
        <w:t xml:space="preserve">: „Mit der Kooperation von ÖBB und DB bieten wir erstmals eine direkte Verbindung von </w:t>
      </w:r>
      <w:r>
        <w:rPr>
          <w:bCs/>
          <w:i/>
        </w:rPr>
        <w:t>Landeck-Zams über Innsbruck und Kufstein bis</w:t>
      </w:r>
      <w:r w:rsidR="00857A86">
        <w:rPr>
          <w:bCs/>
          <w:i/>
        </w:rPr>
        <w:t xml:space="preserve"> nach Berlin und wieder retour. Neben entspanntem und umweltfreundliche</w:t>
      </w:r>
      <w:r w:rsidR="003B08D9">
        <w:rPr>
          <w:bCs/>
          <w:i/>
        </w:rPr>
        <w:t>m</w:t>
      </w:r>
      <w:r w:rsidR="00857A86">
        <w:rPr>
          <w:bCs/>
          <w:i/>
        </w:rPr>
        <w:t xml:space="preserve"> Reisen mit der Bahn die beste Gelegenheit, der Hauptstadt unserer nördlichen Nachbarn einen Besuch abzustatten und die Sehenswürdigkeiten von Berlin </w:t>
      </w:r>
      <w:r>
        <w:rPr>
          <w:bCs/>
          <w:i/>
        </w:rPr>
        <w:t xml:space="preserve">live </w:t>
      </w:r>
      <w:r w:rsidR="00857A86">
        <w:rPr>
          <w:bCs/>
          <w:i/>
        </w:rPr>
        <w:t>zu erleben.“</w:t>
      </w:r>
    </w:p>
    <w:p w14:paraId="0FC0537D" w14:textId="77777777" w:rsidR="00857A86" w:rsidRDefault="00857A86" w:rsidP="00857A86">
      <w:pPr>
        <w:jc w:val="both"/>
      </w:pPr>
    </w:p>
    <w:p w14:paraId="604FAE2A" w14:textId="77777777" w:rsidR="00857A86" w:rsidRDefault="00857A86" w:rsidP="00857A86">
      <w:pPr>
        <w:rPr>
          <w:szCs w:val="22"/>
        </w:rPr>
      </w:pPr>
      <w:r>
        <w:rPr>
          <w:b/>
          <w:bCs/>
        </w:rPr>
        <w:t>ÖBB: Heute. Für morgen. Für uns.</w:t>
      </w:r>
    </w:p>
    <w:p w14:paraId="6BD9643C" w14:textId="77777777" w:rsidR="00857A86" w:rsidRDefault="00857A86" w:rsidP="00857A86">
      <w:pPr>
        <w:jc w:val="both"/>
      </w:pPr>
      <w:r>
        <w:t>Als umfassender Mobilitäts- und Logistikdienstleister haben die ÖBB im Jahr 2020 insgesamt 287 Millionen Fahrgäste und über 95 Millionen Tonnen Güter klimaschonend und umweltfreundlich an ihr Ziel gebracht. Denn der Strom für Züge und Bahnhöfe stammt zu 100 Prozent aus erneuerbaren Energien. Die ÖBB gehören mit rund 97 Prozent Pünktlichkeit im Personenverkehr zu den pünktlichsten Bahnen Europas. Mit Investitionen von über drei Milliarden Euro jährlich in die Bahninfrastruktur bauen die ÖBB am Bahnsystem für morgen. Konzernweit sorgen knapp 42.000 Mitarbeiter:innen bei Bus und Bahn sowie zusätzlich rund 2.000 Lehrlinge dafür, dass täglich bis zu 1,3 Millionen Reisende und rund 1.300 Güterzüge sicher an ihr Ziel kommen. Die ÖBB sind Rückgrat des öffentlichen Verkehrs und bringen als Österreichs größtes Klimaschutzunternehmen Menschen und Güter sicher und umweltbewusst an ihr Ziel. Strategische Leitgesellschaft des Konzerns ist die ÖBB-Holding AG.</w:t>
      </w:r>
    </w:p>
    <w:p w14:paraId="0DE74FFB" w14:textId="77777777" w:rsidR="00857A86" w:rsidRDefault="00857A86" w:rsidP="00857A86">
      <w:pPr>
        <w:jc w:val="both"/>
      </w:pPr>
    </w:p>
    <w:p w14:paraId="7DF3FF29" w14:textId="77777777" w:rsidR="00857A86" w:rsidRDefault="00857A86" w:rsidP="00857A86">
      <w:pPr>
        <w:autoSpaceDE w:val="0"/>
        <w:autoSpaceDN w:val="0"/>
      </w:pPr>
      <w:r>
        <w:rPr>
          <w:b/>
          <w:bCs/>
          <w:color w:val="000000"/>
          <w:lang w:eastAsia="de-AT"/>
        </w:rPr>
        <w:t>Rückfragehinweis:</w:t>
      </w:r>
    </w:p>
    <w:p w14:paraId="1490C3D4" w14:textId="77777777" w:rsidR="00857A86" w:rsidRDefault="00857A86" w:rsidP="00857A86">
      <w:pPr>
        <w:autoSpaceDE w:val="0"/>
        <w:autoSpaceDN w:val="0"/>
        <w:rPr>
          <w:lang w:val="de-AT" w:eastAsia="en-US"/>
        </w:rPr>
      </w:pPr>
      <w:r>
        <w:rPr>
          <w:color w:val="000000"/>
          <w:lang w:eastAsia="de-AT"/>
        </w:rPr>
        <w:t>Dr. Christoph Gasser-Mair</w:t>
      </w:r>
    </w:p>
    <w:p w14:paraId="10B56047" w14:textId="77777777" w:rsidR="00857A86" w:rsidRDefault="00857A86" w:rsidP="00857A86">
      <w:pPr>
        <w:autoSpaceDE w:val="0"/>
        <w:autoSpaceDN w:val="0"/>
      </w:pPr>
      <w:r>
        <w:rPr>
          <w:color w:val="000000"/>
          <w:lang w:eastAsia="de-AT"/>
        </w:rPr>
        <w:t>ÖBB-Holding AG, Konzernkommunikation</w:t>
      </w:r>
    </w:p>
    <w:p w14:paraId="193B497B" w14:textId="77777777" w:rsidR="00857A86" w:rsidRDefault="00857A86" w:rsidP="00857A86">
      <w:pPr>
        <w:autoSpaceDE w:val="0"/>
        <w:autoSpaceDN w:val="0"/>
      </w:pPr>
      <w:r>
        <w:rPr>
          <w:color w:val="000000"/>
          <w:lang w:eastAsia="de-AT"/>
        </w:rPr>
        <w:t>Pressesprecher Tirol und Vorarlberg</w:t>
      </w:r>
    </w:p>
    <w:p w14:paraId="127EA451" w14:textId="77777777" w:rsidR="00857A86" w:rsidRDefault="00857A86" w:rsidP="00857A86">
      <w:pPr>
        <w:autoSpaceDE w:val="0"/>
        <w:autoSpaceDN w:val="0"/>
      </w:pPr>
      <w:r>
        <w:rPr>
          <w:color w:val="000000"/>
          <w:lang w:eastAsia="de-AT"/>
        </w:rPr>
        <w:t>Telefon: +43 664 84 17 208</w:t>
      </w:r>
    </w:p>
    <w:p w14:paraId="1F72667C" w14:textId="77777777" w:rsidR="00857A86" w:rsidRDefault="00D54F3B" w:rsidP="00857A86">
      <w:pPr>
        <w:autoSpaceDE w:val="0"/>
        <w:autoSpaceDN w:val="0"/>
        <w:rPr>
          <w:color w:val="C00000"/>
        </w:rPr>
      </w:pPr>
      <w:hyperlink r:id="rId11" w:history="1">
        <w:r w:rsidR="00857A86">
          <w:rPr>
            <w:rStyle w:val="Hyperlink"/>
            <w:color w:val="C00000"/>
            <w:lang w:eastAsia="de-AT"/>
          </w:rPr>
          <w:t>christoph.gasser-mair@oebb.at</w:t>
        </w:r>
      </w:hyperlink>
    </w:p>
    <w:p w14:paraId="02D25939" w14:textId="77777777" w:rsidR="00857A86" w:rsidRDefault="00D54F3B" w:rsidP="00857A86">
      <w:pPr>
        <w:jc w:val="both"/>
        <w:rPr>
          <w:color w:val="000000" w:themeColor="text1"/>
          <w:u w:val="single"/>
        </w:rPr>
      </w:pPr>
      <w:hyperlink r:id="rId12" w:history="1">
        <w:r w:rsidR="00857A86">
          <w:rPr>
            <w:rStyle w:val="Hyperlink"/>
            <w:color w:val="C00000"/>
            <w:lang w:eastAsia="de-AT"/>
          </w:rPr>
          <w:t>www.oebb.at</w:t>
        </w:r>
      </w:hyperlink>
      <w:r w:rsidR="00857A86">
        <w:rPr>
          <w:color w:val="C00000"/>
          <w:u w:val="single"/>
          <w:lang w:eastAsia="de-AT"/>
        </w:rPr>
        <w:t xml:space="preserve"> </w:t>
      </w:r>
    </w:p>
    <w:p w14:paraId="5AB59FB2" w14:textId="77777777" w:rsidR="006D16FC" w:rsidRPr="00BE5E0D" w:rsidRDefault="006D16FC" w:rsidP="00857A86">
      <w:pPr>
        <w:jc w:val="both"/>
        <w:rPr>
          <w:color w:val="000000" w:themeColor="text1"/>
          <w:u w:val="single"/>
        </w:rPr>
      </w:pPr>
    </w:p>
    <w:sectPr w:rsidR="006D16FC" w:rsidRPr="00BE5E0D" w:rsidSect="0061708F">
      <w:headerReference w:type="default" r:id="rId13"/>
      <w:footerReference w:type="default" r:id="rId14"/>
      <w:headerReference w:type="first" r:id="rId15"/>
      <w:footerReference w:type="first" r:id="rId16"/>
      <w:pgSz w:w="11907" w:h="16840" w:code="9"/>
      <w:pgMar w:top="2127" w:right="1361" w:bottom="851" w:left="1361" w:header="720" w:footer="567" w:gutter="0"/>
      <w:paperSrc w:first="1" w:other="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0EA13" w16cid:durableId="24885645"/>
  <w16cid:commentId w16cid:paraId="4910D7D2" w16cid:durableId="24887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0A5B8" w14:textId="77777777" w:rsidR="002B180B" w:rsidRDefault="002B180B">
      <w:pPr>
        <w:spacing w:line="240" w:lineRule="auto"/>
      </w:pPr>
      <w:r>
        <w:separator/>
      </w:r>
    </w:p>
  </w:endnote>
  <w:endnote w:type="continuationSeparator" w:id="0">
    <w:p w14:paraId="241EF349" w14:textId="77777777" w:rsidR="002B180B" w:rsidRDefault="002B1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Frutiger Next Regular">
    <w:panose1 w:val="02000503050000020004"/>
    <w:charset w:val="00"/>
    <w:family w:val="auto"/>
    <w:pitch w:val="variable"/>
    <w:sig w:usb0="800000A7" w:usb1="00000040" w:usb2="00000000" w:usb3="00000000" w:csb0="00000001" w:csb1="00000000"/>
  </w:font>
  <w:font w:name="PT Sans">
    <w:altName w:val="Corbe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7A8B" w14:textId="1BEE6846" w:rsidR="00A96A73" w:rsidRDefault="00407081">
    <w:pPr>
      <w:pStyle w:val="Fuzeile"/>
      <w:tabs>
        <w:tab w:val="clear" w:pos="4536"/>
      </w:tabs>
      <w:rPr>
        <w:sz w:val="16"/>
      </w:rPr>
    </w:pPr>
    <w:r>
      <w:rPr>
        <w:noProof/>
        <w:sz w:val="16"/>
        <w:lang w:val="de-AT" w:eastAsia="de-AT"/>
      </w:rPr>
      <mc:AlternateContent>
        <mc:Choice Requires="wps">
          <w:drawing>
            <wp:anchor distT="0" distB="0" distL="114300" distR="114300" simplePos="0" relativeHeight="251661824" behindDoc="0" locked="0" layoutInCell="0" allowOverlap="1" wp14:anchorId="54FF4EA3" wp14:editId="61789F26">
              <wp:simplePos x="0" y="0"/>
              <wp:positionH relativeFrom="page">
                <wp:posOffset>0</wp:posOffset>
              </wp:positionH>
              <wp:positionV relativeFrom="page">
                <wp:posOffset>10236200</wp:posOffset>
              </wp:positionV>
              <wp:extent cx="7560945" cy="266700"/>
              <wp:effectExtent l="0" t="0" r="0" b="0"/>
              <wp:wrapNone/>
              <wp:docPr id="3" name="MSIPCMa84d4bee9aec20cd7ad671a4" descr="{&quot;HashCode&quot;:-193224684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1CBE7A" w14:textId="77777777" w:rsidR="00407081" w:rsidRPr="001A50C1" w:rsidRDefault="001A50C1" w:rsidP="001A50C1">
                          <w:pPr>
                            <w:rPr>
                              <w:rFonts w:ascii="Calibri" w:hAnsi="Calibri" w:cs="Calibri"/>
                              <w:color w:val="FFC000"/>
                              <w:sz w:val="20"/>
                            </w:rPr>
                          </w:pPr>
                          <w:r w:rsidRPr="001A50C1">
                            <w:rPr>
                              <w:rFonts w:ascii="Calibri" w:hAnsi="Calibri" w:cs="Calibri"/>
                              <w:color w:val="FFC000"/>
                              <w:sz w:val="20"/>
                            </w:rPr>
                            <w:t>Klassifikation: TLP gelb (Adressatenkreis)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FF4EA3" id="_x0000_t202" coordsize="21600,21600" o:spt="202" path="m,l,21600r21600,l21600,xe">
              <v:stroke joinstyle="miter"/>
              <v:path gradientshapeok="t" o:connecttype="rect"/>
            </v:shapetype>
            <v:shape id="MSIPCMa84d4bee9aec20cd7ad671a4" o:spid="_x0000_s1026" type="#_x0000_t202" alt="{&quot;HashCode&quot;:-1932246844,&quot;Height&quot;:842.0,&quot;Width&quot;:595.0,&quot;Placement&quot;:&quot;Footer&quot;,&quot;Index&quot;:&quot;Primary&quot;,&quot;Section&quot;:1,&quot;Top&quot;:0.0,&quot;Left&quot;:0.0}" style="position:absolute;margin-left:0;margin-top:806pt;width:595.35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Af/ARGtAIAAEgF&#10;AAAOAAAAAAAAAAAAAAAAAC4CAABkcnMvZTJvRG9jLnhtbFBLAQItABQABgAIAAAAIQBRlEOe3wAA&#10;AAsBAAAPAAAAAAAAAAAAAAAAAA4FAABkcnMvZG93bnJldi54bWxQSwUGAAAAAAQABADzAAAAGgYA&#10;AAAA&#10;" o:allowincell="f" filled="f" stroked="f" strokeweight=".5pt">
              <v:textbox inset="20pt,0,,0">
                <w:txbxContent>
                  <w:p w14:paraId="191CBE7A" w14:textId="77777777" w:rsidR="00407081" w:rsidRPr="001A50C1" w:rsidRDefault="001A50C1" w:rsidP="001A50C1">
                    <w:pPr>
                      <w:rPr>
                        <w:rFonts w:ascii="Calibri" w:hAnsi="Calibri" w:cs="Calibri"/>
                        <w:color w:val="FFC000"/>
                        <w:sz w:val="20"/>
                      </w:rPr>
                    </w:pPr>
                    <w:r w:rsidRPr="001A50C1">
                      <w:rPr>
                        <w:rFonts w:ascii="Calibri" w:hAnsi="Calibri" w:cs="Calibri"/>
                        <w:color w:val="FFC000"/>
                        <w:sz w:val="20"/>
                      </w:rPr>
                      <w:t>Klassifikation: TLP gelb (Adressatenkreis)</w:t>
                    </w:r>
                  </w:p>
                </w:txbxContent>
              </v:textbox>
              <w10:wrap anchorx="page" anchory="page"/>
            </v:shape>
          </w:pict>
        </mc:Fallback>
      </mc:AlternateContent>
    </w:r>
    <w:r w:rsidR="00A96A73">
      <w:rPr>
        <w:sz w:val="16"/>
      </w:rPr>
      <w:t xml:space="preserve">Seite </w:t>
    </w:r>
    <w:r w:rsidR="00A96A73">
      <w:rPr>
        <w:rStyle w:val="Seitenzahl"/>
        <w:sz w:val="16"/>
      </w:rPr>
      <w:fldChar w:fldCharType="begin"/>
    </w:r>
    <w:r w:rsidR="00A96A73">
      <w:rPr>
        <w:rStyle w:val="Seitenzahl"/>
        <w:sz w:val="16"/>
      </w:rPr>
      <w:instrText xml:space="preserve"> PAGE </w:instrText>
    </w:r>
    <w:r w:rsidR="00A96A73">
      <w:rPr>
        <w:rStyle w:val="Seitenzahl"/>
        <w:sz w:val="16"/>
      </w:rPr>
      <w:fldChar w:fldCharType="separate"/>
    </w:r>
    <w:r w:rsidR="00D54F3B">
      <w:rPr>
        <w:rStyle w:val="Seitenzahl"/>
        <w:noProof/>
        <w:sz w:val="16"/>
      </w:rPr>
      <w:t>2</w:t>
    </w:r>
    <w:r w:rsidR="00A96A73">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2066" w14:textId="7E90E771" w:rsidR="00A96A73" w:rsidRDefault="00407081" w:rsidP="00BC7450">
    <w:pPr>
      <w:pStyle w:val="Fuzeile"/>
      <w:tabs>
        <w:tab w:val="clear" w:pos="4536"/>
      </w:tabs>
      <w:rPr>
        <w:sz w:val="16"/>
      </w:rPr>
    </w:pPr>
    <w:r>
      <w:rPr>
        <w:noProof/>
        <w:sz w:val="16"/>
        <w:lang w:val="de-AT" w:eastAsia="de-AT"/>
      </w:rPr>
      <mc:AlternateContent>
        <mc:Choice Requires="wps">
          <w:drawing>
            <wp:anchor distT="0" distB="0" distL="114300" distR="114300" simplePos="0" relativeHeight="251662848" behindDoc="0" locked="0" layoutInCell="0" allowOverlap="1" wp14:anchorId="6F1E02A0" wp14:editId="6D579767">
              <wp:simplePos x="0" y="0"/>
              <wp:positionH relativeFrom="page">
                <wp:posOffset>0</wp:posOffset>
              </wp:positionH>
              <wp:positionV relativeFrom="page">
                <wp:posOffset>10236200</wp:posOffset>
              </wp:positionV>
              <wp:extent cx="7560945" cy="266700"/>
              <wp:effectExtent l="0" t="0" r="0" b="0"/>
              <wp:wrapNone/>
              <wp:docPr id="4" name="MSIPCMc85c4882bc607c4f6d4623e7" descr="{&quot;HashCode&quot;:-193224684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70001" w14:textId="77777777" w:rsidR="00407081" w:rsidRPr="001A50C1" w:rsidRDefault="001A50C1" w:rsidP="001A50C1">
                          <w:pPr>
                            <w:rPr>
                              <w:rFonts w:ascii="Calibri" w:hAnsi="Calibri" w:cs="Calibri"/>
                              <w:color w:val="FFC000"/>
                              <w:sz w:val="20"/>
                            </w:rPr>
                          </w:pPr>
                          <w:r w:rsidRPr="001A50C1">
                            <w:rPr>
                              <w:rFonts w:ascii="Calibri" w:hAnsi="Calibri" w:cs="Calibri"/>
                              <w:color w:val="FFC000"/>
                              <w:sz w:val="20"/>
                            </w:rPr>
                            <w:t>Klassifikation: TLP gelb (Adressatenkreis)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1E02A0" id="_x0000_t202" coordsize="21600,21600" o:spt="202" path="m,l,21600r21600,l21600,xe">
              <v:stroke joinstyle="miter"/>
              <v:path gradientshapeok="t" o:connecttype="rect"/>
            </v:shapetype>
            <v:shape id="MSIPCMc85c4882bc607c4f6d4623e7" o:spid="_x0000_s1027" type="#_x0000_t202" alt="{&quot;HashCode&quot;:-1932246844,&quot;Height&quot;:842.0,&quot;Width&quot;:595.0,&quot;Placement&quot;:&quot;Footer&quot;,&quot;Index&quot;:&quot;FirstPage&quot;,&quot;Section&quot;:1,&quot;Top&quot;:0.0,&quot;Left&quot;:0.0}" style="position:absolute;margin-left:0;margin-top:806pt;width:595.35pt;height:21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" o:allowincell="f" filled="f" stroked="f" strokeweight=".5pt">
              <v:textbox inset="20pt,0,,0">
                <w:txbxContent>
                  <w:p w14:paraId="40970001" w14:textId="77777777" w:rsidR="00407081" w:rsidRPr="001A50C1" w:rsidRDefault="001A50C1" w:rsidP="001A50C1">
                    <w:pPr>
                      <w:rPr>
                        <w:rFonts w:ascii="Calibri" w:hAnsi="Calibri" w:cs="Calibri"/>
                        <w:color w:val="FFC000"/>
                        <w:sz w:val="20"/>
                      </w:rPr>
                    </w:pPr>
                    <w:r w:rsidRPr="001A50C1">
                      <w:rPr>
                        <w:rFonts w:ascii="Calibri" w:hAnsi="Calibri" w:cs="Calibri"/>
                        <w:color w:val="FFC000"/>
                        <w:sz w:val="20"/>
                      </w:rPr>
                      <w:t>Klassifikation: TLP gelb (Adressatenkreis)</w:t>
                    </w:r>
                  </w:p>
                </w:txbxContent>
              </v:textbox>
              <w10:wrap anchorx="page" anchory="page"/>
            </v:shape>
          </w:pict>
        </mc:Fallback>
      </mc:AlternateContent>
    </w:r>
    <w:r w:rsidR="00A96A73">
      <w:rPr>
        <w:sz w:val="16"/>
      </w:rPr>
      <w:t xml:space="preserve">Seite </w:t>
    </w:r>
    <w:r w:rsidR="00A96A73">
      <w:rPr>
        <w:rStyle w:val="Seitenzahl"/>
        <w:sz w:val="16"/>
      </w:rPr>
      <w:fldChar w:fldCharType="begin"/>
    </w:r>
    <w:r w:rsidR="00A96A73">
      <w:rPr>
        <w:rStyle w:val="Seitenzahl"/>
        <w:sz w:val="16"/>
      </w:rPr>
      <w:instrText xml:space="preserve"> PAGE </w:instrText>
    </w:r>
    <w:r w:rsidR="00A96A73">
      <w:rPr>
        <w:rStyle w:val="Seitenzahl"/>
        <w:sz w:val="16"/>
      </w:rPr>
      <w:fldChar w:fldCharType="separate"/>
    </w:r>
    <w:r w:rsidR="00D54F3B">
      <w:rPr>
        <w:rStyle w:val="Seitenzahl"/>
        <w:noProof/>
        <w:sz w:val="16"/>
      </w:rPr>
      <w:t>1</w:t>
    </w:r>
    <w:r w:rsidR="00A96A73">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E48D" w14:textId="77777777" w:rsidR="002B180B" w:rsidRDefault="002B180B">
      <w:pPr>
        <w:spacing w:line="240" w:lineRule="auto"/>
      </w:pPr>
      <w:r>
        <w:separator/>
      </w:r>
    </w:p>
  </w:footnote>
  <w:footnote w:type="continuationSeparator" w:id="0">
    <w:p w14:paraId="01DE410C" w14:textId="77777777" w:rsidR="002B180B" w:rsidRDefault="002B18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975A" w14:textId="77777777" w:rsidR="00A96A73" w:rsidRDefault="00572528">
    <w:pPr>
      <w:pStyle w:val="Kopfzeile"/>
    </w:pPr>
    <w:r>
      <w:rPr>
        <w:noProof/>
        <w:lang w:val="de-AT" w:eastAsia="de-AT"/>
      </w:rPr>
      <w:drawing>
        <wp:anchor distT="0" distB="0" distL="114300" distR="114300" simplePos="0" relativeHeight="251658752" behindDoc="0" locked="0" layoutInCell="1" allowOverlap="1" wp14:anchorId="37CD78B0" wp14:editId="609BD320">
          <wp:simplePos x="0" y="0"/>
          <wp:positionH relativeFrom="page">
            <wp:posOffset>5716270</wp:posOffset>
          </wp:positionH>
          <wp:positionV relativeFrom="page">
            <wp:posOffset>431800</wp:posOffset>
          </wp:positionV>
          <wp:extent cx="939800" cy="323850"/>
          <wp:effectExtent l="0" t="0" r="0" b="0"/>
          <wp:wrapNone/>
          <wp:docPr id="56" name="Bild 26" descr="OBB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OBB_4c"/>
                  <pic:cNvPicPr>
                    <a:picLocks noChangeArrowheads="1"/>
                  </pic:cNvPicPr>
                </pic:nvPicPr>
                <pic:blipFill>
                  <a:blip r:embed="rId1"/>
                  <a:srcRect/>
                  <a:stretch>
                    <a:fillRect/>
                  </a:stretch>
                </pic:blipFill>
                <pic:spPr bwMode="auto">
                  <a:xfrm>
                    <a:off x="0" y="0"/>
                    <a:ext cx="939800" cy="323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2A1B" w14:textId="77777777" w:rsidR="00A96A73" w:rsidRDefault="00A96A73">
    <w:pPr>
      <w:pStyle w:val="Kopfzeile"/>
    </w:pPr>
    <w:r>
      <w:rPr>
        <w:noProof/>
        <w:lang w:val="de-AT" w:eastAsia="de-AT"/>
      </w:rPr>
      <w:drawing>
        <wp:anchor distT="0" distB="0" distL="114300" distR="114300" simplePos="0" relativeHeight="251657728" behindDoc="0" locked="0" layoutInCell="1" allowOverlap="1" wp14:anchorId="6B7E7022" wp14:editId="6CA0C7CD">
          <wp:simplePos x="0" y="0"/>
          <wp:positionH relativeFrom="page">
            <wp:posOffset>5754370</wp:posOffset>
          </wp:positionH>
          <wp:positionV relativeFrom="page">
            <wp:posOffset>431800</wp:posOffset>
          </wp:positionV>
          <wp:extent cx="939800" cy="323850"/>
          <wp:effectExtent l="0" t="0" r="0" b="0"/>
          <wp:wrapNone/>
          <wp:docPr id="57" name="Bild 28" descr="OBB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OBB_4c"/>
                  <pic:cNvPicPr>
                    <a:picLocks noChangeArrowheads="1"/>
                  </pic:cNvPicPr>
                </pic:nvPicPr>
                <pic:blipFill>
                  <a:blip r:embed="rId1"/>
                  <a:srcRect/>
                  <a:stretch>
                    <a:fillRect/>
                  </a:stretch>
                </pic:blipFill>
                <pic:spPr bwMode="auto">
                  <a:xfrm>
                    <a:off x="0" y="0"/>
                    <a:ext cx="939800" cy="3238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A469EE"/>
    <w:multiLevelType w:val="multilevel"/>
    <w:tmpl w:val="51B64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C2A54"/>
    <w:multiLevelType w:val="hybridMultilevel"/>
    <w:tmpl w:val="3F2041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7548F3"/>
    <w:multiLevelType w:val="hybridMultilevel"/>
    <w:tmpl w:val="CC821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0433E5"/>
    <w:multiLevelType w:val="multilevel"/>
    <w:tmpl w:val="93BE7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84570"/>
    <w:multiLevelType w:val="multilevel"/>
    <w:tmpl w:val="1752E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C3685"/>
    <w:multiLevelType w:val="multilevel"/>
    <w:tmpl w:val="93BE7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6"/>
      <w:numFmt w:val="bullet"/>
      <w:lvlText w:val="-"/>
      <w:lvlJc w:val="left"/>
      <w:pPr>
        <w:ind w:left="2160" w:hanging="360"/>
      </w:pPr>
      <w:rPr>
        <w:rFonts w:ascii="Arial" w:eastAsiaTheme="minorHAnsi" w:hAnsi="Arial" w:cs="Aria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F75CA"/>
    <w:multiLevelType w:val="multilevel"/>
    <w:tmpl w:val="1B224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86994"/>
    <w:multiLevelType w:val="multilevel"/>
    <w:tmpl w:val="3F16B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3340DB"/>
    <w:multiLevelType w:val="multilevel"/>
    <w:tmpl w:val="97426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B12E64"/>
    <w:multiLevelType w:val="hybridMultilevel"/>
    <w:tmpl w:val="FFACF6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BE378A2"/>
    <w:multiLevelType w:val="multilevel"/>
    <w:tmpl w:val="696CD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43237"/>
    <w:multiLevelType w:val="hybridMultilevel"/>
    <w:tmpl w:val="57A0EA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05A4BB5"/>
    <w:multiLevelType w:val="hybridMultilevel"/>
    <w:tmpl w:val="D3FAC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8075FA3"/>
    <w:multiLevelType w:val="multilevel"/>
    <w:tmpl w:val="8D7A1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575D5F"/>
    <w:multiLevelType w:val="hybridMultilevel"/>
    <w:tmpl w:val="F484FF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29304B8A"/>
    <w:multiLevelType w:val="multilevel"/>
    <w:tmpl w:val="483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E3A6F"/>
    <w:multiLevelType w:val="hybridMultilevel"/>
    <w:tmpl w:val="FACADC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B025BE"/>
    <w:multiLevelType w:val="multilevel"/>
    <w:tmpl w:val="490E0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C25301"/>
    <w:multiLevelType w:val="multilevel"/>
    <w:tmpl w:val="4E08F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E57787"/>
    <w:multiLevelType w:val="hybridMultilevel"/>
    <w:tmpl w:val="85BAA2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9372E27"/>
    <w:multiLevelType w:val="hybridMultilevel"/>
    <w:tmpl w:val="976A62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93B4B55"/>
    <w:multiLevelType w:val="multilevel"/>
    <w:tmpl w:val="93A22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82F8B"/>
    <w:multiLevelType w:val="multilevel"/>
    <w:tmpl w:val="57FA9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E03246"/>
    <w:multiLevelType w:val="hybridMultilevel"/>
    <w:tmpl w:val="D390C6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DF8A4940">
      <w:start w:val="60"/>
      <w:numFmt w:val="bullet"/>
      <w:lvlText w:val="-"/>
      <w:lvlJc w:val="left"/>
      <w:pPr>
        <w:ind w:left="2160" w:hanging="360"/>
      </w:pPr>
      <w:rPr>
        <w:rFonts w:ascii="Arial" w:eastAsia="Calibri" w:hAnsi="Arial" w:cs="Arial"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4" w15:restartNumberingAfterBreak="0">
    <w:nsid w:val="47820FE4"/>
    <w:multiLevelType w:val="hybridMultilevel"/>
    <w:tmpl w:val="ACF011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A586570"/>
    <w:multiLevelType w:val="hybridMultilevel"/>
    <w:tmpl w:val="934E9E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1A62271"/>
    <w:multiLevelType w:val="hybridMultilevel"/>
    <w:tmpl w:val="5054FA18"/>
    <w:lvl w:ilvl="0" w:tplc="2DD845D4">
      <w:numFmt w:val="bullet"/>
      <w:lvlText w:val="•"/>
      <w:lvlJc w:val="left"/>
      <w:pPr>
        <w:ind w:left="1065" w:hanging="705"/>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56A41577"/>
    <w:multiLevelType w:val="hybridMultilevel"/>
    <w:tmpl w:val="77020A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8" w15:restartNumberingAfterBreak="0">
    <w:nsid w:val="56BB0F26"/>
    <w:multiLevelType w:val="hybridMultilevel"/>
    <w:tmpl w:val="9306D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B9407AA"/>
    <w:multiLevelType w:val="multilevel"/>
    <w:tmpl w:val="4CDC1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9C19E4"/>
    <w:multiLevelType w:val="hybridMultilevel"/>
    <w:tmpl w:val="EBCCB4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69896B70"/>
    <w:multiLevelType w:val="hybridMultilevel"/>
    <w:tmpl w:val="0796531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2" w15:restartNumberingAfterBreak="0">
    <w:nsid w:val="7ADE7319"/>
    <w:multiLevelType w:val="hybridMultilevel"/>
    <w:tmpl w:val="8F1459F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3" w15:restartNumberingAfterBreak="0">
    <w:nsid w:val="7E6427E3"/>
    <w:multiLevelType w:val="multilevel"/>
    <w:tmpl w:val="CA269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44313"/>
    <w:multiLevelType w:val="multilevel"/>
    <w:tmpl w:val="DE5C0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1"/>
  </w:num>
  <w:num w:numId="3">
    <w:abstractNumId w:val="2"/>
  </w:num>
  <w:num w:numId="4">
    <w:abstractNumId w:val="9"/>
  </w:num>
  <w:num w:numId="5">
    <w:abstractNumId w:val="20"/>
  </w:num>
  <w:num w:numId="6">
    <w:abstractNumId w:val="24"/>
  </w:num>
  <w:num w:numId="7">
    <w:abstractNumId w:val="11"/>
  </w:num>
  <w:num w:numId="8">
    <w:abstractNumId w:val="15"/>
  </w:num>
  <w:num w:numId="9">
    <w:abstractNumId w:val="25"/>
  </w:num>
  <w:num w:numId="10">
    <w:abstractNumId w:val="23"/>
  </w:num>
  <w:num w:numId="11">
    <w:abstractNumId w:val="12"/>
  </w:num>
  <w:num w:numId="12">
    <w:abstractNumId w:val="12"/>
  </w:num>
  <w:num w:numId="13">
    <w:abstractNumId w:val="23"/>
  </w:num>
  <w:num w:numId="14">
    <w:abstractNumId w:val="18"/>
  </w:num>
  <w:num w:numId="15">
    <w:abstractNumId w:val="13"/>
  </w:num>
  <w:num w:numId="16">
    <w:abstractNumId w:val="17"/>
  </w:num>
  <w:num w:numId="17">
    <w:abstractNumId w:val="10"/>
  </w:num>
  <w:num w:numId="18">
    <w:abstractNumId w:val="33"/>
  </w:num>
  <w:num w:numId="19">
    <w:abstractNumId w:val="21"/>
  </w:num>
  <w:num w:numId="20">
    <w:abstractNumId w:val="7"/>
  </w:num>
  <w:num w:numId="21">
    <w:abstractNumId w:val="8"/>
  </w:num>
  <w:num w:numId="22">
    <w:abstractNumId w:val="34"/>
  </w:num>
  <w:num w:numId="23">
    <w:abstractNumId w:val="5"/>
  </w:num>
  <w:num w:numId="24">
    <w:abstractNumId w:val="3"/>
  </w:num>
  <w:num w:numId="25">
    <w:abstractNumId w:val="4"/>
  </w:num>
  <w:num w:numId="26">
    <w:abstractNumId w:val="0"/>
  </w:num>
  <w:num w:numId="27">
    <w:abstractNumId w:val="29"/>
  </w:num>
  <w:num w:numId="28">
    <w:abstractNumId w:val="6"/>
  </w:num>
  <w:num w:numId="29">
    <w:abstractNumId w:val="16"/>
  </w:num>
  <w:num w:numId="30">
    <w:abstractNumId w:val="22"/>
  </w:num>
  <w:num w:numId="31">
    <w:abstractNumId w:val="19"/>
  </w:num>
  <w:num w:numId="32">
    <w:abstractNumId w:val="28"/>
  </w:num>
  <w:num w:numId="33">
    <w:abstractNumId w:val="31"/>
  </w:num>
  <w:num w:numId="34">
    <w:abstractNumId w:val="26"/>
  </w:num>
  <w:num w:numId="35">
    <w:abstractNumId w:val="30"/>
  </w:num>
  <w:num w:numId="36">
    <w:abstractNumId w:val="14"/>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88"/>
    <w:rsid w:val="00005164"/>
    <w:rsid w:val="00005748"/>
    <w:rsid w:val="00010CCF"/>
    <w:rsid w:val="00011EA4"/>
    <w:rsid w:val="000147A7"/>
    <w:rsid w:val="000224FD"/>
    <w:rsid w:val="00022A94"/>
    <w:rsid w:val="00024BF3"/>
    <w:rsid w:val="00030307"/>
    <w:rsid w:val="00036569"/>
    <w:rsid w:val="00036F5E"/>
    <w:rsid w:val="00037CFC"/>
    <w:rsid w:val="000437EB"/>
    <w:rsid w:val="000506DC"/>
    <w:rsid w:val="00051CE7"/>
    <w:rsid w:val="0005564C"/>
    <w:rsid w:val="00061144"/>
    <w:rsid w:val="000618E1"/>
    <w:rsid w:val="00061AED"/>
    <w:rsid w:val="000643E1"/>
    <w:rsid w:val="000702AE"/>
    <w:rsid w:val="00070325"/>
    <w:rsid w:val="0007046D"/>
    <w:rsid w:val="00070472"/>
    <w:rsid w:val="00073623"/>
    <w:rsid w:val="00073DCB"/>
    <w:rsid w:val="00073DD1"/>
    <w:rsid w:val="00074A1A"/>
    <w:rsid w:val="000819DE"/>
    <w:rsid w:val="00081B32"/>
    <w:rsid w:val="00086E33"/>
    <w:rsid w:val="00087758"/>
    <w:rsid w:val="00093D38"/>
    <w:rsid w:val="00095E59"/>
    <w:rsid w:val="000977AF"/>
    <w:rsid w:val="000A4474"/>
    <w:rsid w:val="000A5A70"/>
    <w:rsid w:val="000A7AE3"/>
    <w:rsid w:val="000B1ED0"/>
    <w:rsid w:val="000B379F"/>
    <w:rsid w:val="000B38F8"/>
    <w:rsid w:val="000B408C"/>
    <w:rsid w:val="000B76AF"/>
    <w:rsid w:val="000C23E2"/>
    <w:rsid w:val="000C53AB"/>
    <w:rsid w:val="000C7DC0"/>
    <w:rsid w:val="000D12E0"/>
    <w:rsid w:val="000D2C2C"/>
    <w:rsid w:val="000D2EAB"/>
    <w:rsid w:val="000D3748"/>
    <w:rsid w:val="000D490A"/>
    <w:rsid w:val="000D7065"/>
    <w:rsid w:val="000E20BB"/>
    <w:rsid w:val="000E24FF"/>
    <w:rsid w:val="000E3AD4"/>
    <w:rsid w:val="000E6E08"/>
    <w:rsid w:val="000F3530"/>
    <w:rsid w:val="000F702B"/>
    <w:rsid w:val="00101213"/>
    <w:rsid w:val="001023BD"/>
    <w:rsid w:val="0010533F"/>
    <w:rsid w:val="001077F7"/>
    <w:rsid w:val="00112040"/>
    <w:rsid w:val="00121C6C"/>
    <w:rsid w:val="0012476E"/>
    <w:rsid w:val="0012603F"/>
    <w:rsid w:val="00133F7D"/>
    <w:rsid w:val="001362FC"/>
    <w:rsid w:val="00137CE0"/>
    <w:rsid w:val="00144820"/>
    <w:rsid w:val="00147D5A"/>
    <w:rsid w:val="00150683"/>
    <w:rsid w:val="001524E4"/>
    <w:rsid w:val="001531B0"/>
    <w:rsid w:val="001551FF"/>
    <w:rsid w:val="00165F85"/>
    <w:rsid w:val="00167724"/>
    <w:rsid w:val="001755B2"/>
    <w:rsid w:val="00176DA0"/>
    <w:rsid w:val="00180EEB"/>
    <w:rsid w:val="00181C31"/>
    <w:rsid w:val="00182926"/>
    <w:rsid w:val="0018455E"/>
    <w:rsid w:val="00184CFE"/>
    <w:rsid w:val="00190146"/>
    <w:rsid w:val="00191618"/>
    <w:rsid w:val="00192266"/>
    <w:rsid w:val="00193013"/>
    <w:rsid w:val="0019324C"/>
    <w:rsid w:val="00195AB5"/>
    <w:rsid w:val="001963EA"/>
    <w:rsid w:val="001A4C82"/>
    <w:rsid w:val="001A50C1"/>
    <w:rsid w:val="001B04ED"/>
    <w:rsid w:val="001B157F"/>
    <w:rsid w:val="001B27AA"/>
    <w:rsid w:val="001B2CB0"/>
    <w:rsid w:val="001C2B76"/>
    <w:rsid w:val="001C2DC5"/>
    <w:rsid w:val="001C2E1C"/>
    <w:rsid w:val="001C4A2B"/>
    <w:rsid w:val="001C4E18"/>
    <w:rsid w:val="001D0598"/>
    <w:rsid w:val="001E0A80"/>
    <w:rsid w:val="001E5EC0"/>
    <w:rsid w:val="001E66E0"/>
    <w:rsid w:val="001F169D"/>
    <w:rsid w:val="001F6D2D"/>
    <w:rsid w:val="002020A9"/>
    <w:rsid w:val="00203962"/>
    <w:rsid w:val="00203CBE"/>
    <w:rsid w:val="00205FDE"/>
    <w:rsid w:val="00212670"/>
    <w:rsid w:val="00217C43"/>
    <w:rsid w:val="002242F2"/>
    <w:rsid w:val="00224ED6"/>
    <w:rsid w:val="0022530A"/>
    <w:rsid w:val="00226A24"/>
    <w:rsid w:val="0023100B"/>
    <w:rsid w:val="00231A1C"/>
    <w:rsid w:val="00234158"/>
    <w:rsid w:val="002352AC"/>
    <w:rsid w:val="00236CAA"/>
    <w:rsid w:val="00237C2E"/>
    <w:rsid w:val="002411B3"/>
    <w:rsid w:val="00247252"/>
    <w:rsid w:val="00250D9F"/>
    <w:rsid w:val="00250F5A"/>
    <w:rsid w:val="00251CFB"/>
    <w:rsid w:val="00252A36"/>
    <w:rsid w:val="002539FC"/>
    <w:rsid w:val="0025467A"/>
    <w:rsid w:val="002558C6"/>
    <w:rsid w:val="00270757"/>
    <w:rsid w:val="00270DDB"/>
    <w:rsid w:val="002711CD"/>
    <w:rsid w:val="00273456"/>
    <w:rsid w:val="002738A2"/>
    <w:rsid w:val="002740FA"/>
    <w:rsid w:val="00274EEC"/>
    <w:rsid w:val="00276C81"/>
    <w:rsid w:val="00276E7A"/>
    <w:rsid w:val="00276FF4"/>
    <w:rsid w:val="002774E6"/>
    <w:rsid w:val="0027799F"/>
    <w:rsid w:val="00286BEB"/>
    <w:rsid w:val="0029045F"/>
    <w:rsid w:val="002917B3"/>
    <w:rsid w:val="00291B88"/>
    <w:rsid w:val="0029219A"/>
    <w:rsid w:val="00292807"/>
    <w:rsid w:val="0029671F"/>
    <w:rsid w:val="002A09A1"/>
    <w:rsid w:val="002A1CE3"/>
    <w:rsid w:val="002A2234"/>
    <w:rsid w:val="002A5E4D"/>
    <w:rsid w:val="002A6AE5"/>
    <w:rsid w:val="002B0906"/>
    <w:rsid w:val="002B180B"/>
    <w:rsid w:val="002B1E17"/>
    <w:rsid w:val="002B2458"/>
    <w:rsid w:val="002B7A6D"/>
    <w:rsid w:val="002C34C6"/>
    <w:rsid w:val="002D0C0B"/>
    <w:rsid w:val="002D448B"/>
    <w:rsid w:val="002D79FD"/>
    <w:rsid w:val="002E0485"/>
    <w:rsid w:val="002E1BFE"/>
    <w:rsid w:val="002E543C"/>
    <w:rsid w:val="002E76AB"/>
    <w:rsid w:val="002F0D74"/>
    <w:rsid w:val="002F26E3"/>
    <w:rsid w:val="002F339D"/>
    <w:rsid w:val="002F3A33"/>
    <w:rsid w:val="002F4115"/>
    <w:rsid w:val="002F5A86"/>
    <w:rsid w:val="002F6C12"/>
    <w:rsid w:val="003006CE"/>
    <w:rsid w:val="003030EB"/>
    <w:rsid w:val="00303124"/>
    <w:rsid w:val="00303838"/>
    <w:rsid w:val="00304F7D"/>
    <w:rsid w:val="0030551F"/>
    <w:rsid w:val="00306A74"/>
    <w:rsid w:val="00306FA3"/>
    <w:rsid w:val="00312334"/>
    <w:rsid w:val="0031663D"/>
    <w:rsid w:val="00320A0D"/>
    <w:rsid w:val="00326CA5"/>
    <w:rsid w:val="00332240"/>
    <w:rsid w:val="003328D5"/>
    <w:rsid w:val="00332BB0"/>
    <w:rsid w:val="00333488"/>
    <w:rsid w:val="0033436D"/>
    <w:rsid w:val="003355E5"/>
    <w:rsid w:val="003411A9"/>
    <w:rsid w:val="00341A73"/>
    <w:rsid w:val="0034230B"/>
    <w:rsid w:val="00342A56"/>
    <w:rsid w:val="003452C6"/>
    <w:rsid w:val="003456DD"/>
    <w:rsid w:val="003477E5"/>
    <w:rsid w:val="0035396D"/>
    <w:rsid w:val="00353E49"/>
    <w:rsid w:val="00363BC7"/>
    <w:rsid w:val="00366BC1"/>
    <w:rsid w:val="00367338"/>
    <w:rsid w:val="003675A3"/>
    <w:rsid w:val="00370D4B"/>
    <w:rsid w:val="00373A04"/>
    <w:rsid w:val="003846ED"/>
    <w:rsid w:val="00385882"/>
    <w:rsid w:val="003872B3"/>
    <w:rsid w:val="00387CD3"/>
    <w:rsid w:val="00390079"/>
    <w:rsid w:val="003905E5"/>
    <w:rsid w:val="00390B95"/>
    <w:rsid w:val="00394810"/>
    <w:rsid w:val="00396A1E"/>
    <w:rsid w:val="003A41DB"/>
    <w:rsid w:val="003A5A02"/>
    <w:rsid w:val="003A5CFC"/>
    <w:rsid w:val="003B08D9"/>
    <w:rsid w:val="003B0E00"/>
    <w:rsid w:val="003B10D8"/>
    <w:rsid w:val="003B13CA"/>
    <w:rsid w:val="003B16AB"/>
    <w:rsid w:val="003B4DBF"/>
    <w:rsid w:val="003B732E"/>
    <w:rsid w:val="003C3E1D"/>
    <w:rsid w:val="003C56FE"/>
    <w:rsid w:val="003C5DC2"/>
    <w:rsid w:val="003D1633"/>
    <w:rsid w:val="003D31C2"/>
    <w:rsid w:val="003D440C"/>
    <w:rsid w:val="003D567B"/>
    <w:rsid w:val="003D6C07"/>
    <w:rsid w:val="003D72DC"/>
    <w:rsid w:val="003E1344"/>
    <w:rsid w:val="003E3222"/>
    <w:rsid w:val="003E4E84"/>
    <w:rsid w:val="003F54E8"/>
    <w:rsid w:val="00402B2B"/>
    <w:rsid w:val="00404572"/>
    <w:rsid w:val="00405639"/>
    <w:rsid w:val="00407081"/>
    <w:rsid w:val="00412447"/>
    <w:rsid w:val="00414351"/>
    <w:rsid w:val="00415196"/>
    <w:rsid w:val="00416AE3"/>
    <w:rsid w:val="00417A26"/>
    <w:rsid w:val="0042011F"/>
    <w:rsid w:val="004207AA"/>
    <w:rsid w:val="00421BF9"/>
    <w:rsid w:val="00426358"/>
    <w:rsid w:val="004270B9"/>
    <w:rsid w:val="004273EE"/>
    <w:rsid w:val="00430224"/>
    <w:rsid w:val="0043684A"/>
    <w:rsid w:val="004378CE"/>
    <w:rsid w:val="00443F33"/>
    <w:rsid w:val="00444392"/>
    <w:rsid w:val="004453C2"/>
    <w:rsid w:val="00445CBE"/>
    <w:rsid w:val="00462676"/>
    <w:rsid w:val="004711E8"/>
    <w:rsid w:val="00471341"/>
    <w:rsid w:val="00473C5F"/>
    <w:rsid w:val="0047663D"/>
    <w:rsid w:val="00476BF8"/>
    <w:rsid w:val="0047750D"/>
    <w:rsid w:val="00477E2C"/>
    <w:rsid w:val="00481CC6"/>
    <w:rsid w:val="00484FD5"/>
    <w:rsid w:val="00490082"/>
    <w:rsid w:val="00490371"/>
    <w:rsid w:val="00490A57"/>
    <w:rsid w:val="00490FFA"/>
    <w:rsid w:val="00491C09"/>
    <w:rsid w:val="004A0C8C"/>
    <w:rsid w:val="004A1DA4"/>
    <w:rsid w:val="004A2868"/>
    <w:rsid w:val="004A7E1B"/>
    <w:rsid w:val="004B322C"/>
    <w:rsid w:val="004B3D53"/>
    <w:rsid w:val="004B6303"/>
    <w:rsid w:val="004C459E"/>
    <w:rsid w:val="004C548A"/>
    <w:rsid w:val="004D0951"/>
    <w:rsid w:val="004D1CB8"/>
    <w:rsid w:val="004D51E0"/>
    <w:rsid w:val="004D72B2"/>
    <w:rsid w:val="004D7860"/>
    <w:rsid w:val="004E5719"/>
    <w:rsid w:val="004E6D79"/>
    <w:rsid w:val="004F0AAA"/>
    <w:rsid w:val="004F3A95"/>
    <w:rsid w:val="004F4B53"/>
    <w:rsid w:val="004F7E17"/>
    <w:rsid w:val="00502540"/>
    <w:rsid w:val="00503918"/>
    <w:rsid w:val="0050648D"/>
    <w:rsid w:val="005077D4"/>
    <w:rsid w:val="00507F71"/>
    <w:rsid w:val="0051082D"/>
    <w:rsid w:val="00511A33"/>
    <w:rsid w:val="00515AC6"/>
    <w:rsid w:val="005165C3"/>
    <w:rsid w:val="00517CFC"/>
    <w:rsid w:val="00523F12"/>
    <w:rsid w:val="005258B6"/>
    <w:rsid w:val="005275FB"/>
    <w:rsid w:val="00531372"/>
    <w:rsid w:val="00533842"/>
    <w:rsid w:val="00534959"/>
    <w:rsid w:val="00537169"/>
    <w:rsid w:val="005470EF"/>
    <w:rsid w:val="00551936"/>
    <w:rsid w:val="005559BB"/>
    <w:rsid w:val="00561B96"/>
    <w:rsid w:val="005620D9"/>
    <w:rsid w:val="00562631"/>
    <w:rsid w:val="00565DAA"/>
    <w:rsid w:val="0056758D"/>
    <w:rsid w:val="00571190"/>
    <w:rsid w:val="00572528"/>
    <w:rsid w:val="005752C9"/>
    <w:rsid w:val="00580CBC"/>
    <w:rsid w:val="005834AE"/>
    <w:rsid w:val="00590B6E"/>
    <w:rsid w:val="00593CC9"/>
    <w:rsid w:val="0059525A"/>
    <w:rsid w:val="005A68B4"/>
    <w:rsid w:val="005A6E72"/>
    <w:rsid w:val="005A6FE6"/>
    <w:rsid w:val="005B5E0D"/>
    <w:rsid w:val="005B62B0"/>
    <w:rsid w:val="005B67CB"/>
    <w:rsid w:val="005B6CB8"/>
    <w:rsid w:val="005C0624"/>
    <w:rsid w:val="005C21EF"/>
    <w:rsid w:val="005C3C66"/>
    <w:rsid w:val="005C64E6"/>
    <w:rsid w:val="005C79DD"/>
    <w:rsid w:val="005D0BBB"/>
    <w:rsid w:val="005D2138"/>
    <w:rsid w:val="005D481C"/>
    <w:rsid w:val="005E0389"/>
    <w:rsid w:val="005E146A"/>
    <w:rsid w:val="005E1DB0"/>
    <w:rsid w:val="005E20D5"/>
    <w:rsid w:val="005E2488"/>
    <w:rsid w:val="005F37A9"/>
    <w:rsid w:val="005F4702"/>
    <w:rsid w:val="00600F6C"/>
    <w:rsid w:val="00602083"/>
    <w:rsid w:val="006029A5"/>
    <w:rsid w:val="00603D0A"/>
    <w:rsid w:val="00605379"/>
    <w:rsid w:val="00607FF0"/>
    <w:rsid w:val="0061566A"/>
    <w:rsid w:val="0061708F"/>
    <w:rsid w:val="00617330"/>
    <w:rsid w:val="00625C22"/>
    <w:rsid w:val="00630363"/>
    <w:rsid w:val="0063048B"/>
    <w:rsid w:val="0063119D"/>
    <w:rsid w:val="006339B5"/>
    <w:rsid w:val="00637629"/>
    <w:rsid w:val="00640464"/>
    <w:rsid w:val="0064057F"/>
    <w:rsid w:val="006413DA"/>
    <w:rsid w:val="006416B4"/>
    <w:rsid w:val="006469AE"/>
    <w:rsid w:val="00650BB8"/>
    <w:rsid w:val="00653284"/>
    <w:rsid w:val="0065462A"/>
    <w:rsid w:val="006552E3"/>
    <w:rsid w:val="00655774"/>
    <w:rsid w:val="006557B4"/>
    <w:rsid w:val="00655A54"/>
    <w:rsid w:val="00656466"/>
    <w:rsid w:val="00661D03"/>
    <w:rsid w:val="00662E8C"/>
    <w:rsid w:val="00663888"/>
    <w:rsid w:val="00663A79"/>
    <w:rsid w:val="0066463F"/>
    <w:rsid w:val="00667EA5"/>
    <w:rsid w:val="00673231"/>
    <w:rsid w:val="0067496C"/>
    <w:rsid w:val="00674F5F"/>
    <w:rsid w:val="0067572F"/>
    <w:rsid w:val="006758E4"/>
    <w:rsid w:val="00684BC0"/>
    <w:rsid w:val="00684BF1"/>
    <w:rsid w:val="006867D9"/>
    <w:rsid w:val="00694A77"/>
    <w:rsid w:val="006954B9"/>
    <w:rsid w:val="0069734C"/>
    <w:rsid w:val="006A021F"/>
    <w:rsid w:val="006A24F5"/>
    <w:rsid w:val="006A40C9"/>
    <w:rsid w:val="006A47B6"/>
    <w:rsid w:val="006B13A9"/>
    <w:rsid w:val="006B688B"/>
    <w:rsid w:val="006B7F30"/>
    <w:rsid w:val="006C007C"/>
    <w:rsid w:val="006C2338"/>
    <w:rsid w:val="006C2831"/>
    <w:rsid w:val="006C325B"/>
    <w:rsid w:val="006C6B63"/>
    <w:rsid w:val="006C6E51"/>
    <w:rsid w:val="006C7564"/>
    <w:rsid w:val="006D167F"/>
    <w:rsid w:val="006D16FC"/>
    <w:rsid w:val="006D21E5"/>
    <w:rsid w:val="006D4F75"/>
    <w:rsid w:val="006D661C"/>
    <w:rsid w:val="006D6BEF"/>
    <w:rsid w:val="006D7F80"/>
    <w:rsid w:val="006E02CC"/>
    <w:rsid w:val="006E0706"/>
    <w:rsid w:val="006E093E"/>
    <w:rsid w:val="006E5D8E"/>
    <w:rsid w:val="006E76A7"/>
    <w:rsid w:val="006F1E58"/>
    <w:rsid w:val="006F5B7A"/>
    <w:rsid w:val="006F5EF0"/>
    <w:rsid w:val="006F5EF4"/>
    <w:rsid w:val="006F5F74"/>
    <w:rsid w:val="00704F00"/>
    <w:rsid w:val="0070558F"/>
    <w:rsid w:val="007106A5"/>
    <w:rsid w:val="007111C6"/>
    <w:rsid w:val="007128F6"/>
    <w:rsid w:val="007139DB"/>
    <w:rsid w:val="007156E9"/>
    <w:rsid w:val="00715B93"/>
    <w:rsid w:val="00720517"/>
    <w:rsid w:val="00722B02"/>
    <w:rsid w:val="007241B9"/>
    <w:rsid w:val="00724318"/>
    <w:rsid w:val="0072515D"/>
    <w:rsid w:val="007258F5"/>
    <w:rsid w:val="00726635"/>
    <w:rsid w:val="007301CB"/>
    <w:rsid w:val="00730F5A"/>
    <w:rsid w:val="007341A4"/>
    <w:rsid w:val="007353FD"/>
    <w:rsid w:val="00735CFA"/>
    <w:rsid w:val="00744141"/>
    <w:rsid w:val="00746337"/>
    <w:rsid w:val="0075086F"/>
    <w:rsid w:val="00755574"/>
    <w:rsid w:val="007657D3"/>
    <w:rsid w:val="00766222"/>
    <w:rsid w:val="00771BBB"/>
    <w:rsid w:val="00777332"/>
    <w:rsid w:val="007817DB"/>
    <w:rsid w:val="007831C0"/>
    <w:rsid w:val="007836C6"/>
    <w:rsid w:val="00784258"/>
    <w:rsid w:val="007842D1"/>
    <w:rsid w:val="00785F22"/>
    <w:rsid w:val="007871A7"/>
    <w:rsid w:val="007872EB"/>
    <w:rsid w:val="00790A27"/>
    <w:rsid w:val="00792831"/>
    <w:rsid w:val="00793795"/>
    <w:rsid w:val="0079423A"/>
    <w:rsid w:val="00796EF6"/>
    <w:rsid w:val="0079740D"/>
    <w:rsid w:val="007A5ACD"/>
    <w:rsid w:val="007A7C4E"/>
    <w:rsid w:val="007B1B28"/>
    <w:rsid w:val="007B7C41"/>
    <w:rsid w:val="007C58DC"/>
    <w:rsid w:val="007C69E6"/>
    <w:rsid w:val="007D36B0"/>
    <w:rsid w:val="007D41E3"/>
    <w:rsid w:val="007E29FF"/>
    <w:rsid w:val="007E33E1"/>
    <w:rsid w:val="007E5F88"/>
    <w:rsid w:val="007E7EDC"/>
    <w:rsid w:val="007F1C48"/>
    <w:rsid w:val="007F3ADF"/>
    <w:rsid w:val="00800FA5"/>
    <w:rsid w:val="00806473"/>
    <w:rsid w:val="00807A50"/>
    <w:rsid w:val="008151DB"/>
    <w:rsid w:val="0081728F"/>
    <w:rsid w:val="008173EA"/>
    <w:rsid w:val="00817AAE"/>
    <w:rsid w:val="00820730"/>
    <w:rsid w:val="00825A9A"/>
    <w:rsid w:val="008267B0"/>
    <w:rsid w:val="008330B4"/>
    <w:rsid w:val="00836DB0"/>
    <w:rsid w:val="0084056E"/>
    <w:rsid w:val="00842D10"/>
    <w:rsid w:val="00843200"/>
    <w:rsid w:val="008475AE"/>
    <w:rsid w:val="00850B56"/>
    <w:rsid w:val="00854088"/>
    <w:rsid w:val="00857769"/>
    <w:rsid w:val="00857A86"/>
    <w:rsid w:val="0086155C"/>
    <w:rsid w:val="0086328A"/>
    <w:rsid w:val="00864773"/>
    <w:rsid w:val="008667B2"/>
    <w:rsid w:val="00866DF9"/>
    <w:rsid w:val="00867717"/>
    <w:rsid w:val="00871058"/>
    <w:rsid w:val="00872D04"/>
    <w:rsid w:val="00873E8A"/>
    <w:rsid w:val="00877A43"/>
    <w:rsid w:val="00882B74"/>
    <w:rsid w:val="008839BC"/>
    <w:rsid w:val="00890696"/>
    <w:rsid w:val="00894E02"/>
    <w:rsid w:val="0089650D"/>
    <w:rsid w:val="008977F9"/>
    <w:rsid w:val="008A3DBF"/>
    <w:rsid w:val="008A5D32"/>
    <w:rsid w:val="008A6D0C"/>
    <w:rsid w:val="008A6D1F"/>
    <w:rsid w:val="008A72BB"/>
    <w:rsid w:val="008B089C"/>
    <w:rsid w:val="008B0C3D"/>
    <w:rsid w:val="008B0F93"/>
    <w:rsid w:val="008B42F1"/>
    <w:rsid w:val="008B542D"/>
    <w:rsid w:val="008B55F7"/>
    <w:rsid w:val="008B5A50"/>
    <w:rsid w:val="008C0EBE"/>
    <w:rsid w:val="008C2107"/>
    <w:rsid w:val="008C3BFA"/>
    <w:rsid w:val="008C64A4"/>
    <w:rsid w:val="008D3628"/>
    <w:rsid w:val="008D3FC8"/>
    <w:rsid w:val="008D6CE4"/>
    <w:rsid w:val="008D6EE1"/>
    <w:rsid w:val="008E60E4"/>
    <w:rsid w:val="008E650B"/>
    <w:rsid w:val="008F14E2"/>
    <w:rsid w:val="008F1C18"/>
    <w:rsid w:val="008F1F29"/>
    <w:rsid w:val="008F2C46"/>
    <w:rsid w:val="008F497D"/>
    <w:rsid w:val="008F5611"/>
    <w:rsid w:val="008F6FF7"/>
    <w:rsid w:val="008F7DC3"/>
    <w:rsid w:val="00900AD1"/>
    <w:rsid w:val="009014D3"/>
    <w:rsid w:val="00904CFB"/>
    <w:rsid w:val="009070A7"/>
    <w:rsid w:val="009073C7"/>
    <w:rsid w:val="00907B44"/>
    <w:rsid w:val="00913EF7"/>
    <w:rsid w:val="00920FDD"/>
    <w:rsid w:val="00921774"/>
    <w:rsid w:val="00930A73"/>
    <w:rsid w:val="0093162B"/>
    <w:rsid w:val="00931FF3"/>
    <w:rsid w:val="00936D3D"/>
    <w:rsid w:val="00936F81"/>
    <w:rsid w:val="00944937"/>
    <w:rsid w:val="00946F00"/>
    <w:rsid w:val="009500AE"/>
    <w:rsid w:val="009501A2"/>
    <w:rsid w:val="00950582"/>
    <w:rsid w:val="00951CC2"/>
    <w:rsid w:val="0095210C"/>
    <w:rsid w:val="009562E0"/>
    <w:rsid w:val="009631BD"/>
    <w:rsid w:val="00964204"/>
    <w:rsid w:val="0096436A"/>
    <w:rsid w:val="009668ED"/>
    <w:rsid w:val="0097593B"/>
    <w:rsid w:val="00976CB5"/>
    <w:rsid w:val="009775EC"/>
    <w:rsid w:val="00977F49"/>
    <w:rsid w:val="00983749"/>
    <w:rsid w:val="00990997"/>
    <w:rsid w:val="00995614"/>
    <w:rsid w:val="0099578F"/>
    <w:rsid w:val="00995E28"/>
    <w:rsid w:val="00996F1C"/>
    <w:rsid w:val="009A0D0B"/>
    <w:rsid w:val="009A268D"/>
    <w:rsid w:val="009A498D"/>
    <w:rsid w:val="009B47CB"/>
    <w:rsid w:val="009B74E6"/>
    <w:rsid w:val="009B7759"/>
    <w:rsid w:val="009C08F0"/>
    <w:rsid w:val="009C7CC0"/>
    <w:rsid w:val="009D1F42"/>
    <w:rsid w:val="009D2BA4"/>
    <w:rsid w:val="009D4963"/>
    <w:rsid w:val="009D56B9"/>
    <w:rsid w:val="009D7C40"/>
    <w:rsid w:val="009E13A9"/>
    <w:rsid w:val="009E1726"/>
    <w:rsid w:val="009E341B"/>
    <w:rsid w:val="009E3E2B"/>
    <w:rsid w:val="009E7D08"/>
    <w:rsid w:val="009F2B80"/>
    <w:rsid w:val="009F5882"/>
    <w:rsid w:val="009F6E80"/>
    <w:rsid w:val="00A01BA4"/>
    <w:rsid w:val="00A03992"/>
    <w:rsid w:val="00A07FFC"/>
    <w:rsid w:val="00A20A32"/>
    <w:rsid w:val="00A2259B"/>
    <w:rsid w:val="00A23B49"/>
    <w:rsid w:val="00A26D05"/>
    <w:rsid w:val="00A27E90"/>
    <w:rsid w:val="00A30794"/>
    <w:rsid w:val="00A32AD3"/>
    <w:rsid w:val="00A33808"/>
    <w:rsid w:val="00A34DA9"/>
    <w:rsid w:val="00A35EF4"/>
    <w:rsid w:val="00A473C5"/>
    <w:rsid w:val="00A5138F"/>
    <w:rsid w:val="00A5250A"/>
    <w:rsid w:val="00A53E44"/>
    <w:rsid w:val="00A55DD3"/>
    <w:rsid w:val="00A620E4"/>
    <w:rsid w:val="00A71A51"/>
    <w:rsid w:val="00A76C72"/>
    <w:rsid w:val="00A83503"/>
    <w:rsid w:val="00A83847"/>
    <w:rsid w:val="00A852B1"/>
    <w:rsid w:val="00A90597"/>
    <w:rsid w:val="00A91616"/>
    <w:rsid w:val="00A94666"/>
    <w:rsid w:val="00A95838"/>
    <w:rsid w:val="00A96A73"/>
    <w:rsid w:val="00A96E58"/>
    <w:rsid w:val="00A97CC4"/>
    <w:rsid w:val="00AA0250"/>
    <w:rsid w:val="00AA1E2A"/>
    <w:rsid w:val="00AA3578"/>
    <w:rsid w:val="00AA362B"/>
    <w:rsid w:val="00AA65B7"/>
    <w:rsid w:val="00AB245D"/>
    <w:rsid w:val="00AB56A1"/>
    <w:rsid w:val="00AB6E57"/>
    <w:rsid w:val="00AC05D4"/>
    <w:rsid w:val="00AC46D9"/>
    <w:rsid w:val="00AC585D"/>
    <w:rsid w:val="00AC72BD"/>
    <w:rsid w:val="00AC7735"/>
    <w:rsid w:val="00AD19D3"/>
    <w:rsid w:val="00AD2FAD"/>
    <w:rsid w:val="00AD3F94"/>
    <w:rsid w:val="00AD5304"/>
    <w:rsid w:val="00AD721D"/>
    <w:rsid w:val="00AD7492"/>
    <w:rsid w:val="00AD74C4"/>
    <w:rsid w:val="00AD7596"/>
    <w:rsid w:val="00AE0720"/>
    <w:rsid w:val="00AE0E72"/>
    <w:rsid w:val="00AE1EED"/>
    <w:rsid w:val="00AE4698"/>
    <w:rsid w:val="00AE4D74"/>
    <w:rsid w:val="00AF00CA"/>
    <w:rsid w:val="00B0056A"/>
    <w:rsid w:val="00B02BAC"/>
    <w:rsid w:val="00B03A8A"/>
    <w:rsid w:val="00B06E1C"/>
    <w:rsid w:val="00B11A7F"/>
    <w:rsid w:val="00B13E60"/>
    <w:rsid w:val="00B15D0A"/>
    <w:rsid w:val="00B2260B"/>
    <w:rsid w:val="00B227EA"/>
    <w:rsid w:val="00B24692"/>
    <w:rsid w:val="00B24ACB"/>
    <w:rsid w:val="00B25751"/>
    <w:rsid w:val="00B25BF8"/>
    <w:rsid w:val="00B3286A"/>
    <w:rsid w:val="00B37604"/>
    <w:rsid w:val="00B411B2"/>
    <w:rsid w:val="00B42048"/>
    <w:rsid w:val="00B43370"/>
    <w:rsid w:val="00B44548"/>
    <w:rsid w:val="00B46A47"/>
    <w:rsid w:val="00B47CE9"/>
    <w:rsid w:val="00B50587"/>
    <w:rsid w:val="00B543CD"/>
    <w:rsid w:val="00B54EA5"/>
    <w:rsid w:val="00B55C73"/>
    <w:rsid w:val="00B57B7B"/>
    <w:rsid w:val="00B63157"/>
    <w:rsid w:val="00B66A61"/>
    <w:rsid w:val="00B700B9"/>
    <w:rsid w:val="00B72A34"/>
    <w:rsid w:val="00B74118"/>
    <w:rsid w:val="00B768E2"/>
    <w:rsid w:val="00B77E9F"/>
    <w:rsid w:val="00B80291"/>
    <w:rsid w:val="00B81F6E"/>
    <w:rsid w:val="00B82F87"/>
    <w:rsid w:val="00B83CBA"/>
    <w:rsid w:val="00B874BC"/>
    <w:rsid w:val="00B87F8E"/>
    <w:rsid w:val="00B94641"/>
    <w:rsid w:val="00B9594C"/>
    <w:rsid w:val="00B95E75"/>
    <w:rsid w:val="00BA174D"/>
    <w:rsid w:val="00BA5E5E"/>
    <w:rsid w:val="00BA68AD"/>
    <w:rsid w:val="00BA68E9"/>
    <w:rsid w:val="00BA6F89"/>
    <w:rsid w:val="00BB0C16"/>
    <w:rsid w:val="00BB1E7C"/>
    <w:rsid w:val="00BB62A5"/>
    <w:rsid w:val="00BB6A09"/>
    <w:rsid w:val="00BC1390"/>
    <w:rsid w:val="00BC415D"/>
    <w:rsid w:val="00BC67AF"/>
    <w:rsid w:val="00BC6C4E"/>
    <w:rsid w:val="00BC7230"/>
    <w:rsid w:val="00BC72B4"/>
    <w:rsid w:val="00BC7450"/>
    <w:rsid w:val="00BD118B"/>
    <w:rsid w:val="00BD546B"/>
    <w:rsid w:val="00BE18AF"/>
    <w:rsid w:val="00BE2CB5"/>
    <w:rsid w:val="00BE5E0D"/>
    <w:rsid w:val="00BE6431"/>
    <w:rsid w:val="00BF33EE"/>
    <w:rsid w:val="00BF6845"/>
    <w:rsid w:val="00C061EC"/>
    <w:rsid w:val="00C106C4"/>
    <w:rsid w:val="00C10C4E"/>
    <w:rsid w:val="00C14E7F"/>
    <w:rsid w:val="00C17492"/>
    <w:rsid w:val="00C21E02"/>
    <w:rsid w:val="00C24E1C"/>
    <w:rsid w:val="00C25232"/>
    <w:rsid w:val="00C31208"/>
    <w:rsid w:val="00C326B8"/>
    <w:rsid w:val="00C35F7A"/>
    <w:rsid w:val="00C36ED6"/>
    <w:rsid w:val="00C37930"/>
    <w:rsid w:val="00C41C6B"/>
    <w:rsid w:val="00C44C87"/>
    <w:rsid w:val="00C459A5"/>
    <w:rsid w:val="00C505B9"/>
    <w:rsid w:val="00C55F60"/>
    <w:rsid w:val="00C57E88"/>
    <w:rsid w:val="00C67D6E"/>
    <w:rsid w:val="00C73AF2"/>
    <w:rsid w:val="00C76F27"/>
    <w:rsid w:val="00C77059"/>
    <w:rsid w:val="00C82D3E"/>
    <w:rsid w:val="00C82E4E"/>
    <w:rsid w:val="00C84086"/>
    <w:rsid w:val="00C85A86"/>
    <w:rsid w:val="00C85BEE"/>
    <w:rsid w:val="00C90B6E"/>
    <w:rsid w:val="00C939E0"/>
    <w:rsid w:val="00C9659E"/>
    <w:rsid w:val="00CA1E16"/>
    <w:rsid w:val="00CA3946"/>
    <w:rsid w:val="00CA4404"/>
    <w:rsid w:val="00CA64AB"/>
    <w:rsid w:val="00CB1B02"/>
    <w:rsid w:val="00CB2EA0"/>
    <w:rsid w:val="00CC0F62"/>
    <w:rsid w:val="00CC13F0"/>
    <w:rsid w:val="00CC229E"/>
    <w:rsid w:val="00CC496F"/>
    <w:rsid w:val="00CD247E"/>
    <w:rsid w:val="00CD2C34"/>
    <w:rsid w:val="00CD5042"/>
    <w:rsid w:val="00CD5A66"/>
    <w:rsid w:val="00CD64DC"/>
    <w:rsid w:val="00CE35F5"/>
    <w:rsid w:val="00CE66AF"/>
    <w:rsid w:val="00CF1858"/>
    <w:rsid w:val="00CF240B"/>
    <w:rsid w:val="00CF36D2"/>
    <w:rsid w:val="00CF4C1A"/>
    <w:rsid w:val="00D00B67"/>
    <w:rsid w:val="00D00C91"/>
    <w:rsid w:val="00D02103"/>
    <w:rsid w:val="00D037ED"/>
    <w:rsid w:val="00D06A71"/>
    <w:rsid w:val="00D16C44"/>
    <w:rsid w:val="00D179D6"/>
    <w:rsid w:val="00D228F1"/>
    <w:rsid w:val="00D22ADC"/>
    <w:rsid w:val="00D27DF3"/>
    <w:rsid w:val="00D306DA"/>
    <w:rsid w:val="00D310BF"/>
    <w:rsid w:val="00D320D6"/>
    <w:rsid w:val="00D36C34"/>
    <w:rsid w:val="00D417D3"/>
    <w:rsid w:val="00D46F30"/>
    <w:rsid w:val="00D504E5"/>
    <w:rsid w:val="00D5254B"/>
    <w:rsid w:val="00D527DC"/>
    <w:rsid w:val="00D544BE"/>
    <w:rsid w:val="00D54F3B"/>
    <w:rsid w:val="00D66548"/>
    <w:rsid w:val="00D709EB"/>
    <w:rsid w:val="00D7174A"/>
    <w:rsid w:val="00D71E4C"/>
    <w:rsid w:val="00D7211A"/>
    <w:rsid w:val="00D771A6"/>
    <w:rsid w:val="00D8111D"/>
    <w:rsid w:val="00D83AFC"/>
    <w:rsid w:val="00D920BC"/>
    <w:rsid w:val="00D95C88"/>
    <w:rsid w:val="00DA0620"/>
    <w:rsid w:val="00DA4749"/>
    <w:rsid w:val="00DB2127"/>
    <w:rsid w:val="00DB2746"/>
    <w:rsid w:val="00DB5E3B"/>
    <w:rsid w:val="00DB6CFA"/>
    <w:rsid w:val="00DC029C"/>
    <w:rsid w:val="00DC1276"/>
    <w:rsid w:val="00DD0C7F"/>
    <w:rsid w:val="00DD1D94"/>
    <w:rsid w:val="00DD207E"/>
    <w:rsid w:val="00DD2484"/>
    <w:rsid w:val="00DD2686"/>
    <w:rsid w:val="00DE0373"/>
    <w:rsid w:val="00DF0890"/>
    <w:rsid w:val="00DF1D2B"/>
    <w:rsid w:val="00DF219B"/>
    <w:rsid w:val="00DF2687"/>
    <w:rsid w:val="00DF3693"/>
    <w:rsid w:val="00DF4AE6"/>
    <w:rsid w:val="00DF660A"/>
    <w:rsid w:val="00DF7C14"/>
    <w:rsid w:val="00DF7E06"/>
    <w:rsid w:val="00DF7F12"/>
    <w:rsid w:val="00E02EC0"/>
    <w:rsid w:val="00E03F31"/>
    <w:rsid w:val="00E10228"/>
    <w:rsid w:val="00E225D6"/>
    <w:rsid w:val="00E24E8B"/>
    <w:rsid w:val="00E263E3"/>
    <w:rsid w:val="00E310C6"/>
    <w:rsid w:val="00E35CC9"/>
    <w:rsid w:val="00E3645B"/>
    <w:rsid w:val="00E42AE8"/>
    <w:rsid w:val="00E42BA0"/>
    <w:rsid w:val="00E44381"/>
    <w:rsid w:val="00E4465B"/>
    <w:rsid w:val="00E5018F"/>
    <w:rsid w:val="00E54850"/>
    <w:rsid w:val="00E734CD"/>
    <w:rsid w:val="00E74EEB"/>
    <w:rsid w:val="00E7589C"/>
    <w:rsid w:val="00E80021"/>
    <w:rsid w:val="00E81411"/>
    <w:rsid w:val="00E81F8B"/>
    <w:rsid w:val="00E82BFB"/>
    <w:rsid w:val="00E843D9"/>
    <w:rsid w:val="00E86258"/>
    <w:rsid w:val="00E9099F"/>
    <w:rsid w:val="00E950CA"/>
    <w:rsid w:val="00EA3493"/>
    <w:rsid w:val="00EA3D1C"/>
    <w:rsid w:val="00EA721A"/>
    <w:rsid w:val="00EB272D"/>
    <w:rsid w:val="00EB3237"/>
    <w:rsid w:val="00EB3894"/>
    <w:rsid w:val="00EB6600"/>
    <w:rsid w:val="00EC06A6"/>
    <w:rsid w:val="00EC14D8"/>
    <w:rsid w:val="00ED73E6"/>
    <w:rsid w:val="00EE17F6"/>
    <w:rsid w:val="00EE1932"/>
    <w:rsid w:val="00EE201E"/>
    <w:rsid w:val="00EE3C9E"/>
    <w:rsid w:val="00EE48FD"/>
    <w:rsid w:val="00EE5E47"/>
    <w:rsid w:val="00EE7466"/>
    <w:rsid w:val="00EF6224"/>
    <w:rsid w:val="00F03F67"/>
    <w:rsid w:val="00F116E1"/>
    <w:rsid w:val="00F1636A"/>
    <w:rsid w:val="00F16A3F"/>
    <w:rsid w:val="00F263FB"/>
    <w:rsid w:val="00F27A04"/>
    <w:rsid w:val="00F30DB9"/>
    <w:rsid w:val="00F35F26"/>
    <w:rsid w:val="00F36369"/>
    <w:rsid w:val="00F45389"/>
    <w:rsid w:val="00F47139"/>
    <w:rsid w:val="00F528DE"/>
    <w:rsid w:val="00F565CF"/>
    <w:rsid w:val="00F56EB1"/>
    <w:rsid w:val="00F57B7A"/>
    <w:rsid w:val="00F62500"/>
    <w:rsid w:val="00F627A3"/>
    <w:rsid w:val="00F65921"/>
    <w:rsid w:val="00F662B2"/>
    <w:rsid w:val="00F7002D"/>
    <w:rsid w:val="00F71846"/>
    <w:rsid w:val="00F7481F"/>
    <w:rsid w:val="00F75EA0"/>
    <w:rsid w:val="00F76F52"/>
    <w:rsid w:val="00F83E51"/>
    <w:rsid w:val="00F8640C"/>
    <w:rsid w:val="00F90D09"/>
    <w:rsid w:val="00F93419"/>
    <w:rsid w:val="00F943C3"/>
    <w:rsid w:val="00F965C2"/>
    <w:rsid w:val="00F97020"/>
    <w:rsid w:val="00F97998"/>
    <w:rsid w:val="00F97C5B"/>
    <w:rsid w:val="00FA4925"/>
    <w:rsid w:val="00FA6F9E"/>
    <w:rsid w:val="00FA7A85"/>
    <w:rsid w:val="00FB019E"/>
    <w:rsid w:val="00FB076B"/>
    <w:rsid w:val="00FB0959"/>
    <w:rsid w:val="00FB250B"/>
    <w:rsid w:val="00FB5742"/>
    <w:rsid w:val="00FB6E97"/>
    <w:rsid w:val="00FC0C13"/>
    <w:rsid w:val="00FC51A7"/>
    <w:rsid w:val="00FC683C"/>
    <w:rsid w:val="00FE277A"/>
    <w:rsid w:val="00FF07B5"/>
    <w:rsid w:val="00FF49CC"/>
    <w:rsid w:val="00FF5D21"/>
  </w:rsids>
  <m:mathPr>
    <m:mathFont m:val="Cambria Math"/>
    <m:brkBin m:val="before"/>
    <m:brkBinSub m:val="--"/>
    <m:smallFrac m:val="0"/>
    <m:dispDef m:val="0"/>
    <m:lMargin m:val="0"/>
    <m:rMargin m:val="0"/>
    <m:defJc m:val="centerGroup"/>
    <m:wrapRight/>
    <m:intLim m:val="subSup"/>
    <m:naryLim m:val="subSup"/>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766B0"/>
  <w15:docId w15:val="{265DEBEA-E5D6-4940-AFAE-AC6E293E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EF1"/>
    <w:pPr>
      <w:spacing w:line="240" w:lineRule="atLeast"/>
    </w:pPr>
    <w:rPr>
      <w:rFonts w:ascii="Arial" w:hAnsi="Arial"/>
      <w:sz w:val="22"/>
      <w:lang w:val="de-DE" w:eastAsia="de-DE"/>
    </w:rPr>
  </w:style>
  <w:style w:type="paragraph" w:styleId="berschrift1">
    <w:name w:val="heading 1"/>
    <w:basedOn w:val="Standard"/>
    <w:next w:val="Standard"/>
    <w:link w:val="berschrift1Zchn"/>
    <w:qFormat/>
    <w:rsid w:val="006054C5"/>
    <w:pPr>
      <w:keepNext/>
      <w:spacing w:before="240" w:after="60"/>
      <w:outlineLvl w:val="0"/>
    </w:pPr>
    <w:rPr>
      <w:bCs/>
      <w:color w:val="CC082A"/>
      <w:kern w:val="32"/>
      <w:sz w:val="32"/>
      <w:szCs w:val="32"/>
    </w:rPr>
  </w:style>
  <w:style w:type="paragraph" w:styleId="berschrift2">
    <w:name w:val="heading 2"/>
    <w:basedOn w:val="Standard"/>
    <w:next w:val="Standard"/>
    <w:link w:val="berschrift2Zchn"/>
    <w:qFormat/>
    <w:rsid w:val="006054C5"/>
    <w:pPr>
      <w:keepNext/>
      <w:spacing w:before="240" w:after="60"/>
      <w:outlineLvl w:val="1"/>
    </w:pPr>
    <w:rPr>
      <w:b/>
      <w:bCs/>
      <w:iCs/>
      <w:color w:val="474746"/>
      <w:sz w:val="26"/>
      <w:szCs w:val="28"/>
    </w:rPr>
  </w:style>
  <w:style w:type="paragraph" w:styleId="berschrift3">
    <w:name w:val="heading 3"/>
    <w:basedOn w:val="Standard"/>
    <w:next w:val="Standard"/>
    <w:link w:val="berschrift3Zchn"/>
    <w:qFormat/>
    <w:rsid w:val="006054C5"/>
    <w:pPr>
      <w:keepNext/>
      <w:spacing w:line="240" w:lineRule="auto"/>
      <w:outlineLvl w:val="2"/>
    </w:pPr>
    <w:rPr>
      <w:b/>
      <w:bCs/>
      <w:color w:val="47474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A7AE3"/>
    <w:pPr>
      <w:tabs>
        <w:tab w:val="center" w:pos="4536"/>
        <w:tab w:val="right" w:pos="9072"/>
      </w:tabs>
    </w:pPr>
  </w:style>
  <w:style w:type="character" w:styleId="Hyperlink">
    <w:name w:val="Hyperlink"/>
    <w:basedOn w:val="Absatz-Standardschriftart"/>
    <w:rsid w:val="00F148AD"/>
    <w:rPr>
      <w:color w:val="CC082A"/>
      <w:u w:val="single"/>
    </w:rPr>
  </w:style>
  <w:style w:type="paragraph" w:styleId="Fuzeile">
    <w:name w:val="footer"/>
    <w:basedOn w:val="Standard"/>
    <w:rsid w:val="000A7AE3"/>
    <w:pPr>
      <w:tabs>
        <w:tab w:val="center" w:pos="4536"/>
        <w:tab w:val="right" w:pos="9072"/>
      </w:tabs>
    </w:pPr>
  </w:style>
  <w:style w:type="character" w:styleId="Seitenzahl">
    <w:name w:val="page number"/>
    <w:basedOn w:val="Absatz-Standardschriftart"/>
    <w:rsid w:val="000A7AE3"/>
  </w:style>
  <w:style w:type="character" w:customStyle="1" w:styleId="berschrift1Zchn">
    <w:name w:val="Überschrift 1 Zchn"/>
    <w:basedOn w:val="Absatz-Standardschriftart"/>
    <w:link w:val="berschrift1"/>
    <w:rsid w:val="006054C5"/>
    <w:rPr>
      <w:rFonts w:ascii="Arial" w:eastAsia="Times New Roman" w:hAnsi="Arial" w:cs="Times New Roman"/>
      <w:bCs/>
      <w:color w:val="CC082A"/>
      <w:kern w:val="32"/>
      <w:sz w:val="32"/>
      <w:szCs w:val="32"/>
    </w:rPr>
  </w:style>
  <w:style w:type="character" w:customStyle="1" w:styleId="berschrift2Zchn">
    <w:name w:val="Überschrift 2 Zchn"/>
    <w:basedOn w:val="Absatz-Standardschriftart"/>
    <w:link w:val="berschrift2"/>
    <w:rsid w:val="006054C5"/>
    <w:rPr>
      <w:rFonts w:ascii="Arial" w:eastAsia="Times New Roman" w:hAnsi="Arial" w:cs="Times New Roman"/>
      <w:b/>
      <w:bCs/>
      <w:iCs/>
      <w:color w:val="474746"/>
      <w:sz w:val="26"/>
      <w:szCs w:val="28"/>
    </w:rPr>
  </w:style>
  <w:style w:type="character" w:customStyle="1" w:styleId="berschrift3Zchn">
    <w:name w:val="Überschrift 3 Zchn"/>
    <w:basedOn w:val="Absatz-Standardschriftart"/>
    <w:link w:val="berschrift3"/>
    <w:uiPriority w:val="9"/>
    <w:rsid w:val="006054C5"/>
    <w:rPr>
      <w:rFonts w:ascii="Arial" w:eastAsia="Times New Roman" w:hAnsi="Arial" w:cs="Times New Roman"/>
      <w:b/>
      <w:bCs/>
      <w:color w:val="474746"/>
      <w:sz w:val="24"/>
      <w:szCs w:val="26"/>
    </w:rPr>
  </w:style>
  <w:style w:type="character" w:styleId="Kommentarzeichen">
    <w:name w:val="annotation reference"/>
    <w:basedOn w:val="Absatz-Standardschriftart"/>
    <w:rsid w:val="00C10C4E"/>
    <w:rPr>
      <w:sz w:val="16"/>
      <w:szCs w:val="16"/>
    </w:rPr>
  </w:style>
  <w:style w:type="paragraph" w:styleId="Kommentartext">
    <w:name w:val="annotation text"/>
    <w:basedOn w:val="Standard"/>
    <w:link w:val="KommentartextZchn"/>
    <w:rsid w:val="00C10C4E"/>
    <w:pPr>
      <w:spacing w:line="240" w:lineRule="auto"/>
    </w:pPr>
    <w:rPr>
      <w:sz w:val="20"/>
    </w:rPr>
  </w:style>
  <w:style w:type="character" w:customStyle="1" w:styleId="KommentartextZchn">
    <w:name w:val="Kommentartext Zchn"/>
    <w:basedOn w:val="Absatz-Standardschriftart"/>
    <w:link w:val="Kommentartext"/>
    <w:rsid w:val="00C10C4E"/>
    <w:rPr>
      <w:rFonts w:ascii="Arial" w:hAnsi="Arial"/>
      <w:lang w:val="de-DE" w:eastAsia="de-DE"/>
    </w:rPr>
  </w:style>
  <w:style w:type="paragraph" w:styleId="Kommentarthema">
    <w:name w:val="annotation subject"/>
    <w:basedOn w:val="Kommentartext"/>
    <w:next w:val="Kommentartext"/>
    <w:link w:val="KommentarthemaZchn"/>
    <w:rsid w:val="00C10C4E"/>
    <w:rPr>
      <w:b/>
      <w:bCs/>
    </w:rPr>
  </w:style>
  <w:style w:type="character" w:customStyle="1" w:styleId="KommentarthemaZchn">
    <w:name w:val="Kommentarthema Zchn"/>
    <w:basedOn w:val="KommentartextZchn"/>
    <w:link w:val="Kommentarthema"/>
    <w:rsid w:val="00C10C4E"/>
    <w:rPr>
      <w:rFonts w:ascii="Arial" w:hAnsi="Arial"/>
      <w:b/>
      <w:bCs/>
      <w:lang w:val="de-DE" w:eastAsia="de-DE"/>
    </w:rPr>
  </w:style>
  <w:style w:type="paragraph" w:styleId="Sprechblasentext">
    <w:name w:val="Balloon Text"/>
    <w:basedOn w:val="Standard"/>
    <w:link w:val="SprechblasentextZchn"/>
    <w:rsid w:val="00C10C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10C4E"/>
    <w:rPr>
      <w:rFonts w:ascii="Tahoma" w:hAnsi="Tahoma" w:cs="Tahoma"/>
      <w:sz w:val="16"/>
      <w:szCs w:val="16"/>
      <w:lang w:val="de-DE" w:eastAsia="de-DE"/>
    </w:rPr>
  </w:style>
  <w:style w:type="table" w:customStyle="1" w:styleId="Tabellenraster1">
    <w:name w:val="Tabellenraster1"/>
    <w:basedOn w:val="NormaleTabelle"/>
    <w:next w:val="Tabellenraster"/>
    <w:uiPriority w:val="59"/>
    <w:rsid w:val="007657D3"/>
    <w:pPr>
      <w:ind w:firstLine="360"/>
    </w:pPr>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76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qFormat/>
    <w:rsid w:val="00DF3693"/>
    <w:rPr>
      <w:rFonts w:ascii="Arial" w:hAnsi="Arial"/>
      <w:sz w:val="22"/>
      <w:lang w:val="de-DE" w:eastAsia="de-DE"/>
    </w:rPr>
  </w:style>
  <w:style w:type="paragraph" w:customStyle="1" w:styleId="Pa1">
    <w:name w:val="Pa1"/>
    <w:basedOn w:val="Standard"/>
    <w:uiPriority w:val="99"/>
    <w:rsid w:val="00DF3693"/>
    <w:pPr>
      <w:autoSpaceDE w:val="0"/>
      <w:autoSpaceDN w:val="0"/>
      <w:spacing w:line="241" w:lineRule="atLeast"/>
    </w:pPr>
    <w:rPr>
      <w:rFonts w:ascii="LTFrutiger Next Regular" w:eastAsia="Calibri" w:hAnsi="LTFrutiger Next Regular"/>
      <w:sz w:val="24"/>
      <w:szCs w:val="24"/>
    </w:rPr>
  </w:style>
  <w:style w:type="character" w:customStyle="1" w:styleId="A0">
    <w:name w:val="A0"/>
    <w:basedOn w:val="Absatz-Standardschriftart"/>
    <w:uiPriority w:val="99"/>
    <w:rsid w:val="00DF3693"/>
    <w:rPr>
      <w:rFonts w:ascii="LTFrutiger Next Regular" w:hAnsi="LTFrutiger Next Regular" w:hint="default"/>
      <w:color w:val="221E1F"/>
    </w:rPr>
  </w:style>
  <w:style w:type="paragraph" w:styleId="Listenabsatz">
    <w:name w:val="List Paragraph"/>
    <w:basedOn w:val="Standard"/>
    <w:uiPriority w:val="34"/>
    <w:qFormat/>
    <w:rsid w:val="000B1ED0"/>
    <w:pPr>
      <w:ind w:left="720"/>
      <w:contextualSpacing/>
    </w:pPr>
  </w:style>
  <w:style w:type="character" w:styleId="Fett">
    <w:name w:val="Strong"/>
    <w:basedOn w:val="Absatz-Standardschriftart"/>
    <w:uiPriority w:val="22"/>
    <w:qFormat/>
    <w:rsid w:val="00DD207E"/>
    <w:rPr>
      <w:b/>
      <w:bCs/>
    </w:rPr>
  </w:style>
  <w:style w:type="paragraph" w:styleId="StandardWeb">
    <w:name w:val="Normal (Web)"/>
    <w:basedOn w:val="Standard"/>
    <w:uiPriority w:val="99"/>
    <w:unhideWhenUsed/>
    <w:rsid w:val="00DD207E"/>
    <w:pPr>
      <w:spacing w:after="240" w:line="240" w:lineRule="auto"/>
      <w:jc w:val="both"/>
    </w:pPr>
    <w:rPr>
      <w:rFonts w:ascii="PT Sans" w:hAnsi="PT Sans"/>
      <w:sz w:val="24"/>
      <w:szCs w:val="24"/>
      <w:lang w:val="de-AT" w:eastAsia="de-AT"/>
    </w:rPr>
  </w:style>
  <w:style w:type="character" w:styleId="Hervorhebung">
    <w:name w:val="Emphasis"/>
    <w:basedOn w:val="Absatz-Standardschriftart"/>
    <w:uiPriority w:val="20"/>
    <w:qFormat/>
    <w:rsid w:val="00DD207E"/>
    <w:rPr>
      <w:i/>
      <w:iCs/>
    </w:rPr>
  </w:style>
  <w:style w:type="paragraph" w:styleId="berarbeitung">
    <w:name w:val="Revision"/>
    <w:hidden/>
    <w:semiHidden/>
    <w:rsid w:val="00D66548"/>
    <w:rPr>
      <w:rFonts w:ascii="Arial" w:hAnsi="Arial"/>
      <w:sz w:val="22"/>
      <w:lang w:val="de-DE" w:eastAsia="de-DE"/>
    </w:rPr>
  </w:style>
  <w:style w:type="paragraph" w:customStyle="1" w:styleId="Default">
    <w:name w:val="Default"/>
    <w:basedOn w:val="Standard"/>
    <w:rsid w:val="00AE4D74"/>
    <w:pPr>
      <w:autoSpaceDE w:val="0"/>
      <w:autoSpaceDN w:val="0"/>
      <w:spacing w:line="240" w:lineRule="auto"/>
    </w:pPr>
    <w:rPr>
      <w:rFonts w:eastAsiaTheme="minorHAnsi" w:cs="Arial"/>
      <w:color w:val="000000"/>
      <w:sz w:val="24"/>
      <w:szCs w:val="24"/>
      <w:lang w:val="de-AT" w:eastAsia="en-US"/>
    </w:rPr>
  </w:style>
  <w:style w:type="character" w:styleId="BesuchterLink">
    <w:name w:val="FollowedHyperlink"/>
    <w:basedOn w:val="Absatz-Standardschriftart"/>
    <w:semiHidden/>
    <w:unhideWhenUsed/>
    <w:rsid w:val="0073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0529">
      <w:bodyDiv w:val="1"/>
      <w:marLeft w:val="0"/>
      <w:marRight w:val="0"/>
      <w:marTop w:val="0"/>
      <w:marBottom w:val="0"/>
      <w:divBdr>
        <w:top w:val="none" w:sz="0" w:space="0" w:color="auto"/>
        <w:left w:val="none" w:sz="0" w:space="0" w:color="auto"/>
        <w:bottom w:val="none" w:sz="0" w:space="0" w:color="auto"/>
        <w:right w:val="none" w:sz="0" w:space="0" w:color="auto"/>
      </w:divBdr>
    </w:div>
    <w:div w:id="71435460">
      <w:bodyDiv w:val="1"/>
      <w:marLeft w:val="0"/>
      <w:marRight w:val="0"/>
      <w:marTop w:val="0"/>
      <w:marBottom w:val="0"/>
      <w:divBdr>
        <w:top w:val="none" w:sz="0" w:space="0" w:color="auto"/>
        <w:left w:val="none" w:sz="0" w:space="0" w:color="auto"/>
        <w:bottom w:val="none" w:sz="0" w:space="0" w:color="auto"/>
        <w:right w:val="none" w:sz="0" w:space="0" w:color="auto"/>
      </w:divBdr>
    </w:div>
    <w:div w:id="325977631">
      <w:bodyDiv w:val="1"/>
      <w:marLeft w:val="0"/>
      <w:marRight w:val="0"/>
      <w:marTop w:val="0"/>
      <w:marBottom w:val="0"/>
      <w:divBdr>
        <w:top w:val="none" w:sz="0" w:space="0" w:color="auto"/>
        <w:left w:val="none" w:sz="0" w:space="0" w:color="auto"/>
        <w:bottom w:val="none" w:sz="0" w:space="0" w:color="auto"/>
        <w:right w:val="none" w:sz="0" w:space="0" w:color="auto"/>
      </w:divBdr>
    </w:div>
    <w:div w:id="330832815">
      <w:bodyDiv w:val="1"/>
      <w:marLeft w:val="0"/>
      <w:marRight w:val="0"/>
      <w:marTop w:val="0"/>
      <w:marBottom w:val="0"/>
      <w:divBdr>
        <w:top w:val="none" w:sz="0" w:space="0" w:color="auto"/>
        <w:left w:val="none" w:sz="0" w:space="0" w:color="auto"/>
        <w:bottom w:val="none" w:sz="0" w:space="0" w:color="auto"/>
        <w:right w:val="none" w:sz="0" w:space="0" w:color="auto"/>
      </w:divBdr>
    </w:div>
    <w:div w:id="512842414">
      <w:bodyDiv w:val="1"/>
      <w:marLeft w:val="0"/>
      <w:marRight w:val="0"/>
      <w:marTop w:val="0"/>
      <w:marBottom w:val="0"/>
      <w:divBdr>
        <w:top w:val="none" w:sz="0" w:space="0" w:color="auto"/>
        <w:left w:val="none" w:sz="0" w:space="0" w:color="auto"/>
        <w:bottom w:val="none" w:sz="0" w:space="0" w:color="auto"/>
        <w:right w:val="none" w:sz="0" w:space="0" w:color="auto"/>
      </w:divBdr>
    </w:div>
    <w:div w:id="563369975">
      <w:bodyDiv w:val="1"/>
      <w:marLeft w:val="0"/>
      <w:marRight w:val="0"/>
      <w:marTop w:val="0"/>
      <w:marBottom w:val="0"/>
      <w:divBdr>
        <w:top w:val="none" w:sz="0" w:space="0" w:color="auto"/>
        <w:left w:val="none" w:sz="0" w:space="0" w:color="auto"/>
        <w:bottom w:val="none" w:sz="0" w:space="0" w:color="auto"/>
        <w:right w:val="none" w:sz="0" w:space="0" w:color="auto"/>
      </w:divBdr>
    </w:div>
    <w:div w:id="611667901">
      <w:bodyDiv w:val="1"/>
      <w:marLeft w:val="0"/>
      <w:marRight w:val="0"/>
      <w:marTop w:val="0"/>
      <w:marBottom w:val="0"/>
      <w:divBdr>
        <w:top w:val="none" w:sz="0" w:space="0" w:color="auto"/>
        <w:left w:val="none" w:sz="0" w:space="0" w:color="auto"/>
        <w:bottom w:val="none" w:sz="0" w:space="0" w:color="auto"/>
        <w:right w:val="none" w:sz="0" w:space="0" w:color="auto"/>
      </w:divBdr>
    </w:div>
    <w:div w:id="614946784">
      <w:bodyDiv w:val="1"/>
      <w:marLeft w:val="0"/>
      <w:marRight w:val="0"/>
      <w:marTop w:val="0"/>
      <w:marBottom w:val="0"/>
      <w:divBdr>
        <w:top w:val="none" w:sz="0" w:space="0" w:color="auto"/>
        <w:left w:val="none" w:sz="0" w:space="0" w:color="auto"/>
        <w:bottom w:val="none" w:sz="0" w:space="0" w:color="auto"/>
        <w:right w:val="none" w:sz="0" w:space="0" w:color="auto"/>
      </w:divBdr>
    </w:div>
    <w:div w:id="630670051">
      <w:bodyDiv w:val="1"/>
      <w:marLeft w:val="0"/>
      <w:marRight w:val="0"/>
      <w:marTop w:val="0"/>
      <w:marBottom w:val="0"/>
      <w:divBdr>
        <w:top w:val="none" w:sz="0" w:space="0" w:color="auto"/>
        <w:left w:val="none" w:sz="0" w:space="0" w:color="auto"/>
        <w:bottom w:val="none" w:sz="0" w:space="0" w:color="auto"/>
        <w:right w:val="none" w:sz="0" w:space="0" w:color="auto"/>
      </w:divBdr>
    </w:div>
    <w:div w:id="631330303">
      <w:bodyDiv w:val="1"/>
      <w:marLeft w:val="0"/>
      <w:marRight w:val="0"/>
      <w:marTop w:val="0"/>
      <w:marBottom w:val="0"/>
      <w:divBdr>
        <w:top w:val="none" w:sz="0" w:space="0" w:color="auto"/>
        <w:left w:val="none" w:sz="0" w:space="0" w:color="auto"/>
        <w:bottom w:val="none" w:sz="0" w:space="0" w:color="auto"/>
        <w:right w:val="none" w:sz="0" w:space="0" w:color="auto"/>
      </w:divBdr>
    </w:div>
    <w:div w:id="632831853">
      <w:bodyDiv w:val="1"/>
      <w:marLeft w:val="0"/>
      <w:marRight w:val="0"/>
      <w:marTop w:val="0"/>
      <w:marBottom w:val="0"/>
      <w:divBdr>
        <w:top w:val="none" w:sz="0" w:space="0" w:color="auto"/>
        <w:left w:val="none" w:sz="0" w:space="0" w:color="auto"/>
        <w:bottom w:val="none" w:sz="0" w:space="0" w:color="auto"/>
        <w:right w:val="none" w:sz="0" w:space="0" w:color="auto"/>
      </w:divBdr>
    </w:div>
    <w:div w:id="664281480">
      <w:bodyDiv w:val="1"/>
      <w:marLeft w:val="0"/>
      <w:marRight w:val="0"/>
      <w:marTop w:val="0"/>
      <w:marBottom w:val="0"/>
      <w:divBdr>
        <w:top w:val="none" w:sz="0" w:space="0" w:color="auto"/>
        <w:left w:val="none" w:sz="0" w:space="0" w:color="auto"/>
        <w:bottom w:val="none" w:sz="0" w:space="0" w:color="auto"/>
        <w:right w:val="none" w:sz="0" w:space="0" w:color="auto"/>
      </w:divBdr>
    </w:div>
    <w:div w:id="687373178">
      <w:bodyDiv w:val="1"/>
      <w:marLeft w:val="0"/>
      <w:marRight w:val="0"/>
      <w:marTop w:val="0"/>
      <w:marBottom w:val="0"/>
      <w:divBdr>
        <w:top w:val="none" w:sz="0" w:space="0" w:color="auto"/>
        <w:left w:val="none" w:sz="0" w:space="0" w:color="auto"/>
        <w:bottom w:val="none" w:sz="0" w:space="0" w:color="auto"/>
        <w:right w:val="none" w:sz="0" w:space="0" w:color="auto"/>
      </w:divBdr>
    </w:div>
    <w:div w:id="696196344">
      <w:bodyDiv w:val="1"/>
      <w:marLeft w:val="0"/>
      <w:marRight w:val="0"/>
      <w:marTop w:val="0"/>
      <w:marBottom w:val="0"/>
      <w:divBdr>
        <w:top w:val="none" w:sz="0" w:space="0" w:color="auto"/>
        <w:left w:val="none" w:sz="0" w:space="0" w:color="auto"/>
        <w:bottom w:val="none" w:sz="0" w:space="0" w:color="auto"/>
        <w:right w:val="none" w:sz="0" w:space="0" w:color="auto"/>
      </w:divBdr>
    </w:div>
    <w:div w:id="701247403">
      <w:bodyDiv w:val="1"/>
      <w:marLeft w:val="0"/>
      <w:marRight w:val="0"/>
      <w:marTop w:val="0"/>
      <w:marBottom w:val="0"/>
      <w:divBdr>
        <w:top w:val="none" w:sz="0" w:space="0" w:color="auto"/>
        <w:left w:val="none" w:sz="0" w:space="0" w:color="auto"/>
        <w:bottom w:val="none" w:sz="0" w:space="0" w:color="auto"/>
        <w:right w:val="none" w:sz="0" w:space="0" w:color="auto"/>
      </w:divBdr>
    </w:div>
    <w:div w:id="739905580">
      <w:bodyDiv w:val="1"/>
      <w:marLeft w:val="0"/>
      <w:marRight w:val="0"/>
      <w:marTop w:val="0"/>
      <w:marBottom w:val="0"/>
      <w:divBdr>
        <w:top w:val="none" w:sz="0" w:space="0" w:color="auto"/>
        <w:left w:val="none" w:sz="0" w:space="0" w:color="auto"/>
        <w:bottom w:val="none" w:sz="0" w:space="0" w:color="auto"/>
        <w:right w:val="none" w:sz="0" w:space="0" w:color="auto"/>
      </w:divBdr>
      <w:divsChild>
        <w:div w:id="1662730102">
          <w:marLeft w:val="0"/>
          <w:marRight w:val="0"/>
          <w:marTop w:val="0"/>
          <w:marBottom w:val="0"/>
          <w:divBdr>
            <w:top w:val="none" w:sz="0" w:space="0" w:color="auto"/>
            <w:left w:val="none" w:sz="0" w:space="0" w:color="auto"/>
            <w:bottom w:val="none" w:sz="0" w:space="0" w:color="auto"/>
            <w:right w:val="none" w:sz="0" w:space="0" w:color="auto"/>
          </w:divBdr>
          <w:divsChild>
            <w:div w:id="2131972865">
              <w:marLeft w:val="0"/>
              <w:marRight w:val="0"/>
              <w:marTop w:val="0"/>
              <w:marBottom w:val="0"/>
              <w:divBdr>
                <w:top w:val="none" w:sz="0" w:space="0" w:color="auto"/>
                <w:left w:val="none" w:sz="0" w:space="0" w:color="auto"/>
                <w:bottom w:val="none" w:sz="0" w:space="0" w:color="auto"/>
                <w:right w:val="none" w:sz="0" w:space="0" w:color="auto"/>
              </w:divBdr>
              <w:divsChild>
                <w:div w:id="273247359">
                  <w:marLeft w:val="0"/>
                  <w:marRight w:val="0"/>
                  <w:marTop w:val="0"/>
                  <w:marBottom w:val="0"/>
                  <w:divBdr>
                    <w:top w:val="none" w:sz="0" w:space="0" w:color="auto"/>
                    <w:left w:val="none" w:sz="0" w:space="0" w:color="auto"/>
                    <w:bottom w:val="none" w:sz="0" w:space="0" w:color="auto"/>
                    <w:right w:val="none" w:sz="0" w:space="0" w:color="auto"/>
                  </w:divBdr>
                  <w:divsChild>
                    <w:div w:id="2144998822">
                      <w:marLeft w:val="0"/>
                      <w:marRight w:val="0"/>
                      <w:marTop w:val="0"/>
                      <w:marBottom w:val="0"/>
                      <w:divBdr>
                        <w:top w:val="none" w:sz="0" w:space="0" w:color="auto"/>
                        <w:left w:val="none" w:sz="0" w:space="0" w:color="auto"/>
                        <w:bottom w:val="none" w:sz="0" w:space="0" w:color="auto"/>
                        <w:right w:val="none" w:sz="0" w:space="0" w:color="auto"/>
                      </w:divBdr>
                      <w:divsChild>
                        <w:div w:id="620114437">
                          <w:marLeft w:val="0"/>
                          <w:marRight w:val="0"/>
                          <w:marTop w:val="0"/>
                          <w:marBottom w:val="0"/>
                          <w:divBdr>
                            <w:top w:val="none" w:sz="0" w:space="0" w:color="auto"/>
                            <w:left w:val="none" w:sz="0" w:space="0" w:color="auto"/>
                            <w:bottom w:val="none" w:sz="0" w:space="0" w:color="auto"/>
                            <w:right w:val="none" w:sz="0" w:space="0" w:color="auto"/>
                          </w:divBdr>
                          <w:divsChild>
                            <w:div w:id="362290574">
                              <w:marLeft w:val="0"/>
                              <w:marRight w:val="0"/>
                              <w:marTop w:val="0"/>
                              <w:marBottom w:val="0"/>
                              <w:divBdr>
                                <w:top w:val="none" w:sz="0" w:space="0" w:color="auto"/>
                                <w:left w:val="none" w:sz="0" w:space="0" w:color="auto"/>
                                <w:bottom w:val="none" w:sz="0" w:space="0" w:color="auto"/>
                                <w:right w:val="none" w:sz="0" w:space="0" w:color="auto"/>
                              </w:divBdr>
                              <w:divsChild>
                                <w:div w:id="240917487">
                                  <w:marLeft w:val="0"/>
                                  <w:marRight w:val="0"/>
                                  <w:marTop w:val="0"/>
                                  <w:marBottom w:val="0"/>
                                  <w:divBdr>
                                    <w:top w:val="none" w:sz="0" w:space="0" w:color="auto"/>
                                    <w:left w:val="none" w:sz="0" w:space="0" w:color="auto"/>
                                    <w:bottom w:val="none" w:sz="0" w:space="0" w:color="auto"/>
                                    <w:right w:val="none" w:sz="0" w:space="0" w:color="auto"/>
                                  </w:divBdr>
                                </w:div>
                                <w:div w:id="861355253">
                                  <w:marLeft w:val="0"/>
                                  <w:marRight w:val="0"/>
                                  <w:marTop w:val="0"/>
                                  <w:marBottom w:val="0"/>
                                  <w:divBdr>
                                    <w:top w:val="none" w:sz="0" w:space="0" w:color="auto"/>
                                    <w:left w:val="none" w:sz="0" w:space="0" w:color="auto"/>
                                    <w:bottom w:val="none" w:sz="0" w:space="0" w:color="auto"/>
                                    <w:right w:val="none" w:sz="0" w:space="0" w:color="auto"/>
                                  </w:divBdr>
                                </w:div>
                              </w:divsChild>
                            </w:div>
                            <w:div w:id="2138209213">
                              <w:marLeft w:val="0"/>
                              <w:marRight w:val="0"/>
                              <w:marTop w:val="0"/>
                              <w:marBottom w:val="0"/>
                              <w:divBdr>
                                <w:top w:val="none" w:sz="0" w:space="0" w:color="auto"/>
                                <w:left w:val="none" w:sz="0" w:space="0" w:color="auto"/>
                                <w:bottom w:val="none" w:sz="0" w:space="0" w:color="auto"/>
                                <w:right w:val="none" w:sz="0" w:space="0" w:color="auto"/>
                              </w:divBdr>
                              <w:divsChild>
                                <w:div w:id="926187345">
                                  <w:marLeft w:val="0"/>
                                  <w:marRight w:val="0"/>
                                  <w:marTop w:val="0"/>
                                  <w:marBottom w:val="0"/>
                                  <w:divBdr>
                                    <w:top w:val="none" w:sz="0" w:space="0" w:color="auto"/>
                                    <w:left w:val="none" w:sz="0" w:space="0" w:color="auto"/>
                                    <w:bottom w:val="none" w:sz="0" w:space="0" w:color="auto"/>
                                    <w:right w:val="none" w:sz="0" w:space="0" w:color="auto"/>
                                  </w:divBdr>
                                  <w:divsChild>
                                    <w:div w:id="19256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3693">
                      <w:marLeft w:val="0"/>
                      <w:marRight w:val="0"/>
                      <w:marTop w:val="0"/>
                      <w:marBottom w:val="0"/>
                      <w:divBdr>
                        <w:top w:val="none" w:sz="0" w:space="0" w:color="auto"/>
                        <w:left w:val="none" w:sz="0" w:space="0" w:color="auto"/>
                        <w:bottom w:val="none" w:sz="0" w:space="0" w:color="auto"/>
                        <w:right w:val="none" w:sz="0" w:space="0" w:color="auto"/>
                      </w:divBdr>
                      <w:divsChild>
                        <w:div w:id="5839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07298">
      <w:bodyDiv w:val="1"/>
      <w:marLeft w:val="0"/>
      <w:marRight w:val="0"/>
      <w:marTop w:val="0"/>
      <w:marBottom w:val="0"/>
      <w:divBdr>
        <w:top w:val="none" w:sz="0" w:space="0" w:color="auto"/>
        <w:left w:val="none" w:sz="0" w:space="0" w:color="auto"/>
        <w:bottom w:val="none" w:sz="0" w:space="0" w:color="auto"/>
        <w:right w:val="none" w:sz="0" w:space="0" w:color="auto"/>
      </w:divBdr>
    </w:div>
    <w:div w:id="779300486">
      <w:bodyDiv w:val="1"/>
      <w:marLeft w:val="0"/>
      <w:marRight w:val="0"/>
      <w:marTop w:val="0"/>
      <w:marBottom w:val="0"/>
      <w:divBdr>
        <w:top w:val="none" w:sz="0" w:space="0" w:color="auto"/>
        <w:left w:val="none" w:sz="0" w:space="0" w:color="auto"/>
        <w:bottom w:val="none" w:sz="0" w:space="0" w:color="auto"/>
        <w:right w:val="none" w:sz="0" w:space="0" w:color="auto"/>
      </w:divBdr>
    </w:div>
    <w:div w:id="790125804">
      <w:bodyDiv w:val="1"/>
      <w:marLeft w:val="0"/>
      <w:marRight w:val="0"/>
      <w:marTop w:val="0"/>
      <w:marBottom w:val="0"/>
      <w:divBdr>
        <w:top w:val="none" w:sz="0" w:space="0" w:color="auto"/>
        <w:left w:val="none" w:sz="0" w:space="0" w:color="auto"/>
        <w:bottom w:val="none" w:sz="0" w:space="0" w:color="auto"/>
        <w:right w:val="none" w:sz="0" w:space="0" w:color="auto"/>
      </w:divBdr>
    </w:div>
    <w:div w:id="882055391">
      <w:bodyDiv w:val="1"/>
      <w:marLeft w:val="0"/>
      <w:marRight w:val="0"/>
      <w:marTop w:val="0"/>
      <w:marBottom w:val="0"/>
      <w:divBdr>
        <w:top w:val="none" w:sz="0" w:space="0" w:color="auto"/>
        <w:left w:val="none" w:sz="0" w:space="0" w:color="auto"/>
        <w:bottom w:val="none" w:sz="0" w:space="0" w:color="auto"/>
        <w:right w:val="none" w:sz="0" w:space="0" w:color="auto"/>
      </w:divBdr>
    </w:div>
    <w:div w:id="927688086">
      <w:bodyDiv w:val="1"/>
      <w:marLeft w:val="0"/>
      <w:marRight w:val="0"/>
      <w:marTop w:val="0"/>
      <w:marBottom w:val="0"/>
      <w:divBdr>
        <w:top w:val="none" w:sz="0" w:space="0" w:color="auto"/>
        <w:left w:val="none" w:sz="0" w:space="0" w:color="auto"/>
        <w:bottom w:val="none" w:sz="0" w:space="0" w:color="auto"/>
        <w:right w:val="none" w:sz="0" w:space="0" w:color="auto"/>
      </w:divBdr>
    </w:div>
    <w:div w:id="927930907">
      <w:bodyDiv w:val="1"/>
      <w:marLeft w:val="0"/>
      <w:marRight w:val="0"/>
      <w:marTop w:val="0"/>
      <w:marBottom w:val="0"/>
      <w:divBdr>
        <w:top w:val="none" w:sz="0" w:space="0" w:color="auto"/>
        <w:left w:val="none" w:sz="0" w:space="0" w:color="auto"/>
        <w:bottom w:val="none" w:sz="0" w:space="0" w:color="auto"/>
        <w:right w:val="none" w:sz="0" w:space="0" w:color="auto"/>
      </w:divBdr>
    </w:div>
    <w:div w:id="956136074">
      <w:bodyDiv w:val="1"/>
      <w:marLeft w:val="0"/>
      <w:marRight w:val="0"/>
      <w:marTop w:val="0"/>
      <w:marBottom w:val="0"/>
      <w:divBdr>
        <w:top w:val="none" w:sz="0" w:space="0" w:color="auto"/>
        <w:left w:val="none" w:sz="0" w:space="0" w:color="auto"/>
        <w:bottom w:val="none" w:sz="0" w:space="0" w:color="auto"/>
        <w:right w:val="none" w:sz="0" w:space="0" w:color="auto"/>
      </w:divBdr>
    </w:div>
    <w:div w:id="977802104">
      <w:bodyDiv w:val="1"/>
      <w:marLeft w:val="0"/>
      <w:marRight w:val="0"/>
      <w:marTop w:val="0"/>
      <w:marBottom w:val="0"/>
      <w:divBdr>
        <w:top w:val="none" w:sz="0" w:space="0" w:color="auto"/>
        <w:left w:val="none" w:sz="0" w:space="0" w:color="auto"/>
        <w:bottom w:val="none" w:sz="0" w:space="0" w:color="auto"/>
        <w:right w:val="none" w:sz="0" w:space="0" w:color="auto"/>
      </w:divBdr>
    </w:div>
    <w:div w:id="987365933">
      <w:bodyDiv w:val="1"/>
      <w:marLeft w:val="0"/>
      <w:marRight w:val="0"/>
      <w:marTop w:val="0"/>
      <w:marBottom w:val="0"/>
      <w:divBdr>
        <w:top w:val="none" w:sz="0" w:space="0" w:color="auto"/>
        <w:left w:val="none" w:sz="0" w:space="0" w:color="auto"/>
        <w:bottom w:val="none" w:sz="0" w:space="0" w:color="auto"/>
        <w:right w:val="none" w:sz="0" w:space="0" w:color="auto"/>
      </w:divBdr>
    </w:div>
    <w:div w:id="1017777205">
      <w:bodyDiv w:val="1"/>
      <w:marLeft w:val="0"/>
      <w:marRight w:val="0"/>
      <w:marTop w:val="0"/>
      <w:marBottom w:val="0"/>
      <w:divBdr>
        <w:top w:val="none" w:sz="0" w:space="0" w:color="auto"/>
        <w:left w:val="none" w:sz="0" w:space="0" w:color="auto"/>
        <w:bottom w:val="none" w:sz="0" w:space="0" w:color="auto"/>
        <w:right w:val="none" w:sz="0" w:space="0" w:color="auto"/>
      </w:divBdr>
    </w:div>
    <w:div w:id="1088382321">
      <w:bodyDiv w:val="1"/>
      <w:marLeft w:val="0"/>
      <w:marRight w:val="0"/>
      <w:marTop w:val="0"/>
      <w:marBottom w:val="0"/>
      <w:divBdr>
        <w:top w:val="none" w:sz="0" w:space="0" w:color="auto"/>
        <w:left w:val="none" w:sz="0" w:space="0" w:color="auto"/>
        <w:bottom w:val="none" w:sz="0" w:space="0" w:color="auto"/>
        <w:right w:val="none" w:sz="0" w:space="0" w:color="auto"/>
      </w:divBdr>
    </w:div>
    <w:div w:id="1127552458">
      <w:bodyDiv w:val="1"/>
      <w:marLeft w:val="0"/>
      <w:marRight w:val="0"/>
      <w:marTop w:val="0"/>
      <w:marBottom w:val="0"/>
      <w:divBdr>
        <w:top w:val="none" w:sz="0" w:space="0" w:color="auto"/>
        <w:left w:val="none" w:sz="0" w:space="0" w:color="auto"/>
        <w:bottom w:val="none" w:sz="0" w:space="0" w:color="auto"/>
        <w:right w:val="none" w:sz="0" w:space="0" w:color="auto"/>
      </w:divBdr>
    </w:div>
    <w:div w:id="1271813479">
      <w:bodyDiv w:val="1"/>
      <w:marLeft w:val="0"/>
      <w:marRight w:val="0"/>
      <w:marTop w:val="0"/>
      <w:marBottom w:val="0"/>
      <w:divBdr>
        <w:top w:val="none" w:sz="0" w:space="0" w:color="auto"/>
        <w:left w:val="none" w:sz="0" w:space="0" w:color="auto"/>
        <w:bottom w:val="none" w:sz="0" w:space="0" w:color="auto"/>
        <w:right w:val="none" w:sz="0" w:space="0" w:color="auto"/>
      </w:divBdr>
    </w:div>
    <w:div w:id="1282955846">
      <w:bodyDiv w:val="1"/>
      <w:marLeft w:val="0"/>
      <w:marRight w:val="0"/>
      <w:marTop w:val="0"/>
      <w:marBottom w:val="0"/>
      <w:divBdr>
        <w:top w:val="none" w:sz="0" w:space="0" w:color="auto"/>
        <w:left w:val="none" w:sz="0" w:space="0" w:color="auto"/>
        <w:bottom w:val="none" w:sz="0" w:space="0" w:color="auto"/>
        <w:right w:val="none" w:sz="0" w:space="0" w:color="auto"/>
      </w:divBdr>
    </w:div>
    <w:div w:id="1298410800">
      <w:bodyDiv w:val="1"/>
      <w:marLeft w:val="0"/>
      <w:marRight w:val="0"/>
      <w:marTop w:val="0"/>
      <w:marBottom w:val="0"/>
      <w:divBdr>
        <w:top w:val="none" w:sz="0" w:space="0" w:color="auto"/>
        <w:left w:val="none" w:sz="0" w:space="0" w:color="auto"/>
        <w:bottom w:val="none" w:sz="0" w:space="0" w:color="auto"/>
        <w:right w:val="none" w:sz="0" w:space="0" w:color="auto"/>
      </w:divBdr>
    </w:div>
    <w:div w:id="1311903279">
      <w:bodyDiv w:val="1"/>
      <w:marLeft w:val="0"/>
      <w:marRight w:val="0"/>
      <w:marTop w:val="0"/>
      <w:marBottom w:val="0"/>
      <w:divBdr>
        <w:top w:val="none" w:sz="0" w:space="0" w:color="auto"/>
        <w:left w:val="none" w:sz="0" w:space="0" w:color="auto"/>
        <w:bottom w:val="none" w:sz="0" w:space="0" w:color="auto"/>
        <w:right w:val="none" w:sz="0" w:space="0" w:color="auto"/>
      </w:divBdr>
    </w:div>
    <w:div w:id="1312366675">
      <w:bodyDiv w:val="1"/>
      <w:marLeft w:val="0"/>
      <w:marRight w:val="0"/>
      <w:marTop w:val="0"/>
      <w:marBottom w:val="0"/>
      <w:divBdr>
        <w:top w:val="none" w:sz="0" w:space="0" w:color="auto"/>
        <w:left w:val="none" w:sz="0" w:space="0" w:color="auto"/>
        <w:bottom w:val="none" w:sz="0" w:space="0" w:color="auto"/>
        <w:right w:val="none" w:sz="0" w:space="0" w:color="auto"/>
      </w:divBdr>
    </w:div>
    <w:div w:id="1329403499">
      <w:bodyDiv w:val="1"/>
      <w:marLeft w:val="0"/>
      <w:marRight w:val="0"/>
      <w:marTop w:val="0"/>
      <w:marBottom w:val="0"/>
      <w:divBdr>
        <w:top w:val="none" w:sz="0" w:space="0" w:color="auto"/>
        <w:left w:val="none" w:sz="0" w:space="0" w:color="auto"/>
        <w:bottom w:val="none" w:sz="0" w:space="0" w:color="auto"/>
        <w:right w:val="none" w:sz="0" w:space="0" w:color="auto"/>
      </w:divBdr>
    </w:div>
    <w:div w:id="1416442014">
      <w:bodyDiv w:val="1"/>
      <w:marLeft w:val="0"/>
      <w:marRight w:val="0"/>
      <w:marTop w:val="0"/>
      <w:marBottom w:val="0"/>
      <w:divBdr>
        <w:top w:val="none" w:sz="0" w:space="0" w:color="auto"/>
        <w:left w:val="none" w:sz="0" w:space="0" w:color="auto"/>
        <w:bottom w:val="none" w:sz="0" w:space="0" w:color="auto"/>
        <w:right w:val="none" w:sz="0" w:space="0" w:color="auto"/>
      </w:divBdr>
    </w:div>
    <w:div w:id="1430658546">
      <w:bodyDiv w:val="1"/>
      <w:marLeft w:val="0"/>
      <w:marRight w:val="0"/>
      <w:marTop w:val="0"/>
      <w:marBottom w:val="0"/>
      <w:divBdr>
        <w:top w:val="none" w:sz="0" w:space="0" w:color="auto"/>
        <w:left w:val="none" w:sz="0" w:space="0" w:color="auto"/>
        <w:bottom w:val="none" w:sz="0" w:space="0" w:color="auto"/>
        <w:right w:val="none" w:sz="0" w:space="0" w:color="auto"/>
      </w:divBdr>
    </w:div>
    <w:div w:id="1446652084">
      <w:bodyDiv w:val="1"/>
      <w:marLeft w:val="0"/>
      <w:marRight w:val="0"/>
      <w:marTop w:val="0"/>
      <w:marBottom w:val="0"/>
      <w:divBdr>
        <w:top w:val="none" w:sz="0" w:space="0" w:color="auto"/>
        <w:left w:val="none" w:sz="0" w:space="0" w:color="auto"/>
        <w:bottom w:val="none" w:sz="0" w:space="0" w:color="auto"/>
        <w:right w:val="none" w:sz="0" w:space="0" w:color="auto"/>
      </w:divBdr>
    </w:div>
    <w:div w:id="1455060862">
      <w:bodyDiv w:val="1"/>
      <w:marLeft w:val="0"/>
      <w:marRight w:val="0"/>
      <w:marTop w:val="0"/>
      <w:marBottom w:val="0"/>
      <w:divBdr>
        <w:top w:val="none" w:sz="0" w:space="0" w:color="auto"/>
        <w:left w:val="none" w:sz="0" w:space="0" w:color="auto"/>
        <w:bottom w:val="none" w:sz="0" w:space="0" w:color="auto"/>
        <w:right w:val="none" w:sz="0" w:space="0" w:color="auto"/>
      </w:divBdr>
    </w:div>
    <w:div w:id="1468431432">
      <w:bodyDiv w:val="1"/>
      <w:marLeft w:val="0"/>
      <w:marRight w:val="0"/>
      <w:marTop w:val="0"/>
      <w:marBottom w:val="0"/>
      <w:divBdr>
        <w:top w:val="none" w:sz="0" w:space="0" w:color="auto"/>
        <w:left w:val="none" w:sz="0" w:space="0" w:color="auto"/>
        <w:bottom w:val="none" w:sz="0" w:space="0" w:color="auto"/>
        <w:right w:val="none" w:sz="0" w:space="0" w:color="auto"/>
      </w:divBdr>
    </w:div>
    <w:div w:id="1507868302">
      <w:bodyDiv w:val="1"/>
      <w:marLeft w:val="0"/>
      <w:marRight w:val="0"/>
      <w:marTop w:val="0"/>
      <w:marBottom w:val="0"/>
      <w:divBdr>
        <w:top w:val="none" w:sz="0" w:space="0" w:color="auto"/>
        <w:left w:val="none" w:sz="0" w:space="0" w:color="auto"/>
        <w:bottom w:val="none" w:sz="0" w:space="0" w:color="auto"/>
        <w:right w:val="none" w:sz="0" w:space="0" w:color="auto"/>
      </w:divBdr>
    </w:div>
    <w:div w:id="1509834255">
      <w:bodyDiv w:val="1"/>
      <w:marLeft w:val="0"/>
      <w:marRight w:val="0"/>
      <w:marTop w:val="0"/>
      <w:marBottom w:val="0"/>
      <w:divBdr>
        <w:top w:val="none" w:sz="0" w:space="0" w:color="auto"/>
        <w:left w:val="none" w:sz="0" w:space="0" w:color="auto"/>
        <w:bottom w:val="none" w:sz="0" w:space="0" w:color="auto"/>
        <w:right w:val="none" w:sz="0" w:space="0" w:color="auto"/>
      </w:divBdr>
    </w:div>
    <w:div w:id="1546983997">
      <w:bodyDiv w:val="1"/>
      <w:marLeft w:val="0"/>
      <w:marRight w:val="0"/>
      <w:marTop w:val="0"/>
      <w:marBottom w:val="0"/>
      <w:divBdr>
        <w:top w:val="none" w:sz="0" w:space="0" w:color="auto"/>
        <w:left w:val="none" w:sz="0" w:space="0" w:color="auto"/>
        <w:bottom w:val="none" w:sz="0" w:space="0" w:color="auto"/>
        <w:right w:val="none" w:sz="0" w:space="0" w:color="auto"/>
      </w:divBdr>
    </w:div>
    <w:div w:id="1646932156">
      <w:bodyDiv w:val="1"/>
      <w:marLeft w:val="0"/>
      <w:marRight w:val="0"/>
      <w:marTop w:val="0"/>
      <w:marBottom w:val="0"/>
      <w:divBdr>
        <w:top w:val="none" w:sz="0" w:space="0" w:color="auto"/>
        <w:left w:val="none" w:sz="0" w:space="0" w:color="auto"/>
        <w:bottom w:val="none" w:sz="0" w:space="0" w:color="auto"/>
        <w:right w:val="none" w:sz="0" w:space="0" w:color="auto"/>
      </w:divBdr>
    </w:div>
    <w:div w:id="1664384308">
      <w:bodyDiv w:val="1"/>
      <w:marLeft w:val="0"/>
      <w:marRight w:val="0"/>
      <w:marTop w:val="0"/>
      <w:marBottom w:val="0"/>
      <w:divBdr>
        <w:top w:val="none" w:sz="0" w:space="0" w:color="auto"/>
        <w:left w:val="none" w:sz="0" w:space="0" w:color="auto"/>
        <w:bottom w:val="none" w:sz="0" w:space="0" w:color="auto"/>
        <w:right w:val="none" w:sz="0" w:space="0" w:color="auto"/>
      </w:divBdr>
    </w:div>
    <w:div w:id="1695838787">
      <w:bodyDiv w:val="1"/>
      <w:marLeft w:val="0"/>
      <w:marRight w:val="0"/>
      <w:marTop w:val="0"/>
      <w:marBottom w:val="0"/>
      <w:divBdr>
        <w:top w:val="none" w:sz="0" w:space="0" w:color="auto"/>
        <w:left w:val="none" w:sz="0" w:space="0" w:color="auto"/>
        <w:bottom w:val="none" w:sz="0" w:space="0" w:color="auto"/>
        <w:right w:val="none" w:sz="0" w:space="0" w:color="auto"/>
      </w:divBdr>
      <w:divsChild>
        <w:div w:id="1240678767">
          <w:marLeft w:val="0"/>
          <w:marRight w:val="0"/>
          <w:marTop w:val="675"/>
          <w:marBottom w:val="0"/>
          <w:divBdr>
            <w:top w:val="none" w:sz="0" w:space="0" w:color="auto"/>
            <w:left w:val="none" w:sz="0" w:space="0" w:color="auto"/>
            <w:bottom w:val="none" w:sz="0" w:space="0" w:color="auto"/>
            <w:right w:val="none" w:sz="0" w:space="0" w:color="auto"/>
          </w:divBdr>
          <w:divsChild>
            <w:div w:id="520969087">
              <w:marLeft w:val="0"/>
              <w:marRight w:val="0"/>
              <w:marTop w:val="0"/>
              <w:marBottom w:val="0"/>
              <w:divBdr>
                <w:top w:val="none" w:sz="0" w:space="0" w:color="auto"/>
                <w:left w:val="none" w:sz="0" w:space="0" w:color="auto"/>
                <w:bottom w:val="none" w:sz="0" w:space="0" w:color="auto"/>
                <w:right w:val="none" w:sz="0" w:space="0" w:color="auto"/>
              </w:divBdr>
              <w:divsChild>
                <w:div w:id="1480027968">
                  <w:marLeft w:val="0"/>
                  <w:marRight w:val="0"/>
                  <w:marTop w:val="0"/>
                  <w:marBottom w:val="0"/>
                  <w:divBdr>
                    <w:top w:val="none" w:sz="0" w:space="0" w:color="auto"/>
                    <w:left w:val="none" w:sz="0" w:space="0" w:color="auto"/>
                    <w:bottom w:val="none" w:sz="0" w:space="0" w:color="auto"/>
                    <w:right w:val="none" w:sz="0" w:space="0" w:color="auto"/>
                  </w:divBdr>
                  <w:divsChild>
                    <w:div w:id="1808162932">
                      <w:marLeft w:val="0"/>
                      <w:marRight w:val="0"/>
                      <w:marTop w:val="0"/>
                      <w:marBottom w:val="0"/>
                      <w:divBdr>
                        <w:top w:val="none" w:sz="0" w:space="0" w:color="auto"/>
                        <w:left w:val="none" w:sz="0" w:space="0" w:color="auto"/>
                        <w:bottom w:val="none" w:sz="0" w:space="0" w:color="auto"/>
                        <w:right w:val="none" w:sz="0" w:space="0" w:color="auto"/>
                      </w:divBdr>
                      <w:divsChild>
                        <w:div w:id="1592199321">
                          <w:marLeft w:val="-225"/>
                          <w:marRight w:val="-225"/>
                          <w:marTop w:val="0"/>
                          <w:marBottom w:val="0"/>
                          <w:divBdr>
                            <w:top w:val="none" w:sz="0" w:space="0" w:color="auto"/>
                            <w:left w:val="none" w:sz="0" w:space="0" w:color="auto"/>
                            <w:bottom w:val="none" w:sz="0" w:space="0" w:color="auto"/>
                            <w:right w:val="none" w:sz="0" w:space="0" w:color="auto"/>
                          </w:divBdr>
                          <w:divsChild>
                            <w:div w:id="1231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167967">
      <w:bodyDiv w:val="1"/>
      <w:marLeft w:val="0"/>
      <w:marRight w:val="0"/>
      <w:marTop w:val="0"/>
      <w:marBottom w:val="0"/>
      <w:divBdr>
        <w:top w:val="none" w:sz="0" w:space="0" w:color="auto"/>
        <w:left w:val="none" w:sz="0" w:space="0" w:color="auto"/>
        <w:bottom w:val="none" w:sz="0" w:space="0" w:color="auto"/>
        <w:right w:val="none" w:sz="0" w:space="0" w:color="auto"/>
      </w:divBdr>
    </w:div>
    <w:div w:id="1758356372">
      <w:bodyDiv w:val="1"/>
      <w:marLeft w:val="0"/>
      <w:marRight w:val="0"/>
      <w:marTop w:val="0"/>
      <w:marBottom w:val="0"/>
      <w:divBdr>
        <w:top w:val="none" w:sz="0" w:space="0" w:color="auto"/>
        <w:left w:val="none" w:sz="0" w:space="0" w:color="auto"/>
        <w:bottom w:val="none" w:sz="0" w:space="0" w:color="auto"/>
        <w:right w:val="none" w:sz="0" w:space="0" w:color="auto"/>
      </w:divBdr>
    </w:div>
    <w:div w:id="1773041426">
      <w:bodyDiv w:val="1"/>
      <w:marLeft w:val="0"/>
      <w:marRight w:val="0"/>
      <w:marTop w:val="0"/>
      <w:marBottom w:val="0"/>
      <w:divBdr>
        <w:top w:val="none" w:sz="0" w:space="0" w:color="auto"/>
        <w:left w:val="none" w:sz="0" w:space="0" w:color="auto"/>
        <w:bottom w:val="none" w:sz="0" w:space="0" w:color="auto"/>
        <w:right w:val="none" w:sz="0" w:space="0" w:color="auto"/>
      </w:divBdr>
    </w:div>
    <w:div w:id="1804730899">
      <w:bodyDiv w:val="1"/>
      <w:marLeft w:val="0"/>
      <w:marRight w:val="0"/>
      <w:marTop w:val="0"/>
      <w:marBottom w:val="0"/>
      <w:divBdr>
        <w:top w:val="none" w:sz="0" w:space="0" w:color="auto"/>
        <w:left w:val="none" w:sz="0" w:space="0" w:color="auto"/>
        <w:bottom w:val="none" w:sz="0" w:space="0" w:color="auto"/>
        <w:right w:val="none" w:sz="0" w:space="0" w:color="auto"/>
      </w:divBdr>
    </w:div>
    <w:div w:id="1829516615">
      <w:bodyDiv w:val="1"/>
      <w:marLeft w:val="0"/>
      <w:marRight w:val="0"/>
      <w:marTop w:val="0"/>
      <w:marBottom w:val="0"/>
      <w:divBdr>
        <w:top w:val="none" w:sz="0" w:space="0" w:color="auto"/>
        <w:left w:val="none" w:sz="0" w:space="0" w:color="auto"/>
        <w:bottom w:val="none" w:sz="0" w:space="0" w:color="auto"/>
        <w:right w:val="none" w:sz="0" w:space="0" w:color="auto"/>
      </w:divBdr>
    </w:div>
    <w:div w:id="1833177198">
      <w:bodyDiv w:val="1"/>
      <w:marLeft w:val="0"/>
      <w:marRight w:val="0"/>
      <w:marTop w:val="0"/>
      <w:marBottom w:val="0"/>
      <w:divBdr>
        <w:top w:val="none" w:sz="0" w:space="0" w:color="auto"/>
        <w:left w:val="none" w:sz="0" w:space="0" w:color="auto"/>
        <w:bottom w:val="none" w:sz="0" w:space="0" w:color="auto"/>
        <w:right w:val="none" w:sz="0" w:space="0" w:color="auto"/>
      </w:divBdr>
    </w:div>
    <w:div w:id="1889104798">
      <w:bodyDiv w:val="1"/>
      <w:marLeft w:val="0"/>
      <w:marRight w:val="0"/>
      <w:marTop w:val="0"/>
      <w:marBottom w:val="0"/>
      <w:divBdr>
        <w:top w:val="none" w:sz="0" w:space="0" w:color="auto"/>
        <w:left w:val="none" w:sz="0" w:space="0" w:color="auto"/>
        <w:bottom w:val="none" w:sz="0" w:space="0" w:color="auto"/>
        <w:right w:val="none" w:sz="0" w:space="0" w:color="auto"/>
      </w:divBdr>
    </w:div>
    <w:div w:id="1904440714">
      <w:bodyDiv w:val="1"/>
      <w:marLeft w:val="0"/>
      <w:marRight w:val="0"/>
      <w:marTop w:val="0"/>
      <w:marBottom w:val="0"/>
      <w:divBdr>
        <w:top w:val="none" w:sz="0" w:space="0" w:color="auto"/>
        <w:left w:val="none" w:sz="0" w:space="0" w:color="auto"/>
        <w:bottom w:val="none" w:sz="0" w:space="0" w:color="auto"/>
        <w:right w:val="none" w:sz="0" w:space="0" w:color="auto"/>
      </w:divBdr>
    </w:div>
    <w:div w:id="1945575563">
      <w:bodyDiv w:val="1"/>
      <w:marLeft w:val="0"/>
      <w:marRight w:val="0"/>
      <w:marTop w:val="0"/>
      <w:marBottom w:val="0"/>
      <w:divBdr>
        <w:top w:val="none" w:sz="0" w:space="0" w:color="auto"/>
        <w:left w:val="none" w:sz="0" w:space="0" w:color="auto"/>
        <w:bottom w:val="none" w:sz="0" w:space="0" w:color="auto"/>
        <w:right w:val="none" w:sz="0" w:space="0" w:color="auto"/>
      </w:divBdr>
    </w:div>
    <w:div w:id="2028291278">
      <w:bodyDiv w:val="1"/>
      <w:marLeft w:val="0"/>
      <w:marRight w:val="0"/>
      <w:marTop w:val="0"/>
      <w:marBottom w:val="0"/>
      <w:divBdr>
        <w:top w:val="none" w:sz="0" w:space="0" w:color="auto"/>
        <w:left w:val="none" w:sz="0" w:space="0" w:color="auto"/>
        <w:bottom w:val="none" w:sz="0" w:space="0" w:color="auto"/>
        <w:right w:val="none" w:sz="0" w:space="0" w:color="auto"/>
      </w:divBdr>
    </w:div>
    <w:div w:id="207889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bb.atzLo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ph.gasser-mair@oebb.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369259F8178A499C432CA431789138" ma:contentTypeVersion="10" ma:contentTypeDescription="Create a new document." ma:contentTypeScope="" ma:versionID="3b3c30070635c4aaef4019585657b395">
  <xsd:schema xmlns:xsd="http://www.w3.org/2001/XMLSchema" xmlns:xs="http://www.w3.org/2001/XMLSchema" xmlns:p="http://schemas.microsoft.com/office/2006/metadata/properties" xmlns:ns3="b48b58bf-ba75-4b67-bd2c-8172ca0738e1" xmlns:ns4="49a1161e-0845-4048-bd88-49117dfd5373" targetNamespace="http://schemas.microsoft.com/office/2006/metadata/properties" ma:root="true" ma:fieldsID="def2855bcda4ad8a604aa67afbf978f1" ns3:_="" ns4:_="">
    <xsd:import namespace="b48b58bf-ba75-4b67-bd2c-8172ca0738e1"/>
    <xsd:import namespace="49a1161e-0845-4048-bd88-49117dfd53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b58bf-ba75-4b67-bd2c-8172ca073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1161e-0845-4048-bd88-49117dfd53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6FF4-7C56-437C-8741-7F58C55D33E3}">
  <ds:schemaRefs>
    <ds:schemaRef ds:uri="http://schemas.microsoft.com/sharepoint/v3/contenttype/forms"/>
  </ds:schemaRefs>
</ds:datastoreItem>
</file>

<file path=customXml/itemProps2.xml><?xml version="1.0" encoding="utf-8"?>
<ds:datastoreItem xmlns:ds="http://schemas.openxmlformats.org/officeDocument/2006/customXml" ds:itemID="{9141B2F0-513B-4738-B8EA-ABBCFAFDA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b58bf-ba75-4b67-bd2c-8172ca0738e1"/>
    <ds:schemaRef ds:uri="49a1161e-0845-4048-bd88-49117dfd5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99C9E-1593-46B4-9C77-407816F7DC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8b58bf-ba75-4b67-bd2c-8172ca0738e1"/>
    <ds:schemaRef ds:uri="http://purl.org/dc/terms/"/>
    <ds:schemaRef ds:uri="http://schemas.openxmlformats.org/package/2006/metadata/core-properties"/>
    <ds:schemaRef ds:uri="49a1161e-0845-4048-bd88-49117dfd5373"/>
    <ds:schemaRef ds:uri="http://www.w3.org/XML/1998/namespace"/>
    <ds:schemaRef ds:uri="http://purl.org/dc/dcmitype/"/>
  </ds:schemaRefs>
</ds:datastoreItem>
</file>

<file path=customXml/itemProps4.xml><?xml version="1.0" encoding="utf-8"?>
<ds:datastoreItem xmlns:ds="http://schemas.openxmlformats.org/officeDocument/2006/customXml" ds:itemID="{24656A57-EE14-4073-AC7E-F38AA90C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6228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Briefvorlage mit Logo / individueller Absender</vt:lpstr>
      <vt:lpstr>Briefvorlage mit Logo / individueller Absender</vt:lpstr>
    </vt:vector>
  </TitlesOfParts>
  <Company>HARTWIG Consulting</Company>
  <LinksUpToDate>false</LinksUpToDate>
  <CharactersWithSpaces>7202</CharactersWithSpaces>
  <SharedDoc>false</SharedDoc>
  <HLinks>
    <vt:vector size="24" baseType="variant">
      <vt:variant>
        <vt:i4>8126518</vt:i4>
      </vt:variant>
      <vt:variant>
        <vt:i4>3</vt:i4>
      </vt:variant>
      <vt:variant>
        <vt:i4>0</vt:i4>
      </vt:variant>
      <vt:variant>
        <vt:i4>5</vt:i4>
      </vt:variant>
      <vt:variant>
        <vt:lpwstr>http://www.oebb.at</vt:lpwstr>
      </vt:variant>
      <vt:variant>
        <vt:lpwstr/>
      </vt:variant>
      <vt:variant>
        <vt:i4>8126518</vt:i4>
      </vt:variant>
      <vt:variant>
        <vt:i4>0</vt:i4>
      </vt:variant>
      <vt:variant>
        <vt:i4>0</vt:i4>
      </vt:variant>
      <vt:variant>
        <vt:i4>5</vt:i4>
      </vt:variant>
      <vt:variant>
        <vt:lpwstr>http://www.oebb.at</vt:lpwstr>
      </vt:variant>
      <vt:variant>
        <vt:lpwstr/>
      </vt:variant>
      <vt:variant>
        <vt:i4>6160441</vt:i4>
      </vt:variant>
      <vt:variant>
        <vt:i4>-1</vt:i4>
      </vt:variant>
      <vt:variant>
        <vt:i4>1038</vt:i4>
      </vt:variant>
      <vt:variant>
        <vt:i4>1</vt:i4>
      </vt:variant>
      <vt:variant>
        <vt:lpwstr>OBB_4c</vt:lpwstr>
      </vt:variant>
      <vt:variant>
        <vt:lpwstr/>
      </vt:variant>
      <vt:variant>
        <vt:i4>6160441</vt:i4>
      </vt:variant>
      <vt:variant>
        <vt:i4>-1</vt:i4>
      </vt:variant>
      <vt:variant>
        <vt:i4>1039</vt:i4>
      </vt:variant>
      <vt:variant>
        <vt:i4>1</vt:i4>
      </vt:variant>
      <vt:variant>
        <vt:lpwstr>OBB_4c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mit Logo / individueller Absender</dc:title>
  <dc:creator>Posch Christoph (Holding)</dc:creator>
  <cp:lastModifiedBy>Gasser-Mair Christoph (Holding)</cp:lastModifiedBy>
  <cp:revision>2</cp:revision>
  <cp:lastPrinted>2021-07-01T12:57:00Z</cp:lastPrinted>
  <dcterms:created xsi:type="dcterms:W3CDTF">2021-07-03T07:17:00Z</dcterms:created>
  <dcterms:modified xsi:type="dcterms:W3CDTF">2021-07-03T07:17:00Z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0x0101007E369259F8178A499C432CA431789138</vt:lpwstr>
  </property>
  <property fmtid="{D5CDD505-2E9C-101B-9397-08002B2CF9AE}" pid="3" name="MSIP_Label_0cda0c22-3e77-43b9-8faf-0bad2baf7893_Enabled">
    <vt:lpwstr>true</vt:lpwstr>
  </property>
  <property fmtid="{D5CDD505-2E9C-101B-9397-08002B2CF9AE}" pid="4" name="MSIP_Label_0cda0c22-3e77-43b9-8faf-0bad2baf7893_SetDate">
    <vt:lpwstr>2021-07-03T07:17:02Z</vt:lpwstr>
  </property>
  <property fmtid="{D5CDD505-2E9C-101B-9397-08002B2CF9AE}" pid="5" name="MSIP_Label_0cda0c22-3e77-43b9-8faf-0bad2baf7893_Method">
    <vt:lpwstr>Standard</vt:lpwstr>
  </property>
  <property fmtid="{D5CDD505-2E9C-101B-9397-08002B2CF9AE}" pid="6" name="MSIP_Label_0cda0c22-3e77-43b9-8faf-0bad2baf7893_Name">
    <vt:lpwstr>TLP gelb</vt:lpwstr>
  </property>
  <property fmtid="{D5CDD505-2E9C-101B-9397-08002B2CF9AE}" pid="7" name="MSIP_Label_0cda0c22-3e77-43b9-8faf-0bad2baf7893_SiteId">
    <vt:lpwstr>085c0b65-6a84-4006-851e-5faa7ec5367e</vt:lpwstr>
  </property>
  <property fmtid="{D5CDD505-2E9C-101B-9397-08002B2CF9AE}" pid="8" name="MSIP_Label_0cda0c22-3e77-43b9-8faf-0bad2baf7893_ActionId">
    <vt:lpwstr>d858313f-2425-4795-afd2-5a6745e9844c</vt:lpwstr>
  </property>
  <property fmtid="{D5CDD505-2E9C-101B-9397-08002B2CF9AE}" pid="9" name="MSIP_Label_0cda0c22-3e77-43b9-8faf-0bad2baf7893_ContentBits">
    <vt:lpwstr>2</vt:lpwstr>
  </property>
</Properties>
</file>