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460946" w14:textId="14CE7123" w:rsidR="004961E7" w:rsidRPr="00084B77" w:rsidRDefault="0091330C" w:rsidP="005923D3">
      <w:pPr>
        <w:ind w:right="282"/>
        <w:jc w:val="center"/>
        <w:rPr>
          <w:rFonts w:ascii="Tahoma" w:hAnsi="Tahoma" w:cs="Tahoma"/>
          <w:b/>
          <w:bCs/>
          <w:sz w:val="32"/>
          <w:szCs w:val="32"/>
          <w:lang w:val="en-GB"/>
        </w:rPr>
      </w:pPr>
      <w:r w:rsidRPr="00084B77">
        <w:rPr>
          <w:rFonts w:ascii="Tahoma" w:hAnsi="Tahoma" w:cs="Tahoma"/>
          <w:b/>
          <w:bCs/>
          <w:sz w:val="32"/>
          <w:szCs w:val="32"/>
          <w:lang w:val="en-GB"/>
        </w:rPr>
        <w:t xml:space="preserve">It’s time to say goodbye to the </w:t>
      </w:r>
      <w:r w:rsidR="006505FF" w:rsidRPr="00084B77">
        <w:rPr>
          <w:rFonts w:ascii="Tahoma" w:hAnsi="Tahoma" w:cs="Tahoma"/>
          <w:b/>
          <w:bCs/>
          <w:sz w:val="32"/>
          <w:szCs w:val="32"/>
          <w:lang w:val="en-GB"/>
        </w:rPr>
        <w:t>a</w:t>
      </w:r>
      <w:r w:rsidR="00511BD8" w:rsidRPr="00084B77">
        <w:rPr>
          <w:rFonts w:ascii="Tahoma" w:hAnsi="Tahoma" w:cs="Tahoma"/>
          <w:b/>
          <w:bCs/>
          <w:sz w:val="32"/>
          <w:szCs w:val="32"/>
          <w:lang w:val="en-GB"/>
        </w:rPr>
        <w:t>utumn blues</w:t>
      </w:r>
      <w:r w:rsidR="000274C3" w:rsidRPr="00084B77">
        <w:rPr>
          <w:rFonts w:ascii="Tahoma" w:hAnsi="Tahoma" w:cs="Tahoma"/>
          <w:b/>
          <w:bCs/>
          <w:sz w:val="32"/>
          <w:szCs w:val="32"/>
          <w:lang w:val="en-GB"/>
        </w:rPr>
        <w:t xml:space="preserve">: </w:t>
      </w:r>
      <w:r w:rsidRPr="00084B77">
        <w:rPr>
          <w:rFonts w:ascii="Tahoma" w:hAnsi="Tahoma" w:cs="Tahoma"/>
          <w:b/>
          <w:bCs/>
          <w:sz w:val="32"/>
          <w:szCs w:val="32"/>
          <w:lang w:val="en-GB"/>
        </w:rPr>
        <w:t>depression</w:t>
      </w:r>
      <w:r w:rsidR="000274C3" w:rsidRPr="00084B77">
        <w:rPr>
          <w:rFonts w:ascii="Tahoma" w:hAnsi="Tahoma" w:cs="Tahoma"/>
          <w:b/>
          <w:bCs/>
          <w:sz w:val="32"/>
          <w:szCs w:val="32"/>
          <w:lang w:val="en-GB"/>
        </w:rPr>
        <w:t xml:space="preserve"> </w:t>
      </w:r>
      <w:r w:rsidRPr="00084B77">
        <w:rPr>
          <w:rFonts w:ascii="Tahoma" w:hAnsi="Tahoma" w:cs="Tahoma"/>
          <w:b/>
          <w:bCs/>
          <w:sz w:val="32"/>
          <w:szCs w:val="32"/>
          <w:lang w:val="en-GB"/>
        </w:rPr>
        <w:t xml:space="preserve">has no chance in </w:t>
      </w:r>
      <w:r w:rsidR="000274C3" w:rsidRPr="00084B77">
        <w:rPr>
          <w:rFonts w:ascii="Tahoma" w:hAnsi="Tahoma" w:cs="Tahoma"/>
          <w:b/>
          <w:bCs/>
          <w:sz w:val="32"/>
          <w:szCs w:val="32"/>
          <w:lang w:val="en-GB"/>
        </w:rPr>
        <w:t>Serfaus-Fiss-Ladis</w:t>
      </w:r>
    </w:p>
    <w:p w14:paraId="3EDE9E98" w14:textId="77777777" w:rsidR="000274C3" w:rsidRPr="00084B77" w:rsidRDefault="000274C3" w:rsidP="004961E7">
      <w:pPr>
        <w:widowControl/>
        <w:suppressAutoHyphens w:val="0"/>
        <w:ind w:right="282"/>
        <w:jc w:val="both"/>
        <w:rPr>
          <w:rFonts w:ascii="Tahoma" w:hAnsi="Tahoma" w:cs="Tahoma"/>
          <w:b/>
          <w:bCs/>
          <w:i/>
          <w:iCs/>
          <w:sz w:val="22"/>
          <w:szCs w:val="22"/>
          <w:lang w:val="en-GB" w:eastAsia="en-US"/>
        </w:rPr>
      </w:pPr>
    </w:p>
    <w:p w14:paraId="7C8B3A56" w14:textId="456EDBD3" w:rsidR="00CB43A7" w:rsidRPr="00084B77" w:rsidRDefault="00DE7414" w:rsidP="004961E7">
      <w:pPr>
        <w:widowControl/>
        <w:suppressAutoHyphens w:val="0"/>
        <w:ind w:right="282"/>
        <w:jc w:val="both"/>
        <w:rPr>
          <w:rFonts w:ascii="Tahoma" w:hAnsi="Tahoma" w:cs="Tahoma"/>
          <w:b/>
          <w:bCs/>
          <w:i/>
          <w:iCs/>
          <w:sz w:val="22"/>
          <w:szCs w:val="22"/>
          <w:lang w:val="en-GB" w:eastAsia="en-US"/>
        </w:rPr>
      </w:pPr>
      <w:r w:rsidRPr="00084B77">
        <w:rPr>
          <w:rFonts w:ascii="Tahoma" w:hAnsi="Tahoma" w:cs="Tahoma"/>
          <w:b/>
          <w:bCs/>
          <w:i/>
          <w:iCs/>
          <w:sz w:val="22"/>
          <w:szCs w:val="22"/>
          <w:lang w:val="en-GB" w:eastAsia="en-US"/>
        </w:rPr>
        <w:t>The Tyrolean Serfaus-Fiss-Ladis</w:t>
      </w:r>
      <w:r w:rsidR="00084B77">
        <w:rPr>
          <w:rFonts w:ascii="Tahoma" w:hAnsi="Tahoma" w:cs="Tahoma"/>
          <w:b/>
          <w:bCs/>
          <w:i/>
          <w:iCs/>
          <w:sz w:val="22"/>
          <w:szCs w:val="22"/>
          <w:lang w:val="en-GB" w:eastAsia="en-US"/>
        </w:rPr>
        <w:t xml:space="preserve"> </w:t>
      </w:r>
      <w:r w:rsidR="00084B77" w:rsidRPr="00084B77">
        <w:rPr>
          <w:rFonts w:ascii="Tahoma" w:hAnsi="Tahoma" w:cs="Tahoma"/>
          <w:b/>
          <w:bCs/>
          <w:i/>
          <w:iCs/>
          <w:sz w:val="22"/>
          <w:szCs w:val="22"/>
          <w:lang w:val="en-GB" w:eastAsia="en-US"/>
        </w:rPr>
        <w:t>holiday region</w:t>
      </w:r>
      <w:r w:rsidRPr="00084B77">
        <w:rPr>
          <w:rFonts w:ascii="Tahoma" w:hAnsi="Tahoma" w:cs="Tahoma"/>
          <w:b/>
          <w:bCs/>
          <w:i/>
          <w:iCs/>
          <w:sz w:val="22"/>
          <w:szCs w:val="22"/>
          <w:lang w:val="en-GB" w:eastAsia="en-US"/>
        </w:rPr>
        <w:t xml:space="preserve"> is far from closed after the summer. </w:t>
      </w:r>
      <w:r w:rsidR="00346B2B">
        <w:rPr>
          <w:rFonts w:ascii="Tahoma" w:hAnsi="Tahoma" w:cs="Tahoma"/>
          <w:b/>
          <w:bCs/>
          <w:i/>
          <w:iCs/>
          <w:sz w:val="22"/>
          <w:szCs w:val="22"/>
          <w:lang w:val="en-GB" w:eastAsia="en-US"/>
        </w:rPr>
        <w:t>On the contrary, a</w:t>
      </w:r>
      <w:r w:rsidRPr="00084B77">
        <w:rPr>
          <w:rFonts w:ascii="Tahoma" w:hAnsi="Tahoma" w:cs="Tahoma"/>
          <w:b/>
          <w:bCs/>
          <w:i/>
          <w:iCs/>
          <w:sz w:val="22"/>
          <w:szCs w:val="22"/>
          <w:lang w:val="en-GB" w:eastAsia="en-US"/>
        </w:rPr>
        <w:t>utumn is the best time to enjoy the Tyrolean mountains stress-free and replenish those energy reserves. The party includes pleasant temperatures, bright colours, and lots of sunshine.</w:t>
      </w:r>
    </w:p>
    <w:p w14:paraId="17EFC92C" w14:textId="775CB802" w:rsidR="00DE7414" w:rsidRDefault="00DE7414" w:rsidP="004961E7">
      <w:pPr>
        <w:widowControl/>
        <w:suppressAutoHyphens w:val="0"/>
        <w:ind w:right="282"/>
        <w:jc w:val="both"/>
        <w:rPr>
          <w:rFonts w:ascii="Tahoma" w:hAnsi="Tahoma" w:cs="Tahoma"/>
          <w:b/>
          <w:bCs/>
          <w:i/>
          <w:iCs/>
          <w:sz w:val="22"/>
          <w:szCs w:val="22"/>
          <w:lang w:val="en-GB" w:eastAsia="en-US"/>
        </w:rPr>
      </w:pPr>
    </w:p>
    <w:p w14:paraId="3B0C1EA3" w14:textId="77777777" w:rsidR="00751610" w:rsidRPr="00084B77" w:rsidRDefault="00751610" w:rsidP="004961E7">
      <w:pPr>
        <w:widowControl/>
        <w:suppressAutoHyphens w:val="0"/>
        <w:ind w:right="282"/>
        <w:jc w:val="both"/>
        <w:rPr>
          <w:rFonts w:ascii="Tahoma" w:hAnsi="Tahoma" w:cs="Tahoma"/>
          <w:b/>
          <w:bCs/>
          <w:i/>
          <w:iCs/>
          <w:sz w:val="22"/>
          <w:szCs w:val="22"/>
          <w:lang w:val="en-GB" w:eastAsia="en-US"/>
        </w:rPr>
      </w:pPr>
    </w:p>
    <w:p w14:paraId="69B8E73B" w14:textId="780095A9" w:rsidR="004961E7" w:rsidRPr="00084B77" w:rsidRDefault="006505FF" w:rsidP="20E82B4A">
      <w:pPr>
        <w:ind w:right="282"/>
        <w:jc w:val="both"/>
        <w:rPr>
          <w:rFonts w:ascii="Tahoma" w:hAnsi="Tahoma" w:cs="Tahoma"/>
          <w:sz w:val="22"/>
          <w:szCs w:val="22"/>
          <w:lang w:val="en-GB" w:eastAsia="en-US"/>
        </w:rPr>
      </w:pPr>
      <w:r w:rsidRPr="00084B77">
        <w:rPr>
          <w:rFonts w:ascii="Tahoma" w:hAnsi="Tahoma" w:cs="Tahoma"/>
          <w:sz w:val="22"/>
          <w:szCs w:val="22"/>
          <w:lang w:val="en-GB" w:eastAsia="en-US"/>
        </w:rPr>
        <w:t>The days are becoming shorter,</w:t>
      </w:r>
      <w:r w:rsidR="00346B2B">
        <w:rPr>
          <w:rFonts w:ascii="Tahoma" w:hAnsi="Tahoma" w:cs="Tahoma"/>
          <w:sz w:val="22"/>
          <w:szCs w:val="22"/>
          <w:lang w:val="en-GB" w:eastAsia="en-US"/>
        </w:rPr>
        <w:t xml:space="preserve"> and</w:t>
      </w:r>
      <w:r w:rsidRPr="00084B77">
        <w:rPr>
          <w:rFonts w:ascii="Tahoma" w:hAnsi="Tahoma" w:cs="Tahoma"/>
          <w:sz w:val="22"/>
          <w:szCs w:val="22"/>
          <w:lang w:val="en-GB" w:eastAsia="en-US"/>
        </w:rPr>
        <w:t xml:space="preserve"> the temperatures are dropping - unfortunately often </w:t>
      </w:r>
      <w:r w:rsidR="00A16FBE">
        <w:rPr>
          <w:rFonts w:ascii="Tahoma" w:hAnsi="Tahoma" w:cs="Tahoma"/>
          <w:sz w:val="22"/>
          <w:szCs w:val="22"/>
          <w:lang w:val="en-GB" w:eastAsia="en-US"/>
        </w:rPr>
        <w:t xml:space="preserve">along with </w:t>
      </w:r>
      <w:r w:rsidRPr="00084B77">
        <w:rPr>
          <w:rFonts w:ascii="Tahoma" w:hAnsi="Tahoma" w:cs="Tahoma"/>
          <w:sz w:val="22"/>
          <w:szCs w:val="22"/>
          <w:lang w:val="en-GB" w:eastAsia="en-US"/>
        </w:rPr>
        <w:t xml:space="preserve">the mood. </w:t>
      </w:r>
      <w:r w:rsidR="00346B2B">
        <w:rPr>
          <w:rFonts w:ascii="Tahoma" w:hAnsi="Tahoma" w:cs="Tahoma"/>
          <w:sz w:val="22"/>
          <w:szCs w:val="22"/>
          <w:lang w:val="en-GB" w:eastAsia="en-US"/>
        </w:rPr>
        <w:t>A</w:t>
      </w:r>
      <w:r w:rsidRPr="00084B77">
        <w:rPr>
          <w:rFonts w:ascii="Tahoma" w:hAnsi="Tahoma" w:cs="Tahoma"/>
          <w:sz w:val="22"/>
          <w:szCs w:val="22"/>
          <w:lang w:val="en-GB" w:eastAsia="en-US"/>
        </w:rPr>
        <w:t>fter the warm summer months with long, warm evenings in the open, many are overcome with the autumn blues</w:t>
      </w:r>
      <w:r w:rsidR="00A16FBE" w:rsidRPr="00A16FBE">
        <w:rPr>
          <w:rFonts w:ascii="Tahoma" w:hAnsi="Tahoma" w:cs="Tahoma"/>
          <w:sz w:val="22"/>
          <w:szCs w:val="22"/>
          <w:lang w:val="en-GB" w:eastAsia="en-US"/>
        </w:rPr>
        <w:t xml:space="preserve"> </w:t>
      </w:r>
      <w:r w:rsidR="00A16FBE" w:rsidRPr="00084B77">
        <w:rPr>
          <w:rFonts w:ascii="Tahoma" w:hAnsi="Tahoma" w:cs="Tahoma"/>
          <w:sz w:val="22"/>
          <w:szCs w:val="22"/>
          <w:lang w:val="en-GB" w:eastAsia="en-US"/>
        </w:rPr>
        <w:t>by the end of September</w:t>
      </w:r>
      <w:r w:rsidRPr="00084B77">
        <w:rPr>
          <w:rFonts w:ascii="Tahoma" w:hAnsi="Tahoma" w:cs="Tahoma"/>
          <w:sz w:val="22"/>
          <w:szCs w:val="22"/>
          <w:lang w:val="en-GB" w:eastAsia="en-US"/>
        </w:rPr>
        <w:t xml:space="preserve">. Then </w:t>
      </w:r>
      <w:r w:rsidR="005A2ABB">
        <w:rPr>
          <w:rFonts w:ascii="Tahoma" w:hAnsi="Tahoma" w:cs="Tahoma"/>
          <w:sz w:val="22"/>
          <w:szCs w:val="22"/>
          <w:lang w:val="en-GB" w:eastAsia="en-US"/>
        </w:rPr>
        <w:t xml:space="preserve">there is </w:t>
      </w:r>
      <w:r w:rsidRPr="00084B77">
        <w:rPr>
          <w:rFonts w:ascii="Tahoma" w:hAnsi="Tahoma" w:cs="Tahoma"/>
          <w:sz w:val="22"/>
          <w:szCs w:val="22"/>
          <w:lang w:val="en-GB" w:eastAsia="en-US"/>
        </w:rPr>
        <w:t xml:space="preserve">only one thing </w:t>
      </w:r>
      <w:r w:rsidR="005A2ABB">
        <w:rPr>
          <w:rFonts w:ascii="Tahoma" w:hAnsi="Tahoma" w:cs="Tahoma"/>
          <w:sz w:val="22"/>
          <w:szCs w:val="22"/>
          <w:lang w:val="en-GB" w:eastAsia="en-US"/>
        </w:rPr>
        <w:t xml:space="preserve">that </w:t>
      </w:r>
      <w:r w:rsidRPr="00084B77">
        <w:rPr>
          <w:rFonts w:ascii="Tahoma" w:hAnsi="Tahoma" w:cs="Tahoma"/>
          <w:sz w:val="22"/>
          <w:szCs w:val="22"/>
          <w:lang w:val="en-GB" w:eastAsia="en-US"/>
        </w:rPr>
        <w:t>helps: get</w:t>
      </w:r>
      <w:r w:rsidR="005A2ABB">
        <w:rPr>
          <w:rFonts w:ascii="Tahoma" w:hAnsi="Tahoma" w:cs="Tahoma"/>
          <w:sz w:val="22"/>
          <w:szCs w:val="22"/>
          <w:lang w:val="en-GB" w:eastAsia="en-US"/>
        </w:rPr>
        <w:t>ting</w:t>
      </w:r>
      <w:r w:rsidRPr="00084B77">
        <w:rPr>
          <w:rFonts w:ascii="Tahoma" w:hAnsi="Tahoma" w:cs="Tahoma"/>
          <w:sz w:val="22"/>
          <w:szCs w:val="22"/>
          <w:lang w:val="en-GB" w:eastAsia="en-US"/>
        </w:rPr>
        <w:t xml:space="preserve"> out of the city and into the Tyrolean Serfaus-Fiss-Ladis</w:t>
      </w:r>
      <w:r w:rsidR="00084B77">
        <w:rPr>
          <w:rFonts w:ascii="Tahoma" w:hAnsi="Tahoma" w:cs="Tahoma"/>
          <w:sz w:val="22"/>
          <w:szCs w:val="22"/>
          <w:lang w:val="en-GB" w:eastAsia="en-US"/>
        </w:rPr>
        <w:t xml:space="preserve"> </w:t>
      </w:r>
      <w:r w:rsidR="00084B77" w:rsidRPr="00084B77">
        <w:rPr>
          <w:rFonts w:ascii="Tahoma" w:hAnsi="Tahoma" w:cs="Tahoma"/>
          <w:sz w:val="22"/>
          <w:szCs w:val="22"/>
          <w:lang w:val="en-GB" w:eastAsia="en-US"/>
        </w:rPr>
        <w:t>holiday region</w:t>
      </w:r>
      <w:r w:rsidRPr="00084B77">
        <w:rPr>
          <w:rFonts w:ascii="Tahoma" w:hAnsi="Tahoma" w:cs="Tahoma"/>
          <w:sz w:val="22"/>
          <w:szCs w:val="22"/>
          <w:lang w:val="en-GB" w:eastAsia="en-US"/>
        </w:rPr>
        <w:t>. Holidaymakers</w:t>
      </w:r>
      <w:r w:rsidR="00EF135A" w:rsidRPr="00084B77">
        <w:rPr>
          <w:rFonts w:ascii="Tahoma" w:hAnsi="Tahoma" w:cs="Tahoma"/>
          <w:sz w:val="22"/>
          <w:szCs w:val="22"/>
          <w:lang w:val="en-GB" w:eastAsia="en-US"/>
        </w:rPr>
        <w:t xml:space="preserve"> are exercising in these pleasant temperatures, enjoying the lovely autumn colours, and</w:t>
      </w:r>
      <w:r w:rsidR="00346B2B">
        <w:rPr>
          <w:rFonts w:ascii="Tahoma" w:hAnsi="Tahoma" w:cs="Tahoma"/>
          <w:sz w:val="22"/>
          <w:szCs w:val="22"/>
          <w:lang w:val="en-GB" w:eastAsia="en-US"/>
        </w:rPr>
        <w:t xml:space="preserve"> experiencing the best view of the year when the weather is nice</w:t>
      </w:r>
      <w:r w:rsidR="00EF135A" w:rsidRPr="00084B77">
        <w:rPr>
          <w:rFonts w:ascii="Tahoma" w:hAnsi="Tahoma" w:cs="Tahoma"/>
          <w:sz w:val="22"/>
          <w:szCs w:val="22"/>
          <w:lang w:val="en-GB" w:eastAsia="en-US"/>
        </w:rPr>
        <w:t>. In addition, the visitors are offered a</w:t>
      </w:r>
      <w:r w:rsidR="005A2ABB">
        <w:rPr>
          <w:rFonts w:ascii="Tahoma" w:hAnsi="Tahoma" w:cs="Tahoma"/>
          <w:sz w:val="22"/>
          <w:szCs w:val="22"/>
          <w:lang w:val="en-GB" w:eastAsia="en-US"/>
        </w:rPr>
        <w:t>n abundance of options</w:t>
      </w:r>
      <w:r w:rsidR="00EF135A" w:rsidRPr="00084B77">
        <w:rPr>
          <w:rFonts w:ascii="Tahoma" w:hAnsi="Tahoma" w:cs="Tahoma"/>
          <w:sz w:val="22"/>
          <w:szCs w:val="22"/>
          <w:lang w:val="en-GB" w:eastAsia="en-US"/>
        </w:rPr>
        <w:t xml:space="preserve">: </w:t>
      </w:r>
      <w:r w:rsidR="001E7C28" w:rsidRPr="00084B77">
        <w:rPr>
          <w:rFonts w:ascii="Tahoma" w:hAnsi="Tahoma" w:cs="Tahoma"/>
          <w:sz w:val="22"/>
          <w:szCs w:val="22"/>
          <w:lang w:val="en-GB" w:eastAsia="en-US"/>
        </w:rPr>
        <w:t>from</w:t>
      </w:r>
      <w:r w:rsidR="00EF135A" w:rsidRPr="00084B77">
        <w:rPr>
          <w:rFonts w:ascii="Tahoma" w:hAnsi="Tahoma" w:cs="Tahoma"/>
          <w:sz w:val="22"/>
          <w:szCs w:val="22"/>
          <w:lang w:val="en-GB" w:eastAsia="en-US"/>
        </w:rPr>
        <w:t xml:space="preserve"> a tour to explore herbs </w:t>
      </w:r>
      <w:r w:rsidR="00A16FBE">
        <w:rPr>
          <w:rFonts w:ascii="Tahoma" w:hAnsi="Tahoma" w:cs="Tahoma"/>
          <w:sz w:val="22"/>
          <w:szCs w:val="22"/>
          <w:lang w:val="en-GB" w:eastAsia="en-US"/>
        </w:rPr>
        <w:t>or</w:t>
      </w:r>
      <w:r w:rsidR="00EF135A" w:rsidRPr="00084B77">
        <w:rPr>
          <w:rFonts w:ascii="Tahoma" w:hAnsi="Tahoma" w:cs="Tahoma"/>
          <w:sz w:val="22"/>
          <w:szCs w:val="22"/>
          <w:lang w:val="en-GB" w:eastAsia="en-US"/>
        </w:rPr>
        <w:t xml:space="preserve"> </w:t>
      </w:r>
      <w:r w:rsidR="001E7C28" w:rsidRPr="00084B77">
        <w:rPr>
          <w:rFonts w:ascii="Tahoma" w:hAnsi="Tahoma" w:cs="Tahoma"/>
          <w:sz w:val="22"/>
          <w:szCs w:val="22"/>
          <w:lang w:val="en-GB" w:eastAsia="en-US"/>
        </w:rPr>
        <w:t>Qigong sessions in the middle of nature to guided bike and hiking tours.</w:t>
      </w:r>
      <w:r w:rsidR="000A00D8" w:rsidRPr="00084B77">
        <w:rPr>
          <w:rFonts w:ascii="Tahoma" w:hAnsi="Tahoma" w:cs="Tahoma"/>
          <w:sz w:val="22"/>
          <w:szCs w:val="22"/>
          <w:lang w:val="en-GB" w:eastAsia="en-US"/>
        </w:rPr>
        <w:t xml:space="preserve"> This year’s autumn highlight is </w:t>
      </w:r>
      <w:r w:rsidR="0082209C">
        <w:rPr>
          <w:rFonts w:ascii="Tahoma" w:hAnsi="Tahoma" w:cs="Tahoma"/>
          <w:sz w:val="22"/>
          <w:szCs w:val="22"/>
          <w:lang w:val="en-GB" w:eastAsia="en-US"/>
        </w:rPr>
        <w:t xml:space="preserve">once again </w:t>
      </w:r>
      <w:r w:rsidR="000A00D8" w:rsidRPr="00084B77">
        <w:rPr>
          <w:rFonts w:ascii="Tahoma" w:hAnsi="Tahoma" w:cs="Tahoma"/>
          <w:sz w:val="22"/>
          <w:szCs w:val="22"/>
          <w:lang w:val="en-GB" w:eastAsia="en-US"/>
        </w:rPr>
        <w:t xml:space="preserve">the </w:t>
      </w:r>
      <w:r w:rsidR="00BD41F7">
        <w:rPr>
          <w:rFonts w:ascii="Tahoma" w:hAnsi="Tahoma" w:cs="Tahoma"/>
          <w:i/>
          <w:sz w:val="22"/>
          <w:szCs w:val="22"/>
          <w:lang w:val="en-GB" w:eastAsia="en-US"/>
        </w:rPr>
        <w:t>C</w:t>
      </w:r>
      <w:r w:rsidR="0047430E" w:rsidRPr="00C9445F">
        <w:rPr>
          <w:rFonts w:ascii="Tahoma" w:hAnsi="Tahoma" w:cs="Tahoma"/>
          <w:i/>
          <w:sz w:val="22"/>
          <w:szCs w:val="22"/>
          <w:lang w:val="en-GB" w:eastAsia="en-US"/>
        </w:rPr>
        <w:t xml:space="preserve">ulinary </w:t>
      </w:r>
      <w:r w:rsidR="00BD41F7">
        <w:rPr>
          <w:rFonts w:ascii="Tahoma" w:hAnsi="Tahoma" w:cs="Tahoma"/>
          <w:i/>
          <w:sz w:val="22"/>
          <w:szCs w:val="22"/>
          <w:lang w:val="en-GB" w:eastAsia="en-US"/>
        </w:rPr>
        <w:t>A</w:t>
      </w:r>
      <w:r w:rsidR="0047430E" w:rsidRPr="00C9445F">
        <w:rPr>
          <w:rFonts w:ascii="Tahoma" w:hAnsi="Tahoma" w:cs="Tahoma"/>
          <w:i/>
          <w:sz w:val="22"/>
          <w:szCs w:val="22"/>
          <w:lang w:val="en-GB" w:eastAsia="en-US"/>
        </w:rPr>
        <w:t>utumn</w:t>
      </w:r>
      <w:r w:rsidR="000A00D8" w:rsidRPr="00084B77">
        <w:rPr>
          <w:rFonts w:ascii="Tahoma" w:hAnsi="Tahoma" w:cs="Tahoma"/>
          <w:sz w:val="22"/>
          <w:szCs w:val="22"/>
          <w:lang w:val="en-GB" w:eastAsia="en-US"/>
        </w:rPr>
        <w:t xml:space="preserve"> with </w:t>
      </w:r>
      <w:r w:rsidR="00346B2B">
        <w:rPr>
          <w:rFonts w:ascii="Tahoma" w:hAnsi="Tahoma" w:cs="Tahoma"/>
          <w:sz w:val="22"/>
          <w:szCs w:val="22"/>
          <w:lang w:val="en-GB" w:eastAsia="en-US"/>
        </w:rPr>
        <w:t>its</w:t>
      </w:r>
      <w:r w:rsidR="000A00D8" w:rsidRPr="00084B77">
        <w:rPr>
          <w:rFonts w:ascii="Tahoma" w:hAnsi="Tahoma" w:cs="Tahoma"/>
          <w:sz w:val="22"/>
          <w:szCs w:val="22"/>
          <w:lang w:val="en-GB" w:eastAsia="en-US"/>
        </w:rPr>
        <w:t xml:space="preserve"> </w:t>
      </w:r>
      <w:r w:rsidR="005A2ABB">
        <w:rPr>
          <w:rFonts w:ascii="Tahoma" w:hAnsi="Tahoma" w:cs="Tahoma"/>
          <w:sz w:val="22"/>
          <w:szCs w:val="22"/>
          <w:lang w:val="en-GB" w:eastAsia="en-US"/>
        </w:rPr>
        <w:t>numerous</w:t>
      </w:r>
      <w:r w:rsidR="000A00D8" w:rsidRPr="00084B77">
        <w:rPr>
          <w:rFonts w:ascii="Tahoma" w:hAnsi="Tahoma" w:cs="Tahoma"/>
          <w:sz w:val="22"/>
          <w:szCs w:val="22"/>
          <w:lang w:val="en-GB" w:eastAsia="en-US"/>
        </w:rPr>
        <w:t xml:space="preserve"> programme items. You cannot find a better way to recharge your batter</w:t>
      </w:r>
      <w:r w:rsidR="003478FA" w:rsidRPr="00084B77">
        <w:rPr>
          <w:rFonts w:ascii="Tahoma" w:hAnsi="Tahoma" w:cs="Tahoma"/>
          <w:sz w:val="22"/>
          <w:szCs w:val="22"/>
          <w:lang w:val="en-GB" w:eastAsia="en-US"/>
        </w:rPr>
        <w:t>ies for the dark winter to come.</w:t>
      </w:r>
    </w:p>
    <w:p w14:paraId="2F134A17" w14:textId="77777777" w:rsidR="006505FF" w:rsidRPr="00084B77" w:rsidRDefault="006505FF" w:rsidP="20E82B4A">
      <w:pPr>
        <w:ind w:right="282"/>
        <w:jc w:val="both"/>
        <w:rPr>
          <w:rFonts w:ascii="Tahoma" w:hAnsi="Tahoma" w:cs="Tahoma"/>
          <w:sz w:val="22"/>
          <w:szCs w:val="22"/>
          <w:lang w:val="en-GB" w:eastAsia="en-US"/>
        </w:rPr>
      </w:pPr>
    </w:p>
    <w:p w14:paraId="53468B26" w14:textId="56ABD634" w:rsidR="00CE680F" w:rsidRPr="00084B77" w:rsidRDefault="00CE680F" w:rsidP="004961E7">
      <w:pPr>
        <w:ind w:right="282"/>
        <w:jc w:val="both"/>
        <w:rPr>
          <w:rFonts w:ascii="Tahoma" w:hAnsi="Tahoma" w:cs="Tahoma"/>
          <w:b/>
          <w:bCs/>
          <w:sz w:val="22"/>
          <w:szCs w:val="22"/>
          <w:lang w:val="en-GB" w:eastAsia="en-US"/>
        </w:rPr>
      </w:pPr>
      <w:r w:rsidRPr="00084B77">
        <w:rPr>
          <w:rFonts w:ascii="Tahoma" w:hAnsi="Tahoma" w:cs="Tahoma"/>
          <w:b/>
          <w:bCs/>
          <w:sz w:val="22"/>
          <w:szCs w:val="22"/>
          <w:lang w:val="en-GB" w:eastAsia="en-US"/>
        </w:rPr>
        <w:t xml:space="preserve">A vitamin </w:t>
      </w:r>
      <w:proofErr w:type="gramStart"/>
      <w:r w:rsidRPr="00084B77">
        <w:rPr>
          <w:rFonts w:ascii="Tahoma" w:hAnsi="Tahoma" w:cs="Tahoma"/>
          <w:b/>
          <w:bCs/>
          <w:sz w:val="22"/>
          <w:szCs w:val="22"/>
          <w:lang w:val="en-GB" w:eastAsia="en-US"/>
        </w:rPr>
        <w:t>boost</w:t>
      </w:r>
      <w:proofErr w:type="gramEnd"/>
      <w:r w:rsidRPr="00084B77">
        <w:rPr>
          <w:rFonts w:ascii="Tahoma" w:hAnsi="Tahoma" w:cs="Tahoma"/>
          <w:b/>
          <w:bCs/>
          <w:sz w:val="22"/>
          <w:szCs w:val="22"/>
          <w:lang w:val="en-GB" w:eastAsia="en-US"/>
        </w:rPr>
        <w:t xml:space="preserve"> out of nature</w:t>
      </w:r>
    </w:p>
    <w:p w14:paraId="20C9EF00" w14:textId="7C48F418" w:rsidR="00CE680F" w:rsidRPr="00084B77" w:rsidRDefault="00CE680F" w:rsidP="004961E7">
      <w:pPr>
        <w:ind w:right="282"/>
        <w:jc w:val="both"/>
        <w:rPr>
          <w:rFonts w:ascii="Tahoma" w:hAnsi="Tahoma" w:cs="Tahoma"/>
          <w:sz w:val="22"/>
          <w:szCs w:val="22"/>
          <w:lang w:val="en-GB" w:eastAsia="en-US"/>
        </w:rPr>
      </w:pPr>
      <w:r w:rsidRPr="00084B77">
        <w:rPr>
          <w:rFonts w:ascii="Tahoma" w:hAnsi="Tahoma" w:cs="Tahoma"/>
          <w:sz w:val="22"/>
          <w:szCs w:val="22"/>
          <w:lang w:val="en-GB" w:eastAsia="en-US"/>
        </w:rPr>
        <w:t xml:space="preserve">When it </w:t>
      </w:r>
      <w:r w:rsidR="005A2ABB">
        <w:rPr>
          <w:rFonts w:ascii="Tahoma" w:hAnsi="Tahoma" w:cs="Tahoma"/>
          <w:sz w:val="22"/>
          <w:szCs w:val="22"/>
          <w:lang w:val="en-GB" w:eastAsia="en-US"/>
        </w:rPr>
        <w:t>gets</w:t>
      </w:r>
      <w:r w:rsidRPr="00084B77">
        <w:rPr>
          <w:rFonts w:ascii="Tahoma" w:hAnsi="Tahoma" w:cs="Tahoma"/>
          <w:sz w:val="22"/>
          <w:szCs w:val="22"/>
          <w:lang w:val="en-GB" w:eastAsia="en-US"/>
        </w:rPr>
        <w:t xml:space="preserve"> colder outside</w:t>
      </w:r>
      <w:r w:rsidR="00346B2B">
        <w:rPr>
          <w:rFonts w:ascii="Tahoma" w:hAnsi="Tahoma" w:cs="Tahoma"/>
          <w:sz w:val="22"/>
          <w:szCs w:val="22"/>
          <w:lang w:val="en-GB" w:eastAsia="en-US"/>
        </w:rPr>
        <w:t>,</w:t>
      </w:r>
      <w:r w:rsidRPr="00084B77">
        <w:rPr>
          <w:rFonts w:ascii="Tahoma" w:hAnsi="Tahoma" w:cs="Tahoma"/>
          <w:sz w:val="22"/>
          <w:szCs w:val="22"/>
          <w:lang w:val="en-GB" w:eastAsia="en-US"/>
        </w:rPr>
        <w:t xml:space="preserve"> it’s high time to whip your immune system into shape. </w:t>
      </w:r>
      <w:r w:rsidR="00346B2B">
        <w:rPr>
          <w:rFonts w:ascii="Tahoma" w:hAnsi="Tahoma" w:cs="Tahoma"/>
          <w:sz w:val="22"/>
          <w:szCs w:val="22"/>
          <w:lang w:val="en-GB" w:eastAsia="en-US"/>
        </w:rPr>
        <w:t>H</w:t>
      </w:r>
      <w:r w:rsidRPr="00084B77">
        <w:rPr>
          <w:rFonts w:ascii="Tahoma" w:hAnsi="Tahoma" w:cs="Tahoma"/>
          <w:sz w:val="22"/>
          <w:szCs w:val="22"/>
          <w:lang w:val="en-GB" w:eastAsia="en-US"/>
        </w:rPr>
        <w:t>erbs and plants can assist</w:t>
      </w:r>
      <w:r w:rsidR="005A2ABB">
        <w:rPr>
          <w:rFonts w:ascii="Tahoma" w:hAnsi="Tahoma" w:cs="Tahoma"/>
          <w:sz w:val="22"/>
          <w:szCs w:val="22"/>
          <w:lang w:val="en-GB" w:eastAsia="en-US"/>
        </w:rPr>
        <w:t xml:space="preserve"> in</w:t>
      </w:r>
      <w:r w:rsidRPr="00084B77">
        <w:rPr>
          <w:rFonts w:ascii="Tahoma" w:hAnsi="Tahoma" w:cs="Tahoma"/>
          <w:sz w:val="22"/>
          <w:szCs w:val="22"/>
          <w:lang w:val="en-GB" w:eastAsia="en-US"/>
        </w:rPr>
        <w:t xml:space="preserve"> this. For example, rosehip </w:t>
      </w:r>
      <w:r w:rsidR="00346B2B">
        <w:rPr>
          <w:rFonts w:ascii="Tahoma" w:hAnsi="Tahoma" w:cs="Tahoma"/>
          <w:sz w:val="22"/>
          <w:szCs w:val="22"/>
          <w:lang w:val="en-GB" w:eastAsia="en-US"/>
        </w:rPr>
        <w:t>glows bright red on the wayside in autumn and is valued for its</w:t>
      </w:r>
      <w:r w:rsidRPr="00084B77">
        <w:rPr>
          <w:rFonts w:ascii="Tahoma" w:hAnsi="Tahoma" w:cs="Tahoma"/>
          <w:sz w:val="22"/>
          <w:szCs w:val="22"/>
          <w:lang w:val="en-GB" w:eastAsia="en-US"/>
        </w:rPr>
        <w:t xml:space="preserve"> high vitamin C content. The </w:t>
      </w:r>
      <w:r w:rsidR="009F1328">
        <w:rPr>
          <w:rFonts w:ascii="Tahoma" w:hAnsi="Tahoma" w:cs="Tahoma"/>
          <w:i/>
          <w:iCs/>
          <w:sz w:val="22"/>
          <w:szCs w:val="22"/>
          <w:lang w:val="en-GB" w:eastAsia="en-US"/>
        </w:rPr>
        <w:t>H</w:t>
      </w:r>
      <w:r w:rsidRPr="00944267">
        <w:rPr>
          <w:rFonts w:ascii="Tahoma" w:hAnsi="Tahoma" w:cs="Tahoma"/>
          <w:i/>
          <w:iCs/>
          <w:sz w:val="22"/>
          <w:szCs w:val="22"/>
          <w:lang w:val="en-GB" w:eastAsia="en-US"/>
        </w:rPr>
        <w:t xml:space="preserve">erb </w:t>
      </w:r>
      <w:r w:rsidR="009F1328">
        <w:rPr>
          <w:rFonts w:ascii="Tahoma" w:hAnsi="Tahoma" w:cs="Tahoma"/>
          <w:i/>
          <w:iCs/>
          <w:sz w:val="22"/>
          <w:szCs w:val="22"/>
          <w:lang w:val="en-GB" w:eastAsia="en-US"/>
        </w:rPr>
        <w:t>N</w:t>
      </w:r>
      <w:r w:rsidRPr="00944267">
        <w:rPr>
          <w:rFonts w:ascii="Tahoma" w:hAnsi="Tahoma" w:cs="Tahoma"/>
          <w:i/>
          <w:iCs/>
          <w:sz w:val="22"/>
          <w:szCs w:val="22"/>
          <w:lang w:val="en-GB" w:eastAsia="en-US"/>
        </w:rPr>
        <w:t xml:space="preserve">ature </w:t>
      </w:r>
      <w:r w:rsidR="009F1328">
        <w:rPr>
          <w:rFonts w:ascii="Tahoma" w:hAnsi="Tahoma" w:cs="Tahoma"/>
          <w:i/>
          <w:iCs/>
          <w:sz w:val="22"/>
          <w:szCs w:val="22"/>
          <w:lang w:val="en-GB" w:eastAsia="en-US"/>
        </w:rPr>
        <w:t>T</w:t>
      </w:r>
      <w:r w:rsidRPr="00944267">
        <w:rPr>
          <w:rFonts w:ascii="Tahoma" w:hAnsi="Tahoma" w:cs="Tahoma"/>
          <w:i/>
          <w:iCs/>
          <w:sz w:val="22"/>
          <w:szCs w:val="22"/>
          <w:lang w:val="en-GB" w:eastAsia="en-US"/>
        </w:rPr>
        <w:t>rail</w:t>
      </w:r>
      <w:r w:rsidRPr="00084B77">
        <w:rPr>
          <w:rFonts w:ascii="Tahoma" w:hAnsi="Tahoma" w:cs="Tahoma"/>
          <w:sz w:val="22"/>
          <w:szCs w:val="22"/>
          <w:lang w:val="en-GB" w:eastAsia="en-US"/>
        </w:rPr>
        <w:t xml:space="preserve"> lures at the end of the town of Fiss. Everyone</w:t>
      </w:r>
      <w:r w:rsidR="005A2ABB">
        <w:rPr>
          <w:rFonts w:ascii="Tahoma" w:hAnsi="Tahoma" w:cs="Tahoma"/>
          <w:sz w:val="22"/>
          <w:szCs w:val="22"/>
          <w:lang w:val="en-GB" w:eastAsia="en-US"/>
        </w:rPr>
        <w:t xml:space="preserve"> who is</w:t>
      </w:r>
      <w:r w:rsidRPr="00084B77">
        <w:rPr>
          <w:rFonts w:ascii="Tahoma" w:hAnsi="Tahoma" w:cs="Tahoma"/>
          <w:sz w:val="22"/>
          <w:szCs w:val="22"/>
          <w:lang w:val="en-GB" w:eastAsia="en-US"/>
        </w:rPr>
        <w:t xml:space="preserve"> interested </w:t>
      </w:r>
      <w:r w:rsidR="005A2ABB">
        <w:rPr>
          <w:rFonts w:ascii="Tahoma" w:hAnsi="Tahoma" w:cs="Tahoma"/>
          <w:sz w:val="22"/>
          <w:szCs w:val="22"/>
          <w:lang w:val="en-GB" w:eastAsia="en-US"/>
        </w:rPr>
        <w:t xml:space="preserve">can </w:t>
      </w:r>
      <w:r w:rsidRPr="00084B77">
        <w:rPr>
          <w:rFonts w:ascii="Tahoma" w:hAnsi="Tahoma" w:cs="Tahoma"/>
          <w:sz w:val="22"/>
          <w:szCs w:val="22"/>
          <w:lang w:val="en-GB" w:eastAsia="en-US"/>
        </w:rPr>
        <w:t xml:space="preserve">learn </w:t>
      </w:r>
      <w:r w:rsidR="00346B2B">
        <w:rPr>
          <w:rFonts w:ascii="Tahoma" w:hAnsi="Tahoma" w:cs="Tahoma"/>
          <w:sz w:val="22"/>
          <w:szCs w:val="22"/>
          <w:lang w:val="en-GB" w:eastAsia="en-US"/>
        </w:rPr>
        <w:t>everything worth knowing regarding the herbs’ characteristics and processing possibilities on the signposted path</w:t>
      </w:r>
      <w:r w:rsidRPr="00084B77">
        <w:rPr>
          <w:rFonts w:ascii="Tahoma" w:hAnsi="Tahoma" w:cs="Tahoma"/>
          <w:sz w:val="22"/>
          <w:szCs w:val="22"/>
          <w:lang w:val="en-GB" w:eastAsia="en-US"/>
        </w:rPr>
        <w:t>.</w:t>
      </w:r>
      <w:r w:rsidR="00CB58AA" w:rsidRPr="00084B77">
        <w:rPr>
          <w:rFonts w:ascii="Tahoma" w:hAnsi="Tahoma" w:cs="Tahoma"/>
          <w:sz w:val="22"/>
          <w:szCs w:val="22"/>
          <w:lang w:val="en-GB" w:eastAsia="en-US"/>
        </w:rPr>
        <w:t xml:space="preserve"> Anyone who wants to find out more should take part in a guided tour led by Moni</w:t>
      </w:r>
      <w:r w:rsidR="00C76F7D">
        <w:rPr>
          <w:rFonts w:ascii="Tahoma" w:hAnsi="Tahoma" w:cs="Tahoma"/>
          <w:sz w:val="22"/>
          <w:szCs w:val="22"/>
          <w:lang w:val="en-GB" w:eastAsia="en-US"/>
        </w:rPr>
        <w:t>k</w:t>
      </w:r>
      <w:r w:rsidR="00CB58AA" w:rsidRPr="00084B77">
        <w:rPr>
          <w:rFonts w:ascii="Tahoma" w:hAnsi="Tahoma" w:cs="Tahoma"/>
          <w:sz w:val="22"/>
          <w:szCs w:val="22"/>
          <w:lang w:val="en-GB" w:eastAsia="en-US"/>
        </w:rPr>
        <w:t xml:space="preserve">a Schmid. She is an expert </w:t>
      </w:r>
      <w:r w:rsidR="00346B2B">
        <w:rPr>
          <w:rFonts w:ascii="Tahoma" w:hAnsi="Tahoma" w:cs="Tahoma"/>
          <w:sz w:val="22"/>
          <w:szCs w:val="22"/>
          <w:lang w:val="en-GB" w:eastAsia="en-US"/>
        </w:rPr>
        <w:t>on</w:t>
      </w:r>
      <w:r w:rsidR="00CB58AA" w:rsidRPr="00084B77">
        <w:rPr>
          <w:rFonts w:ascii="Tahoma" w:hAnsi="Tahoma" w:cs="Tahoma"/>
          <w:sz w:val="22"/>
          <w:szCs w:val="22"/>
          <w:lang w:val="en-GB" w:eastAsia="en-US"/>
        </w:rPr>
        <w:t xml:space="preserve"> herbs and is familiar with </w:t>
      </w:r>
      <w:proofErr w:type="gramStart"/>
      <w:r w:rsidR="00CB58AA" w:rsidRPr="00084B77">
        <w:rPr>
          <w:rFonts w:ascii="Tahoma" w:hAnsi="Tahoma" w:cs="Tahoma"/>
          <w:sz w:val="22"/>
          <w:szCs w:val="22"/>
          <w:lang w:val="en-GB" w:eastAsia="en-US"/>
        </w:rPr>
        <w:t>all natural</w:t>
      </w:r>
      <w:proofErr w:type="gramEnd"/>
      <w:r w:rsidR="00CB58AA" w:rsidRPr="00084B77">
        <w:rPr>
          <w:rFonts w:ascii="Tahoma" w:hAnsi="Tahoma" w:cs="Tahoma"/>
          <w:sz w:val="22"/>
          <w:szCs w:val="22"/>
          <w:lang w:val="en-GB" w:eastAsia="en-US"/>
        </w:rPr>
        <w:t xml:space="preserve"> treasures hidden in the meadows and forests around Serfaus, Fiss </w:t>
      </w:r>
      <w:r w:rsidR="00346B2B">
        <w:rPr>
          <w:rFonts w:ascii="Tahoma" w:hAnsi="Tahoma" w:cs="Tahoma"/>
          <w:sz w:val="22"/>
          <w:szCs w:val="22"/>
          <w:lang w:val="en-GB" w:eastAsia="en-US"/>
        </w:rPr>
        <w:t>a</w:t>
      </w:r>
      <w:r w:rsidR="00CB58AA" w:rsidRPr="00084B77">
        <w:rPr>
          <w:rFonts w:ascii="Tahoma" w:hAnsi="Tahoma" w:cs="Tahoma"/>
          <w:sz w:val="22"/>
          <w:szCs w:val="22"/>
          <w:lang w:val="en-GB" w:eastAsia="en-US"/>
        </w:rPr>
        <w:t xml:space="preserve">nd Ladis. Naturally, she also knows which herb is ideal </w:t>
      </w:r>
      <w:r w:rsidR="00346B2B">
        <w:rPr>
          <w:rFonts w:ascii="Tahoma" w:hAnsi="Tahoma" w:cs="Tahoma"/>
          <w:sz w:val="22"/>
          <w:szCs w:val="22"/>
          <w:lang w:val="en-GB" w:eastAsia="en-US"/>
        </w:rPr>
        <w:t>for refining</w:t>
      </w:r>
      <w:r w:rsidR="00CB58AA" w:rsidRPr="00084B77">
        <w:rPr>
          <w:rFonts w:ascii="Tahoma" w:hAnsi="Tahoma" w:cs="Tahoma"/>
          <w:sz w:val="22"/>
          <w:szCs w:val="22"/>
          <w:lang w:val="en-GB" w:eastAsia="en-US"/>
        </w:rPr>
        <w:t xml:space="preserve"> dishes, for natural cosmetics or as medicine. Monika is happy to share </w:t>
      </w:r>
      <w:r w:rsidR="005A2ABB">
        <w:rPr>
          <w:rFonts w:ascii="Tahoma" w:hAnsi="Tahoma" w:cs="Tahoma"/>
          <w:sz w:val="22"/>
          <w:szCs w:val="22"/>
          <w:lang w:val="en-GB" w:eastAsia="en-US"/>
        </w:rPr>
        <w:t>her</w:t>
      </w:r>
      <w:r w:rsidR="00CB58AA" w:rsidRPr="00084B77">
        <w:rPr>
          <w:rFonts w:ascii="Tahoma" w:hAnsi="Tahoma" w:cs="Tahoma"/>
          <w:sz w:val="22"/>
          <w:szCs w:val="22"/>
          <w:lang w:val="en-GB" w:eastAsia="en-US"/>
        </w:rPr>
        <w:t xml:space="preserve"> knowledge. </w:t>
      </w:r>
      <w:r w:rsidR="00346B2B">
        <w:rPr>
          <w:rFonts w:ascii="Tahoma" w:hAnsi="Tahoma" w:cs="Tahoma"/>
          <w:sz w:val="22"/>
          <w:szCs w:val="22"/>
          <w:lang w:val="en-GB" w:eastAsia="en-US"/>
        </w:rPr>
        <w:t>For example, t</w:t>
      </w:r>
      <w:r w:rsidR="00CB58AA" w:rsidRPr="00084B77">
        <w:rPr>
          <w:rFonts w:ascii="Tahoma" w:hAnsi="Tahoma" w:cs="Tahoma"/>
          <w:sz w:val="22"/>
          <w:szCs w:val="22"/>
          <w:lang w:val="en-GB" w:eastAsia="en-US"/>
        </w:rPr>
        <w:t>he perforate St John</w:t>
      </w:r>
      <w:r w:rsidR="00346B2B">
        <w:rPr>
          <w:rFonts w:ascii="Tahoma" w:hAnsi="Tahoma" w:cs="Tahoma"/>
          <w:sz w:val="22"/>
          <w:szCs w:val="22"/>
          <w:lang w:val="en-GB" w:eastAsia="en-US"/>
        </w:rPr>
        <w:t>’</w:t>
      </w:r>
      <w:r w:rsidR="00CB58AA" w:rsidRPr="00084B77">
        <w:rPr>
          <w:rFonts w:ascii="Tahoma" w:hAnsi="Tahoma" w:cs="Tahoma"/>
          <w:sz w:val="22"/>
          <w:szCs w:val="22"/>
          <w:lang w:val="en-GB" w:eastAsia="en-US"/>
        </w:rPr>
        <w:t>s-wort</w:t>
      </w:r>
      <w:r w:rsidR="00C25A7D" w:rsidRPr="00084B77">
        <w:rPr>
          <w:rFonts w:ascii="Tahoma" w:hAnsi="Tahoma" w:cs="Tahoma"/>
          <w:sz w:val="22"/>
          <w:szCs w:val="22"/>
          <w:lang w:val="en-GB" w:eastAsia="en-US"/>
        </w:rPr>
        <w:t xml:space="preserve"> is traditionally used against autumn and winter depression. At the same time, the expert herb educationist gives </w:t>
      </w:r>
      <w:r w:rsidR="00346B2B">
        <w:rPr>
          <w:rFonts w:ascii="Tahoma" w:hAnsi="Tahoma" w:cs="Tahoma"/>
          <w:sz w:val="22"/>
          <w:szCs w:val="22"/>
          <w:lang w:val="en-GB" w:eastAsia="en-US"/>
        </w:rPr>
        <w:t xml:space="preserve">insights into the local world of medicinal plants and when </w:t>
      </w:r>
      <w:r w:rsidR="00A16FBE">
        <w:rPr>
          <w:rFonts w:ascii="Tahoma" w:hAnsi="Tahoma" w:cs="Tahoma"/>
          <w:sz w:val="22"/>
          <w:szCs w:val="22"/>
          <w:lang w:val="en-GB" w:eastAsia="en-US"/>
        </w:rPr>
        <w:t>these</w:t>
      </w:r>
      <w:r w:rsidR="00346B2B">
        <w:rPr>
          <w:rFonts w:ascii="Tahoma" w:hAnsi="Tahoma" w:cs="Tahoma"/>
          <w:sz w:val="22"/>
          <w:szCs w:val="22"/>
          <w:lang w:val="en-GB" w:eastAsia="en-US"/>
        </w:rPr>
        <w:t xml:space="preserve"> herbs</w:t>
      </w:r>
      <w:r w:rsidR="00A16FBE">
        <w:rPr>
          <w:rFonts w:ascii="Tahoma" w:hAnsi="Tahoma" w:cs="Tahoma"/>
          <w:sz w:val="22"/>
          <w:szCs w:val="22"/>
          <w:lang w:val="en-GB" w:eastAsia="en-US"/>
        </w:rPr>
        <w:t xml:space="preserve"> can</w:t>
      </w:r>
      <w:r w:rsidR="00346B2B">
        <w:rPr>
          <w:rFonts w:ascii="Tahoma" w:hAnsi="Tahoma" w:cs="Tahoma"/>
          <w:sz w:val="22"/>
          <w:szCs w:val="22"/>
          <w:lang w:val="en-GB" w:eastAsia="en-US"/>
        </w:rPr>
        <w:t xml:space="preserve"> best </w:t>
      </w:r>
      <w:r w:rsidR="00A16FBE">
        <w:rPr>
          <w:rFonts w:ascii="Tahoma" w:hAnsi="Tahoma" w:cs="Tahoma"/>
          <w:sz w:val="22"/>
          <w:szCs w:val="22"/>
          <w:lang w:val="en-GB" w:eastAsia="en-US"/>
        </w:rPr>
        <w:t xml:space="preserve">be </w:t>
      </w:r>
      <w:r w:rsidR="00346B2B">
        <w:rPr>
          <w:rFonts w:ascii="Tahoma" w:hAnsi="Tahoma" w:cs="Tahoma"/>
          <w:sz w:val="22"/>
          <w:szCs w:val="22"/>
          <w:lang w:val="en-GB" w:eastAsia="en-US"/>
        </w:rPr>
        <w:t>gather</w:t>
      </w:r>
      <w:r w:rsidR="00A16FBE">
        <w:rPr>
          <w:rFonts w:ascii="Tahoma" w:hAnsi="Tahoma" w:cs="Tahoma"/>
          <w:sz w:val="22"/>
          <w:szCs w:val="22"/>
          <w:lang w:val="en-GB" w:eastAsia="en-US"/>
        </w:rPr>
        <w:t xml:space="preserve">ed </w:t>
      </w:r>
      <w:r w:rsidR="00346B2B">
        <w:rPr>
          <w:rFonts w:ascii="Tahoma" w:hAnsi="Tahoma" w:cs="Tahoma"/>
          <w:sz w:val="22"/>
          <w:szCs w:val="22"/>
          <w:lang w:val="en-GB" w:eastAsia="en-US"/>
        </w:rPr>
        <w:t>and process</w:t>
      </w:r>
      <w:r w:rsidR="00A16FBE">
        <w:rPr>
          <w:rFonts w:ascii="Tahoma" w:hAnsi="Tahoma" w:cs="Tahoma"/>
          <w:sz w:val="22"/>
          <w:szCs w:val="22"/>
          <w:lang w:val="en-GB" w:eastAsia="en-US"/>
        </w:rPr>
        <w:t>ed</w:t>
      </w:r>
      <w:r w:rsidR="00C25A7D" w:rsidRPr="00084B77">
        <w:rPr>
          <w:rFonts w:ascii="Tahoma" w:hAnsi="Tahoma" w:cs="Tahoma"/>
          <w:sz w:val="22"/>
          <w:szCs w:val="22"/>
          <w:lang w:val="en-GB" w:eastAsia="en-US"/>
        </w:rPr>
        <w:t>. In addition, all participants receive a fresh herbal water beverage made from the herbs they have collected themselves as a refreshment and to taste.</w:t>
      </w:r>
    </w:p>
    <w:p w14:paraId="782AF285" w14:textId="2566F4AF" w:rsidR="00CE680F" w:rsidRPr="00084B77" w:rsidRDefault="00CE680F" w:rsidP="004961E7">
      <w:pPr>
        <w:ind w:right="282"/>
        <w:jc w:val="both"/>
        <w:rPr>
          <w:rFonts w:ascii="Tahoma" w:hAnsi="Tahoma" w:cs="Tahoma"/>
          <w:b/>
          <w:bCs/>
          <w:sz w:val="22"/>
          <w:szCs w:val="22"/>
          <w:lang w:val="en-GB" w:eastAsia="en-US"/>
        </w:rPr>
      </w:pPr>
    </w:p>
    <w:p w14:paraId="544991C3" w14:textId="7BD7EB0F" w:rsidR="00D21358" w:rsidRPr="00084B77" w:rsidRDefault="00D21358" w:rsidP="004961E7">
      <w:pPr>
        <w:ind w:right="282"/>
        <w:jc w:val="both"/>
        <w:rPr>
          <w:rFonts w:ascii="Tahoma" w:hAnsi="Tahoma" w:cs="Tahoma"/>
          <w:sz w:val="22"/>
          <w:szCs w:val="22"/>
          <w:lang w:val="en-GB" w:eastAsia="en-US"/>
        </w:rPr>
      </w:pPr>
      <w:r w:rsidRPr="00084B77">
        <w:rPr>
          <w:rFonts w:ascii="Tahoma" w:hAnsi="Tahoma" w:cs="Tahoma"/>
          <w:b/>
          <w:bCs/>
          <w:sz w:val="22"/>
          <w:szCs w:val="22"/>
          <w:lang w:val="en-GB" w:eastAsia="en-US"/>
        </w:rPr>
        <w:t xml:space="preserve">Refuelling energy </w:t>
      </w:r>
      <w:r w:rsidR="00A16FBE">
        <w:rPr>
          <w:rFonts w:ascii="Tahoma" w:hAnsi="Tahoma" w:cs="Tahoma"/>
          <w:b/>
          <w:bCs/>
          <w:sz w:val="22"/>
          <w:szCs w:val="22"/>
          <w:lang w:val="en-GB" w:eastAsia="en-US"/>
        </w:rPr>
        <w:t>with</w:t>
      </w:r>
      <w:r w:rsidRPr="00084B77">
        <w:rPr>
          <w:rFonts w:ascii="Tahoma" w:hAnsi="Tahoma" w:cs="Tahoma"/>
          <w:sz w:val="22"/>
          <w:szCs w:val="22"/>
          <w:lang w:val="en-GB" w:eastAsia="en-US"/>
        </w:rPr>
        <w:t xml:space="preserve"> </w:t>
      </w:r>
      <w:r w:rsidRPr="00084B77">
        <w:rPr>
          <w:rFonts w:ascii="Tahoma" w:hAnsi="Tahoma" w:cs="Tahoma"/>
          <w:b/>
          <w:bCs/>
          <w:sz w:val="22"/>
          <w:szCs w:val="22"/>
          <w:lang w:val="en-GB" w:eastAsia="en-US"/>
        </w:rPr>
        <w:t>Qigong in nature</w:t>
      </w:r>
    </w:p>
    <w:p w14:paraId="667EB15C" w14:textId="3163A013" w:rsidR="00D21358" w:rsidRPr="00084B77" w:rsidRDefault="00D21358" w:rsidP="004961E7">
      <w:pPr>
        <w:ind w:right="282"/>
        <w:jc w:val="both"/>
        <w:rPr>
          <w:rFonts w:ascii="Tahoma" w:hAnsi="Tahoma" w:cs="Tahoma"/>
          <w:sz w:val="22"/>
          <w:szCs w:val="22"/>
          <w:lang w:val="en-GB" w:eastAsia="en-US"/>
        </w:rPr>
      </w:pPr>
      <w:r w:rsidRPr="00084B77">
        <w:rPr>
          <w:rFonts w:ascii="Tahoma" w:hAnsi="Tahoma" w:cs="Tahoma"/>
          <w:sz w:val="22"/>
          <w:szCs w:val="22"/>
          <w:lang w:val="en-GB" w:eastAsia="en-US"/>
        </w:rPr>
        <w:t xml:space="preserve">Anyone </w:t>
      </w:r>
      <w:r w:rsidR="00346B2B">
        <w:rPr>
          <w:rFonts w:ascii="Tahoma" w:hAnsi="Tahoma" w:cs="Tahoma"/>
          <w:sz w:val="22"/>
          <w:szCs w:val="22"/>
          <w:lang w:val="en-GB" w:eastAsia="en-US"/>
        </w:rPr>
        <w:t>searching for</w:t>
      </w:r>
      <w:r w:rsidRPr="00084B77">
        <w:rPr>
          <w:rFonts w:ascii="Tahoma" w:hAnsi="Tahoma" w:cs="Tahoma"/>
          <w:sz w:val="22"/>
          <w:szCs w:val="22"/>
          <w:lang w:val="en-GB" w:eastAsia="en-US"/>
        </w:rPr>
        <w:t xml:space="preserve"> the zest for life and relaxation in everyday life can take part in the mindful hike with Qigong elements. Hartmut </w:t>
      </w:r>
      <w:proofErr w:type="spellStart"/>
      <w:r w:rsidRPr="00084B77">
        <w:rPr>
          <w:rFonts w:ascii="Tahoma" w:hAnsi="Tahoma" w:cs="Tahoma"/>
          <w:sz w:val="22"/>
          <w:szCs w:val="22"/>
          <w:lang w:val="en-GB" w:eastAsia="en-US"/>
        </w:rPr>
        <w:t>Hammerle</w:t>
      </w:r>
      <w:proofErr w:type="spellEnd"/>
      <w:r w:rsidRPr="00084B77">
        <w:rPr>
          <w:rFonts w:ascii="Tahoma" w:hAnsi="Tahoma" w:cs="Tahoma"/>
          <w:sz w:val="22"/>
          <w:szCs w:val="22"/>
          <w:lang w:val="en-GB" w:eastAsia="en-US"/>
        </w:rPr>
        <w:t xml:space="preserve"> has learnt the</w:t>
      </w:r>
      <w:r w:rsidR="00A16FBE">
        <w:rPr>
          <w:rFonts w:ascii="Tahoma" w:hAnsi="Tahoma" w:cs="Tahoma"/>
          <w:sz w:val="22"/>
          <w:szCs w:val="22"/>
          <w:lang w:val="en-GB" w:eastAsia="en-US"/>
        </w:rPr>
        <w:t>se</w:t>
      </w:r>
      <w:r w:rsidR="00A16FBE" w:rsidRPr="00A16FBE">
        <w:rPr>
          <w:rFonts w:ascii="Tahoma" w:hAnsi="Tahoma" w:cs="Tahoma"/>
          <w:sz w:val="22"/>
          <w:szCs w:val="22"/>
          <w:lang w:val="en-GB" w:eastAsia="en-US"/>
        </w:rPr>
        <w:t xml:space="preserve"> </w:t>
      </w:r>
      <w:r w:rsidR="00A16FBE" w:rsidRPr="00084B77">
        <w:rPr>
          <w:rFonts w:ascii="Tahoma" w:hAnsi="Tahoma" w:cs="Tahoma"/>
          <w:sz w:val="22"/>
          <w:szCs w:val="22"/>
          <w:lang w:val="en-GB" w:eastAsia="en-US"/>
        </w:rPr>
        <w:t>traditional Chinese</w:t>
      </w:r>
      <w:r w:rsidRPr="00084B77">
        <w:rPr>
          <w:rFonts w:ascii="Tahoma" w:hAnsi="Tahoma" w:cs="Tahoma"/>
          <w:sz w:val="22"/>
          <w:szCs w:val="22"/>
          <w:lang w:val="en-GB" w:eastAsia="en-US"/>
        </w:rPr>
        <w:t xml:space="preserve"> movement and meditation forms </w:t>
      </w:r>
      <w:r w:rsidR="00954DBE" w:rsidRPr="00084B77">
        <w:rPr>
          <w:rFonts w:ascii="Tahoma" w:hAnsi="Tahoma" w:cs="Tahoma"/>
          <w:sz w:val="22"/>
          <w:szCs w:val="22"/>
          <w:lang w:val="en-GB" w:eastAsia="en-US"/>
        </w:rPr>
        <w:t>from</w:t>
      </w:r>
      <w:r w:rsidRPr="00084B77">
        <w:rPr>
          <w:rFonts w:ascii="Tahoma" w:hAnsi="Tahoma" w:cs="Tahoma"/>
          <w:sz w:val="22"/>
          <w:szCs w:val="22"/>
          <w:lang w:val="en-GB" w:eastAsia="en-US"/>
        </w:rPr>
        <w:t xml:space="preserve"> a Shaolin monk</w:t>
      </w:r>
      <w:r w:rsidR="00954DBE" w:rsidRPr="00084B77">
        <w:rPr>
          <w:rFonts w:ascii="Tahoma" w:hAnsi="Tahoma" w:cs="Tahoma"/>
          <w:sz w:val="22"/>
          <w:szCs w:val="22"/>
          <w:lang w:val="en-GB" w:eastAsia="en-US"/>
        </w:rPr>
        <w:t xml:space="preserve"> a</w:t>
      </w:r>
      <w:r w:rsidR="00346B2B">
        <w:rPr>
          <w:rFonts w:ascii="Tahoma" w:hAnsi="Tahoma" w:cs="Tahoma"/>
          <w:sz w:val="22"/>
          <w:szCs w:val="22"/>
          <w:lang w:val="en-GB" w:eastAsia="en-US"/>
        </w:rPr>
        <w:t>nd</w:t>
      </w:r>
      <w:r w:rsidR="00954DBE" w:rsidRPr="00084B77">
        <w:rPr>
          <w:rFonts w:ascii="Tahoma" w:hAnsi="Tahoma" w:cs="Tahoma"/>
          <w:sz w:val="22"/>
          <w:szCs w:val="22"/>
          <w:lang w:val="en-GB" w:eastAsia="en-US"/>
        </w:rPr>
        <w:t xml:space="preserve"> a Chinese teacher. Motivated, he guides the group through the Tyrolean mountainside</w:t>
      </w:r>
      <w:r w:rsidR="00A16FBE">
        <w:rPr>
          <w:rFonts w:ascii="Tahoma" w:hAnsi="Tahoma" w:cs="Tahoma"/>
          <w:sz w:val="22"/>
          <w:szCs w:val="22"/>
          <w:lang w:val="en-GB" w:eastAsia="en-US"/>
        </w:rPr>
        <w:t>, including</w:t>
      </w:r>
      <w:r w:rsidR="00954DBE" w:rsidRPr="00084B77">
        <w:rPr>
          <w:rFonts w:ascii="Tahoma" w:hAnsi="Tahoma" w:cs="Tahoma"/>
          <w:sz w:val="22"/>
          <w:szCs w:val="22"/>
          <w:lang w:val="en-GB" w:eastAsia="en-US"/>
        </w:rPr>
        <w:t xml:space="preserve"> breaks </w:t>
      </w:r>
      <w:r w:rsidR="00346B2B">
        <w:rPr>
          <w:rFonts w:ascii="Tahoma" w:hAnsi="Tahoma" w:cs="Tahoma"/>
          <w:sz w:val="22"/>
          <w:szCs w:val="22"/>
          <w:lang w:val="en-GB" w:eastAsia="en-US"/>
        </w:rPr>
        <w:t>where</w:t>
      </w:r>
      <w:r w:rsidR="00954DBE" w:rsidRPr="00084B77">
        <w:rPr>
          <w:rFonts w:ascii="Tahoma" w:hAnsi="Tahoma" w:cs="Tahoma"/>
          <w:sz w:val="22"/>
          <w:szCs w:val="22"/>
          <w:lang w:val="en-GB" w:eastAsia="en-US"/>
        </w:rPr>
        <w:t xml:space="preserve"> the Qigong exercises are practi</w:t>
      </w:r>
      <w:r w:rsidR="00346B2B">
        <w:rPr>
          <w:rFonts w:ascii="Tahoma" w:hAnsi="Tahoma" w:cs="Tahoma"/>
          <w:sz w:val="22"/>
          <w:szCs w:val="22"/>
          <w:lang w:val="en-GB" w:eastAsia="en-US"/>
        </w:rPr>
        <w:t>s</w:t>
      </w:r>
      <w:r w:rsidR="00954DBE" w:rsidRPr="00084B77">
        <w:rPr>
          <w:rFonts w:ascii="Tahoma" w:hAnsi="Tahoma" w:cs="Tahoma"/>
          <w:sz w:val="22"/>
          <w:szCs w:val="22"/>
          <w:lang w:val="en-GB" w:eastAsia="en-US"/>
        </w:rPr>
        <w:t xml:space="preserve">ed. This </w:t>
      </w:r>
      <w:r w:rsidR="00A16FBE">
        <w:rPr>
          <w:rFonts w:ascii="Tahoma" w:hAnsi="Tahoma" w:cs="Tahoma"/>
          <w:sz w:val="22"/>
          <w:szCs w:val="22"/>
          <w:lang w:val="en-GB" w:eastAsia="en-US"/>
        </w:rPr>
        <w:t>is</w:t>
      </w:r>
      <w:r w:rsidR="00954DBE" w:rsidRPr="00084B77">
        <w:rPr>
          <w:rFonts w:ascii="Tahoma" w:hAnsi="Tahoma" w:cs="Tahoma"/>
          <w:sz w:val="22"/>
          <w:szCs w:val="22"/>
          <w:lang w:val="en-GB" w:eastAsia="en-US"/>
        </w:rPr>
        <w:t xml:space="preserve"> less </w:t>
      </w:r>
      <w:r w:rsidR="00A16FBE">
        <w:rPr>
          <w:rFonts w:ascii="Tahoma" w:hAnsi="Tahoma" w:cs="Tahoma"/>
          <w:sz w:val="22"/>
          <w:szCs w:val="22"/>
          <w:lang w:val="en-GB" w:eastAsia="en-US"/>
        </w:rPr>
        <w:t xml:space="preserve">about </w:t>
      </w:r>
      <w:r w:rsidR="00954DBE" w:rsidRPr="00084B77">
        <w:rPr>
          <w:rFonts w:ascii="Tahoma" w:hAnsi="Tahoma" w:cs="Tahoma"/>
          <w:sz w:val="22"/>
          <w:szCs w:val="22"/>
          <w:lang w:val="en-GB" w:eastAsia="en-US"/>
        </w:rPr>
        <w:t xml:space="preserve">sporty challenges and more </w:t>
      </w:r>
      <w:r w:rsidR="00A16FBE">
        <w:rPr>
          <w:rFonts w:ascii="Tahoma" w:hAnsi="Tahoma" w:cs="Tahoma"/>
          <w:sz w:val="22"/>
          <w:szCs w:val="22"/>
          <w:lang w:val="en-GB" w:eastAsia="en-US"/>
        </w:rPr>
        <w:t xml:space="preserve">about </w:t>
      </w:r>
      <w:r w:rsidR="00052B55" w:rsidRPr="00084B77">
        <w:rPr>
          <w:rFonts w:ascii="Tahoma" w:hAnsi="Tahoma" w:cs="Tahoma"/>
          <w:sz w:val="22"/>
          <w:szCs w:val="22"/>
          <w:lang w:val="en-GB" w:eastAsia="en-US"/>
        </w:rPr>
        <w:t>conscious</w:t>
      </w:r>
      <w:r w:rsidR="00954DBE" w:rsidRPr="00084B77">
        <w:rPr>
          <w:rFonts w:ascii="Tahoma" w:hAnsi="Tahoma" w:cs="Tahoma"/>
          <w:sz w:val="22"/>
          <w:szCs w:val="22"/>
          <w:lang w:val="en-GB" w:eastAsia="en-US"/>
        </w:rPr>
        <w:t xml:space="preserve"> walking and </w:t>
      </w:r>
      <w:r w:rsidR="00052B55" w:rsidRPr="00084B77">
        <w:rPr>
          <w:rFonts w:ascii="Tahoma" w:hAnsi="Tahoma" w:cs="Tahoma"/>
          <w:sz w:val="22"/>
          <w:szCs w:val="22"/>
          <w:lang w:val="en-GB" w:eastAsia="en-US"/>
        </w:rPr>
        <w:t xml:space="preserve">an attentive body experience. The hike leads from the </w:t>
      </w:r>
      <w:proofErr w:type="spellStart"/>
      <w:r w:rsidR="00052B55" w:rsidRPr="00084B77">
        <w:rPr>
          <w:rFonts w:ascii="Tahoma" w:hAnsi="Tahoma" w:cs="Tahoma"/>
          <w:sz w:val="22"/>
          <w:szCs w:val="22"/>
          <w:lang w:val="en-GB" w:eastAsia="en-US"/>
        </w:rPr>
        <w:t>Komperdell</w:t>
      </w:r>
      <w:r w:rsidR="001C6F68">
        <w:rPr>
          <w:rFonts w:ascii="Tahoma" w:hAnsi="Tahoma" w:cs="Tahoma"/>
          <w:sz w:val="22"/>
          <w:szCs w:val="22"/>
          <w:lang w:val="en-GB" w:eastAsia="en-US"/>
        </w:rPr>
        <w:t>bahn</w:t>
      </w:r>
      <w:proofErr w:type="spellEnd"/>
      <w:r w:rsidR="00052B55" w:rsidRPr="00084B77">
        <w:rPr>
          <w:rFonts w:ascii="Tahoma" w:hAnsi="Tahoma" w:cs="Tahoma"/>
          <w:sz w:val="22"/>
          <w:szCs w:val="22"/>
          <w:lang w:val="en-GB" w:eastAsia="en-US"/>
        </w:rPr>
        <w:t xml:space="preserve"> mid</w:t>
      </w:r>
      <w:r w:rsidR="001C6F68">
        <w:rPr>
          <w:rFonts w:ascii="Tahoma" w:hAnsi="Tahoma" w:cs="Tahoma"/>
          <w:sz w:val="22"/>
          <w:szCs w:val="22"/>
          <w:lang w:val="en-GB" w:eastAsia="en-US"/>
        </w:rPr>
        <w:t xml:space="preserve"> </w:t>
      </w:r>
      <w:r w:rsidR="00052B55" w:rsidRPr="00084B77">
        <w:rPr>
          <w:rFonts w:ascii="Tahoma" w:hAnsi="Tahoma" w:cs="Tahoma"/>
          <w:sz w:val="22"/>
          <w:szCs w:val="22"/>
          <w:lang w:val="en-GB" w:eastAsia="en-US"/>
        </w:rPr>
        <w:t>station to the Serfaus</w:t>
      </w:r>
      <w:r w:rsidR="00BC664D" w:rsidRPr="00084B77">
        <w:rPr>
          <w:rFonts w:ascii="Tahoma" w:hAnsi="Tahoma" w:cs="Tahoma"/>
          <w:sz w:val="22"/>
          <w:szCs w:val="22"/>
          <w:lang w:val="en-GB" w:eastAsia="en-US"/>
        </w:rPr>
        <w:t xml:space="preserve"> </w:t>
      </w:r>
      <w:proofErr w:type="spellStart"/>
      <w:r w:rsidR="00BC664D" w:rsidRPr="00084B77">
        <w:rPr>
          <w:rFonts w:ascii="Tahoma" w:hAnsi="Tahoma" w:cs="Tahoma"/>
          <w:sz w:val="22"/>
          <w:szCs w:val="22"/>
          <w:lang w:val="en-GB" w:eastAsia="en-US"/>
        </w:rPr>
        <w:t>Seealm</w:t>
      </w:r>
      <w:proofErr w:type="spellEnd"/>
      <w:r w:rsidR="00BC664D" w:rsidRPr="00084B77">
        <w:rPr>
          <w:rFonts w:ascii="Tahoma" w:hAnsi="Tahoma" w:cs="Tahoma"/>
          <w:sz w:val="22"/>
          <w:szCs w:val="22"/>
          <w:lang w:val="en-GB" w:eastAsia="en-US"/>
        </w:rPr>
        <w:t xml:space="preserve"> </w:t>
      </w:r>
      <w:proofErr w:type="spellStart"/>
      <w:r w:rsidR="00BC664D" w:rsidRPr="00084B77">
        <w:rPr>
          <w:rFonts w:ascii="Tahoma" w:hAnsi="Tahoma" w:cs="Tahoma"/>
          <w:sz w:val="22"/>
          <w:szCs w:val="22"/>
          <w:lang w:val="en-GB" w:eastAsia="en-US"/>
        </w:rPr>
        <w:t>Hög</w:t>
      </w:r>
      <w:proofErr w:type="spellEnd"/>
      <w:r w:rsidR="00BC664D" w:rsidRPr="00084B77">
        <w:rPr>
          <w:rFonts w:ascii="Tahoma" w:hAnsi="Tahoma" w:cs="Tahoma"/>
          <w:sz w:val="22"/>
          <w:szCs w:val="22"/>
          <w:lang w:val="en-GB" w:eastAsia="en-US"/>
        </w:rPr>
        <w:t xml:space="preserve"> restaurant, where everyone can strengthen themselves with a healthy savoury plate.</w:t>
      </w:r>
    </w:p>
    <w:p w14:paraId="5AD07AB4" w14:textId="77777777" w:rsidR="009E1C4D" w:rsidRPr="00084B77" w:rsidRDefault="009E1C4D" w:rsidP="004961E7">
      <w:pPr>
        <w:ind w:right="282"/>
        <w:jc w:val="both"/>
        <w:rPr>
          <w:rFonts w:ascii="Tahoma" w:hAnsi="Tahoma" w:cs="Tahoma"/>
          <w:sz w:val="22"/>
          <w:szCs w:val="22"/>
          <w:lang w:val="en-GB" w:eastAsia="en-US"/>
        </w:rPr>
      </w:pPr>
    </w:p>
    <w:p w14:paraId="2F887007" w14:textId="77777777" w:rsidR="00A16FBE" w:rsidRDefault="00A16FBE">
      <w:pPr>
        <w:widowControl/>
        <w:suppressAutoHyphens w:val="0"/>
        <w:rPr>
          <w:rFonts w:ascii="Tahoma" w:hAnsi="Tahoma" w:cs="Tahoma"/>
          <w:b/>
          <w:bCs/>
          <w:sz w:val="22"/>
          <w:szCs w:val="22"/>
          <w:lang w:val="en-GB" w:eastAsia="en-US"/>
        </w:rPr>
      </w:pPr>
      <w:r>
        <w:rPr>
          <w:rFonts w:ascii="Tahoma" w:hAnsi="Tahoma" w:cs="Tahoma"/>
          <w:b/>
          <w:bCs/>
          <w:sz w:val="22"/>
          <w:szCs w:val="22"/>
          <w:lang w:val="en-GB" w:eastAsia="en-US"/>
        </w:rPr>
        <w:br w:type="page"/>
      </w:r>
    </w:p>
    <w:p w14:paraId="4DA7ED54" w14:textId="7B63678C" w:rsidR="004961E7" w:rsidRDefault="00084B77" w:rsidP="004961E7">
      <w:pPr>
        <w:ind w:right="282"/>
        <w:jc w:val="both"/>
        <w:rPr>
          <w:rFonts w:ascii="Tahoma" w:hAnsi="Tahoma" w:cs="Tahoma"/>
          <w:b/>
          <w:bCs/>
          <w:sz w:val="22"/>
          <w:szCs w:val="22"/>
          <w:lang w:val="en-GB" w:eastAsia="en-US"/>
        </w:rPr>
      </w:pPr>
      <w:r w:rsidRPr="00084B77">
        <w:rPr>
          <w:rFonts w:ascii="Tahoma" w:hAnsi="Tahoma" w:cs="Tahoma"/>
          <w:b/>
          <w:bCs/>
          <w:sz w:val="22"/>
          <w:szCs w:val="22"/>
          <w:lang w:val="en-GB" w:eastAsia="en-US"/>
        </w:rPr>
        <w:lastRenderedPageBreak/>
        <w:t>Cycling in autumn</w:t>
      </w:r>
    </w:p>
    <w:p w14:paraId="3E489ABD" w14:textId="428432C2" w:rsidR="004961E7" w:rsidRPr="001C1965" w:rsidRDefault="005A2ABB" w:rsidP="004961E7">
      <w:pPr>
        <w:ind w:right="282"/>
        <w:jc w:val="both"/>
        <w:rPr>
          <w:rFonts w:ascii="Tahoma" w:hAnsi="Tahoma" w:cs="Tahoma"/>
          <w:sz w:val="22"/>
          <w:szCs w:val="22"/>
          <w:lang w:val="en-ZA" w:eastAsia="en-US"/>
        </w:rPr>
      </w:pPr>
      <w:r>
        <w:rPr>
          <w:rFonts w:ascii="Tahoma" w:hAnsi="Tahoma" w:cs="Tahoma"/>
          <w:sz w:val="22"/>
          <w:szCs w:val="22"/>
          <w:lang w:val="en-GB" w:eastAsia="en-US"/>
        </w:rPr>
        <w:t>Whether</w:t>
      </w:r>
      <w:r w:rsidR="00084B77" w:rsidRPr="00084B77">
        <w:rPr>
          <w:rFonts w:ascii="Tahoma" w:hAnsi="Tahoma" w:cs="Tahoma"/>
          <w:sz w:val="22"/>
          <w:szCs w:val="22"/>
          <w:lang w:val="en-GB" w:eastAsia="en-US"/>
        </w:rPr>
        <w:t xml:space="preserve"> it is</w:t>
      </w:r>
      <w:r w:rsidR="00084B77">
        <w:rPr>
          <w:rFonts w:ascii="Tahoma" w:hAnsi="Tahoma" w:cs="Tahoma"/>
          <w:sz w:val="22"/>
          <w:szCs w:val="22"/>
          <w:lang w:val="en-GB" w:eastAsia="en-US"/>
        </w:rPr>
        <w:t xml:space="preserve"> family, beginners, or advanced learners - in the </w:t>
      </w:r>
      <w:r w:rsidR="00084B77" w:rsidRPr="00084B77">
        <w:rPr>
          <w:rFonts w:ascii="Tahoma" w:hAnsi="Tahoma" w:cs="Tahoma"/>
          <w:sz w:val="22"/>
          <w:szCs w:val="22"/>
          <w:lang w:val="en-ZA" w:eastAsia="en-US"/>
        </w:rPr>
        <w:t xml:space="preserve">Serfaus-Fiss-Ladis </w:t>
      </w:r>
      <w:r w:rsidR="00084B77">
        <w:rPr>
          <w:rFonts w:ascii="Tahoma" w:hAnsi="Tahoma" w:cs="Tahoma"/>
          <w:sz w:val="22"/>
          <w:szCs w:val="22"/>
          <w:lang w:val="en-GB" w:eastAsia="en-US"/>
        </w:rPr>
        <w:t>holiday region</w:t>
      </w:r>
      <w:r w:rsidR="00346B2B">
        <w:rPr>
          <w:rFonts w:ascii="Tahoma" w:hAnsi="Tahoma" w:cs="Tahoma"/>
          <w:sz w:val="22"/>
          <w:szCs w:val="22"/>
          <w:lang w:val="en-GB" w:eastAsia="en-US"/>
        </w:rPr>
        <w:t>,</w:t>
      </w:r>
      <w:r w:rsidR="00084B77">
        <w:rPr>
          <w:rFonts w:ascii="Tahoma" w:hAnsi="Tahoma" w:cs="Tahoma"/>
          <w:sz w:val="22"/>
          <w:szCs w:val="22"/>
          <w:lang w:val="en-GB" w:eastAsia="en-US"/>
        </w:rPr>
        <w:t xml:space="preserve"> every cyclist is guaranteed to find their favourite tour. </w:t>
      </w:r>
      <w:r w:rsidR="00084B77" w:rsidRPr="00084B77">
        <w:rPr>
          <w:rFonts w:ascii="Tahoma" w:hAnsi="Tahoma" w:cs="Tahoma"/>
          <w:sz w:val="22"/>
          <w:szCs w:val="22"/>
          <w:lang w:val="en-ZA" w:eastAsia="en-US"/>
        </w:rPr>
        <w:t xml:space="preserve">Where </w:t>
      </w:r>
      <w:r w:rsidR="00084B77">
        <w:rPr>
          <w:rFonts w:ascii="Tahoma" w:hAnsi="Tahoma" w:cs="Tahoma"/>
          <w:sz w:val="22"/>
          <w:szCs w:val="22"/>
          <w:lang w:val="en-ZA" w:eastAsia="en-US"/>
        </w:rPr>
        <w:t>some</w:t>
      </w:r>
      <w:r w:rsidR="00084B77" w:rsidRPr="00084B77">
        <w:rPr>
          <w:rFonts w:ascii="Tahoma" w:hAnsi="Tahoma" w:cs="Tahoma"/>
          <w:sz w:val="22"/>
          <w:szCs w:val="22"/>
          <w:lang w:val="en-ZA" w:eastAsia="en-US"/>
        </w:rPr>
        <w:t xml:space="preserve"> cycle rather relaxed through the mountainside, o</w:t>
      </w:r>
      <w:r w:rsidR="00084B77">
        <w:rPr>
          <w:rFonts w:ascii="Tahoma" w:hAnsi="Tahoma" w:cs="Tahoma"/>
          <w:sz w:val="22"/>
          <w:szCs w:val="22"/>
          <w:lang w:val="en-ZA" w:eastAsia="en-US"/>
        </w:rPr>
        <w:t>thers fly down the flowy trails or rock the obstacles in the bike park</w:t>
      </w:r>
      <w:r w:rsidR="00291869">
        <w:rPr>
          <w:rFonts w:ascii="Tahoma" w:hAnsi="Tahoma" w:cs="Tahoma"/>
          <w:sz w:val="22"/>
          <w:szCs w:val="22"/>
          <w:lang w:val="en-ZA" w:eastAsia="en-US"/>
        </w:rPr>
        <w:t xml:space="preserve"> –</w:t>
      </w:r>
      <w:r w:rsidR="00084B77">
        <w:rPr>
          <w:rFonts w:ascii="Tahoma" w:hAnsi="Tahoma" w:cs="Tahoma"/>
          <w:sz w:val="22"/>
          <w:szCs w:val="22"/>
          <w:lang w:val="en-ZA" w:eastAsia="en-US"/>
        </w:rPr>
        <w:t xml:space="preserve"> </w:t>
      </w:r>
      <w:r w:rsidR="00291869">
        <w:rPr>
          <w:rFonts w:ascii="Tahoma" w:hAnsi="Tahoma" w:cs="Tahoma"/>
          <w:sz w:val="22"/>
          <w:szCs w:val="22"/>
          <w:lang w:val="en-ZA" w:eastAsia="en-US"/>
        </w:rPr>
        <w:t>which</w:t>
      </w:r>
      <w:r w:rsidR="00084B77">
        <w:rPr>
          <w:rFonts w:ascii="Tahoma" w:hAnsi="Tahoma" w:cs="Tahoma"/>
          <w:sz w:val="22"/>
          <w:szCs w:val="22"/>
          <w:lang w:val="en-ZA" w:eastAsia="en-US"/>
        </w:rPr>
        <w:t xml:space="preserve"> is open until 17 October</w:t>
      </w:r>
      <w:r w:rsidR="00346B2B">
        <w:rPr>
          <w:rFonts w:ascii="Tahoma" w:hAnsi="Tahoma" w:cs="Tahoma"/>
          <w:sz w:val="22"/>
          <w:szCs w:val="22"/>
          <w:lang w:val="en-ZA" w:eastAsia="en-US"/>
        </w:rPr>
        <w:t>,</w:t>
      </w:r>
      <w:r w:rsidR="00084B77">
        <w:rPr>
          <w:rFonts w:ascii="Tahoma" w:hAnsi="Tahoma" w:cs="Tahoma"/>
          <w:sz w:val="22"/>
          <w:szCs w:val="22"/>
          <w:lang w:val="en-ZA" w:eastAsia="en-US"/>
        </w:rPr>
        <w:t xml:space="preserve"> by the way. From September, the bike autumn </w:t>
      </w:r>
      <w:r w:rsidR="00A16FBE">
        <w:rPr>
          <w:rFonts w:ascii="Tahoma" w:hAnsi="Tahoma" w:cs="Tahoma"/>
          <w:sz w:val="22"/>
          <w:szCs w:val="22"/>
          <w:lang w:val="en-ZA" w:eastAsia="en-US"/>
        </w:rPr>
        <w:t>entices</w:t>
      </w:r>
      <w:r w:rsidR="005B735B">
        <w:rPr>
          <w:rFonts w:ascii="Tahoma" w:hAnsi="Tahoma" w:cs="Tahoma"/>
          <w:sz w:val="22"/>
          <w:szCs w:val="22"/>
          <w:lang w:val="en-ZA" w:eastAsia="en-US"/>
        </w:rPr>
        <w:t xml:space="preserve"> you </w:t>
      </w:r>
      <w:r w:rsidR="00084B77">
        <w:rPr>
          <w:rFonts w:ascii="Tahoma" w:hAnsi="Tahoma" w:cs="Tahoma"/>
          <w:sz w:val="22"/>
          <w:szCs w:val="22"/>
          <w:lang w:val="en-ZA" w:eastAsia="en-US"/>
        </w:rPr>
        <w:t>with special offers from the GOLDEN RIDES programme to bike on the single trails or in the bike park</w:t>
      </w:r>
      <w:r w:rsidR="005B735B">
        <w:rPr>
          <w:rFonts w:ascii="Tahoma" w:hAnsi="Tahoma" w:cs="Tahoma"/>
          <w:sz w:val="22"/>
          <w:szCs w:val="22"/>
          <w:lang w:val="en-ZA" w:eastAsia="en-US"/>
        </w:rPr>
        <w:t xml:space="preserve"> - with </w:t>
      </w:r>
      <w:r w:rsidR="00346B2B">
        <w:rPr>
          <w:rFonts w:ascii="Tahoma" w:hAnsi="Tahoma" w:cs="Tahoma"/>
          <w:sz w:val="22"/>
          <w:szCs w:val="22"/>
          <w:lang w:val="en-ZA" w:eastAsia="en-US"/>
        </w:rPr>
        <w:t xml:space="preserve">a </w:t>
      </w:r>
      <w:r w:rsidR="005B735B">
        <w:rPr>
          <w:rFonts w:ascii="Tahoma" w:hAnsi="Tahoma" w:cs="Tahoma"/>
          <w:sz w:val="22"/>
          <w:szCs w:val="22"/>
          <w:lang w:val="en-ZA" w:eastAsia="en-US"/>
        </w:rPr>
        <w:t>guide, ticket and food. A tip for early b</w:t>
      </w:r>
      <w:r>
        <w:rPr>
          <w:rFonts w:ascii="Tahoma" w:hAnsi="Tahoma" w:cs="Tahoma"/>
          <w:sz w:val="22"/>
          <w:szCs w:val="22"/>
          <w:lang w:val="en-ZA" w:eastAsia="en-US"/>
        </w:rPr>
        <w:t>i</w:t>
      </w:r>
      <w:r w:rsidR="005B735B">
        <w:rPr>
          <w:rFonts w:ascii="Tahoma" w:hAnsi="Tahoma" w:cs="Tahoma"/>
          <w:sz w:val="22"/>
          <w:szCs w:val="22"/>
          <w:lang w:val="en-ZA" w:eastAsia="en-US"/>
        </w:rPr>
        <w:t xml:space="preserve">rds: </w:t>
      </w:r>
      <w:r w:rsidR="00346B2B">
        <w:rPr>
          <w:rFonts w:ascii="Tahoma" w:hAnsi="Tahoma" w:cs="Tahoma"/>
          <w:sz w:val="22"/>
          <w:szCs w:val="22"/>
          <w:lang w:val="en-ZA" w:eastAsia="en-US"/>
        </w:rPr>
        <w:t xml:space="preserve">the Serfaus-Fiss-Ladis </w:t>
      </w:r>
      <w:r w:rsidR="001C6F68">
        <w:rPr>
          <w:rFonts w:ascii="Tahoma" w:hAnsi="Tahoma" w:cs="Tahoma"/>
          <w:sz w:val="22"/>
          <w:szCs w:val="22"/>
          <w:lang w:val="en-ZA" w:eastAsia="en-US"/>
        </w:rPr>
        <w:t>B</w:t>
      </w:r>
      <w:r w:rsidR="00346B2B">
        <w:rPr>
          <w:rFonts w:ascii="Tahoma" w:hAnsi="Tahoma" w:cs="Tahoma"/>
          <w:sz w:val="22"/>
          <w:szCs w:val="22"/>
          <w:lang w:val="en-ZA" w:eastAsia="en-US"/>
        </w:rPr>
        <w:t xml:space="preserve">ike </w:t>
      </w:r>
      <w:r w:rsidR="001C6F68">
        <w:rPr>
          <w:rFonts w:ascii="Tahoma" w:hAnsi="Tahoma" w:cs="Tahoma"/>
          <w:sz w:val="22"/>
          <w:szCs w:val="22"/>
          <w:lang w:val="en-ZA" w:eastAsia="en-US"/>
        </w:rPr>
        <w:t>S</w:t>
      </w:r>
      <w:r w:rsidR="00346B2B">
        <w:rPr>
          <w:rFonts w:ascii="Tahoma" w:hAnsi="Tahoma" w:cs="Tahoma"/>
          <w:sz w:val="22"/>
          <w:szCs w:val="22"/>
          <w:lang w:val="en-ZA" w:eastAsia="en-US"/>
        </w:rPr>
        <w:t>chool organises so-called Early Rides this year</w:t>
      </w:r>
      <w:r w:rsidR="005B735B">
        <w:rPr>
          <w:rFonts w:ascii="Tahoma" w:hAnsi="Tahoma" w:cs="Tahoma"/>
          <w:sz w:val="22"/>
          <w:szCs w:val="22"/>
          <w:lang w:val="en-ZA" w:eastAsia="en-US"/>
        </w:rPr>
        <w:t xml:space="preserve">. </w:t>
      </w:r>
      <w:r w:rsidR="00346B2B">
        <w:rPr>
          <w:rFonts w:ascii="Tahoma" w:hAnsi="Tahoma" w:cs="Tahoma"/>
          <w:sz w:val="22"/>
          <w:szCs w:val="22"/>
          <w:lang w:val="en-ZA" w:eastAsia="en-US"/>
        </w:rPr>
        <w:t>In the early mornings, t</w:t>
      </w:r>
      <w:r w:rsidR="005B735B">
        <w:rPr>
          <w:rFonts w:ascii="Tahoma" w:hAnsi="Tahoma" w:cs="Tahoma"/>
          <w:sz w:val="22"/>
          <w:szCs w:val="22"/>
          <w:lang w:val="en-ZA" w:eastAsia="en-US"/>
        </w:rPr>
        <w:t xml:space="preserve">ogether with a guide, the cyclists explore the untouched mountainside around the </w:t>
      </w:r>
      <w:proofErr w:type="spellStart"/>
      <w:r w:rsidR="005B735B" w:rsidRPr="00084B77">
        <w:rPr>
          <w:rFonts w:ascii="Tahoma" w:hAnsi="Tahoma" w:cs="Tahoma"/>
          <w:sz w:val="22"/>
          <w:szCs w:val="22"/>
          <w:lang w:val="en-GB" w:eastAsia="en-US"/>
        </w:rPr>
        <w:t>Schönjoch</w:t>
      </w:r>
      <w:proofErr w:type="spellEnd"/>
      <w:r w:rsidR="005B735B">
        <w:rPr>
          <w:rFonts w:ascii="Tahoma" w:hAnsi="Tahoma" w:cs="Tahoma"/>
          <w:sz w:val="22"/>
          <w:szCs w:val="22"/>
          <w:lang w:val="en-GB" w:eastAsia="en-US"/>
        </w:rPr>
        <w:t xml:space="preserve"> and fly down the </w:t>
      </w:r>
      <w:proofErr w:type="spellStart"/>
      <w:r w:rsidR="005B735B" w:rsidRPr="00084B77">
        <w:rPr>
          <w:rFonts w:ascii="Tahoma" w:hAnsi="Tahoma" w:cs="Tahoma"/>
          <w:sz w:val="22"/>
          <w:szCs w:val="22"/>
          <w:lang w:val="en-GB" w:eastAsia="en-US"/>
        </w:rPr>
        <w:t>Jochtrail</w:t>
      </w:r>
      <w:proofErr w:type="spellEnd"/>
      <w:r w:rsidR="005B735B">
        <w:rPr>
          <w:rFonts w:ascii="Tahoma" w:hAnsi="Tahoma" w:cs="Tahoma"/>
          <w:sz w:val="22"/>
          <w:szCs w:val="22"/>
          <w:lang w:val="en-GB" w:eastAsia="en-US"/>
        </w:rPr>
        <w:t xml:space="preserve"> and the </w:t>
      </w:r>
      <w:proofErr w:type="spellStart"/>
      <w:r w:rsidR="005B735B" w:rsidRPr="00084B77">
        <w:rPr>
          <w:rFonts w:ascii="Tahoma" w:hAnsi="Tahoma" w:cs="Tahoma"/>
          <w:sz w:val="22"/>
          <w:szCs w:val="22"/>
          <w:lang w:val="en-GB" w:eastAsia="en-US"/>
        </w:rPr>
        <w:t>Högtrail</w:t>
      </w:r>
      <w:proofErr w:type="spellEnd"/>
      <w:r w:rsidR="005B735B">
        <w:rPr>
          <w:rFonts w:ascii="Tahoma" w:hAnsi="Tahoma" w:cs="Tahoma"/>
          <w:sz w:val="22"/>
          <w:szCs w:val="22"/>
          <w:lang w:val="en-GB" w:eastAsia="en-US"/>
        </w:rPr>
        <w:t xml:space="preserve"> while the first rays of sunshine herald the new day. In between</w:t>
      </w:r>
      <w:r w:rsidR="00346B2B">
        <w:rPr>
          <w:rFonts w:ascii="Tahoma" w:hAnsi="Tahoma" w:cs="Tahoma"/>
          <w:sz w:val="22"/>
          <w:szCs w:val="22"/>
          <w:lang w:val="en-GB" w:eastAsia="en-US"/>
        </w:rPr>
        <w:t>,</w:t>
      </w:r>
      <w:r w:rsidR="005B735B">
        <w:rPr>
          <w:rFonts w:ascii="Tahoma" w:hAnsi="Tahoma" w:cs="Tahoma"/>
          <w:sz w:val="22"/>
          <w:szCs w:val="22"/>
          <w:lang w:val="en-GB" w:eastAsia="en-US"/>
        </w:rPr>
        <w:t xml:space="preserve"> refreshments </w:t>
      </w:r>
      <w:r w:rsidR="00A16FBE">
        <w:rPr>
          <w:rFonts w:ascii="Tahoma" w:hAnsi="Tahoma" w:cs="Tahoma"/>
          <w:sz w:val="22"/>
          <w:szCs w:val="22"/>
          <w:lang w:val="en-GB" w:eastAsia="en-US"/>
        </w:rPr>
        <w:t>and</w:t>
      </w:r>
      <w:r w:rsidR="001C1965">
        <w:rPr>
          <w:rFonts w:ascii="Tahoma" w:hAnsi="Tahoma" w:cs="Tahoma"/>
          <w:sz w:val="22"/>
          <w:szCs w:val="22"/>
          <w:lang w:val="en-GB" w:eastAsia="en-US"/>
        </w:rPr>
        <w:t xml:space="preserve"> a hearty breakfast </w:t>
      </w:r>
      <w:r w:rsidR="005B735B">
        <w:rPr>
          <w:rFonts w:ascii="Tahoma" w:hAnsi="Tahoma" w:cs="Tahoma"/>
          <w:sz w:val="22"/>
          <w:szCs w:val="22"/>
          <w:lang w:val="en-GB" w:eastAsia="en-US"/>
        </w:rPr>
        <w:t>are served in the bike park</w:t>
      </w:r>
      <w:r w:rsidR="001C1965">
        <w:rPr>
          <w:rFonts w:ascii="Tahoma" w:hAnsi="Tahoma" w:cs="Tahoma"/>
          <w:sz w:val="22"/>
          <w:szCs w:val="22"/>
          <w:lang w:val="en-GB" w:eastAsia="en-US"/>
        </w:rPr>
        <w:t>.</w:t>
      </w:r>
      <w:r w:rsidR="004961E7" w:rsidRPr="00084B77">
        <w:rPr>
          <w:rFonts w:ascii="Tahoma" w:hAnsi="Tahoma" w:cs="Tahoma"/>
          <w:sz w:val="22"/>
          <w:szCs w:val="22"/>
          <w:lang w:val="en-GB" w:eastAsia="en-US"/>
        </w:rPr>
        <w:t xml:space="preserve"> </w:t>
      </w:r>
    </w:p>
    <w:p w14:paraId="02651BBB" w14:textId="77777777" w:rsidR="004961E7" w:rsidRPr="00084B77" w:rsidRDefault="004961E7" w:rsidP="004961E7">
      <w:pPr>
        <w:ind w:right="282"/>
        <w:jc w:val="both"/>
        <w:rPr>
          <w:rFonts w:ascii="Tahoma" w:hAnsi="Tahoma" w:cs="Tahoma"/>
          <w:sz w:val="22"/>
          <w:szCs w:val="22"/>
          <w:lang w:val="en-GB" w:eastAsia="en-US"/>
        </w:rPr>
      </w:pPr>
    </w:p>
    <w:p w14:paraId="7BE58AF4" w14:textId="02805BD5" w:rsidR="004961E7" w:rsidRDefault="001C1965" w:rsidP="004961E7">
      <w:pPr>
        <w:ind w:right="282"/>
        <w:jc w:val="both"/>
        <w:rPr>
          <w:rFonts w:ascii="Tahoma" w:hAnsi="Tahoma" w:cs="Tahoma"/>
          <w:b/>
          <w:bCs/>
          <w:sz w:val="22"/>
          <w:szCs w:val="22"/>
          <w:lang w:val="en-GB" w:eastAsia="en-US"/>
        </w:rPr>
      </w:pPr>
      <w:r>
        <w:rPr>
          <w:rFonts w:ascii="Tahoma" w:hAnsi="Tahoma" w:cs="Tahoma"/>
          <w:b/>
          <w:bCs/>
          <w:sz w:val="22"/>
          <w:szCs w:val="22"/>
          <w:lang w:val="en-GB" w:eastAsia="en-US"/>
        </w:rPr>
        <w:t>Beautiful autumn hikes</w:t>
      </w:r>
    </w:p>
    <w:p w14:paraId="2607BFAC" w14:textId="71EFA547" w:rsidR="001C1965" w:rsidRPr="00A949D4" w:rsidRDefault="001C1965" w:rsidP="004961E7">
      <w:pPr>
        <w:ind w:right="282"/>
        <w:jc w:val="both"/>
        <w:rPr>
          <w:rFonts w:ascii="Tahoma" w:hAnsi="Tahoma" w:cs="Tahoma"/>
          <w:sz w:val="22"/>
          <w:szCs w:val="22"/>
          <w:lang w:val="en-GB" w:eastAsia="en-US"/>
        </w:rPr>
      </w:pPr>
      <w:r w:rsidRPr="001C1965">
        <w:rPr>
          <w:rFonts w:ascii="Tahoma" w:hAnsi="Tahoma" w:cs="Tahoma"/>
          <w:sz w:val="22"/>
          <w:szCs w:val="22"/>
          <w:lang w:val="en-ZA" w:eastAsia="en-US"/>
        </w:rPr>
        <w:t xml:space="preserve">The autumnal nature around the Serfaus, Fiss and Ladis mountain villages also invites walkers to </w:t>
      </w:r>
      <w:r>
        <w:rPr>
          <w:rFonts w:ascii="Tahoma" w:hAnsi="Tahoma" w:cs="Tahoma"/>
          <w:sz w:val="22"/>
          <w:szCs w:val="22"/>
          <w:lang w:val="en-ZA" w:eastAsia="en-US"/>
        </w:rPr>
        <w:t xml:space="preserve">magnificent walks. The </w:t>
      </w:r>
      <w:r>
        <w:rPr>
          <w:rFonts w:ascii="Tahoma" w:hAnsi="Tahoma" w:cs="Tahoma"/>
          <w:i/>
          <w:iCs/>
          <w:sz w:val="22"/>
          <w:szCs w:val="22"/>
          <w:lang w:val="en-ZA" w:eastAsia="en-US"/>
        </w:rPr>
        <w:t>Six Senses</w:t>
      </w:r>
      <w:r>
        <w:rPr>
          <w:rFonts w:ascii="Tahoma" w:hAnsi="Tahoma" w:cs="Tahoma"/>
          <w:sz w:val="22"/>
          <w:szCs w:val="22"/>
          <w:lang w:val="en-ZA" w:eastAsia="en-US"/>
        </w:rPr>
        <w:t xml:space="preserve"> - </w:t>
      </w:r>
      <w:r>
        <w:rPr>
          <w:rFonts w:ascii="Tahoma" w:hAnsi="Tahoma" w:cs="Tahoma"/>
          <w:i/>
          <w:iCs/>
          <w:sz w:val="22"/>
          <w:szCs w:val="22"/>
          <w:lang w:val="en-ZA" w:eastAsia="en-US"/>
        </w:rPr>
        <w:t>Experience Trail</w:t>
      </w:r>
      <w:r>
        <w:rPr>
          <w:rFonts w:ascii="Tahoma" w:hAnsi="Tahoma" w:cs="Tahoma"/>
          <w:sz w:val="22"/>
          <w:szCs w:val="22"/>
          <w:lang w:val="en-ZA" w:eastAsia="en-US"/>
        </w:rPr>
        <w:t xml:space="preserve"> shows itself exquisitely colourful. </w:t>
      </w:r>
      <w:r w:rsidRPr="001C1965">
        <w:rPr>
          <w:rFonts w:ascii="Tahoma" w:hAnsi="Tahoma" w:cs="Tahoma"/>
          <w:sz w:val="22"/>
          <w:szCs w:val="22"/>
          <w:lang w:val="en-ZA" w:eastAsia="en-US"/>
        </w:rPr>
        <w:t xml:space="preserve">The pram-friendly themed path begins at the </w:t>
      </w:r>
      <w:proofErr w:type="spellStart"/>
      <w:r w:rsidRPr="00084B77">
        <w:rPr>
          <w:rFonts w:ascii="Tahoma" w:hAnsi="Tahoma" w:cs="Tahoma"/>
          <w:i/>
          <w:iCs/>
          <w:sz w:val="22"/>
          <w:szCs w:val="22"/>
          <w:lang w:val="en-GB" w:eastAsia="en-US"/>
        </w:rPr>
        <w:t>Murmliwasser</w:t>
      </w:r>
      <w:proofErr w:type="spellEnd"/>
      <w:r>
        <w:rPr>
          <w:rFonts w:ascii="Tahoma" w:hAnsi="Tahoma" w:cs="Tahoma"/>
          <w:i/>
          <w:iCs/>
          <w:sz w:val="22"/>
          <w:szCs w:val="22"/>
          <w:lang w:val="en-GB" w:eastAsia="en-US"/>
        </w:rPr>
        <w:t xml:space="preserve"> </w:t>
      </w:r>
      <w:r>
        <w:rPr>
          <w:rFonts w:ascii="Tahoma" w:hAnsi="Tahoma" w:cs="Tahoma"/>
          <w:sz w:val="22"/>
          <w:szCs w:val="22"/>
          <w:lang w:val="en-GB" w:eastAsia="en-US"/>
        </w:rPr>
        <w:t>and leads to Serfaus</w:t>
      </w:r>
      <w:r w:rsidR="005A2ABB">
        <w:rPr>
          <w:rFonts w:ascii="Tahoma" w:hAnsi="Tahoma" w:cs="Tahoma"/>
          <w:sz w:val="22"/>
          <w:szCs w:val="22"/>
          <w:lang w:val="en-GB" w:eastAsia="en-US"/>
        </w:rPr>
        <w:t xml:space="preserve"> in about 4 hours</w:t>
      </w:r>
      <w:r>
        <w:rPr>
          <w:rFonts w:ascii="Tahoma" w:hAnsi="Tahoma" w:cs="Tahoma"/>
          <w:sz w:val="22"/>
          <w:szCs w:val="22"/>
          <w:lang w:val="en-GB" w:eastAsia="en-US"/>
        </w:rPr>
        <w:t xml:space="preserve">. Along the way, </w:t>
      </w:r>
      <w:r w:rsidR="00A949D4">
        <w:rPr>
          <w:rFonts w:ascii="Tahoma" w:hAnsi="Tahoma" w:cs="Tahoma"/>
          <w:sz w:val="22"/>
          <w:szCs w:val="22"/>
          <w:lang w:val="en-GB" w:eastAsia="en-US"/>
        </w:rPr>
        <w:t>children and adults</w:t>
      </w:r>
      <w:r>
        <w:rPr>
          <w:rFonts w:ascii="Tahoma" w:hAnsi="Tahoma" w:cs="Tahoma"/>
          <w:sz w:val="22"/>
          <w:szCs w:val="22"/>
          <w:lang w:val="en-GB" w:eastAsia="en-US"/>
        </w:rPr>
        <w:t xml:space="preserve"> can see, hear, touch, smell and taste the Tyrolean mountains</w:t>
      </w:r>
      <w:r w:rsidR="00A949D4">
        <w:rPr>
          <w:rFonts w:ascii="Tahoma" w:hAnsi="Tahoma" w:cs="Tahoma"/>
          <w:sz w:val="22"/>
          <w:szCs w:val="22"/>
          <w:lang w:val="en-GB" w:eastAsia="en-US"/>
        </w:rPr>
        <w:t>ide</w:t>
      </w:r>
      <w:r>
        <w:rPr>
          <w:rFonts w:ascii="Tahoma" w:hAnsi="Tahoma" w:cs="Tahoma"/>
          <w:sz w:val="22"/>
          <w:szCs w:val="22"/>
          <w:lang w:val="en-GB" w:eastAsia="en-US"/>
        </w:rPr>
        <w:t xml:space="preserve"> and experience exciting illusions.</w:t>
      </w:r>
      <w:r w:rsidR="00A949D4">
        <w:rPr>
          <w:rFonts w:ascii="Tahoma" w:hAnsi="Tahoma" w:cs="Tahoma"/>
          <w:sz w:val="22"/>
          <w:szCs w:val="22"/>
          <w:lang w:val="en-GB" w:eastAsia="en-US"/>
        </w:rPr>
        <w:t xml:space="preserve"> And those that want to can make a short stopover in the </w:t>
      </w:r>
      <w:proofErr w:type="spellStart"/>
      <w:r w:rsidR="00A949D4" w:rsidRPr="00A949D4">
        <w:rPr>
          <w:rFonts w:ascii="Tahoma" w:hAnsi="Tahoma" w:cs="Tahoma"/>
          <w:i/>
          <w:iCs/>
          <w:sz w:val="22"/>
          <w:szCs w:val="22"/>
          <w:lang w:val="en-GB" w:eastAsia="en-US"/>
        </w:rPr>
        <w:t>Hög</w:t>
      </w:r>
      <w:proofErr w:type="spellEnd"/>
      <w:r w:rsidR="00A949D4" w:rsidRPr="00A949D4">
        <w:rPr>
          <w:rFonts w:ascii="Tahoma" w:hAnsi="Tahoma" w:cs="Tahoma"/>
          <w:i/>
          <w:iCs/>
          <w:sz w:val="22"/>
          <w:szCs w:val="22"/>
          <w:lang w:val="en-GB" w:eastAsia="en-US"/>
        </w:rPr>
        <w:t xml:space="preserve"> Adventure Park</w:t>
      </w:r>
      <w:r w:rsidR="00A949D4">
        <w:rPr>
          <w:rFonts w:ascii="Tahoma" w:hAnsi="Tahoma" w:cs="Tahoma"/>
          <w:i/>
          <w:iCs/>
          <w:sz w:val="22"/>
          <w:szCs w:val="22"/>
          <w:lang w:val="en-GB" w:eastAsia="en-US"/>
        </w:rPr>
        <w:t xml:space="preserve">. </w:t>
      </w:r>
      <w:r w:rsidR="00A949D4">
        <w:rPr>
          <w:rFonts w:ascii="Tahoma" w:hAnsi="Tahoma" w:cs="Tahoma"/>
          <w:sz w:val="22"/>
          <w:szCs w:val="22"/>
          <w:lang w:val="en-GB" w:eastAsia="en-US"/>
        </w:rPr>
        <w:t xml:space="preserve">While the children play on the numerous play stations around the </w:t>
      </w:r>
      <w:proofErr w:type="spellStart"/>
      <w:r w:rsidR="00A949D4">
        <w:rPr>
          <w:rFonts w:ascii="Tahoma" w:hAnsi="Tahoma" w:cs="Tahoma"/>
          <w:sz w:val="22"/>
          <w:szCs w:val="22"/>
          <w:lang w:val="en-GB" w:eastAsia="en-US"/>
        </w:rPr>
        <w:t>Högsee</w:t>
      </w:r>
      <w:proofErr w:type="spellEnd"/>
      <w:r w:rsidR="00346B2B">
        <w:rPr>
          <w:rFonts w:ascii="Tahoma" w:hAnsi="Tahoma" w:cs="Tahoma"/>
          <w:sz w:val="22"/>
          <w:szCs w:val="22"/>
          <w:lang w:val="en-GB" w:eastAsia="en-US"/>
        </w:rPr>
        <w:t xml:space="preserve"> lake</w:t>
      </w:r>
      <w:r w:rsidR="00A949D4">
        <w:rPr>
          <w:rFonts w:ascii="Tahoma" w:hAnsi="Tahoma" w:cs="Tahoma"/>
          <w:sz w:val="22"/>
          <w:szCs w:val="22"/>
          <w:lang w:val="en-GB" w:eastAsia="en-US"/>
        </w:rPr>
        <w:t xml:space="preserve">, the adults can </w:t>
      </w:r>
      <w:r w:rsidR="00A16FBE">
        <w:rPr>
          <w:rFonts w:ascii="Tahoma" w:hAnsi="Tahoma" w:cs="Tahoma"/>
          <w:sz w:val="22"/>
          <w:szCs w:val="22"/>
          <w:lang w:val="en-GB" w:eastAsia="en-US"/>
        </w:rPr>
        <w:t>rest</w:t>
      </w:r>
      <w:r w:rsidR="00A949D4">
        <w:rPr>
          <w:rFonts w:ascii="Tahoma" w:hAnsi="Tahoma" w:cs="Tahoma"/>
          <w:sz w:val="22"/>
          <w:szCs w:val="22"/>
          <w:lang w:val="en-GB" w:eastAsia="en-US"/>
        </w:rPr>
        <w:t xml:space="preserve"> their feet here. </w:t>
      </w:r>
      <w:r w:rsidR="00A949D4" w:rsidRPr="00A949D4">
        <w:rPr>
          <w:rFonts w:ascii="Tahoma" w:hAnsi="Tahoma" w:cs="Tahoma"/>
          <w:sz w:val="22"/>
          <w:szCs w:val="22"/>
          <w:lang w:val="en-GB" w:eastAsia="en-US"/>
        </w:rPr>
        <w:t xml:space="preserve">The autumn colours can also be experienced particularly beautifully on the </w:t>
      </w:r>
      <w:r w:rsidR="00A949D4" w:rsidRPr="00FA3797">
        <w:rPr>
          <w:rFonts w:ascii="Tahoma" w:hAnsi="Tahoma" w:cs="Tahoma"/>
          <w:i/>
          <w:iCs/>
          <w:sz w:val="22"/>
          <w:szCs w:val="22"/>
          <w:lang w:val="en-GB" w:eastAsia="en-US"/>
        </w:rPr>
        <w:t>Alpine Rose Trail</w:t>
      </w:r>
      <w:r w:rsidR="00A949D4" w:rsidRPr="00A949D4">
        <w:rPr>
          <w:rFonts w:ascii="Tahoma" w:hAnsi="Tahoma" w:cs="Tahoma"/>
          <w:sz w:val="22"/>
          <w:szCs w:val="22"/>
          <w:lang w:val="en-GB" w:eastAsia="en-US"/>
        </w:rPr>
        <w:t xml:space="preserve">, a former </w:t>
      </w:r>
      <w:proofErr w:type="spellStart"/>
      <w:r w:rsidR="00A949D4" w:rsidRPr="00A949D4">
        <w:rPr>
          <w:rFonts w:ascii="Tahoma" w:hAnsi="Tahoma" w:cs="Tahoma"/>
          <w:sz w:val="22"/>
          <w:szCs w:val="22"/>
          <w:lang w:val="en-GB" w:eastAsia="en-US"/>
        </w:rPr>
        <w:t>Geißen</w:t>
      </w:r>
      <w:proofErr w:type="spellEnd"/>
      <w:r w:rsidR="00A949D4">
        <w:rPr>
          <w:rFonts w:ascii="Tahoma" w:hAnsi="Tahoma" w:cs="Tahoma"/>
          <w:sz w:val="22"/>
          <w:szCs w:val="22"/>
          <w:lang w:val="en-GB" w:eastAsia="en-US"/>
        </w:rPr>
        <w:t xml:space="preserve"> Trail</w:t>
      </w:r>
      <w:r w:rsidR="00A949D4" w:rsidRPr="00A949D4">
        <w:rPr>
          <w:rFonts w:ascii="Tahoma" w:hAnsi="Tahoma" w:cs="Tahoma"/>
          <w:sz w:val="22"/>
          <w:szCs w:val="22"/>
          <w:lang w:val="en-GB" w:eastAsia="en-US"/>
        </w:rPr>
        <w:t xml:space="preserve"> between </w:t>
      </w:r>
      <w:proofErr w:type="spellStart"/>
      <w:r w:rsidR="00A949D4" w:rsidRPr="00A949D4">
        <w:rPr>
          <w:rFonts w:ascii="Tahoma" w:hAnsi="Tahoma" w:cs="Tahoma"/>
          <w:sz w:val="22"/>
          <w:szCs w:val="22"/>
          <w:lang w:val="en-GB" w:eastAsia="en-US"/>
        </w:rPr>
        <w:t>Schöngampalm</w:t>
      </w:r>
      <w:proofErr w:type="spellEnd"/>
      <w:r w:rsidR="00A949D4" w:rsidRPr="00A949D4">
        <w:rPr>
          <w:rFonts w:ascii="Tahoma" w:hAnsi="Tahoma" w:cs="Tahoma"/>
          <w:sz w:val="22"/>
          <w:szCs w:val="22"/>
          <w:lang w:val="en-GB" w:eastAsia="en-US"/>
        </w:rPr>
        <w:t xml:space="preserve"> and </w:t>
      </w:r>
      <w:proofErr w:type="spellStart"/>
      <w:r w:rsidR="00A949D4" w:rsidRPr="00A949D4">
        <w:rPr>
          <w:rFonts w:ascii="Tahoma" w:hAnsi="Tahoma" w:cs="Tahoma"/>
          <w:sz w:val="22"/>
          <w:szCs w:val="22"/>
          <w:lang w:val="en-GB" w:eastAsia="en-US"/>
        </w:rPr>
        <w:t>Frommes</w:t>
      </w:r>
      <w:proofErr w:type="spellEnd"/>
      <w:r w:rsidR="00A949D4" w:rsidRPr="00A949D4">
        <w:rPr>
          <w:rFonts w:ascii="Tahoma" w:hAnsi="Tahoma" w:cs="Tahoma"/>
          <w:sz w:val="22"/>
          <w:szCs w:val="22"/>
          <w:lang w:val="en-GB" w:eastAsia="en-US"/>
        </w:rPr>
        <w:t xml:space="preserve">. The trail leads high up over untouched slopes and offers a magnificent panorama of the forests of the </w:t>
      </w:r>
      <w:proofErr w:type="spellStart"/>
      <w:r w:rsidR="00A949D4" w:rsidRPr="00A949D4">
        <w:rPr>
          <w:rFonts w:ascii="Tahoma" w:hAnsi="Tahoma" w:cs="Tahoma"/>
          <w:sz w:val="22"/>
          <w:szCs w:val="22"/>
          <w:lang w:val="en-GB" w:eastAsia="en-US"/>
        </w:rPr>
        <w:t>Inn</w:t>
      </w:r>
      <w:r w:rsidR="00C34F8C">
        <w:rPr>
          <w:rFonts w:ascii="Tahoma" w:hAnsi="Tahoma" w:cs="Tahoma"/>
          <w:sz w:val="22"/>
          <w:szCs w:val="22"/>
          <w:lang w:val="en-GB" w:eastAsia="en-US"/>
        </w:rPr>
        <w:t>tal</w:t>
      </w:r>
      <w:proofErr w:type="spellEnd"/>
      <w:r w:rsidR="00A949D4" w:rsidRPr="00A949D4">
        <w:rPr>
          <w:rFonts w:ascii="Tahoma" w:hAnsi="Tahoma" w:cs="Tahoma"/>
          <w:sz w:val="22"/>
          <w:szCs w:val="22"/>
          <w:lang w:val="en-GB" w:eastAsia="en-US"/>
        </w:rPr>
        <w:t xml:space="preserve"> </w:t>
      </w:r>
      <w:r w:rsidR="00C34F8C">
        <w:rPr>
          <w:rFonts w:ascii="Tahoma" w:hAnsi="Tahoma" w:cs="Tahoma"/>
          <w:sz w:val="22"/>
          <w:szCs w:val="22"/>
          <w:lang w:val="en-GB" w:eastAsia="en-US"/>
        </w:rPr>
        <w:t>v</w:t>
      </w:r>
      <w:r w:rsidR="00A949D4" w:rsidRPr="00A949D4">
        <w:rPr>
          <w:rFonts w:ascii="Tahoma" w:hAnsi="Tahoma" w:cs="Tahoma"/>
          <w:sz w:val="22"/>
          <w:szCs w:val="22"/>
          <w:lang w:val="en-GB" w:eastAsia="en-US"/>
        </w:rPr>
        <w:t xml:space="preserve">alley near Landeck. </w:t>
      </w:r>
      <w:r w:rsidR="00C34F8C">
        <w:rPr>
          <w:rFonts w:ascii="Tahoma" w:hAnsi="Tahoma" w:cs="Tahoma"/>
          <w:sz w:val="22"/>
          <w:szCs w:val="22"/>
          <w:lang w:val="en-GB" w:eastAsia="en-US"/>
        </w:rPr>
        <w:t>A</w:t>
      </w:r>
      <w:r w:rsidR="00A949D4" w:rsidRPr="00A949D4">
        <w:rPr>
          <w:rFonts w:ascii="Tahoma" w:hAnsi="Tahoma" w:cs="Tahoma"/>
          <w:sz w:val="22"/>
          <w:szCs w:val="22"/>
          <w:lang w:val="en-GB" w:eastAsia="en-US"/>
        </w:rPr>
        <w:t xml:space="preserve"> real insider tip for quiet autumn hikes is the tour into the untouched </w:t>
      </w:r>
      <w:proofErr w:type="spellStart"/>
      <w:r w:rsidR="00A949D4" w:rsidRPr="00A949D4">
        <w:rPr>
          <w:rFonts w:ascii="Tahoma" w:hAnsi="Tahoma" w:cs="Tahoma"/>
          <w:sz w:val="22"/>
          <w:szCs w:val="22"/>
          <w:lang w:val="en-GB" w:eastAsia="en-US"/>
        </w:rPr>
        <w:t>Urgtal</w:t>
      </w:r>
      <w:proofErr w:type="spellEnd"/>
      <w:r w:rsidR="00A949D4" w:rsidRPr="00A949D4">
        <w:rPr>
          <w:rFonts w:ascii="Tahoma" w:hAnsi="Tahoma" w:cs="Tahoma"/>
          <w:sz w:val="22"/>
          <w:szCs w:val="22"/>
          <w:lang w:val="en-GB" w:eastAsia="en-US"/>
        </w:rPr>
        <w:t xml:space="preserve"> valley. In the clear air, the </w:t>
      </w:r>
      <w:proofErr w:type="spellStart"/>
      <w:r w:rsidR="00C34F8C" w:rsidRPr="00A949D4">
        <w:rPr>
          <w:rFonts w:ascii="Tahoma" w:hAnsi="Tahoma" w:cs="Tahoma"/>
          <w:sz w:val="22"/>
          <w:szCs w:val="22"/>
          <w:lang w:val="en-GB" w:eastAsia="en-US"/>
        </w:rPr>
        <w:t>breathtaking</w:t>
      </w:r>
      <w:proofErr w:type="spellEnd"/>
      <w:r w:rsidR="00A949D4" w:rsidRPr="00A949D4">
        <w:rPr>
          <w:rFonts w:ascii="Tahoma" w:hAnsi="Tahoma" w:cs="Tahoma"/>
          <w:sz w:val="22"/>
          <w:szCs w:val="22"/>
          <w:lang w:val="en-GB" w:eastAsia="en-US"/>
        </w:rPr>
        <w:t xml:space="preserve"> </w:t>
      </w:r>
      <w:r w:rsidR="00C34F8C">
        <w:rPr>
          <w:rFonts w:ascii="Tahoma" w:hAnsi="Tahoma" w:cs="Tahoma"/>
          <w:sz w:val="22"/>
          <w:szCs w:val="22"/>
          <w:lang w:val="en-GB" w:eastAsia="en-US"/>
        </w:rPr>
        <w:t>wide</w:t>
      </w:r>
      <w:r w:rsidR="00A949D4" w:rsidRPr="00A949D4">
        <w:rPr>
          <w:rFonts w:ascii="Tahoma" w:hAnsi="Tahoma" w:cs="Tahoma"/>
          <w:sz w:val="22"/>
          <w:szCs w:val="22"/>
          <w:lang w:val="en-GB" w:eastAsia="en-US"/>
        </w:rPr>
        <w:t xml:space="preserve"> views </w:t>
      </w:r>
      <w:r w:rsidR="00346B2B">
        <w:rPr>
          <w:rFonts w:ascii="Tahoma" w:hAnsi="Tahoma" w:cs="Tahoma"/>
          <w:sz w:val="22"/>
          <w:szCs w:val="22"/>
          <w:lang w:val="en-GB" w:eastAsia="en-US"/>
        </w:rPr>
        <w:t>of</w:t>
      </w:r>
      <w:r w:rsidR="00A949D4" w:rsidRPr="00A949D4">
        <w:rPr>
          <w:rFonts w:ascii="Tahoma" w:hAnsi="Tahoma" w:cs="Tahoma"/>
          <w:sz w:val="22"/>
          <w:szCs w:val="22"/>
          <w:lang w:val="en-GB" w:eastAsia="en-US"/>
        </w:rPr>
        <w:t xml:space="preserve"> the valley seem almost unreal. </w:t>
      </w:r>
      <w:r w:rsidR="00C34F8C">
        <w:rPr>
          <w:rFonts w:ascii="Tahoma" w:hAnsi="Tahoma" w:cs="Tahoma"/>
          <w:sz w:val="22"/>
          <w:szCs w:val="22"/>
          <w:lang w:val="en-GB" w:eastAsia="en-US"/>
        </w:rPr>
        <w:t>As</w:t>
      </w:r>
      <w:r w:rsidR="00346B2B">
        <w:rPr>
          <w:rFonts w:ascii="Tahoma" w:hAnsi="Tahoma" w:cs="Tahoma"/>
          <w:sz w:val="22"/>
          <w:szCs w:val="22"/>
          <w:lang w:val="en-GB" w:eastAsia="en-US"/>
        </w:rPr>
        <w:t xml:space="preserve"> for</w:t>
      </w:r>
      <w:r w:rsidR="00A949D4" w:rsidRPr="00A949D4">
        <w:rPr>
          <w:rFonts w:ascii="Tahoma" w:hAnsi="Tahoma" w:cs="Tahoma"/>
          <w:sz w:val="22"/>
          <w:szCs w:val="22"/>
          <w:lang w:val="en-GB" w:eastAsia="en-US"/>
        </w:rPr>
        <w:t xml:space="preserve"> refreshments during the tour, </w:t>
      </w:r>
      <w:r w:rsidR="00C34F8C">
        <w:rPr>
          <w:rFonts w:ascii="Tahoma" w:hAnsi="Tahoma" w:cs="Tahoma"/>
          <w:sz w:val="22"/>
          <w:szCs w:val="22"/>
          <w:lang w:val="en-GB" w:eastAsia="en-US"/>
        </w:rPr>
        <w:t xml:space="preserve">the </w:t>
      </w:r>
      <w:r w:rsidR="00C34F8C" w:rsidRPr="00C34F8C">
        <w:rPr>
          <w:rFonts w:ascii="Tahoma" w:hAnsi="Tahoma" w:cs="Tahoma"/>
          <w:sz w:val="22"/>
          <w:szCs w:val="22"/>
          <w:lang w:val="en-GB" w:eastAsia="en-US"/>
        </w:rPr>
        <w:t xml:space="preserve">Fiss-Ladis cable car company </w:t>
      </w:r>
      <w:r w:rsidR="00A949D4" w:rsidRPr="00A949D4">
        <w:rPr>
          <w:rFonts w:ascii="Tahoma" w:hAnsi="Tahoma" w:cs="Tahoma"/>
          <w:sz w:val="22"/>
          <w:szCs w:val="22"/>
          <w:lang w:val="en-GB" w:eastAsia="en-US"/>
        </w:rPr>
        <w:t xml:space="preserve">provides a picnic rucksack packed with regional </w:t>
      </w:r>
      <w:r w:rsidR="00C34F8C">
        <w:rPr>
          <w:rFonts w:ascii="Tahoma" w:hAnsi="Tahoma" w:cs="Tahoma"/>
          <w:sz w:val="22"/>
          <w:szCs w:val="22"/>
          <w:lang w:val="en-GB" w:eastAsia="en-US"/>
        </w:rPr>
        <w:t>goodies</w:t>
      </w:r>
      <w:r w:rsidR="00A949D4" w:rsidRPr="00A949D4">
        <w:rPr>
          <w:rFonts w:ascii="Tahoma" w:hAnsi="Tahoma" w:cs="Tahoma"/>
          <w:sz w:val="22"/>
          <w:szCs w:val="22"/>
          <w:lang w:val="en-GB" w:eastAsia="en-US"/>
        </w:rPr>
        <w:t xml:space="preserve">, which hikers can pre-order </w:t>
      </w:r>
      <w:r w:rsidR="00A16FBE">
        <w:rPr>
          <w:rFonts w:ascii="Tahoma" w:hAnsi="Tahoma" w:cs="Tahoma"/>
          <w:sz w:val="22"/>
          <w:szCs w:val="22"/>
          <w:lang w:val="en-GB" w:eastAsia="en-US"/>
        </w:rPr>
        <w:t xml:space="preserve">at the latest </w:t>
      </w:r>
      <w:r w:rsidR="00A949D4" w:rsidRPr="00A949D4">
        <w:rPr>
          <w:rFonts w:ascii="Tahoma" w:hAnsi="Tahoma" w:cs="Tahoma"/>
          <w:sz w:val="22"/>
          <w:szCs w:val="22"/>
          <w:lang w:val="en-GB" w:eastAsia="en-US"/>
        </w:rPr>
        <w:t xml:space="preserve">by noon </w:t>
      </w:r>
      <w:r w:rsidR="00C34F8C">
        <w:rPr>
          <w:rFonts w:ascii="Tahoma" w:hAnsi="Tahoma" w:cs="Tahoma"/>
          <w:sz w:val="22"/>
          <w:szCs w:val="22"/>
          <w:lang w:val="en-GB" w:eastAsia="en-US"/>
        </w:rPr>
        <w:t xml:space="preserve">the </w:t>
      </w:r>
      <w:r w:rsidR="00A16FBE">
        <w:rPr>
          <w:rFonts w:ascii="Tahoma" w:hAnsi="Tahoma" w:cs="Tahoma"/>
          <w:sz w:val="22"/>
          <w:szCs w:val="22"/>
          <w:lang w:val="en-GB" w:eastAsia="en-US"/>
        </w:rPr>
        <w:t>day before</w:t>
      </w:r>
      <w:r w:rsidR="00A949D4" w:rsidRPr="00A949D4">
        <w:rPr>
          <w:rFonts w:ascii="Tahoma" w:hAnsi="Tahoma" w:cs="Tahoma"/>
          <w:sz w:val="22"/>
          <w:szCs w:val="22"/>
          <w:lang w:val="en-GB" w:eastAsia="en-US"/>
        </w:rPr>
        <w:t>.</w:t>
      </w:r>
    </w:p>
    <w:p w14:paraId="0A307C95" w14:textId="77777777" w:rsidR="001C1965" w:rsidRPr="001C1965" w:rsidRDefault="001C1965" w:rsidP="004961E7">
      <w:pPr>
        <w:ind w:right="282"/>
        <w:jc w:val="both"/>
        <w:rPr>
          <w:rFonts w:ascii="Tahoma" w:hAnsi="Tahoma" w:cs="Tahoma"/>
          <w:sz w:val="22"/>
          <w:szCs w:val="22"/>
          <w:lang w:val="en-ZA" w:eastAsia="en-US"/>
        </w:rPr>
      </w:pPr>
    </w:p>
    <w:p w14:paraId="625DECB6" w14:textId="42F78EE5" w:rsidR="004961E7" w:rsidRDefault="0047430E" w:rsidP="004961E7">
      <w:pPr>
        <w:ind w:right="282"/>
        <w:jc w:val="both"/>
        <w:rPr>
          <w:rFonts w:ascii="Tahoma" w:hAnsi="Tahoma" w:cs="Tahoma"/>
          <w:b/>
          <w:bCs/>
          <w:sz w:val="22"/>
          <w:szCs w:val="22"/>
          <w:lang w:val="en-GB" w:eastAsia="en-US"/>
        </w:rPr>
      </w:pPr>
      <w:r>
        <w:rPr>
          <w:rFonts w:ascii="Tahoma" w:hAnsi="Tahoma" w:cs="Tahoma"/>
          <w:b/>
          <w:bCs/>
          <w:sz w:val="22"/>
          <w:szCs w:val="22"/>
          <w:lang w:val="en-GB" w:eastAsia="en-US"/>
        </w:rPr>
        <w:t xml:space="preserve">Culinary </w:t>
      </w:r>
      <w:r w:rsidR="00571186">
        <w:rPr>
          <w:rFonts w:ascii="Tahoma" w:hAnsi="Tahoma" w:cs="Tahoma"/>
          <w:b/>
          <w:bCs/>
          <w:sz w:val="22"/>
          <w:szCs w:val="22"/>
          <w:lang w:val="en-GB" w:eastAsia="en-US"/>
        </w:rPr>
        <w:t>A</w:t>
      </w:r>
      <w:r>
        <w:rPr>
          <w:rFonts w:ascii="Tahoma" w:hAnsi="Tahoma" w:cs="Tahoma"/>
          <w:b/>
          <w:bCs/>
          <w:sz w:val="22"/>
          <w:szCs w:val="22"/>
          <w:lang w:val="en-GB" w:eastAsia="en-US"/>
        </w:rPr>
        <w:t>utumn</w:t>
      </w:r>
    </w:p>
    <w:p w14:paraId="3F4D7555" w14:textId="04442F20" w:rsidR="00C34F8C" w:rsidRDefault="00C34F8C" w:rsidP="004961E7">
      <w:pPr>
        <w:ind w:right="282"/>
        <w:jc w:val="both"/>
        <w:rPr>
          <w:rFonts w:ascii="Tahoma" w:hAnsi="Tahoma" w:cs="Tahoma"/>
          <w:sz w:val="22"/>
          <w:szCs w:val="22"/>
          <w:lang w:val="en-GB" w:eastAsia="en-US"/>
        </w:rPr>
      </w:pPr>
      <w:r w:rsidRPr="00C34F8C">
        <w:rPr>
          <w:rFonts w:ascii="Tahoma" w:hAnsi="Tahoma" w:cs="Tahoma"/>
          <w:sz w:val="22"/>
          <w:szCs w:val="22"/>
          <w:lang w:val="en-GB" w:eastAsia="en-US"/>
        </w:rPr>
        <w:t>When the</w:t>
      </w:r>
      <w:r>
        <w:rPr>
          <w:rFonts w:ascii="Tahoma" w:hAnsi="Tahoma" w:cs="Tahoma"/>
          <w:sz w:val="22"/>
          <w:szCs w:val="22"/>
          <w:lang w:val="en-GB" w:eastAsia="en-US"/>
        </w:rPr>
        <w:t xml:space="preserve"> forest begins to </w:t>
      </w:r>
      <w:r w:rsidR="00B64E69">
        <w:rPr>
          <w:rFonts w:ascii="Tahoma" w:hAnsi="Tahoma" w:cs="Tahoma"/>
          <w:sz w:val="22"/>
          <w:szCs w:val="22"/>
          <w:lang w:val="en-GB" w:eastAsia="en-US"/>
        </w:rPr>
        <w:t xml:space="preserve">glow in grand colours, then the time of the connoisseur has dawned. </w:t>
      </w:r>
      <w:r w:rsidR="00A16FBE">
        <w:rPr>
          <w:rFonts w:ascii="Tahoma" w:hAnsi="Tahoma" w:cs="Tahoma"/>
          <w:sz w:val="22"/>
          <w:szCs w:val="22"/>
          <w:lang w:val="en-GB" w:eastAsia="en-US"/>
        </w:rPr>
        <w:t>M</w:t>
      </w:r>
      <w:r w:rsidR="00B64E69">
        <w:rPr>
          <w:rFonts w:ascii="Tahoma" w:hAnsi="Tahoma" w:cs="Tahoma"/>
          <w:sz w:val="22"/>
          <w:szCs w:val="22"/>
          <w:lang w:val="en-GB" w:eastAsia="en-US"/>
        </w:rPr>
        <w:t>ushrooms start sprouting out of the forest soil</w:t>
      </w:r>
      <w:r w:rsidR="00346B2B">
        <w:rPr>
          <w:rFonts w:ascii="Tahoma" w:hAnsi="Tahoma" w:cs="Tahoma"/>
          <w:sz w:val="22"/>
          <w:szCs w:val="22"/>
          <w:lang w:val="en-GB" w:eastAsia="en-US"/>
        </w:rPr>
        <w:t>,</w:t>
      </w:r>
      <w:r w:rsidR="00B64E69">
        <w:rPr>
          <w:rFonts w:ascii="Tahoma" w:hAnsi="Tahoma" w:cs="Tahoma"/>
          <w:sz w:val="22"/>
          <w:szCs w:val="22"/>
          <w:lang w:val="en-GB" w:eastAsia="en-US"/>
        </w:rPr>
        <w:t xml:space="preserve"> and pumpkins glow in competition with corncobs. </w:t>
      </w:r>
      <w:r w:rsidR="00A16FBE">
        <w:rPr>
          <w:rFonts w:ascii="Tahoma" w:hAnsi="Tahoma" w:cs="Tahoma"/>
          <w:sz w:val="22"/>
          <w:szCs w:val="22"/>
          <w:lang w:val="en-GB" w:eastAsia="en-US"/>
        </w:rPr>
        <w:t>More than</w:t>
      </w:r>
      <w:r w:rsidR="00B64E69">
        <w:rPr>
          <w:rFonts w:ascii="Tahoma" w:hAnsi="Tahoma" w:cs="Tahoma"/>
          <w:sz w:val="22"/>
          <w:szCs w:val="22"/>
          <w:lang w:val="en-GB" w:eastAsia="en-US"/>
        </w:rPr>
        <w:t xml:space="preserve"> any other time of the year, everything in the </w:t>
      </w:r>
      <w:r w:rsidR="00B64E69" w:rsidRPr="00084B77">
        <w:rPr>
          <w:rFonts w:ascii="Tahoma" w:hAnsi="Tahoma" w:cs="Tahoma"/>
          <w:sz w:val="22"/>
          <w:szCs w:val="22"/>
          <w:lang w:val="en-GB" w:eastAsia="en-US"/>
        </w:rPr>
        <w:t>Serfaus-Fiss-Ladis</w:t>
      </w:r>
      <w:r w:rsidR="00B64E69">
        <w:rPr>
          <w:rFonts w:ascii="Tahoma" w:hAnsi="Tahoma" w:cs="Tahoma"/>
          <w:sz w:val="22"/>
          <w:szCs w:val="22"/>
          <w:lang w:val="en-GB" w:eastAsia="en-US"/>
        </w:rPr>
        <w:t xml:space="preserve"> holiday region revolves around tradition, </w:t>
      </w:r>
      <w:r w:rsidR="0047430E">
        <w:rPr>
          <w:rFonts w:ascii="Tahoma" w:hAnsi="Tahoma" w:cs="Tahoma"/>
          <w:sz w:val="22"/>
          <w:szCs w:val="22"/>
          <w:lang w:val="en-GB" w:eastAsia="en-US"/>
        </w:rPr>
        <w:t>customs,</w:t>
      </w:r>
      <w:r w:rsidR="00B64E69">
        <w:rPr>
          <w:rFonts w:ascii="Tahoma" w:hAnsi="Tahoma" w:cs="Tahoma"/>
          <w:sz w:val="22"/>
          <w:szCs w:val="22"/>
          <w:lang w:val="en-GB" w:eastAsia="en-US"/>
        </w:rPr>
        <w:t xml:space="preserve"> and </w:t>
      </w:r>
      <w:r w:rsidR="00740694">
        <w:rPr>
          <w:rFonts w:ascii="Tahoma" w:hAnsi="Tahoma" w:cs="Tahoma"/>
          <w:sz w:val="22"/>
          <w:szCs w:val="22"/>
          <w:lang w:val="en-GB" w:eastAsia="en-US"/>
        </w:rPr>
        <w:t>c</w:t>
      </w:r>
      <w:r w:rsidR="00B64E69">
        <w:rPr>
          <w:rFonts w:ascii="Tahoma" w:hAnsi="Tahoma" w:cs="Tahoma"/>
          <w:sz w:val="22"/>
          <w:szCs w:val="22"/>
          <w:lang w:val="en-GB" w:eastAsia="en-US"/>
        </w:rPr>
        <w:t xml:space="preserve">ulinary </w:t>
      </w:r>
      <w:r w:rsidR="0047430E">
        <w:rPr>
          <w:rFonts w:ascii="Tahoma" w:hAnsi="Tahoma" w:cs="Tahoma"/>
          <w:sz w:val="22"/>
          <w:szCs w:val="22"/>
          <w:lang w:val="en-GB" w:eastAsia="en-US"/>
        </w:rPr>
        <w:t>art</w:t>
      </w:r>
      <w:r w:rsidR="00B64E69">
        <w:rPr>
          <w:rFonts w:ascii="Tahoma" w:hAnsi="Tahoma" w:cs="Tahoma"/>
          <w:sz w:val="22"/>
          <w:szCs w:val="22"/>
          <w:lang w:val="en-GB" w:eastAsia="en-US"/>
        </w:rPr>
        <w:t xml:space="preserve"> during the </w:t>
      </w:r>
      <w:r w:rsidR="00740694">
        <w:rPr>
          <w:rFonts w:ascii="Tahoma" w:hAnsi="Tahoma" w:cs="Tahoma"/>
          <w:i/>
          <w:iCs/>
          <w:sz w:val="22"/>
          <w:szCs w:val="22"/>
          <w:lang w:val="en-GB" w:eastAsia="en-US"/>
        </w:rPr>
        <w:t>C</w:t>
      </w:r>
      <w:r w:rsidR="0047430E" w:rsidRPr="00CA592A">
        <w:rPr>
          <w:rFonts w:ascii="Tahoma" w:hAnsi="Tahoma" w:cs="Tahoma"/>
          <w:i/>
          <w:iCs/>
          <w:sz w:val="22"/>
          <w:szCs w:val="22"/>
          <w:lang w:val="en-GB" w:eastAsia="en-US"/>
        </w:rPr>
        <w:t xml:space="preserve">ulinary </w:t>
      </w:r>
      <w:r w:rsidR="00740694">
        <w:rPr>
          <w:rFonts w:ascii="Tahoma" w:hAnsi="Tahoma" w:cs="Tahoma"/>
          <w:i/>
          <w:iCs/>
          <w:sz w:val="22"/>
          <w:szCs w:val="22"/>
          <w:lang w:val="en-GB" w:eastAsia="en-US"/>
        </w:rPr>
        <w:t>A</w:t>
      </w:r>
      <w:r w:rsidR="0047430E" w:rsidRPr="00CA592A">
        <w:rPr>
          <w:rFonts w:ascii="Tahoma" w:hAnsi="Tahoma" w:cs="Tahoma"/>
          <w:i/>
          <w:iCs/>
          <w:sz w:val="22"/>
          <w:szCs w:val="22"/>
          <w:lang w:val="en-GB" w:eastAsia="en-US"/>
        </w:rPr>
        <w:t>utumn</w:t>
      </w:r>
      <w:r w:rsidR="0047430E">
        <w:rPr>
          <w:rFonts w:ascii="Tahoma" w:hAnsi="Tahoma" w:cs="Tahoma"/>
          <w:sz w:val="22"/>
          <w:szCs w:val="22"/>
          <w:lang w:val="en-GB" w:eastAsia="en-US"/>
        </w:rPr>
        <w:t xml:space="preserve">. The series of events </w:t>
      </w:r>
      <w:r w:rsidR="00346B2B">
        <w:rPr>
          <w:rFonts w:ascii="Tahoma" w:hAnsi="Tahoma" w:cs="Tahoma"/>
          <w:sz w:val="22"/>
          <w:szCs w:val="22"/>
          <w:lang w:val="en-GB" w:eastAsia="en-US"/>
        </w:rPr>
        <w:t xml:space="preserve">takes place from 5 September to 17 October and has the motto “Chestnut”. Every year, the innkeepers spoil the guests’ palates and many events take place, such as the popular </w:t>
      </w:r>
      <w:proofErr w:type="spellStart"/>
      <w:r w:rsidR="00346B2B">
        <w:rPr>
          <w:rFonts w:ascii="Tahoma" w:hAnsi="Tahoma" w:cs="Tahoma"/>
          <w:sz w:val="22"/>
          <w:szCs w:val="22"/>
          <w:lang w:val="en-GB" w:eastAsia="en-US"/>
        </w:rPr>
        <w:t>Almabtrieb</w:t>
      </w:r>
      <w:proofErr w:type="spellEnd"/>
      <w:r w:rsidR="00346B2B">
        <w:rPr>
          <w:rFonts w:ascii="Tahoma" w:hAnsi="Tahoma" w:cs="Tahoma"/>
          <w:sz w:val="22"/>
          <w:szCs w:val="22"/>
          <w:lang w:val="en-GB" w:eastAsia="en-US"/>
        </w:rPr>
        <w:t xml:space="preserve">, the traditional harvest festival, or guided bird of prey tours. </w:t>
      </w:r>
      <w:r w:rsidR="00346B2B" w:rsidRPr="00346B2B">
        <w:rPr>
          <w:rFonts w:ascii="Tahoma" w:hAnsi="Tahoma" w:cs="Tahoma"/>
          <w:sz w:val="22"/>
          <w:szCs w:val="22"/>
          <w:lang w:val="en-GB" w:eastAsia="en-US"/>
        </w:rPr>
        <w:t>Art lovers can watch stonemasons, sculptors, woodcarvers, painters, potters</w:t>
      </w:r>
      <w:r w:rsidR="00346B2B">
        <w:rPr>
          <w:rFonts w:ascii="Tahoma" w:hAnsi="Tahoma" w:cs="Tahoma"/>
          <w:sz w:val="22"/>
          <w:szCs w:val="22"/>
          <w:lang w:val="en-GB" w:eastAsia="en-US"/>
        </w:rPr>
        <w:t>,</w:t>
      </w:r>
      <w:r w:rsidR="00346B2B" w:rsidRPr="00346B2B">
        <w:rPr>
          <w:rFonts w:ascii="Tahoma" w:hAnsi="Tahoma" w:cs="Tahoma"/>
          <w:sz w:val="22"/>
          <w:szCs w:val="22"/>
          <w:lang w:val="en-GB" w:eastAsia="en-US"/>
        </w:rPr>
        <w:t xml:space="preserve"> and woodturners live at work at </w:t>
      </w:r>
      <w:r w:rsidR="00346B2B">
        <w:rPr>
          <w:rFonts w:ascii="Tahoma" w:hAnsi="Tahoma" w:cs="Tahoma"/>
          <w:sz w:val="22"/>
          <w:szCs w:val="22"/>
          <w:lang w:val="en-GB" w:eastAsia="en-US"/>
        </w:rPr>
        <w:t>“</w:t>
      </w:r>
      <w:r w:rsidR="00346B2B" w:rsidRPr="00346B2B">
        <w:rPr>
          <w:rFonts w:ascii="Tahoma" w:hAnsi="Tahoma" w:cs="Tahoma"/>
          <w:sz w:val="22"/>
          <w:szCs w:val="22"/>
          <w:lang w:val="en-GB" w:eastAsia="en-US"/>
        </w:rPr>
        <w:t>Art on the Mountain</w:t>
      </w:r>
      <w:r w:rsidR="00346B2B">
        <w:rPr>
          <w:rFonts w:ascii="Tahoma" w:hAnsi="Tahoma" w:cs="Tahoma"/>
          <w:sz w:val="22"/>
          <w:szCs w:val="22"/>
          <w:lang w:val="en-GB" w:eastAsia="en-US"/>
        </w:rPr>
        <w:t>”</w:t>
      </w:r>
      <w:r w:rsidR="00346B2B" w:rsidRPr="00346B2B">
        <w:rPr>
          <w:rFonts w:ascii="Tahoma" w:hAnsi="Tahoma" w:cs="Tahoma"/>
          <w:sz w:val="22"/>
          <w:szCs w:val="22"/>
          <w:lang w:val="en-GB" w:eastAsia="en-US"/>
        </w:rPr>
        <w:t xml:space="preserve"> at 2,440 metres above sea level from 11 September to 3 October.</w:t>
      </w:r>
    </w:p>
    <w:p w14:paraId="491D5127" w14:textId="77777777" w:rsidR="001A6FC6" w:rsidRDefault="001A6FC6" w:rsidP="001A6FC6">
      <w:pPr>
        <w:ind w:right="289"/>
        <w:jc w:val="both"/>
        <w:rPr>
          <w:rFonts w:ascii="Tahoma" w:hAnsi="Tahoma" w:cs="Tahoma"/>
          <w:sz w:val="22"/>
          <w:szCs w:val="22"/>
          <w:lang w:val="en-GB" w:eastAsia="en-US"/>
        </w:rPr>
      </w:pPr>
    </w:p>
    <w:p w14:paraId="04BF2AD9" w14:textId="77777777" w:rsidR="001A6FC6" w:rsidRDefault="001A6FC6" w:rsidP="001A6FC6">
      <w:pPr>
        <w:ind w:right="289"/>
        <w:jc w:val="both"/>
        <w:rPr>
          <w:rFonts w:ascii="Tahoma" w:hAnsi="Tahoma" w:cs="Tahoma"/>
          <w:sz w:val="22"/>
          <w:szCs w:val="22"/>
          <w:lang w:val="en-GB" w:eastAsia="en-US"/>
        </w:rPr>
      </w:pPr>
    </w:p>
    <w:p w14:paraId="34DB8CF7" w14:textId="7A6331AD" w:rsidR="001A6FC6" w:rsidRPr="00F81DAB" w:rsidRDefault="001A6FC6" w:rsidP="001A6FC6">
      <w:pPr>
        <w:widowControl/>
        <w:suppressAutoHyphens w:val="0"/>
        <w:ind w:right="289"/>
        <w:jc w:val="both"/>
        <w:rPr>
          <w:rStyle w:val="Hyperlink"/>
          <w:rFonts w:eastAsia="Times New Roman"/>
          <w:lang w:eastAsia="de-DE"/>
        </w:rPr>
      </w:pPr>
      <w:r w:rsidRPr="00F81DAB">
        <w:rPr>
          <w:rFonts w:ascii="Tahoma" w:hAnsi="Tahoma" w:cs="Tahoma"/>
          <w:sz w:val="22"/>
          <w:szCs w:val="22"/>
          <w:lang w:eastAsia="en-US"/>
        </w:rPr>
        <w:t xml:space="preserve">Further press information and free photographic material is available on our press portal under </w:t>
      </w:r>
      <w:hyperlink r:id="rId11" w:history="1">
        <w:r w:rsidR="00340A7D" w:rsidRPr="000C152F">
          <w:rPr>
            <w:rStyle w:val="Hyperlink"/>
            <w:rFonts w:ascii="Tahoma" w:eastAsia="Times New Roman" w:hAnsi="Tahoma" w:cs="Tahoma"/>
            <w:sz w:val="22"/>
            <w:szCs w:val="22"/>
            <w:lang w:eastAsia="de-DE"/>
          </w:rPr>
          <w:t>www.serfaus-fiss-ladis.at/en/Service/Press</w:t>
        </w:r>
      </w:hyperlink>
      <w:r w:rsidRPr="00F81DAB">
        <w:rPr>
          <w:rStyle w:val="Hyperlink"/>
          <w:rFonts w:ascii="Tahoma" w:eastAsia="Times New Roman" w:hAnsi="Tahoma" w:cs="Tahoma"/>
          <w:color w:val="000000" w:themeColor="text1"/>
          <w:sz w:val="22"/>
          <w:szCs w:val="22"/>
          <w:lang w:eastAsia="de-DE"/>
        </w:rPr>
        <w:t>.</w:t>
      </w:r>
    </w:p>
    <w:p w14:paraId="65BBBA2B" w14:textId="77777777" w:rsidR="001A6FC6" w:rsidRPr="006956DD" w:rsidRDefault="001A6FC6" w:rsidP="001A6FC6">
      <w:pPr>
        <w:widowControl/>
        <w:suppressAutoHyphens w:val="0"/>
        <w:ind w:right="289"/>
        <w:jc w:val="both"/>
        <w:rPr>
          <w:rFonts w:ascii="Tahoma" w:hAnsi="Tahoma" w:cs="Tahoma"/>
          <w:b/>
          <w:color w:val="000000" w:themeColor="text1"/>
          <w:sz w:val="22"/>
          <w:szCs w:val="22"/>
          <w:lang w:eastAsia="en-US"/>
        </w:rPr>
      </w:pPr>
    </w:p>
    <w:p w14:paraId="6DE1E6AC" w14:textId="1416DC9F" w:rsidR="001A6FC6" w:rsidRDefault="001A6FC6" w:rsidP="001A6FC6">
      <w:pPr>
        <w:widowControl/>
        <w:suppressAutoHyphens w:val="0"/>
        <w:ind w:right="289"/>
        <w:jc w:val="both"/>
        <w:rPr>
          <w:rFonts w:ascii="Tahoma" w:hAnsi="Tahoma" w:cs="Tahoma"/>
          <w:b/>
          <w:bCs/>
          <w:color w:val="000000" w:themeColor="text1"/>
          <w:sz w:val="22"/>
          <w:szCs w:val="22"/>
          <w:lang w:eastAsia="en-US"/>
        </w:rPr>
      </w:pPr>
    </w:p>
    <w:p w14:paraId="4C1A6B72" w14:textId="2C98CA49" w:rsidR="00FB20B2" w:rsidRDefault="00FB20B2" w:rsidP="001A6FC6">
      <w:pPr>
        <w:widowControl/>
        <w:suppressAutoHyphens w:val="0"/>
        <w:ind w:right="289"/>
        <w:jc w:val="both"/>
        <w:rPr>
          <w:rFonts w:ascii="Tahoma" w:hAnsi="Tahoma" w:cs="Tahoma"/>
          <w:b/>
          <w:bCs/>
          <w:color w:val="000000" w:themeColor="text1"/>
          <w:sz w:val="22"/>
          <w:szCs w:val="22"/>
          <w:lang w:eastAsia="en-US"/>
        </w:rPr>
      </w:pPr>
    </w:p>
    <w:p w14:paraId="7C950C23" w14:textId="7CFF8EB3" w:rsidR="00FB20B2" w:rsidRDefault="00FB20B2" w:rsidP="001A6FC6">
      <w:pPr>
        <w:widowControl/>
        <w:suppressAutoHyphens w:val="0"/>
        <w:ind w:right="289"/>
        <w:jc w:val="both"/>
        <w:rPr>
          <w:rFonts w:ascii="Tahoma" w:hAnsi="Tahoma" w:cs="Tahoma"/>
          <w:b/>
          <w:bCs/>
          <w:color w:val="000000" w:themeColor="text1"/>
          <w:sz w:val="22"/>
          <w:szCs w:val="22"/>
          <w:lang w:eastAsia="en-US"/>
        </w:rPr>
      </w:pPr>
    </w:p>
    <w:p w14:paraId="7312701F" w14:textId="77777777" w:rsidR="00FB20B2" w:rsidRPr="001D4576" w:rsidRDefault="00FB20B2" w:rsidP="001A6FC6">
      <w:pPr>
        <w:widowControl/>
        <w:suppressAutoHyphens w:val="0"/>
        <w:ind w:right="289"/>
        <w:jc w:val="both"/>
        <w:rPr>
          <w:rFonts w:ascii="Tahoma" w:hAnsi="Tahoma" w:cs="Tahoma"/>
          <w:b/>
          <w:bCs/>
          <w:color w:val="000000" w:themeColor="text1"/>
          <w:sz w:val="22"/>
          <w:szCs w:val="22"/>
          <w:lang w:eastAsia="en-US"/>
        </w:rPr>
      </w:pPr>
    </w:p>
    <w:p w14:paraId="0E5B59A3" w14:textId="77777777" w:rsidR="001A6FC6" w:rsidRPr="00775D1C" w:rsidRDefault="001A6FC6" w:rsidP="001A6FC6">
      <w:pPr>
        <w:widowControl/>
        <w:suppressAutoHyphens w:val="0"/>
        <w:ind w:right="289"/>
        <w:jc w:val="both"/>
        <w:rPr>
          <w:rFonts w:ascii="Tahoma" w:hAnsi="Tahoma" w:cs="Tahoma"/>
          <w:b/>
          <w:bCs/>
          <w:color w:val="000000" w:themeColor="text1"/>
          <w:sz w:val="18"/>
          <w:szCs w:val="18"/>
          <w:lang w:eastAsia="en-US"/>
        </w:rPr>
      </w:pPr>
      <w:r w:rsidRPr="00775D1C">
        <w:rPr>
          <w:rFonts w:ascii="Tahoma" w:hAnsi="Tahoma" w:cs="Tahoma"/>
          <w:b/>
          <w:bCs/>
          <w:color w:val="000000" w:themeColor="text1"/>
          <w:sz w:val="18"/>
          <w:szCs w:val="18"/>
          <w:lang w:eastAsia="en-US"/>
        </w:rPr>
        <w:lastRenderedPageBreak/>
        <w:t>About Serfaus-Fiss-Ladis</w:t>
      </w:r>
    </w:p>
    <w:p w14:paraId="618A6D26" w14:textId="77777777" w:rsidR="001A6FC6" w:rsidRPr="002674C5" w:rsidRDefault="001A6FC6" w:rsidP="001A6FC6">
      <w:pPr>
        <w:widowControl/>
        <w:suppressAutoHyphens w:val="0"/>
        <w:ind w:right="289"/>
        <w:jc w:val="both"/>
        <w:rPr>
          <w:rFonts w:ascii="Tahoma" w:hAnsi="Tahoma" w:cs="Tahoma"/>
          <w:color w:val="000000"/>
          <w:sz w:val="18"/>
          <w:szCs w:val="18"/>
        </w:rPr>
      </w:pPr>
      <w:r>
        <w:rPr>
          <w:rFonts w:ascii="Tahoma" w:hAnsi="Tahoma"/>
          <w:color w:val="000000" w:themeColor="text1"/>
          <w:sz w:val="18"/>
          <w:szCs w:val="18"/>
        </w:rPr>
        <w:t xml:space="preserve">“We are family” – so the motto goes for the Serfaus-Fiss-Ladis holiday region in Tyrol. This is because the mountains here don’t just have something to offer adults, but also children. The three mountain villages of Serfaus, Fiss and Ladis, each one steeped in history, lie on a sunny high plateau above Tyrol’s Upper </w:t>
      </w:r>
      <w:proofErr w:type="spellStart"/>
      <w:r>
        <w:rPr>
          <w:rFonts w:ascii="Tahoma" w:hAnsi="Tahoma"/>
          <w:color w:val="000000" w:themeColor="text1"/>
          <w:sz w:val="18"/>
          <w:szCs w:val="18"/>
        </w:rPr>
        <w:t>Inntal</w:t>
      </w:r>
      <w:proofErr w:type="spellEnd"/>
      <w:r>
        <w:rPr>
          <w:rFonts w:ascii="Tahoma" w:hAnsi="Tahoma"/>
          <w:color w:val="000000" w:themeColor="text1"/>
          <w:sz w:val="18"/>
          <w:szCs w:val="18"/>
        </w:rPr>
        <w:t xml:space="preserve"> valley, and are surrounded </w:t>
      </w:r>
      <w:r>
        <w:rPr>
          <w:rFonts w:ascii="Tahoma" w:hAnsi="Tahoma"/>
          <w:sz w:val="18"/>
          <w:szCs w:val="18"/>
        </w:rPr>
        <w:t xml:space="preserve">by the striking mountain peaks of the </w:t>
      </w:r>
      <w:proofErr w:type="spellStart"/>
      <w:r>
        <w:rPr>
          <w:rFonts w:ascii="Tahoma" w:hAnsi="Tahoma"/>
          <w:sz w:val="18"/>
          <w:szCs w:val="18"/>
        </w:rPr>
        <w:t>Samnaun</w:t>
      </w:r>
      <w:proofErr w:type="spellEnd"/>
      <w:r>
        <w:rPr>
          <w:rFonts w:ascii="Tahoma" w:hAnsi="Tahoma"/>
          <w:sz w:val="18"/>
          <w:szCs w:val="18"/>
        </w:rPr>
        <w:t xml:space="preserve"> mountain range and the </w:t>
      </w:r>
      <w:proofErr w:type="spellStart"/>
      <w:r>
        <w:rPr>
          <w:rFonts w:ascii="Tahoma" w:hAnsi="Tahoma"/>
          <w:sz w:val="18"/>
          <w:szCs w:val="18"/>
        </w:rPr>
        <w:t>Ötztal</w:t>
      </w:r>
      <w:proofErr w:type="spellEnd"/>
      <w:r>
        <w:rPr>
          <w:rFonts w:ascii="Tahoma" w:hAnsi="Tahoma"/>
          <w:sz w:val="18"/>
          <w:szCs w:val="18"/>
        </w:rPr>
        <w:t xml:space="preserve"> Alps. Located between 1,200 and 3,000 </w:t>
      </w:r>
      <w:proofErr w:type="spellStart"/>
      <w:r>
        <w:rPr>
          <w:rFonts w:ascii="Tahoma" w:hAnsi="Tahoma"/>
          <w:sz w:val="18"/>
          <w:szCs w:val="18"/>
        </w:rPr>
        <w:t>metres</w:t>
      </w:r>
      <w:proofErr w:type="spellEnd"/>
      <w:r>
        <w:rPr>
          <w:rFonts w:ascii="Tahoma" w:hAnsi="Tahoma"/>
          <w:sz w:val="18"/>
          <w:szCs w:val="18"/>
        </w:rPr>
        <w:t xml:space="preserve"> above sea level, the holiday region provides all guests with the best conditions for an eclectic summer holiday like no other. </w:t>
      </w:r>
      <w:r w:rsidRPr="00BB5514">
        <w:rPr>
          <w:rFonts w:ascii="Tahoma" w:hAnsi="Tahoma"/>
          <w:sz w:val="18"/>
          <w:szCs w:val="18"/>
        </w:rPr>
        <w:t>Amazing variety for the whole family. Adventure for lovers of action. Activities for lovers of outdoor sports. Astonishing panoramas for appreciative souls. Attractive food and drink for gourmets.</w:t>
      </w:r>
      <w:r>
        <w:rPr>
          <w:rFonts w:ascii="Tahoma" w:hAnsi="Tahoma" w:cs="Tahoma"/>
          <w:color w:val="000000" w:themeColor="text1"/>
          <w:sz w:val="18"/>
          <w:szCs w:val="18"/>
          <w:lang w:eastAsia="en-US"/>
        </w:rPr>
        <w:t xml:space="preserve"> </w:t>
      </w:r>
      <w:r w:rsidRPr="00775D1C">
        <w:rPr>
          <w:rFonts w:ascii="Tahoma" w:hAnsi="Tahoma" w:cs="Tahoma"/>
          <w:color w:val="000000" w:themeColor="text1"/>
          <w:sz w:val="18"/>
          <w:szCs w:val="18"/>
          <w:lang w:eastAsia="en-US"/>
        </w:rPr>
        <w:t>Find out more at</w:t>
      </w:r>
      <w:r w:rsidRPr="00294543">
        <w:rPr>
          <w:rFonts w:ascii="Tahoma" w:hAnsi="Tahoma" w:cs="Tahoma"/>
          <w:color w:val="000000" w:themeColor="text1"/>
          <w:sz w:val="14"/>
          <w:szCs w:val="18"/>
          <w:lang w:eastAsia="en-US"/>
        </w:rPr>
        <w:t> </w:t>
      </w:r>
      <w:hyperlink r:id="rId12" w:history="1">
        <w:r>
          <w:rPr>
            <w:rStyle w:val="Hyperlink"/>
            <w:rFonts w:ascii="Tahoma" w:eastAsia="Times New Roman" w:hAnsi="Tahoma" w:cs="Tahoma"/>
            <w:sz w:val="18"/>
            <w:szCs w:val="18"/>
            <w:lang w:eastAsia="de-DE"/>
          </w:rPr>
          <w:t>www.serfaus-fiss-ladis.at/en</w:t>
        </w:r>
      </w:hyperlink>
      <w:r w:rsidRPr="00EA0C65">
        <w:rPr>
          <w:rFonts w:ascii="Tahoma" w:hAnsi="Tahoma" w:cs="Tahoma"/>
          <w:color w:val="000000" w:themeColor="text1"/>
          <w:sz w:val="18"/>
          <w:szCs w:val="18"/>
          <w:lang w:eastAsia="en-US"/>
        </w:rPr>
        <w:t>.</w:t>
      </w:r>
    </w:p>
    <w:p w14:paraId="168A27B8" w14:textId="77777777" w:rsidR="001A6FC6" w:rsidRPr="00775D1C" w:rsidRDefault="001A6FC6" w:rsidP="001A6FC6">
      <w:pPr>
        <w:widowControl/>
        <w:suppressAutoHyphens w:val="0"/>
        <w:ind w:right="289"/>
        <w:jc w:val="both"/>
        <w:rPr>
          <w:rFonts w:ascii="Tahoma" w:hAnsi="Tahoma" w:cs="Tahoma"/>
          <w:b/>
          <w:color w:val="000000" w:themeColor="text1"/>
          <w:sz w:val="22"/>
          <w:szCs w:val="22"/>
          <w:lang w:eastAsia="en-US"/>
        </w:rPr>
      </w:pPr>
    </w:p>
    <w:p w14:paraId="4D227A4F" w14:textId="77777777" w:rsidR="001A6FC6" w:rsidRPr="00775D1C" w:rsidRDefault="001A6FC6" w:rsidP="001A6FC6">
      <w:pPr>
        <w:widowControl/>
        <w:suppressAutoHyphens w:val="0"/>
        <w:ind w:right="289"/>
        <w:jc w:val="both"/>
        <w:rPr>
          <w:rFonts w:ascii="Tahoma" w:hAnsi="Tahoma" w:cs="Tahoma"/>
          <w:b/>
          <w:color w:val="000000" w:themeColor="text1"/>
          <w:sz w:val="22"/>
          <w:szCs w:val="22"/>
          <w:lang w:eastAsia="en-US"/>
        </w:rPr>
      </w:pPr>
    </w:p>
    <w:p w14:paraId="3EBB18F1" w14:textId="77777777" w:rsidR="001A6FC6" w:rsidRPr="00775D1C" w:rsidRDefault="001A6FC6" w:rsidP="001A6FC6">
      <w:pPr>
        <w:widowControl/>
        <w:suppressAutoHyphens w:val="0"/>
        <w:autoSpaceDE w:val="0"/>
        <w:autoSpaceDN w:val="0"/>
        <w:adjustRightInd w:val="0"/>
        <w:ind w:right="289"/>
        <w:rPr>
          <w:rFonts w:ascii="Tahoma" w:hAnsi="Tahoma" w:cs="Tahoma"/>
          <w:b/>
          <w:color w:val="000000" w:themeColor="text1"/>
          <w:sz w:val="22"/>
          <w:szCs w:val="22"/>
          <w:lang w:eastAsia="en-US"/>
        </w:rPr>
      </w:pPr>
      <w:r>
        <w:rPr>
          <w:rFonts w:ascii="Tahoma" w:hAnsi="Tahoma" w:cs="Tahoma"/>
          <w:b/>
          <w:color w:val="000000" w:themeColor="text1"/>
          <w:sz w:val="22"/>
          <w:szCs w:val="22"/>
          <w:lang w:eastAsia="en-US"/>
        </w:rPr>
        <w:t>For further information</w:t>
      </w:r>
      <w:r w:rsidRPr="00775D1C">
        <w:rPr>
          <w:rFonts w:ascii="Tahoma" w:hAnsi="Tahoma" w:cs="Tahoma"/>
          <w:b/>
          <w:color w:val="000000" w:themeColor="text1"/>
          <w:sz w:val="22"/>
          <w:szCs w:val="22"/>
          <w:lang w:eastAsia="en-US"/>
        </w:rPr>
        <w:t>:</w:t>
      </w:r>
    </w:p>
    <w:p w14:paraId="2AB8B323" w14:textId="77777777" w:rsidR="001A6FC6" w:rsidRPr="00775D1C" w:rsidRDefault="001A6FC6" w:rsidP="001A6FC6">
      <w:pPr>
        <w:widowControl/>
        <w:suppressAutoHyphens w:val="0"/>
        <w:autoSpaceDE w:val="0"/>
        <w:autoSpaceDN w:val="0"/>
        <w:adjustRightInd w:val="0"/>
        <w:ind w:right="289"/>
        <w:rPr>
          <w:rFonts w:ascii="Tahoma" w:hAnsi="Tahoma" w:cs="Tahoma"/>
          <w:b/>
          <w:color w:val="000000" w:themeColor="text1"/>
          <w:sz w:val="22"/>
          <w:szCs w:val="22"/>
          <w:lang w:eastAsia="en-US"/>
        </w:rPr>
      </w:pPr>
    </w:p>
    <w:p w14:paraId="0ABD1A8A" w14:textId="4A75A48C" w:rsidR="001A6FC6" w:rsidRPr="00DB44AA" w:rsidRDefault="001A6FC6" w:rsidP="001A6FC6">
      <w:pPr>
        <w:widowControl/>
        <w:suppressAutoHyphens w:val="0"/>
        <w:autoSpaceDE w:val="0"/>
        <w:autoSpaceDN w:val="0"/>
        <w:adjustRightInd w:val="0"/>
        <w:ind w:right="289"/>
        <w:rPr>
          <w:rFonts w:ascii="Tahoma" w:hAnsi="Tahoma" w:cs="Tahoma"/>
          <w:color w:val="000000" w:themeColor="text1"/>
          <w:sz w:val="22"/>
          <w:szCs w:val="22"/>
          <w:lang w:eastAsia="en-US"/>
        </w:rPr>
      </w:pPr>
      <w:r w:rsidRPr="00DB44AA">
        <w:rPr>
          <w:rFonts w:ascii="Tahoma" w:hAnsi="Tahoma" w:cs="Tahoma"/>
          <w:color w:val="000000" w:themeColor="text1"/>
          <w:sz w:val="22"/>
          <w:szCs w:val="22"/>
          <w:lang w:eastAsia="en-US"/>
        </w:rPr>
        <w:t>Alexandra Hangl</w:t>
      </w:r>
    </w:p>
    <w:p w14:paraId="13AFC4ED" w14:textId="1E365B83" w:rsidR="001A6FC6" w:rsidRPr="002654EA" w:rsidRDefault="001A6FC6" w:rsidP="001A6FC6">
      <w:pPr>
        <w:widowControl/>
        <w:suppressAutoHyphens w:val="0"/>
        <w:autoSpaceDE w:val="0"/>
        <w:autoSpaceDN w:val="0"/>
        <w:adjustRightInd w:val="0"/>
        <w:ind w:left="5664" w:right="289" w:hanging="5664"/>
        <w:rPr>
          <w:rFonts w:ascii="Tahoma" w:hAnsi="Tahoma" w:cs="Tahoma"/>
          <w:color w:val="000000" w:themeColor="text1"/>
          <w:sz w:val="22"/>
          <w:szCs w:val="22"/>
          <w:lang w:eastAsia="en-US"/>
        </w:rPr>
      </w:pPr>
      <w:r w:rsidRPr="002654EA">
        <w:rPr>
          <w:rFonts w:ascii="Tahoma" w:hAnsi="Tahoma" w:cs="Tahoma"/>
          <w:color w:val="000000" w:themeColor="text1"/>
          <w:sz w:val="22"/>
          <w:szCs w:val="22"/>
          <w:lang w:eastAsia="en-US"/>
        </w:rPr>
        <w:t>Serfaus-Fiss-Ladis</w:t>
      </w:r>
      <w:r>
        <w:rPr>
          <w:rFonts w:ascii="Tahoma" w:hAnsi="Tahoma" w:cs="Tahoma"/>
          <w:color w:val="000000" w:themeColor="text1"/>
          <w:sz w:val="22"/>
          <w:szCs w:val="22"/>
          <w:lang w:eastAsia="en-US"/>
        </w:rPr>
        <w:t xml:space="preserve"> Tourist Board</w:t>
      </w:r>
      <w:r w:rsidRPr="002654EA">
        <w:rPr>
          <w:rFonts w:ascii="Tahoma" w:hAnsi="Tahoma" w:cs="Tahoma"/>
          <w:color w:val="000000" w:themeColor="text1"/>
          <w:sz w:val="22"/>
          <w:szCs w:val="22"/>
          <w:lang w:eastAsia="en-US"/>
        </w:rPr>
        <w:t xml:space="preserve"> </w:t>
      </w:r>
    </w:p>
    <w:p w14:paraId="592272B1" w14:textId="26618376" w:rsidR="001A6FC6" w:rsidRPr="00EC0BB2" w:rsidRDefault="001A6FC6" w:rsidP="001A6FC6">
      <w:pPr>
        <w:widowControl/>
        <w:suppressAutoHyphens w:val="0"/>
        <w:ind w:right="289"/>
        <w:jc w:val="both"/>
        <w:rPr>
          <w:rFonts w:ascii="Tahoma" w:hAnsi="Tahoma" w:cs="Tahoma"/>
          <w:color w:val="000000" w:themeColor="text1"/>
          <w:sz w:val="22"/>
          <w:szCs w:val="22"/>
          <w:lang w:eastAsia="en-US"/>
        </w:rPr>
      </w:pPr>
      <w:proofErr w:type="spellStart"/>
      <w:r w:rsidRPr="00EC0BB2">
        <w:rPr>
          <w:rFonts w:ascii="Tahoma" w:hAnsi="Tahoma" w:cs="Tahoma"/>
          <w:color w:val="000000" w:themeColor="text1"/>
          <w:sz w:val="22"/>
          <w:szCs w:val="22"/>
          <w:lang w:eastAsia="en-US"/>
        </w:rPr>
        <w:t>Gänsackerweg</w:t>
      </w:r>
      <w:proofErr w:type="spellEnd"/>
      <w:r w:rsidRPr="00EC0BB2">
        <w:rPr>
          <w:rFonts w:ascii="Tahoma" w:hAnsi="Tahoma" w:cs="Tahoma"/>
          <w:color w:val="000000" w:themeColor="text1"/>
          <w:sz w:val="22"/>
          <w:szCs w:val="22"/>
          <w:lang w:eastAsia="en-US"/>
        </w:rPr>
        <w:t xml:space="preserve"> 2</w:t>
      </w:r>
    </w:p>
    <w:p w14:paraId="1996CBCA" w14:textId="05FD1BAA" w:rsidR="001A6FC6" w:rsidRPr="00EC0BB2" w:rsidRDefault="001A6FC6" w:rsidP="001A6FC6">
      <w:pPr>
        <w:widowControl/>
        <w:suppressAutoHyphens w:val="0"/>
        <w:ind w:right="289"/>
        <w:jc w:val="both"/>
        <w:rPr>
          <w:rFonts w:ascii="Tahoma" w:hAnsi="Tahoma" w:cs="Tahoma"/>
          <w:color w:val="000000" w:themeColor="text1"/>
          <w:sz w:val="22"/>
          <w:szCs w:val="22"/>
          <w:lang w:eastAsia="en-US"/>
        </w:rPr>
      </w:pPr>
      <w:r w:rsidRPr="00EC0BB2">
        <w:rPr>
          <w:rFonts w:ascii="Tahoma" w:hAnsi="Tahoma" w:cs="Tahoma"/>
          <w:color w:val="000000" w:themeColor="text1"/>
          <w:sz w:val="22"/>
          <w:szCs w:val="22"/>
          <w:lang w:eastAsia="en-US"/>
        </w:rPr>
        <w:t>6534 Serfaus-Fiss-Ladis</w:t>
      </w:r>
      <w:r>
        <w:rPr>
          <w:rFonts w:ascii="Tahoma" w:hAnsi="Tahoma" w:cs="Tahoma"/>
          <w:color w:val="000000" w:themeColor="text1"/>
          <w:sz w:val="22"/>
          <w:szCs w:val="22"/>
          <w:lang w:eastAsia="en-US"/>
        </w:rPr>
        <w:t>, Austria</w:t>
      </w:r>
    </w:p>
    <w:p w14:paraId="4914D5E8" w14:textId="5A1AFB68" w:rsidR="001A6FC6" w:rsidRPr="008F1BFB" w:rsidRDefault="001A6FC6" w:rsidP="001A6FC6">
      <w:pPr>
        <w:widowControl/>
        <w:suppressAutoHyphens w:val="0"/>
        <w:ind w:right="289"/>
        <w:jc w:val="both"/>
        <w:rPr>
          <w:rFonts w:ascii="Tahoma" w:hAnsi="Tahoma" w:cs="Tahoma"/>
          <w:color w:val="000000" w:themeColor="text1"/>
          <w:sz w:val="22"/>
          <w:szCs w:val="22"/>
          <w:lang w:eastAsia="en-US"/>
        </w:rPr>
      </w:pPr>
      <w:r>
        <w:rPr>
          <w:rFonts w:ascii="Tahoma" w:hAnsi="Tahoma" w:cs="Tahoma"/>
          <w:color w:val="000000" w:themeColor="text1"/>
          <w:sz w:val="22"/>
          <w:szCs w:val="22"/>
          <w:lang w:eastAsia="en-US"/>
        </w:rPr>
        <w:t>Phone:</w:t>
      </w:r>
      <w:r w:rsidRPr="008F1BFB">
        <w:rPr>
          <w:rFonts w:ascii="Tahoma" w:hAnsi="Tahoma" w:cs="Tahoma"/>
          <w:color w:val="000000" w:themeColor="text1"/>
          <w:sz w:val="22"/>
          <w:szCs w:val="22"/>
          <w:lang w:eastAsia="en-US"/>
        </w:rPr>
        <w:t xml:space="preserve"> +43(0)5476/6239</w:t>
      </w:r>
      <w:r>
        <w:rPr>
          <w:rFonts w:ascii="Tahoma" w:hAnsi="Tahoma" w:cs="Tahoma"/>
          <w:color w:val="000000" w:themeColor="text1"/>
          <w:sz w:val="22"/>
          <w:szCs w:val="22"/>
          <w:lang w:eastAsia="en-US"/>
        </w:rPr>
        <w:t>-</w:t>
      </w:r>
      <w:r w:rsidRPr="008F1BFB">
        <w:rPr>
          <w:rFonts w:ascii="Tahoma" w:hAnsi="Tahoma" w:cs="Tahoma"/>
          <w:color w:val="000000" w:themeColor="text1"/>
          <w:sz w:val="22"/>
          <w:szCs w:val="22"/>
          <w:lang w:eastAsia="en-US"/>
        </w:rPr>
        <w:t>72</w:t>
      </w:r>
    </w:p>
    <w:p w14:paraId="3F5EF0BC" w14:textId="02EE9640" w:rsidR="001A6FC6" w:rsidRPr="004975E9" w:rsidRDefault="00340A7D" w:rsidP="001A6FC6">
      <w:pPr>
        <w:widowControl/>
        <w:suppressAutoHyphens w:val="0"/>
        <w:ind w:right="289"/>
        <w:jc w:val="both"/>
        <w:rPr>
          <w:rFonts w:ascii="Tahoma" w:hAnsi="Tahoma" w:cs="Tahoma"/>
          <w:color w:val="0070C0"/>
          <w:sz w:val="22"/>
          <w:szCs w:val="22"/>
          <w:lang w:eastAsia="en-US"/>
        </w:rPr>
      </w:pPr>
      <w:hyperlink r:id="rId13" w:history="1">
        <w:r w:rsidRPr="000C152F">
          <w:rPr>
            <w:rStyle w:val="Hyperlink"/>
            <w:rFonts w:ascii="Tahoma" w:eastAsia="Times New Roman" w:hAnsi="Tahoma" w:cs="Tahoma"/>
            <w:sz w:val="22"/>
            <w:szCs w:val="22"/>
            <w:lang w:eastAsia="de-DE"/>
          </w:rPr>
          <w:t>a.hangl@serfaus-fiss-ladis.at</w:t>
        </w:r>
      </w:hyperlink>
      <w:r w:rsidR="001A6FC6" w:rsidRPr="004975E9">
        <w:rPr>
          <w:rFonts w:ascii="Tahoma" w:hAnsi="Tahoma" w:cs="Tahoma"/>
          <w:color w:val="0070C0"/>
          <w:sz w:val="22"/>
          <w:szCs w:val="22"/>
          <w:lang w:eastAsia="en-US"/>
        </w:rPr>
        <w:tab/>
      </w:r>
    </w:p>
    <w:bookmarkStart w:id="0" w:name="_GoBack"/>
    <w:bookmarkEnd w:id="0"/>
    <w:p w14:paraId="384632C4" w14:textId="387A03E0" w:rsidR="001A6FC6" w:rsidRPr="008F4961" w:rsidRDefault="00D671A7" w:rsidP="001A6FC6">
      <w:pPr>
        <w:widowControl/>
        <w:suppressAutoHyphens w:val="0"/>
        <w:ind w:right="289"/>
        <w:jc w:val="both"/>
        <w:rPr>
          <w:rFonts w:ascii="Tahoma" w:hAnsi="Tahoma" w:cs="Tahoma"/>
          <w:b/>
          <w:color w:val="0070C0"/>
          <w:sz w:val="22"/>
          <w:szCs w:val="22"/>
        </w:rPr>
      </w:pPr>
      <w:r>
        <w:rPr>
          <w:rFonts w:ascii="Tahoma" w:eastAsia="Times New Roman" w:hAnsi="Tahoma" w:cs="Tahoma"/>
          <w:sz w:val="22"/>
          <w:szCs w:val="22"/>
          <w:lang w:eastAsia="de-DE"/>
        </w:rPr>
        <w:fldChar w:fldCharType="begin"/>
      </w:r>
      <w:r>
        <w:rPr>
          <w:rFonts w:ascii="Tahoma" w:eastAsia="Times New Roman" w:hAnsi="Tahoma" w:cs="Tahoma"/>
          <w:sz w:val="22"/>
          <w:szCs w:val="22"/>
          <w:lang w:eastAsia="de-DE"/>
        </w:rPr>
        <w:instrText xml:space="preserve"> HYPERLINK "http://</w:instrText>
      </w:r>
      <w:r w:rsidRPr="00D671A7">
        <w:rPr>
          <w:rFonts w:ascii="Tahoma" w:eastAsia="Times New Roman" w:hAnsi="Tahoma" w:cs="Tahoma"/>
          <w:sz w:val="22"/>
          <w:szCs w:val="22"/>
          <w:lang w:eastAsia="de-DE"/>
        </w:rPr>
        <w:instrText>www.serfaus-fiss-ladis.at/en</w:instrText>
      </w:r>
      <w:r>
        <w:rPr>
          <w:rFonts w:ascii="Tahoma" w:eastAsia="Times New Roman" w:hAnsi="Tahoma" w:cs="Tahoma"/>
          <w:sz w:val="22"/>
          <w:szCs w:val="22"/>
          <w:lang w:eastAsia="de-DE"/>
        </w:rPr>
        <w:instrText xml:space="preserve">" </w:instrText>
      </w:r>
      <w:r>
        <w:rPr>
          <w:rFonts w:ascii="Tahoma" w:eastAsia="Times New Roman" w:hAnsi="Tahoma" w:cs="Tahoma"/>
          <w:sz w:val="22"/>
          <w:szCs w:val="22"/>
          <w:lang w:eastAsia="de-DE"/>
        </w:rPr>
        <w:fldChar w:fldCharType="separate"/>
      </w:r>
      <w:r w:rsidRPr="000C152F">
        <w:rPr>
          <w:rStyle w:val="Hyperlink"/>
          <w:rFonts w:ascii="Tahoma" w:eastAsia="Times New Roman" w:hAnsi="Tahoma" w:cs="Tahoma"/>
          <w:sz w:val="22"/>
          <w:szCs w:val="22"/>
          <w:lang w:eastAsia="de-DE"/>
        </w:rPr>
        <w:t>www.serfaus-fiss-ladis.at/en</w:t>
      </w:r>
      <w:r>
        <w:rPr>
          <w:rFonts w:ascii="Tahoma" w:eastAsia="Times New Roman" w:hAnsi="Tahoma" w:cs="Tahoma"/>
          <w:sz w:val="22"/>
          <w:szCs w:val="22"/>
          <w:lang w:eastAsia="de-DE"/>
        </w:rPr>
        <w:fldChar w:fldCharType="end"/>
      </w:r>
      <w:r w:rsidR="001A6FC6" w:rsidRPr="008F4961">
        <w:rPr>
          <w:rFonts w:ascii="Tahoma" w:hAnsi="Tahoma" w:cs="Tahoma"/>
          <w:b/>
          <w:color w:val="0070C0"/>
          <w:sz w:val="22"/>
          <w:szCs w:val="22"/>
        </w:rPr>
        <w:t xml:space="preserve"> </w:t>
      </w:r>
    </w:p>
    <w:p w14:paraId="78165434" w14:textId="77777777" w:rsidR="001A6FC6" w:rsidRPr="008F1BFB" w:rsidRDefault="001A6FC6" w:rsidP="001A6FC6">
      <w:pPr>
        <w:widowControl/>
        <w:suppressAutoHyphens w:val="0"/>
        <w:ind w:right="289"/>
        <w:jc w:val="both"/>
        <w:rPr>
          <w:rFonts w:ascii="Tahoma" w:hAnsi="Tahoma" w:cs="Tahoma"/>
          <w:b/>
          <w:color w:val="0070C0"/>
          <w:sz w:val="22"/>
          <w:szCs w:val="22"/>
        </w:rPr>
      </w:pPr>
    </w:p>
    <w:p w14:paraId="0BA94847" w14:textId="77777777" w:rsidR="001A6FC6" w:rsidRPr="008F1BFB" w:rsidRDefault="001A6FC6" w:rsidP="001A6FC6">
      <w:pPr>
        <w:widowControl/>
        <w:suppressAutoHyphens w:val="0"/>
        <w:ind w:right="289"/>
        <w:jc w:val="both"/>
        <w:rPr>
          <w:rFonts w:ascii="Tahoma" w:hAnsi="Tahoma" w:cs="Tahoma"/>
          <w:b/>
          <w:color w:val="0070C0"/>
          <w:sz w:val="22"/>
          <w:szCs w:val="22"/>
        </w:rPr>
      </w:pPr>
    </w:p>
    <w:p w14:paraId="78468928" w14:textId="77777777" w:rsidR="001A6FC6" w:rsidRPr="00173380" w:rsidRDefault="001A6FC6" w:rsidP="001A6FC6">
      <w:pPr>
        <w:tabs>
          <w:tab w:val="left" w:pos="1725"/>
          <w:tab w:val="left" w:pos="6705"/>
        </w:tabs>
        <w:ind w:right="289"/>
        <w:jc w:val="both"/>
        <w:rPr>
          <w:rFonts w:ascii="Tahoma" w:hAnsi="Tahoma" w:cs="Tahoma"/>
          <w:sz w:val="22"/>
          <w:szCs w:val="22"/>
        </w:rPr>
      </w:pPr>
      <w:r w:rsidRPr="002654EA">
        <w:rPr>
          <w:rFonts w:ascii="Tahoma" w:hAnsi="Tahoma" w:cs="Tahoma"/>
          <w:sz w:val="22"/>
          <w:szCs w:val="22"/>
        </w:rPr>
        <w:t xml:space="preserve">Find us on:  </w:t>
      </w:r>
      <w:r>
        <w:rPr>
          <w:rFonts w:ascii="Tahoma" w:hAnsi="Tahoma" w:cs="Tahoma"/>
          <w:sz w:val="22"/>
          <w:szCs w:val="22"/>
        </w:rPr>
        <w:t xml:space="preserve">  </w:t>
      </w:r>
      <w:r w:rsidRPr="008F1BFB">
        <w:rPr>
          <w:rFonts w:ascii="Tahoma" w:hAnsi="Tahoma" w:cs="Tahoma"/>
          <w:noProof/>
          <w:color w:val="0000FF"/>
          <w:sz w:val="22"/>
          <w:szCs w:val="22"/>
          <w:lang w:val="de-DE" w:eastAsia="de-DE"/>
        </w:rPr>
        <w:drawing>
          <wp:inline distT="0" distB="0" distL="0" distR="0" wp14:anchorId="79B2D9AA" wp14:editId="5D5553AE">
            <wp:extent cx="192156" cy="187548"/>
            <wp:effectExtent l="0" t="0" r="0" b="3175"/>
            <wp:docPr id="5" name="Grafik 5" descr="cid:image007.jpg@01D298C0.827C6960">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cid:image007.jpg@01D298C0.827C6960">
                      <a:hlinkClick r:id="rId14" tgtFrame="_blank"/>
                    </pic:cNvPr>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05274" cy="200352"/>
                    </a:xfrm>
                    <a:prstGeom prst="rect">
                      <a:avLst/>
                    </a:prstGeom>
                    <a:noFill/>
                    <a:ln>
                      <a:noFill/>
                    </a:ln>
                  </pic:spPr>
                </pic:pic>
              </a:graphicData>
            </a:graphic>
          </wp:inline>
        </w:drawing>
      </w:r>
      <w:r w:rsidRPr="002654EA">
        <w:rPr>
          <w:rFonts w:ascii="Tahoma" w:hAnsi="Tahoma" w:cs="Tahoma"/>
          <w:sz w:val="22"/>
          <w:szCs w:val="22"/>
        </w:rPr>
        <w:t xml:space="preserve">    </w:t>
      </w:r>
      <w:r w:rsidRPr="008F1BFB">
        <w:rPr>
          <w:rFonts w:ascii="Tahoma" w:hAnsi="Tahoma" w:cs="Tahoma"/>
          <w:noProof/>
          <w:sz w:val="22"/>
          <w:szCs w:val="22"/>
          <w:lang w:val="de-DE" w:eastAsia="de-DE"/>
        </w:rPr>
        <w:drawing>
          <wp:inline distT="0" distB="0" distL="0" distR="0" wp14:anchorId="2D781D0B" wp14:editId="73FEF8DF">
            <wp:extent cx="190983" cy="190983"/>
            <wp:effectExtent l="0" t="0" r="0" b="0"/>
            <wp:docPr id="6" name="Grafik 6" descr="Bildergebnis für logo instagram">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Bildergebnis für logo instagram">
                      <a:hlinkClick r:id="rId17"/>
                    </pic:cNvPr>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flipH="1">
                      <a:off x="0" y="0"/>
                      <a:ext cx="202067" cy="202067"/>
                    </a:xfrm>
                    <a:prstGeom prst="rect">
                      <a:avLst/>
                    </a:prstGeom>
                    <a:noFill/>
                    <a:ln>
                      <a:noFill/>
                    </a:ln>
                  </pic:spPr>
                </pic:pic>
              </a:graphicData>
            </a:graphic>
          </wp:inline>
        </w:drawing>
      </w:r>
      <w:r w:rsidRPr="002654EA">
        <w:rPr>
          <w:rFonts w:ascii="Tahoma" w:hAnsi="Tahoma" w:cs="Tahoma"/>
          <w:sz w:val="22"/>
          <w:szCs w:val="22"/>
        </w:rPr>
        <w:t xml:space="preserve">    </w:t>
      </w:r>
      <w:r w:rsidRPr="008F1BFB">
        <w:rPr>
          <w:rFonts w:ascii="Tahoma" w:hAnsi="Tahoma" w:cs="Tahoma"/>
          <w:noProof/>
          <w:color w:val="0000FF"/>
          <w:sz w:val="22"/>
          <w:szCs w:val="22"/>
          <w:lang w:val="de-DE" w:eastAsia="de-DE"/>
        </w:rPr>
        <w:drawing>
          <wp:inline distT="0" distB="0" distL="0" distR="0" wp14:anchorId="179E86F7" wp14:editId="37AC6043">
            <wp:extent cx="238539" cy="193784"/>
            <wp:effectExtent l="0" t="0" r="3175" b="0"/>
            <wp:docPr id="1" name="Grafik 1" descr="cid:image009.jpg@01D298C0.827C6960">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cid:image009.jpg@01D298C0.827C6960">
                      <a:hlinkClick r:id="rId20" tgtFrame="_blank"/>
                    </pic:cNvPr>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55918" cy="207902"/>
                    </a:xfrm>
                    <a:prstGeom prst="rect">
                      <a:avLst/>
                    </a:prstGeom>
                    <a:noFill/>
                    <a:ln>
                      <a:noFill/>
                    </a:ln>
                  </pic:spPr>
                </pic:pic>
              </a:graphicData>
            </a:graphic>
          </wp:inline>
        </w:drawing>
      </w:r>
      <w:r w:rsidRPr="002654EA">
        <w:rPr>
          <w:rFonts w:ascii="Tahoma" w:hAnsi="Tahoma" w:cs="Tahoma"/>
          <w:sz w:val="22"/>
          <w:szCs w:val="22"/>
        </w:rPr>
        <w:t xml:space="preserve">    </w:t>
      </w:r>
      <w:r w:rsidRPr="008F1BFB">
        <w:rPr>
          <w:rFonts w:ascii="Tahoma" w:hAnsi="Tahoma" w:cs="Tahoma"/>
          <w:noProof/>
          <w:color w:val="0000FF"/>
          <w:sz w:val="22"/>
          <w:szCs w:val="22"/>
          <w:lang w:val="de-DE" w:eastAsia="de-DE"/>
        </w:rPr>
        <w:drawing>
          <wp:inline distT="0" distB="0" distL="0" distR="0" wp14:anchorId="6AF5BC75" wp14:editId="704BD7B3">
            <wp:extent cx="251791" cy="178536"/>
            <wp:effectExtent l="0" t="0" r="2540" b="0"/>
            <wp:docPr id="2" name="Grafik 2" descr="cid:image011.jpg@01D298C0.827C6960">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cid:image011.jpg@01D298C0.827C6960">
                      <a:hlinkClick r:id="rId23" tgtFrame="_blank"/>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70945" cy="192118"/>
                    </a:xfrm>
                    <a:prstGeom prst="rect">
                      <a:avLst/>
                    </a:prstGeom>
                    <a:noFill/>
                    <a:ln>
                      <a:noFill/>
                    </a:ln>
                  </pic:spPr>
                </pic:pic>
              </a:graphicData>
            </a:graphic>
          </wp:inline>
        </w:drawing>
      </w:r>
      <w:r w:rsidRPr="00173380">
        <w:rPr>
          <w:rFonts w:ascii="Tahoma" w:hAnsi="Tahoma" w:cs="Tahoma"/>
          <w:sz w:val="22"/>
          <w:szCs w:val="22"/>
        </w:rPr>
        <w:t xml:space="preserve">   </w:t>
      </w:r>
      <w:r>
        <w:rPr>
          <w:rFonts w:ascii="Tahoma" w:hAnsi="Tahoma" w:cs="Tahoma"/>
          <w:sz w:val="22"/>
          <w:szCs w:val="22"/>
        </w:rPr>
        <w:t xml:space="preserve"> </w:t>
      </w:r>
      <w:r>
        <w:rPr>
          <w:noProof/>
        </w:rPr>
        <w:drawing>
          <wp:inline distT="0" distB="0" distL="0" distR="0" wp14:anchorId="289EF054" wp14:editId="74769B8E">
            <wp:extent cx="190800" cy="190800"/>
            <wp:effectExtent l="0" t="0" r="0" b="0"/>
            <wp:docPr id="10" name="Grafik 1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0800" cy="190800"/>
                    </a:xfrm>
                    <a:prstGeom prst="rect">
                      <a:avLst/>
                    </a:prstGeom>
                    <a:noFill/>
                    <a:ln>
                      <a:noFill/>
                    </a:ln>
                  </pic:spPr>
                </pic:pic>
              </a:graphicData>
            </a:graphic>
          </wp:inline>
        </w:drawing>
      </w:r>
      <w:r w:rsidRPr="00173380">
        <w:rPr>
          <w:rFonts w:ascii="Tahoma" w:hAnsi="Tahoma" w:cs="Tahoma"/>
          <w:sz w:val="22"/>
          <w:szCs w:val="22"/>
        </w:rPr>
        <w:t xml:space="preserve">    </w:t>
      </w:r>
      <w:r>
        <w:rPr>
          <w:noProof/>
        </w:rPr>
        <w:drawing>
          <wp:inline distT="0" distB="0" distL="0" distR="0" wp14:anchorId="053A9D03" wp14:editId="34A62A79">
            <wp:extent cx="190800" cy="190800"/>
            <wp:effectExtent l="0" t="0" r="0" b="0"/>
            <wp:docPr id="11" name="Grafik 11">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28"/>
                    </pic:cNvPr>
                    <pic:cNvPicPr/>
                  </pic:nvPicPr>
                  <pic:blipFill>
                    <a:blip r:embed="rId29">
                      <a:extLst>
                        <a:ext uri="{96DAC541-7B7A-43D3-8B79-37D633B846F1}">
                          <asvg:svgBlip xmlns:asvg="http://schemas.microsoft.com/office/drawing/2016/SVG/main" r:embed="rId30"/>
                        </a:ext>
                      </a:extLst>
                    </a:blip>
                    <a:stretch>
                      <a:fillRect/>
                    </a:stretch>
                  </pic:blipFill>
                  <pic:spPr>
                    <a:xfrm>
                      <a:off x="0" y="0"/>
                      <a:ext cx="190800" cy="190800"/>
                    </a:xfrm>
                    <a:prstGeom prst="rect">
                      <a:avLst/>
                    </a:prstGeom>
                  </pic:spPr>
                </pic:pic>
              </a:graphicData>
            </a:graphic>
          </wp:inline>
        </w:drawing>
      </w:r>
      <w:r w:rsidRPr="00173380">
        <w:rPr>
          <w:rFonts w:ascii="Tahoma" w:hAnsi="Tahoma" w:cs="Tahoma"/>
          <w:sz w:val="22"/>
          <w:szCs w:val="22"/>
        </w:rPr>
        <w:tab/>
      </w:r>
    </w:p>
    <w:p w14:paraId="4508BAAB" w14:textId="77777777" w:rsidR="001A6FC6" w:rsidRPr="002654EA" w:rsidRDefault="001A6FC6" w:rsidP="001A6FC6">
      <w:pPr>
        <w:widowControl/>
        <w:adjustRightInd w:val="0"/>
        <w:ind w:right="289"/>
        <w:rPr>
          <w:rFonts w:ascii="Tahoma" w:hAnsi="Tahoma" w:cs="Tahoma"/>
          <w:color w:val="002060"/>
          <w:sz w:val="22"/>
          <w:szCs w:val="22"/>
          <w:lang w:eastAsia="en-US"/>
        </w:rPr>
      </w:pPr>
    </w:p>
    <w:p w14:paraId="46D088CF" w14:textId="0595E489" w:rsidR="001A6FC6" w:rsidRPr="001A6FC6" w:rsidRDefault="001A6FC6" w:rsidP="001A6FC6">
      <w:pPr>
        <w:widowControl/>
        <w:tabs>
          <w:tab w:val="left" w:pos="1725"/>
          <w:tab w:val="right" w:pos="8222"/>
          <w:tab w:val="right" w:pos="9072"/>
        </w:tabs>
        <w:ind w:right="289"/>
        <w:jc w:val="both"/>
        <w:rPr>
          <w:rFonts w:ascii="Tahoma" w:hAnsi="Tahoma" w:cs="Tahoma"/>
          <w:color w:val="000000" w:themeColor="text1"/>
          <w:sz w:val="22"/>
          <w:szCs w:val="22"/>
          <w:lang w:eastAsia="en-US"/>
        </w:rPr>
      </w:pPr>
      <w:r w:rsidRPr="004E2B97">
        <w:rPr>
          <w:rFonts w:ascii="Tahoma" w:hAnsi="Tahoma" w:cs="Tahoma"/>
          <w:color w:val="000000" w:themeColor="text1"/>
          <w:sz w:val="22"/>
          <w:szCs w:val="22"/>
          <w:lang w:eastAsia="en-US"/>
        </w:rPr>
        <w:t>#</w:t>
      </w:r>
      <w:proofErr w:type="spellStart"/>
      <w:proofErr w:type="gramStart"/>
      <w:r w:rsidRPr="004E2B97">
        <w:rPr>
          <w:rFonts w:ascii="Tahoma" w:hAnsi="Tahoma" w:cs="Tahoma"/>
          <w:color w:val="000000" w:themeColor="text1"/>
          <w:sz w:val="22"/>
          <w:szCs w:val="22"/>
          <w:lang w:eastAsia="en-US"/>
        </w:rPr>
        <w:t>serfausfissladis</w:t>
      </w:r>
      <w:proofErr w:type="spellEnd"/>
      <w:r w:rsidRPr="004E2B97">
        <w:rPr>
          <w:rFonts w:ascii="Tahoma" w:hAnsi="Tahoma" w:cs="Tahoma"/>
          <w:color w:val="000000" w:themeColor="text1"/>
          <w:sz w:val="22"/>
          <w:szCs w:val="22"/>
          <w:lang w:eastAsia="en-US"/>
        </w:rPr>
        <w:t xml:space="preserve">  #</w:t>
      </w:r>
      <w:proofErr w:type="spellStart"/>
      <w:proofErr w:type="gramEnd"/>
      <w:r w:rsidRPr="004E2B97">
        <w:rPr>
          <w:rFonts w:ascii="Tahoma" w:hAnsi="Tahoma" w:cs="Tahoma"/>
          <w:color w:val="000000" w:themeColor="text1"/>
          <w:sz w:val="22"/>
          <w:szCs w:val="22"/>
          <w:lang w:eastAsia="en-US"/>
        </w:rPr>
        <w:t>serfaus</w:t>
      </w:r>
      <w:proofErr w:type="spellEnd"/>
      <w:r w:rsidRPr="004E2B97">
        <w:rPr>
          <w:rFonts w:ascii="Tahoma" w:hAnsi="Tahoma" w:cs="Tahoma"/>
          <w:color w:val="000000" w:themeColor="text1"/>
          <w:sz w:val="22"/>
          <w:szCs w:val="22"/>
          <w:lang w:eastAsia="en-US"/>
        </w:rPr>
        <w:t xml:space="preserve">  #</w:t>
      </w:r>
      <w:proofErr w:type="spellStart"/>
      <w:r w:rsidRPr="004E2B97">
        <w:rPr>
          <w:rFonts w:ascii="Tahoma" w:hAnsi="Tahoma" w:cs="Tahoma"/>
          <w:color w:val="000000" w:themeColor="text1"/>
          <w:sz w:val="22"/>
          <w:szCs w:val="22"/>
          <w:lang w:eastAsia="en-US"/>
        </w:rPr>
        <w:t>fiss</w:t>
      </w:r>
      <w:proofErr w:type="spellEnd"/>
      <w:r w:rsidRPr="004E2B97">
        <w:rPr>
          <w:rFonts w:ascii="Tahoma" w:hAnsi="Tahoma" w:cs="Tahoma"/>
          <w:color w:val="000000" w:themeColor="text1"/>
          <w:sz w:val="22"/>
          <w:szCs w:val="22"/>
          <w:lang w:eastAsia="en-US"/>
        </w:rPr>
        <w:t xml:space="preserve">  #</w:t>
      </w:r>
      <w:proofErr w:type="spellStart"/>
      <w:r w:rsidRPr="004E2B97">
        <w:rPr>
          <w:rFonts w:ascii="Tahoma" w:hAnsi="Tahoma" w:cs="Tahoma"/>
          <w:color w:val="000000" w:themeColor="text1"/>
          <w:sz w:val="22"/>
          <w:szCs w:val="22"/>
          <w:lang w:eastAsia="en-US"/>
        </w:rPr>
        <w:t>ladis</w:t>
      </w:r>
      <w:proofErr w:type="spellEnd"/>
      <w:r w:rsidRPr="004E2B97">
        <w:rPr>
          <w:rFonts w:ascii="Tahoma" w:hAnsi="Tahoma" w:cs="Tahoma"/>
          <w:color w:val="000000" w:themeColor="text1"/>
          <w:sz w:val="22"/>
          <w:szCs w:val="22"/>
          <w:lang w:eastAsia="en-US"/>
        </w:rPr>
        <w:t xml:space="preserve">  #</w:t>
      </w:r>
      <w:proofErr w:type="spellStart"/>
      <w:r w:rsidRPr="004E2B97">
        <w:rPr>
          <w:rFonts w:ascii="Tahoma" w:hAnsi="Tahoma" w:cs="Tahoma"/>
          <w:color w:val="000000" w:themeColor="text1"/>
          <w:sz w:val="22"/>
          <w:szCs w:val="22"/>
          <w:lang w:eastAsia="en-US"/>
        </w:rPr>
        <w:t>wearefamily</w:t>
      </w:r>
      <w:proofErr w:type="spellEnd"/>
      <w:r w:rsidRPr="004E2B97">
        <w:rPr>
          <w:rFonts w:ascii="Tahoma" w:hAnsi="Tahoma" w:cs="Tahoma"/>
          <w:color w:val="000000" w:themeColor="text1"/>
          <w:sz w:val="22"/>
          <w:szCs w:val="22"/>
          <w:lang w:eastAsia="en-US"/>
        </w:rPr>
        <w:t xml:space="preserve">  #</w:t>
      </w:r>
      <w:proofErr w:type="spellStart"/>
      <w:r w:rsidRPr="004E2B97">
        <w:rPr>
          <w:rFonts w:ascii="Tahoma" w:hAnsi="Tahoma" w:cs="Tahoma"/>
          <w:color w:val="000000" w:themeColor="text1"/>
          <w:sz w:val="22"/>
          <w:szCs w:val="22"/>
          <w:lang w:eastAsia="en-US"/>
        </w:rPr>
        <w:t>weilwirsgeniessen</w:t>
      </w:r>
      <w:proofErr w:type="spellEnd"/>
    </w:p>
    <w:sectPr w:rsidR="001A6FC6" w:rsidRPr="001A6FC6" w:rsidSect="00E85669">
      <w:headerReference w:type="default" r:id="rId31"/>
      <w:footerReference w:type="default" r:id="rId32"/>
      <w:headerReference w:type="first" r:id="rId33"/>
      <w:footerReference w:type="first" r:id="rId34"/>
      <w:pgSz w:w="11906" w:h="16838"/>
      <w:pgMar w:top="2811"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5BC601" w14:textId="77777777" w:rsidR="00A95AF3" w:rsidRDefault="00A95AF3" w:rsidP="00012042">
      <w:r>
        <w:separator/>
      </w:r>
    </w:p>
  </w:endnote>
  <w:endnote w:type="continuationSeparator" w:id="0">
    <w:p w14:paraId="6009BB8A" w14:textId="77777777" w:rsidR="00A95AF3" w:rsidRDefault="00A95AF3" w:rsidP="00012042">
      <w:r>
        <w:continuationSeparator/>
      </w:r>
    </w:p>
  </w:endnote>
  <w:endnote w:type="continuationNotice" w:id="1">
    <w:p w14:paraId="111946B6" w14:textId="77777777" w:rsidR="00A95AF3" w:rsidRDefault="00A95A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5A2C3" w14:textId="77777777" w:rsidR="00D0135F" w:rsidRDefault="00D0135F">
    <w:pPr>
      <w:pStyle w:val="Fuzeile"/>
      <w:jc w:val="center"/>
    </w:pPr>
  </w:p>
  <w:p w14:paraId="13921E6F" w14:textId="126CE12D" w:rsidR="00D0135F" w:rsidRPr="005025D7" w:rsidRDefault="00CB58AA" w:rsidP="00A63CB4">
    <w:pPr>
      <w:pStyle w:val="Fuzeile"/>
      <w:rPr>
        <w:rFonts w:ascii="Tahoma" w:hAnsi="Tahoma" w:cs="Tahoma"/>
        <w:color w:val="000000"/>
        <w:sz w:val="18"/>
        <w:szCs w:val="18"/>
      </w:rPr>
    </w:pPr>
    <w:r>
      <w:rPr>
        <w:rFonts w:ascii="Tahoma" w:hAnsi="Tahoma" w:cs="Tahoma"/>
        <w:color w:val="000000"/>
        <w:sz w:val="18"/>
        <w:szCs w:val="18"/>
      </w:rPr>
      <w:t>Summer</w:t>
    </w:r>
    <w:r w:rsidR="00D0135F" w:rsidRPr="005025D7">
      <w:rPr>
        <w:rFonts w:ascii="Tahoma" w:hAnsi="Tahoma" w:cs="Tahoma"/>
        <w:color w:val="000000"/>
        <w:sz w:val="18"/>
        <w:szCs w:val="18"/>
      </w:rPr>
      <w:t xml:space="preserve"> 2021                                                                                                                                              </w:t>
    </w:r>
    <w:r w:rsidR="00D0135F" w:rsidRPr="005025D7">
      <w:rPr>
        <w:rFonts w:ascii="Tahoma" w:hAnsi="Tahoma" w:cs="Tahoma"/>
        <w:color w:val="000000"/>
        <w:sz w:val="18"/>
        <w:szCs w:val="18"/>
      </w:rPr>
      <w:fldChar w:fldCharType="begin"/>
    </w:r>
    <w:r w:rsidR="00D0135F" w:rsidRPr="005025D7">
      <w:rPr>
        <w:rFonts w:ascii="Tahoma" w:hAnsi="Tahoma" w:cs="Tahoma"/>
        <w:color w:val="000000"/>
        <w:sz w:val="18"/>
        <w:szCs w:val="18"/>
      </w:rPr>
      <w:instrText>PAGE   \* MERGEFORMAT</w:instrText>
    </w:r>
    <w:r w:rsidR="00D0135F" w:rsidRPr="005025D7">
      <w:rPr>
        <w:rFonts w:ascii="Tahoma" w:hAnsi="Tahoma" w:cs="Tahoma"/>
        <w:color w:val="000000"/>
        <w:sz w:val="18"/>
        <w:szCs w:val="18"/>
      </w:rPr>
      <w:fldChar w:fldCharType="separate"/>
    </w:r>
    <w:r w:rsidR="007773AE" w:rsidRPr="007773AE">
      <w:rPr>
        <w:rFonts w:ascii="Tahoma" w:hAnsi="Tahoma" w:cs="Tahoma"/>
        <w:noProof/>
        <w:color w:val="000000"/>
        <w:sz w:val="18"/>
        <w:szCs w:val="18"/>
        <w:lang w:val="de-DE"/>
      </w:rPr>
      <w:t>1</w:t>
    </w:r>
    <w:r w:rsidR="00D0135F" w:rsidRPr="005025D7">
      <w:rPr>
        <w:rFonts w:ascii="Tahoma" w:hAnsi="Tahoma" w:cs="Tahoma"/>
        <w:color w:val="000000"/>
        <w:sz w:val="18"/>
        <w:szCs w:val="18"/>
      </w:rPr>
      <w:fldChar w:fldCharType="end"/>
    </w:r>
  </w:p>
  <w:p w14:paraId="67A64B15" w14:textId="77777777" w:rsidR="00D0135F" w:rsidRPr="00950F0A" w:rsidRDefault="00D0135F" w:rsidP="00950F0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248DE" w14:textId="77777777" w:rsidR="00D0135F" w:rsidRPr="00BF7C93" w:rsidRDefault="00D0135F" w:rsidP="00BF7C93">
    <w:pPr>
      <w:pStyle w:val="Fuzeile"/>
      <w:rPr>
        <w:rFonts w:ascii="Tahoma" w:hAnsi="Tahoma" w:cs="Tahoma"/>
        <w:sz w:val="18"/>
        <w:szCs w:val="18"/>
      </w:rPr>
    </w:pPr>
  </w:p>
  <w:p w14:paraId="3CF25792" w14:textId="77777777" w:rsidR="00D0135F" w:rsidRPr="00BF7C93" w:rsidRDefault="00D0135F" w:rsidP="00BF7C93">
    <w:pPr>
      <w:pStyle w:val="Fuzeile"/>
      <w:rPr>
        <w:rFonts w:ascii="Tahoma" w:hAnsi="Tahoma" w:cs="Tahoma"/>
        <w:sz w:val="18"/>
        <w:szCs w:val="18"/>
      </w:rPr>
    </w:pPr>
    <w:r w:rsidRPr="00BF7C93">
      <w:rPr>
        <w:rFonts w:ascii="Tahoma" w:hAnsi="Tahoma" w:cs="Tahoma"/>
        <w:color w:val="000000"/>
        <w:sz w:val="18"/>
        <w:szCs w:val="18"/>
        <w:lang w:val="de-DE" w:eastAsia="en-US"/>
      </w:rPr>
      <w:t>Sommer 2020</w:t>
    </w:r>
    <w:r w:rsidRPr="00BF7C93">
      <w:rPr>
        <w:rFonts w:ascii="Tahoma" w:hAnsi="Tahoma" w:cs="Tahoma"/>
        <w:color w:val="000000"/>
        <w:sz w:val="18"/>
        <w:szCs w:val="18"/>
        <w:lang w:val="de-DE" w:eastAsia="en-US"/>
      </w:rPr>
      <w:tab/>
    </w:r>
    <w:r w:rsidRPr="00BF7C93">
      <w:rPr>
        <w:rFonts w:ascii="Tahoma" w:hAnsi="Tahoma" w:cs="Tahoma"/>
        <w:color w:val="000000"/>
        <w:sz w:val="18"/>
        <w:szCs w:val="18"/>
        <w:lang w:val="de-DE" w:eastAsia="en-US"/>
      </w:rPr>
      <w:tab/>
    </w:r>
    <w:r w:rsidRPr="00BF7C93">
      <w:rPr>
        <w:rFonts w:ascii="Tahoma" w:hAnsi="Tahoma" w:cs="Tahoma"/>
        <w:sz w:val="18"/>
        <w:szCs w:val="18"/>
      </w:rPr>
      <w:fldChar w:fldCharType="begin"/>
    </w:r>
    <w:r w:rsidRPr="00BF7C93">
      <w:rPr>
        <w:rFonts w:ascii="Tahoma" w:hAnsi="Tahoma" w:cs="Tahoma"/>
        <w:sz w:val="18"/>
        <w:szCs w:val="18"/>
      </w:rPr>
      <w:instrText>PAGE   \* MERGEFORMAT</w:instrText>
    </w:r>
    <w:r w:rsidRPr="00BF7C93">
      <w:rPr>
        <w:rFonts w:ascii="Tahoma" w:hAnsi="Tahoma" w:cs="Tahoma"/>
        <w:sz w:val="18"/>
        <w:szCs w:val="18"/>
      </w:rPr>
      <w:fldChar w:fldCharType="separate"/>
    </w:r>
    <w:r w:rsidRPr="00F06794">
      <w:rPr>
        <w:rFonts w:ascii="Tahoma" w:hAnsi="Tahoma" w:cs="Tahoma"/>
        <w:noProof/>
        <w:sz w:val="18"/>
        <w:szCs w:val="18"/>
        <w:lang w:val="it-IT"/>
      </w:rPr>
      <w:t>1</w:t>
    </w:r>
    <w:r w:rsidRPr="00BF7C93">
      <w:rPr>
        <w:rFonts w:ascii="Tahoma" w:hAnsi="Tahoma" w:cs="Tahoma"/>
        <w:sz w:val="18"/>
        <w:szCs w:val="18"/>
      </w:rPr>
      <w:fldChar w:fldCharType="end"/>
    </w:r>
  </w:p>
  <w:p w14:paraId="38165D99" w14:textId="77777777" w:rsidR="00D0135F" w:rsidRDefault="00D013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98E23B" w14:textId="77777777" w:rsidR="00A95AF3" w:rsidRDefault="00A95AF3" w:rsidP="00012042">
      <w:r>
        <w:separator/>
      </w:r>
    </w:p>
  </w:footnote>
  <w:footnote w:type="continuationSeparator" w:id="0">
    <w:p w14:paraId="3A4F5DFE" w14:textId="77777777" w:rsidR="00A95AF3" w:rsidRDefault="00A95AF3" w:rsidP="00012042">
      <w:r>
        <w:continuationSeparator/>
      </w:r>
    </w:p>
  </w:footnote>
  <w:footnote w:type="continuationNotice" w:id="1">
    <w:p w14:paraId="4E6D6F65" w14:textId="77777777" w:rsidR="00A95AF3" w:rsidRDefault="00A95A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512A2" w14:textId="77777777" w:rsidR="00D0135F" w:rsidRPr="00860FA4" w:rsidRDefault="00D0135F" w:rsidP="00860FA4">
    <w:pPr>
      <w:pStyle w:val="Kopfzeile"/>
      <w:ind w:left="-567"/>
      <w:rPr>
        <w:sz w:val="18"/>
        <w:szCs w:val="18"/>
      </w:rPr>
    </w:pPr>
    <w:r w:rsidRPr="00012042">
      <w:rPr>
        <w:sz w:val="18"/>
        <w:szCs w:val="18"/>
      </w:rPr>
      <w:tab/>
    </w:r>
    <w:r w:rsidR="001F2DB8">
      <w:rPr>
        <w:noProof/>
        <w:lang w:val="de-DE" w:eastAsia="de-DE"/>
      </w:rPr>
      <w:drawing>
        <wp:inline distT="0" distB="0" distL="0" distR="0" wp14:anchorId="00B31EF2" wp14:editId="07777777">
          <wp:extent cx="2414905" cy="1219200"/>
          <wp:effectExtent l="0" t="0" r="4445" b="0"/>
          <wp:docPr id="7" name="Grafik 5" descr="Ein Bild, das Text, Schild, Zeichnung enthält.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Ein Bild, das Text, Schild, Zeichnung enthält.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4905" cy="1219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F3B86" w14:textId="77777777" w:rsidR="00D0135F" w:rsidRDefault="00D0135F" w:rsidP="002300A8">
    <w:pPr>
      <w:pStyle w:val="Kopfzeile"/>
      <w:tabs>
        <w:tab w:val="clear" w:pos="4819"/>
        <w:tab w:val="clear" w:pos="9638"/>
        <w:tab w:val="center" w:pos="4820"/>
        <w:tab w:val="right" w:pos="9356"/>
      </w:tabs>
      <w:rPr>
        <w:sz w:val="18"/>
        <w:szCs w:val="18"/>
      </w:rPr>
    </w:pPr>
  </w:p>
  <w:p w14:paraId="41EB780B" w14:textId="77777777" w:rsidR="00D0135F" w:rsidRDefault="19437672" w:rsidP="00571B59">
    <w:pPr>
      <w:pStyle w:val="Kopfzeile"/>
      <w:jc w:val="center"/>
    </w:pPr>
    <w:r>
      <w:rPr>
        <w:noProof/>
        <w:lang w:val="de-DE" w:eastAsia="de-DE"/>
      </w:rPr>
      <w:drawing>
        <wp:inline distT="0" distB="0" distL="0" distR="0" wp14:anchorId="183FAD2E" wp14:editId="62313D4F">
          <wp:extent cx="2414905" cy="1219200"/>
          <wp:effectExtent l="0" t="0" r="4445" b="0"/>
          <wp:docPr id="8" name="Grafik 6" descr="Ein Bild, das Text, Schild, Zeichnung enthält.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1">
                    <a:extLst>
                      <a:ext uri="{28A0092B-C50C-407E-A947-70E740481C1C}">
                        <a14:useLocalDpi xmlns:a14="http://schemas.microsoft.com/office/drawing/2010/main" val="0"/>
                      </a:ext>
                    </a:extLst>
                  </a:blip>
                  <a:stretch>
                    <a:fillRect/>
                  </a:stretch>
                </pic:blipFill>
                <pic:spPr>
                  <a:xfrm>
                    <a:off x="0" y="0"/>
                    <a:ext cx="2414905" cy="1219200"/>
                  </a:xfrm>
                  <a:prstGeom prst="rect">
                    <a:avLst/>
                  </a:prstGeom>
                </pic:spPr>
              </pic:pic>
            </a:graphicData>
          </a:graphic>
        </wp:inline>
      </w:drawing>
    </w:r>
  </w:p>
  <w:p w14:paraId="01691B49" w14:textId="77777777" w:rsidR="00D0135F" w:rsidRDefault="00D0135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838BE"/>
    <w:multiLevelType w:val="hybridMultilevel"/>
    <w:tmpl w:val="C264155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1B7D01"/>
    <w:multiLevelType w:val="hybridMultilevel"/>
    <w:tmpl w:val="E6DAFAB0"/>
    <w:lvl w:ilvl="0" w:tplc="04100001">
      <w:start w:val="1"/>
      <w:numFmt w:val="bullet"/>
      <w:lvlText w:val=""/>
      <w:lvlJc w:val="left"/>
      <w:pPr>
        <w:ind w:left="121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7F0898"/>
    <w:multiLevelType w:val="hybridMultilevel"/>
    <w:tmpl w:val="DA162CD4"/>
    <w:lvl w:ilvl="0" w:tplc="04100003">
      <w:start w:val="1"/>
      <w:numFmt w:val="bullet"/>
      <w:lvlText w:val="o"/>
      <w:lvlJc w:val="left"/>
      <w:pPr>
        <w:ind w:left="1068" w:hanging="360"/>
      </w:pPr>
      <w:rPr>
        <w:rFonts w:ascii="Courier New" w:hAnsi="Courier New"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1F1C31C8"/>
    <w:multiLevelType w:val="hybridMultilevel"/>
    <w:tmpl w:val="A534388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9BB1D26"/>
    <w:multiLevelType w:val="hybridMultilevel"/>
    <w:tmpl w:val="4266C0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00E3387"/>
    <w:multiLevelType w:val="hybridMultilevel"/>
    <w:tmpl w:val="0744F81E"/>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39221153"/>
    <w:multiLevelType w:val="hybridMultilevel"/>
    <w:tmpl w:val="C26C21C4"/>
    <w:lvl w:ilvl="0" w:tplc="04100001">
      <w:start w:val="1"/>
      <w:numFmt w:val="bullet"/>
      <w:lvlText w:val=""/>
      <w:lvlJc w:val="left"/>
      <w:pPr>
        <w:ind w:left="720" w:hanging="360"/>
      </w:pPr>
      <w:rPr>
        <w:rFonts w:ascii="Symbol" w:hAnsi="Symbol" w:hint="default"/>
      </w:rPr>
    </w:lvl>
    <w:lvl w:ilvl="1" w:tplc="88AA41CA">
      <w:numFmt w:val="bullet"/>
      <w:lvlText w:val="-"/>
      <w:lvlJc w:val="left"/>
      <w:pPr>
        <w:ind w:left="1440" w:hanging="360"/>
      </w:pPr>
      <w:rPr>
        <w:rFonts w:ascii="Tahoma" w:eastAsia="Times New Roman" w:hAnsi="Tahom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ACE4053"/>
    <w:multiLevelType w:val="hybridMultilevel"/>
    <w:tmpl w:val="DB76FDE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0485B97"/>
    <w:multiLevelType w:val="hybridMultilevel"/>
    <w:tmpl w:val="D6841A12"/>
    <w:lvl w:ilvl="0" w:tplc="88AA41CA">
      <w:numFmt w:val="bullet"/>
      <w:lvlText w:val="-"/>
      <w:lvlJc w:val="left"/>
      <w:pPr>
        <w:ind w:left="720" w:hanging="360"/>
      </w:pPr>
      <w:rPr>
        <w:rFonts w:ascii="Tahoma" w:eastAsia="Times New Roman" w:hAnsi="Tahoma"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525709B"/>
    <w:multiLevelType w:val="hybridMultilevel"/>
    <w:tmpl w:val="8612C1A2"/>
    <w:lvl w:ilvl="0" w:tplc="88AA41CA">
      <w:numFmt w:val="bullet"/>
      <w:lvlText w:val="-"/>
      <w:lvlJc w:val="left"/>
      <w:pPr>
        <w:ind w:left="1068" w:hanging="360"/>
      </w:pPr>
      <w:rPr>
        <w:rFonts w:ascii="Tahoma" w:eastAsia="Times New Roman" w:hAnsi="Tahoma" w:hint="default"/>
      </w:rPr>
    </w:lvl>
    <w:lvl w:ilvl="1" w:tplc="04100003">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0" w15:restartNumberingAfterBreak="0">
    <w:nsid w:val="5CA15E8E"/>
    <w:multiLevelType w:val="hybridMultilevel"/>
    <w:tmpl w:val="51524380"/>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642814A1"/>
    <w:multiLevelType w:val="hybridMultilevel"/>
    <w:tmpl w:val="46BE79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9F0E81"/>
    <w:multiLevelType w:val="hybridMultilevel"/>
    <w:tmpl w:val="A5E84F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5741CD"/>
    <w:multiLevelType w:val="hybridMultilevel"/>
    <w:tmpl w:val="672461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88022B3"/>
    <w:multiLevelType w:val="hybridMultilevel"/>
    <w:tmpl w:val="79122B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9D53B16"/>
    <w:multiLevelType w:val="hybridMultilevel"/>
    <w:tmpl w:val="B20853F2"/>
    <w:lvl w:ilvl="0" w:tplc="AE6CEDA0">
      <w:numFmt w:val="bullet"/>
      <w:lvlText w:val=""/>
      <w:lvlJc w:val="left"/>
      <w:pPr>
        <w:ind w:left="360" w:hanging="360"/>
      </w:pPr>
      <w:rPr>
        <w:rFonts w:ascii="Wingdings" w:eastAsia="Times New Roman"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7CD70571"/>
    <w:multiLevelType w:val="hybridMultilevel"/>
    <w:tmpl w:val="6F92CE52"/>
    <w:lvl w:ilvl="0" w:tplc="04100003">
      <w:start w:val="1"/>
      <w:numFmt w:val="bullet"/>
      <w:lvlText w:val="o"/>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4"/>
  </w:num>
  <w:num w:numId="2">
    <w:abstractNumId w:val="13"/>
  </w:num>
  <w:num w:numId="3">
    <w:abstractNumId w:val="12"/>
  </w:num>
  <w:num w:numId="4">
    <w:abstractNumId w:val="10"/>
  </w:num>
  <w:num w:numId="5">
    <w:abstractNumId w:val="4"/>
  </w:num>
  <w:num w:numId="6">
    <w:abstractNumId w:val="2"/>
  </w:num>
  <w:num w:numId="7">
    <w:abstractNumId w:val="16"/>
  </w:num>
  <w:num w:numId="8">
    <w:abstractNumId w:val="0"/>
  </w:num>
  <w:num w:numId="9">
    <w:abstractNumId w:val="9"/>
  </w:num>
  <w:num w:numId="10">
    <w:abstractNumId w:val="6"/>
  </w:num>
  <w:num w:numId="11">
    <w:abstractNumId w:val="8"/>
  </w:num>
  <w:num w:numId="12">
    <w:abstractNumId w:val="1"/>
  </w:num>
  <w:num w:numId="13">
    <w:abstractNumId w:val="3"/>
  </w:num>
  <w:num w:numId="14">
    <w:abstractNumId w:val="5"/>
  </w:num>
  <w:num w:numId="15">
    <w:abstractNumId w:val="11"/>
  </w:num>
  <w:num w:numId="16">
    <w:abstractNumId w:val="7"/>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wNTQyMjQyNDW2MLZQ0lEKTi0uzszPAykwrAUA026xFywAAAA="/>
  </w:docVars>
  <w:rsids>
    <w:rsidRoot w:val="006B4041"/>
    <w:rsid w:val="00006B78"/>
    <w:rsid w:val="00012042"/>
    <w:rsid w:val="000167AB"/>
    <w:rsid w:val="00017AE5"/>
    <w:rsid w:val="000208BB"/>
    <w:rsid w:val="00021DC9"/>
    <w:rsid w:val="000225D8"/>
    <w:rsid w:val="00023B9E"/>
    <w:rsid w:val="00026D75"/>
    <w:rsid w:val="000274C3"/>
    <w:rsid w:val="00027AD8"/>
    <w:rsid w:val="00042D2A"/>
    <w:rsid w:val="0005199D"/>
    <w:rsid w:val="000528A7"/>
    <w:rsid w:val="00052B55"/>
    <w:rsid w:val="00060EC3"/>
    <w:rsid w:val="0006109C"/>
    <w:rsid w:val="00061B3B"/>
    <w:rsid w:val="00063D00"/>
    <w:rsid w:val="00070EEB"/>
    <w:rsid w:val="00070FAF"/>
    <w:rsid w:val="00072E9B"/>
    <w:rsid w:val="00073FC5"/>
    <w:rsid w:val="0008080C"/>
    <w:rsid w:val="00081C21"/>
    <w:rsid w:val="00083E86"/>
    <w:rsid w:val="00084B77"/>
    <w:rsid w:val="000A00D8"/>
    <w:rsid w:val="000A0BE3"/>
    <w:rsid w:val="000A256A"/>
    <w:rsid w:val="000A42B4"/>
    <w:rsid w:val="000A6C6B"/>
    <w:rsid w:val="000B2561"/>
    <w:rsid w:val="000B75CC"/>
    <w:rsid w:val="000B7FDF"/>
    <w:rsid w:val="000C1F34"/>
    <w:rsid w:val="000D12E3"/>
    <w:rsid w:val="000D59E8"/>
    <w:rsid w:val="000D7EEB"/>
    <w:rsid w:val="000E718A"/>
    <w:rsid w:val="000F6A28"/>
    <w:rsid w:val="0010093B"/>
    <w:rsid w:val="00100EEB"/>
    <w:rsid w:val="0010524E"/>
    <w:rsid w:val="00110C4A"/>
    <w:rsid w:val="00110F39"/>
    <w:rsid w:val="001126B4"/>
    <w:rsid w:val="00115A6B"/>
    <w:rsid w:val="00115CB1"/>
    <w:rsid w:val="001278DB"/>
    <w:rsid w:val="00134CCD"/>
    <w:rsid w:val="00137C0B"/>
    <w:rsid w:val="00141468"/>
    <w:rsid w:val="00146F3F"/>
    <w:rsid w:val="00147C0A"/>
    <w:rsid w:val="0015707F"/>
    <w:rsid w:val="0016477F"/>
    <w:rsid w:val="00164C5D"/>
    <w:rsid w:val="00173DA5"/>
    <w:rsid w:val="00176745"/>
    <w:rsid w:val="001806CB"/>
    <w:rsid w:val="00186BFD"/>
    <w:rsid w:val="00186CB5"/>
    <w:rsid w:val="001873AA"/>
    <w:rsid w:val="001877B2"/>
    <w:rsid w:val="001900DE"/>
    <w:rsid w:val="0019034E"/>
    <w:rsid w:val="00191B40"/>
    <w:rsid w:val="00196B2D"/>
    <w:rsid w:val="001A0421"/>
    <w:rsid w:val="001A531A"/>
    <w:rsid w:val="001A64C4"/>
    <w:rsid w:val="001A67CC"/>
    <w:rsid w:val="001A6FC6"/>
    <w:rsid w:val="001B2AC7"/>
    <w:rsid w:val="001C1965"/>
    <w:rsid w:val="001C4698"/>
    <w:rsid w:val="001C6F68"/>
    <w:rsid w:val="001D34DC"/>
    <w:rsid w:val="001E40B0"/>
    <w:rsid w:val="001E6B09"/>
    <w:rsid w:val="001E74BA"/>
    <w:rsid w:val="001E7C28"/>
    <w:rsid w:val="001F15B7"/>
    <w:rsid w:val="001F2DB8"/>
    <w:rsid w:val="001F4BD2"/>
    <w:rsid w:val="00200012"/>
    <w:rsid w:val="00207BC9"/>
    <w:rsid w:val="00212D08"/>
    <w:rsid w:val="00216065"/>
    <w:rsid w:val="00216FF5"/>
    <w:rsid w:val="00217934"/>
    <w:rsid w:val="00220057"/>
    <w:rsid w:val="00223779"/>
    <w:rsid w:val="00224CDF"/>
    <w:rsid w:val="002300A8"/>
    <w:rsid w:val="0023095B"/>
    <w:rsid w:val="00234F92"/>
    <w:rsid w:val="002410B2"/>
    <w:rsid w:val="00242928"/>
    <w:rsid w:val="00251FF9"/>
    <w:rsid w:val="00253BB3"/>
    <w:rsid w:val="002545B1"/>
    <w:rsid w:val="00261BD4"/>
    <w:rsid w:val="0026273C"/>
    <w:rsid w:val="00262EDD"/>
    <w:rsid w:val="00262FB9"/>
    <w:rsid w:val="00263A6E"/>
    <w:rsid w:val="00267D71"/>
    <w:rsid w:val="00271A15"/>
    <w:rsid w:val="002734A8"/>
    <w:rsid w:val="002767F0"/>
    <w:rsid w:val="0028322B"/>
    <w:rsid w:val="00286C20"/>
    <w:rsid w:val="00286E16"/>
    <w:rsid w:val="00291869"/>
    <w:rsid w:val="002948A1"/>
    <w:rsid w:val="002958BC"/>
    <w:rsid w:val="00296E02"/>
    <w:rsid w:val="00297720"/>
    <w:rsid w:val="002A015E"/>
    <w:rsid w:val="002A0D66"/>
    <w:rsid w:val="002A148D"/>
    <w:rsid w:val="002A20FD"/>
    <w:rsid w:val="002A2B43"/>
    <w:rsid w:val="002A3B5B"/>
    <w:rsid w:val="002B3342"/>
    <w:rsid w:val="002B5152"/>
    <w:rsid w:val="002B697C"/>
    <w:rsid w:val="002B7792"/>
    <w:rsid w:val="002C3D66"/>
    <w:rsid w:val="002C40BC"/>
    <w:rsid w:val="002D1051"/>
    <w:rsid w:val="002D1CA8"/>
    <w:rsid w:val="002E3C11"/>
    <w:rsid w:val="002E68A5"/>
    <w:rsid w:val="002E782C"/>
    <w:rsid w:val="002F290B"/>
    <w:rsid w:val="002F4D28"/>
    <w:rsid w:val="002F68BE"/>
    <w:rsid w:val="00301B04"/>
    <w:rsid w:val="00305E17"/>
    <w:rsid w:val="00307F1F"/>
    <w:rsid w:val="00317398"/>
    <w:rsid w:val="003232E4"/>
    <w:rsid w:val="00324CEE"/>
    <w:rsid w:val="00325625"/>
    <w:rsid w:val="00325BCC"/>
    <w:rsid w:val="00334D1F"/>
    <w:rsid w:val="00340A7D"/>
    <w:rsid w:val="00341FE0"/>
    <w:rsid w:val="00343A8A"/>
    <w:rsid w:val="003459F1"/>
    <w:rsid w:val="00346B2B"/>
    <w:rsid w:val="003478FA"/>
    <w:rsid w:val="0035424C"/>
    <w:rsid w:val="003555D8"/>
    <w:rsid w:val="003655B9"/>
    <w:rsid w:val="00367836"/>
    <w:rsid w:val="003715AD"/>
    <w:rsid w:val="00373623"/>
    <w:rsid w:val="0037496A"/>
    <w:rsid w:val="00381FBC"/>
    <w:rsid w:val="00383DE1"/>
    <w:rsid w:val="0039126E"/>
    <w:rsid w:val="00396847"/>
    <w:rsid w:val="003A4525"/>
    <w:rsid w:val="003A4F70"/>
    <w:rsid w:val="003A6C15"/>
    <w:rsid w:val="003B041C"/>
    <w:rsid w:val="003B1EB3"/>
    <w:rsid w:val="003C532D"/>
    <w:rsid w:val="003C54F5"/>
    <w:rsid w:val="003D0780"/>
    <w:rsid w:val="003D0CC6"/>
    <w:rsid w:val="003D130F"/>
    <w:rsid w:val="003D3148"/>
    <w:rsid w:val="003D373D"/>
    <w:rsid w:val="003F0B26"/>
    <w:rsid w:val="003F51F6"/>
    <w:rsid w:val="00401746"/>
    <w:rsid w:val="004034DC"/>
    <w:rsid w:val="004104C5"/>
    <w:rsid w:val="0041464D"/>
    <w:rsid w:val="00417E71"/>
    <w:rsid w:val="0042125C"/>
    <w:rsid w:val="00427260"/>
    <w:rsid w:val="00427F1D"/>
    <w:rsid w:val="00427F63"/>
    <w:rsid w:val="0043332A"/>
    <w:rsid w:val="004360E4"/>
    <w:rsid w:val="004372A5"/>
    <w:rsid w:val="00440383"/>
    <w:rsid w:val="00446FE0"/>
    <w:rsid w:val="004510CC"/>
    <w:rsid w:val="00460D1C"/>
    <w:rsid w:val="00465D20"/>
    <w:rsid w:val="00466ECF"/>
    <w:rsid w:val="00470DD9"/>
    <w:rsid w:val="0047289F"/>
    <w:rsid w:val="0047430E"/>
    <w:rsid w:val="00474FA7"/>
    <w:rsid w:val="00477E4A"/>
    <w:rsid w:val="00481632"/>
    <w:rsid w:val="004818E7"/>
    <w:rsid w:val="004844C1"/>
    <w:rsid w:val="00490103"/>
    <w:rsid w:val="004961E7"/>
    <w:rsid w:val="0049709B"/>
    <w:rsid w:val="004A0AA6"/>
    <w:rsid w:val="004A477B"/>
    <w:rsid w:val="004A6279"/>
    <w:rsid w:val="004A6942"/>
    <w:rsid w:val="004A6A87"/>
    <w:rsid w:val="004B141C"/>
    <w:rsid w:val="004B27E4"/>
    <w:rsid w:val="004B2C2F"/>
    <w:rsid w:val="004B49BC"/>
    <w:rsid w:val="004B6024"/>
    <w:rsid w:val="004B7AFB"/>
    <w:rsid w:val="004C44AC"/>
    <w:rsid w:val="004C465A"/>
    <w:rsid w:val="004C48FD"/>
    <w:rsid w:val="004C75E5"/>
    <w:rsid w:val="004C780B"/>
    <w:rsid w:val="004D7105"/>
    <w:rsid w:val="004D7B22"/>
    <w:rsid w:val="004D7D24"/>
    <w:rsid w:val="004E1A25"/>
    <w:rsid w:val="004E440C"/>
    <w:rsid w:val="004E7E1F"/>
    <w:rsid w:val="004F365C"/>
    <w:rsid w:val="004F3A42"/>
    <w:rsid w:val="004F5906"/>
    <w:rsid w:val="0050171C"/>
    <w:rsid w:val="005025D7"/>
    <w:rsid w:val="00502E29"/>
    <w:rsid w:val="0050733E"/>
    <w:rsid w:val="00511BD8"/>
    <w:rsid w:val="00511C79"/>
    <w:rsid w:val="005121CA"/>
    <w:rsid w:val="00512E47"/>
    <w:rsid w:val="005147E1"/>
    <w:rsid w:val="00515F56"/>
    <w:rsid w:val="005166AE"/>
    <w:rsid w:val="00525644"/>
    <w:rsid w:val="00525C8C"/>
    <w:rsid w:val="00533C4D"/>
    <w:rsid w:val="0053505A"/>
    <w:rsid w:val="00535375"/>
    <w:rsid w:val="0054423E"/>
    <w:rsid w:val="00544D15"/>
    <w:rsid w:val="00545EEF"/>
    <w:rsid w:val="00546DE5"/>
    <w:rsid w:val="00552A80"/>
    <w:rsid w:val="005543E2"/>
    <w:rsid w:val="00554962"/>
    <w:rsid w:val="005557E1"/>
    <w:rsid w:val="00555DD2"/>
    <w:rsid w:val="005567BA"/>
    <w:rsid w:val="005603BB"/>
    <w:rsid w:val="00560F62"/>
    <w:rsid w:val="00563197"/>
    <w:rsid w:val="00564853"/>
    <w:rsid w:val="0056583F"/>
    <w:rsid w:val="005670A6"/>
    <w:rsid w:val="00571186"/>
    <w:rsid w:val="00571B59"/>
    <w:rsid w:val="00574765"/>
    <w:rsid w:val="00574DFD"/>
    <w:rsid w:val="00577A4E"/>
    <w:rsid w:val="005923D3"/>
    <w:rsid w:val="005A0ACD"/>
    <w:rsid w:val="005A2ABB"/>
    <w:rsid w:val="005A37F4"/>
    <w:rsid w:val="005A6F18"/>
    <w:rsid w:val="005B418B"/>
    <w:rsid w:val="005B5B39"/>
    <w:rsid w:val="005B735B"/>
    <w:rsid w:val="005C2D75"/>
    <w:rsid w:val="005C5614"/>
    <w:rsid w:val="005C7182"/>
    <w:rsid w:val="005D040F"/>
    <w:rsid w:val="005D30C9"/>
    <w:rsid w:val="005D5A70"/>
    <w:rsid w:val="005E4FBF"/>
    <w:rsid w:val="005E5B9D"/>
    <w:rsid w:val="005F337B"/>
    <w:rsid w:val="00600074"/>
    <w:rsid w:val="00600478"/>
    <w:rsid w:val="0060086D"/>
    <w:rsid w:val="00610CA0"/>
    <w:rsid w:val="00621D57"/>
    <w:rsid w:val="00623A41"/>
    <w:rsid w:val="0062758C"/>
    <w:rsid w:val="00627A32"/>
    <w:rsid w:val="00633413"/>
    <w:rsid w:val="00634776"/>
    <w:rsid w:val="006360A4"/>
    <w:rsid w:val="006405EE"/>
    <w:rsid w:val="0064729F"/>
    <w:rsid w:val="006505FF"/>
    <w:rsid w:val="00650FD0"/>
    <w:rsid w:val="00663F29"/>
    <w:rsid w:val="00680454"/>
    <w:rsid w:val="00682C07"/>
    <w:rsid w:val="00683EC5"/>
    <w:rsid w:val="00686757"/>
    <w:rsid w:val="00693643"/>
    <w:rsid w:val="00694568"/>
    <w:rsid w:val="00694FAC"/>
    <w:rsid w:val="00695E97"/>
    <w:rsid w:val="006A12E9"/>
    <w:rsid w:val="006A32D8"/>
    <w:rsid w:val="006A7897"/>
    <w:rsid w:val="006A7F13"/>
    <w:rsid w:val="006B0493"/>
    <w:rsid w:val="006B4041"/>
    <w:rsid w:val="006B685C"/>
    <w:rsid w:val="006B741F"/>
    <w:rsid w:val="006C15D1"/>
    <w:rsid w:val="006C1BAA"/>
    <w:rsid w:val="006D0449"/>
    <w:rsid w:val="006D16C9"/>
    <w:rsid w:val="006D5459"/>
    <w:rsid w:val="006D5656"/>
    <w:rsid w:val="006D6794"/>
    <w:rsid w:val="006D6D82"/>
    <w:rsid w:val="006E1E3B"/>
    <w:rsid w:val="006F3AC4"/>
    <w:rsid w:val="006F61DB"/>
    <w:rsid w:val="00700FCA"/>
    <w:rsid w:val="00704B57"/>
    <w:rsid w:val="00706334"/>
    <w:rsid w:val="007065F3"/>
    <w:rsid w:val="0072052C"/>
    <w:rsid w:val="00720ABA"/>
    <w:rsid w:val="00721C3B"/>
    <w:rsid w:val="00722771"/>
    <w:rsid w:val="00726973"/>
    <w:rsid w:val="00731BDA"/>
    <w:rsid w:val="00740694"/>
    <w:rsid w:val="00741331"/>
    <w:rsid w:val="00743D3D"/>
    <w:rsid w:val="00746257"/>
    <w:rsid w:val="00747DEF"/>
    <w:rsid w:val="007501AC"/>
    <w:rsid w:val="00751610"/>
    <w:rsid w:val="00756F89"/>
    <w:rsid w:val="0076543E"/>
    <w:rsid w:val="00765722"/>
    <w:rsid w:val="00766FB7"/>
    <w:rsid w:val="00767AC8"/>
    <w:rsid w:val="0077174A"/>
    <w:rsid w:val="007766D6"/>
    <w:rsid w:val="007773AE"/>
    <w:rsid w:val="0078451A"/>
    <w:rsid w:val="0078522A"/>
    <w:rsid w:val="00791626"/>
    <w:rsid w:val="007949F6"/>
    <w:rsid w:val="007965AB"/>
    <w:rsid w:val="007A04A6"/>
    <w:rsid w:val="007A1E63"/>
    <w:rsid w:val="007A3CB2"/>
    <w:rsid w:val="007A6D74"/>
    <w:rsid w:val="007A77A5"/>
    <w:rsid w:val="007B0304"/>
    <w:rsid w:val="007B39F0"/>
    <w:rsid w:val="007B683F"/>
    <w:rsid w:val="007C1FAF"/>
    <w:rsid w:val="007C3CFB"/>
    <w:rsid w:val="007C6597"/>
    <w:rsid w:val="007C7F8D"/>
    <w:rsid w:val="007D0821"/>
    <w:rsid w:val="007D2797"/>
    <w:rsid w:val="007D3250"/>
    <w:rsid w:val="007D6309"/>
    <w:rsid w:val="007D77CB"/>
    <w:rsid w:val="007E438B"/>
    <w:rsid w:val="007E4995"/>
    <w:rsid w:val="007F0C24"/>
    <w:rsid w:val="007F1004"/>
    <w:rsid w:val="007F6A1F"/>
    <w:rsid w:val="00803F66"/>
    <w:rsid w:val="00805955"/>
    <w:rsid w:val="00805EFB"/>
    <w:rsid w:val="00807BD9"/>
    <w:rsid w:val="0081110D"/>
    <w:rsid w:val="00811586"/>
    <w:rsid w:val="00813BCC"/>
    <w:rsid w:val="00816DB5"/>
    <w:rsid w:val="0082209C"/>
    <w:rsid w:val="00827B61"/>
    <w:rsid w:val="008309A8"/>
    <w:rsid w:val="00835F6E"/>
    <w:rsid w:val="00836E34"/>
    <w:rsid w:val="00842328"/>
    <w:rsid w:val="00844C63"/>
    <w:rsid w:val="0084665A"/>
    <w:rsid w:val="00851F88"/>
    <w:rsid w:val="00852286"/>
    <w:rsid w:val="00857950"/>
    <w:rsid w:val="00860FA4"/>
    <w:rsid w:val="008610F0"/>
    <w:rsid w:val="008624CC"/>
    <w:rsid w:val="00863449"/>
    <w:rsid w:val="00863C31"/>
    <w:rsid w:val="00871889"/>
    <w:rsid w:val="00871A6F"/>
    <w:rsid w:val="00872629"/>
    <w:rsid w:val="00874B4D"/>
    <w:rsid w:val="0087675E"/>
    <w:rsid w:val="008841F6"/>
    <w:rsid w:val="00891D20"/>
    <w:rsid w:val="008953B9"/>
    <w:rsid w:val="008A3A7D"/>
    <w:rsid w:val="008A3CF6"/>
    <w:rsid w:val="008B0461"/>
    <w:rsid w:val="008B1D7C"/>
    <w:rsid w:val="008B2B21"/>
    <w:rsid w:val="008B574B"/>
    <w:rsid w:val="008C0216"/>
    <w:rsid w:val="008C1433"/>
    <w:rsid w:val="008C7499"/>
    <w:rsid w:val="008D0186"/>
    <w:rsid w:val="008D05DB"/>
    <w:rsid w:val="008E33D8"/>
    <w:rsid w:val="008E3DEE"/>
    <w:rsid w:val="008F1326"/>
    <w:rsid w:val="008F1BFB"/>
    <w:rsid w:val="008F5C6E"/>
    <w:rsid w:val="008F61A7"/>
    <w:rsid w:val="009012F7"/>
    <w:rsid w:val="00901CB6"/>
    <w:rsid w:val="009025A8"/>
    <w:rsid w:val="00902ECE"/>
    <w:rsid w:val="00903490"/>
    <w:rsid w:val="00903A4F"/>
    <w:rsid w:val="00906C49"/>
    <w:rsid w:val="009076DD"/>
    <w:rsid w:val="0091150F"/>
    <w:rsid w:val="00911520"/>
    <w:rsid w:val="00911D9C"/>
    <w:rsid w:val="0091330C"/>
    <w:rsid w:val="00913B53"/>
    <w:rsid w:val="009161C7"/>
    <w:rsid w:val="00916707"/>
    <w:rsid w:val="00921C20"/>
    <w:rsid w:val="00921C2A"/>
    <w:rsid w:val="00922460"/>
    <w:rsid w:val="00932017"/>
    <w:rsid w:val="00944135"/>
    <w:rsid w:val="00944267"/>
    <w:rsid w:val="009444DF"/>
    <w:rsid w:val="00945331"/>
    <w:rsid w:val="00945DE1"/>
    <w:rsid w:val="00950F0A"/>
    <w:rsid w:val="0095171B"/>
    <w:rsid w:val="00951D01"/>
    <w:rsid w:val="00952195"/>
    <w:rsid w:val="00954DBE"/>
    <w:rsid w:val="00970D5E"/>
    <w:rsid w:val="00987F7D"/>
    <w:rsid w:val="00991FB5"/>
    <w:rsid w:val="009925C3"/>
    <w:rsid w:val="00995C64"/>
    <w:rsid w:val="009A15D8"/>
    <w:rsid w:val="009A7418"/>
    <w:rsid w:val="009B62DA"/>
    <w:rsid w:val="009B7425"/>
    <w:rsid w:val="009C5A8C"/>
    <w:rsid w:val="009C792C"/>
    <w:rsid w:val="009D221D"/>
    <w:rsid w:val="009D317B"/>
    <w:rsid w:val="009D3770"/>
    <w:rsid w:val="009D4595"/>
    <w:rsid w:val="009E0FF8"/>
    <w:rsid w:val="009E1C4D"/>
    <w:rsid w:val="009E1DDA"/>
    <w:rsid w:val="009E250C"/>
    <w:rsid w:val="009E505C"/>
    <w:rsid w:val="009E733A"/>
    <w:rsid w:val="009F1328"/>
    <w:rsid w:val="009F2946"/>
    <w:rsid w:val="009F5B38"/>
    <w:rsid w:val="00A00E1A"/>
    <w:rsid w:val="00A00FA7"/>
    <w:rsid w:val="00A051D3"/>
    <w:rsid w:val="00A053B7"/>
    <w:rsid w:val="00A0749B"/>
    <w:rsid w:val="00A14734"/>
    <w:rsid w:val="00A15499"/>
    <w:rsid w:val="00A16EBE"/>
    <w:rsid w:val="00A16FBE"/>
    <w:rsid w:val="00A17771"/>
    <w:rsid w:val="00A17E54"/>
    <w:rsid w:val="00A210F8"/>
    <w:rsid w:val="00A2291A"/>
    <w:rsid w:val="00A259B9"/>
    <w:rsid w:val="00A267C9"/>
    <w:rsid w:val="00A302AA"/>
    <w:rsid w:val="00A30D93"/>
    <w:rsid w:val="00A31FEA"/>
    <w:rsid w:val="00A348C0"/>
    <w:rsid w:val="00A42B7F"/>
    <w:rsid w:val="00A44287"/>
    <w:rsid w:val="00A47C7B"/>
    <w:rsid w:val="00A50B4A"/>
    <w:rsid w:val="00A56153"/>
    <w:rsid w:val="00A56B38"/>
    <w:rsid w:val="00A630BA"/>
    <w:rsid w:val="00A630D8"/>
    <w:rsid w:val="00A63CB4"/>
    <w:rsid w:val="00A65C7C"/>
    <w:rsid w:val="00A71518"/>
    <w:rsid w:val="00A72B38"/>
    <w:rsid w:val="00A7359F"/>
    <w:rsid w:val="00A77B5E"/>
    <w:rsid w:val="00A80850"/>
    <w:rsid w:val="00A83074"/>
    <w:rsid w:val="00A86062"/>
    <w:rsid w:val="00A877E3"/>
    <w:rsid w:val="00A92B91"/>
    <w:rsid w:val="00A949D4"/>
    <w:rsid w:val="00A95AF3"/>
    <w:rsid w:val="00A95E16"/>
    <w:rsid w:val="00AA5BE2"/>
    <w:rsid w:val="00AA6627"/>
    <w:rsid w:val="00AB1075"/>
    <w:rsid w:val="00AB4E8C"/>
    <w:rsid w:val="00AB7FFC"/>
    <w:rsid w:val="00AC5FAA"/>
    <w:rsid w:val="00AD423E"/>
    <w:rsid w:val="00AD6C57"/>
    <w:rsid w:val="00AD6F30"/>
    <w:rsid w:val="00AD736F"/>
    <w:rsid w:val="00AD74BB"/>
    <w:rsid w:val="00AD7961"/>
    <w:rsid w:val="00AE5F24"/>
    <w:rsid w:val="00AE63FB"/>
    <w:rsid w:val="00AF0654"/>
    <w:rsid w:val="00AF17A9"/>
    <w:rsid w:val="00AF32F3"/>
    <w:rsid w:val="00B014D8"/>
    <w:rsid w:val="00B066C8"/>
    <w:rsid w:val="00B12FED"/>
    <w:rsid w:val="00B15072"/>
    <w:rsid w:val="00B176E2"/>
    <w:rsid w:val="00B21D89"/>
    <w:rsid w:val="00B24B17"/>
    <w:rsid w:val="00B24CD0"/>
    <w:rsid w:val="00B327DE"/>
    <w:rsid w:val="00B40E33"/>
    <w:rsid w:val="00B41215"/>
    <w:rsid w:val="00B5264F"/>
    <w:rsid w:val="00B57743"/>
    <w:rsid w:val="00B64E69"/>
    <w:rsid w:val="00B724EA"/>
    <w:rsid w:val="00B72BA7"/>
    <w:rsid w:val="00B74172"/>
    <w:rsid w:val="00B753B0"/>
    <w:rsid w:val="00B7596A"/>
    <w:rsid w:val="00B75B9C"/>
    <w:rsid w:val="00B81939"/>
    <w:rsid w:val="00B81D9D"/>
    <w:rsid w:val="00B84E58"/>
    <w:rsid w:val="00B876B8"/>
    <w:rsid w:val="00B91566"/>
    <w:rsid w:val="00B934FB"/>
    <w:rsid w:val="00B96A0E"/>
    <w:rsid w:val="00BA29B0"/>
    <w:rsid w:val="00BA2BA2"/>
    <w:rsid w:val="00BA5A9F"/>
    <w:rsid w:val="00BA5D66"/>
    <w:rsid w:val="00BA608C"/>
    <w:rsid w:val="00BB4BB2"/>
    <w:rsid w:val="00BC1F8F"/>
    <w:rsid w:val="00BC2E38"/>
    <w:rsid w:val="00BC664D"/>
    <w:rsid w:val="00BC6AE5"/>
    <w:rsid w:val="00BD360D"/>
    <w:rsid w:val="00BD41F7"/>
    <w:rsid w:val="00BD7038"/>
    <w:rsid w:val="00BD7BCC"/>
    <w:rsid w:val="00BD7DC5"/>
    <w:rsid w:val="00BE0611"/>
    <w:rsid w:val="00BE7F33"/>
    <w:rsid w:val="00BF1520"/>
    <w:rsid w:val="00BF409F"/>
    <w:rsid w:val="00BF49B4"/>
    <w:rsid w:val="00BF63D7"/>
    <w:rsid w:val="00BF66BF"/>
    <w:rsid w:val="00BF7BE3"/>
    <w:rsid w:val="00BF7C93"/>
    <w:rsid w:val="00C00C3F"/>
    <w:rsid w:val="00C01C7D"/>
    <w:rsid w:val="00C0505C"/>
    <w:rsid w:val="00C0545D"/>
    <w:rsid w:val="00C12FD7"/>
    <w:rsid w:val="00C1537A"/>
    <w:rsid w:val="00C15B6A"/>
    <w:rsid w:val="00C208A5"/>
    <w:rsid w:val="00C22398"/>
    <w:rsid w:val="00C22F00"/>
    <w:rsid w:val="00C25A7D"/>
    <w:rsid w:val="00C26C10"/>
    <w:rsid w:val="00C274FD"/>
    <w:rsid w:val="00C31063"/>
    <w:rsid w:val="00C332F8"/>
    <w:rsid w:val="00C34F8C"/>
    <w:rsid w:val="00C37058"/>
    <w:rsid w:val="00C469DB"/>
    <w:rsid w:val="00C46E40"/>
    <w:rsid w:val="00C52190"/>
    <w:rsid w:val="00C530F2"/>
    <w:rsid w:val="00C6152F"/>
    <w:rsid w:val="00C6689B"/>
    <w:rsid w:val="00C71ECE"/>
    <w:rsid w:val="00C73E92"/>
    <w:rsid w:val="00C747EE"/>
    <w:rsid w:val="00C7601E"/>
    <w:rsid w:val="00C764F1"/>
    <w:rsid w:val="00C76F7D"/>
    <w:rsid w:val="00C77143"/>
    <w:rsid w:val="00C81F87"/>
    <w:rsid w:val="00C83560"/>
    <w:rsid w:val="00C85610"/>
    <w:rsid w:val="00C87DD1"/>
    <w:rsid w:val="00C90305"/>
    <w:rsid w:val="00C915C4"/>
    <w:rsid w:val="00C918DB"/>
    <w:rsid w:val="00C9445F"/>
    <w:rsid w:val="00C953C0"/>
    <w:rsid w:val="00C9617D"/>
    <w:rsid w:val="00CA216C"/>
    <w:rsid w:val="00CA3803"/>
    <w:rsid w:val="00CA3B28"/>
    <w:rsid w:val="00CA592A"/>
    <w:rsid w:val="00CB01DD"/>
    <w:rsid w:val="00CB240B"/>
    <w:rsid w:val="00CB43A7"/>
    <w:rsid w:val="00CB58AA"/>
    <w:rsid w:val="00CD5ED0"/>
    <w:rsid w:val="00CD6130"/>
    <w:rsid w:val="00CD6F5F"/>
    <w:rsid w:val="00CE3AD5"/>
    <w:rsid w:val="00CE52CB"/>
    <w:rsid w:val="00CE680F"/>
    <w:rsid w:val="00CF504F"/>
    <w:rsid w:val="00CF61B5"/>
    <w:rsid w:val="00CF6481"/>
    <w:rsid w:val="00D0135F"/>
    <w:rsid w:val="00D0444D"/>
    <w:rsid w:val="00D06486"/>
    <w:rsid w:val="00D1313E"/>
    <w:rsid w:val="00D13A66"/>
    <w:rsid w:val="00D2122C"/>
    <w:rsid w:val="00D21358"/>
    <w:rsid w:val="00D218F5"/>
    <w:rsid w:val="00D25560"/>
    <w:rsid w:val="00D32A70"/>
    <w:rsid w:val="00D34D8A"/>
    <w:rsid w:val="00D3623F"/>
    <w:rsid w:val="00D3681F"/>
    <w:rsid w:val="00D42FE7"/>
    <w:rsid w:val="00D520DA"/>
    <w:rsid w:val="00D5761B"/>
    <w:rsid w:val="00D62089"/>
    <w:rsid w:val="00D6627A"/>
    <w:rsid w:val="00D66666"/>
    <w:rsid w:val="00D671A7"/>
    <w:rsid w:val="00D67522"/>
    <w:rsid w:val="00D75798"/>
    <w:rsid w:val="00D77565"/>
    <w:rsid w:val="00D90028"/>
    <w:rsid w:val="00D92411"/>
    <w:rsid w:val="00D9391B"/>
    <w:rsid w:val="00D9613D"/>
    <w:rsid w:val="00DA36FE"/>
    <w:rsid w:val="00DA6E8F"/>
    <w:rsid w:val="00DB137A"/>
    <w:rsid w:val="00DB1FF3"/>
    <w:rsid w:val="00DB31DD"/>
    <w:rsid w:val="00DB4895"/>
    <w:rsid w:val="00DB4F24"/>
    <w:rsid w:val="00DC1850"/>
    <w:rsid w:val="00DC5CF0"/>
    <w:rsid w:val="00DC66FB"/>
    <w:rsid w:val="00DC79B8"/>
    <w:rsid w:val="00DD1917"/>
    <w:rsid w:val="00DD191C"/>
    <w:rsid w:val="00DD51F5"/>
    <w:rsid w:val="00DD66C2"/>
    <w:rsid w:val="00DD70D5"/>
    <w:rsid w:val="00DE275B"/>
    <w:rsid w:val="00DE40E7"/>
    <w:rsid w:val="00DE7414"/>
    <w:rsid w:val="00DF24D3"/>
    <w:rsid w:val="00DF77E6"/>
    <w:rsid w:val="00E011FA"/>
    <w:rsid w:val="00E04142"/>
    <w:rsid w:val="00E14F19"/>
    <w:rsid w:val="00E15B51"/>
    <w:rsid w:val="00E16F68"/>
    <w:rsid w:val="00E17461"/>
    <w:rsid w:val="00E17939"/>
    <w:rsid w:val="00E21025"/>
    <w:rsid w:val="00E21884"/>
    <w:rsid w:val="00E26A44"/>
    <w:rsid w:val="00E30841"/>
    <w:rsid w:val="00E408FF"/>
    <w:rsid w:val="00E42DAF"/>
    <w:rsid w:val="00E4333E"/>
    <w:rsid w:val="00E45E74"/>
    <w:rsid w:val="00E463E1"/>
    <w:rsid w:val="00E46445"/>
    <w:rsid w:val="00E52075"/>
    <w:rsid w:val="00E56322"/>
    <w:rsid w:val="00E57721"/>
    <w:rsid w:val="00E6315C"/>
    <w:rsid w:val="00E63B0B"/>
    <w:rsid w:val="00E65380"/>
    <w:rsid w:val="00E732DE"/>
    <w:rsid w:val="00E749F8"/>
    <w:rsid w:val="00E80D81"/>
    <w:rsid w:val="00E81851"/>
    <w:rsid w:val="00E81C8C"/>
    <w:rsid w:val="00E82531"/>
    <w:rsid w:val="00E85669"/>
    <w:rsid w:val="00E85744"/>
    <w:rsid w:val="00E8687C"/>
    <w:rsid w:val="00E90D38"/>
    <w:rsid w:val="00E94231"/>
    <w:rsid w:val="00EA039B"/>
    <w:rsid w:val="00EA2D59"/>
    <w:rsid w:val="00EA3196"/>
    <w:rsid w:val="00EA385D"/>
    <w:rsid w:val="00EA5603"/>
    <w:rsid w:val="00EA7EB2"/>
    <w:rsid w:val="00EB03A1"/>
    <w:rsid w:val="00EB23F5"/>
    <w:rsid w:val="00EB3A23"/>
    <w:rsid w:val="00EB7854"/>
    <w:rsid w:val="00EC19CF"/>
    <w:rsid w:val="00EC222D"/>
    <w:rsid w:val="00EC2A26"/>
    <w:rsid w:val="00EC6727"/>
    <w:rsid w:val="00EC734F"/>
    <w:rsid w:val="00ED2970"/>
    <w:rsid w:val="00ED3575"/>
    <w:rsid w:val="00ED5D7C"/>
    <w:rsid w:val="00ED661C"/>
    <w:rsid w:val="00ED756C"/>
    <w:rsid w:val="00ED7A81"/>
    <w:rsid w:val="00EE1973"/>
    <w:rsid w:val="00EE6469"/>
    <w:rsid w:val="00EE753D"/>
    <w:rsid w:val="00EF0346"/>
    <w:rsid w:val="00EF099F"/>
    <w:rsid w:val="00EF135A"/>
    <w:rsid w:val="00EF50D0"/>
    <w:rsid w:val="00EF55BB"/>
    <w:rsid w:val="00EF780B"/>
    <w:rsid w:val="00F03621"/>
    <w:rsid w:val="00F03B9C"/>
    <w:rsid w:val="00F06794"/>
    <w:rsid w:val="00F13B58"/>
    <w:rsid w:val="00F16388"/>
    <w:rsid w:val="00F16892"/>
    <w:rsid w:val="00F177B4"/>
    <w:rsid w:val="00F26881"/>
    <w:rsid w:val="00F302A9"/>
    <w:rsid w:val="00F32AED"/>
    <w:rsid w:val="00F37B2A"/>
    <w:rsid w:val="00F507C4"/>
    <w:rsid w:val="00F53E9B"/>
    <w:rsid w:val="00F560AC"/>
    <w:rsid w:val="00F573F8"/>
    <w:rsid w:val="00F57491"/>
    <w:rsid w:val="00F61DE1"/>
    <w:rsid w:val="00F6389D"/>
    <w:rsid w:val="00F7074E"/>
    <w:rsid w:val="00F71F6E"/>
    <w:rsid w:val="00F76559"/>
    <w:rsid w:val="00F83EA2"/>
    <w:rsid w:val="00F91023"/>
    <w:rsid w:val="00F96551"/>
    <w:rsid w:val="00F97351"/>
    <w:rsid w:val="00FA0220"/>
    <w:rsid w:val="00FA197C"/>
    <w:rsid w:val="00FA3797"/>
    <w:rsid w:val="00FB197A"/>
    <w:rsid w:val="00FB1FC3"/>
    <w:rsid w:val="00FB20B2"/>
    <w:rsid w:val="00FB2C7C"/>
    <w:rsid w:val="00FB340E"/>
    <w:rsid w:val="00FC1F80"/>
    <w:rsid w:val="00FC291E"/>
    <w:rsid w:val="00FC3C4D"/>
    <w:rsid w:val="00FC4042"/>
    <w:rsid w:val="00FC4FA2"/>
    <w:rsid w:val="00FE6E4C"/>
    <w:rsid w:val="01416E3D"/>
    <w:rsid w:val="03EA76B6"/>
    <w:rsid w:val="03F2C98D"/>
    <w:rsid w:val="096E6B91"/>
    <w:rsid w:val="0F3F6723"/>
    <w:rsid w:val="0FE39E70"/>
    <w:rsid w:val="132FE46B"/>
    <w:rsid w:val="16DEA59E"/>
    <w:rsid w:val="1937E54B"/>
    <w:rsid w:val="19437672"/>
    <w:rsid w:val="1BA98EE4"/>
    <w:rsid w:val="1D52CCF8"/>
    <w:rsid w:val="20E82B4A"/>
    <w:rsid w:val="23F0B53C"/>
    <w:rsid w:val="24C270A5"/>
    <w:rsid w:val="31D7A635"/>
    <w:rsid w:val="33BD5A7C"/>
    <w:rsid w:val="3768606A"/>
    <w:rsid w:val="37DD59FA"/>
    <w:rsid w:val="3F4DA7D1"/>
    <w:rsid w:val="3F6F8461"/>
    <w:rsid w:val="40E97832"/>
    <w:rsid w:val="41EFD51C"/>
    <w:rsid w:val="48F5218F"/>
    <w:rsid w:val="57ADDDC4"/>
    <w:rsid w:val="5810F4FB"/>
    <w:rsid w:val="586C8396"/>
    <w:rsid w:val="5A3C12B0"/>
    <w:rsid w:val="5F1182B6"/>
    <w:rsid w:val="610231AF"/>
    <w:rsid w:val="64864042"/>
    <w:rsid w:val="66301E70"/>
    <w:rsid w:val="667D02DE"/>
    <w:rsid w:val="68476E0D"/>
    <w:rsid w:val="6902078C"/>
    <w:rsid w:val="6CCD0142"/>
    <w:rsid w:val="71CB3B25"/>
    <w:rsid w:val="7839991C"/>
    <w:rsid w:val="78C175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BD5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4041"/>
    <w:pPr>
      <w:widowControl w:val="0"/>
      <w:suppressAutoHyphens/>
    </w:pPr>
    <w:rPr>
      <w:rFonts w:ascii="Verdana" w:hAnsi="Verdana" w:cs="Verdana"/>
      <w:sz w:val="24"/>
      <w:szCs w:val="20"/>
      <w:lang w:val="en-US"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803F66"/>
    <w:rPr>
      <w:rFonts w:cs="Times New Roman"/>
      <w:color w:val="0000FF"/>
      <w:u w:val="single"/>
    </w:rPr>
  </w:style>
  <w:style w:type="paragraph" w:customStyle="1" w:styleId="berschrift11">
    <w:name w:val="Überschrift 11"/>
    <w:basedOn w:val="Standard"/>
    <w:uiPriority w:val="1"/>
    <w:qFormat/>
    <w:rsid w:val="007A77A5"/>
    <w:pPr>
      <w:suppressAutoHyphens w:val="0"/>
      <w:autoSpaceDE w:val="0"/>
      <w:autoSpaceDN w:val="0"/>
      <w:ind w:left="112"/>
      <w:outlineLvl w:val="1"/>
    </w:pPr>
    <w:rPr>
      <w:rFonts w:ascii="Trebuchet MS" w:hAnsi="Trebuchet MS" w:cs="Trebuchet MS"/>
      <w:b/>
      <w:bCs/>
      <w:sz w:val="22"/>
      <w:szCs w:val="22"/>
      <w:lang w:val="de-DE" w:eastAsia="de-DE"/>
    </w:rPr>
  </w:style>
  <w:style w:type="paragraph" w:styleId="Listenabsatz">
    <w:name w:val="List Paragraph"/>
    <w:basedOn w:val="Standard"/>
    <w:uiPriority w:val="99"/>
    <w:qFormat/>
    <w:rsid w:val="007A77A5"/>
    <w:pPr>
      <w:ind w:left="720"/>
      <w:contextualSpacing/>
    </w:pPr>
  </w:style>
  <w:style w:type="paragraph" w:styleId="Textkrper">
    <w:name w:val="Body Text"/>
    <w:basedOn w:val="Standard"/>
    <w:link w:val="TextkrperZchn"/>
    <w:uiPriority w:val="99"/>
    <w:rsid w:val="00844C63"/>
    <w:pPr>
      <w:suppressAutoHyphens w:val="0"/>
      <w:autoSpaceDE w:val="0"/>
      <w:autoSpaceDN w:val="0"/>
    </w:pPr>
    <w:rPr>
      <w:rFonts w:ascii="Trebuchet MS" w:hAnsi="Trebuchet MS" w:cs="Trebuchet MS"/>
      <w:sz w:val="22"/>
      <w:szCs w:val="22"/>
      <w:lang w:val="de-DE" w:eastAsia="de-DE"/>
    </w:rPr>
  </w:style>
  <w:style w:type="character" w:customStyle="1" w:styleId="TextkrperZchn">
    <w:name w:val="Textkörper Zchn"/>
    <w:basedOn w:val="Absatz-Standardschriftart"/>
    <w:link w:val="Textkrper"/>
    <w:uiPriority w:val="99"/>
    <w:locked/>
    <w:rsid w:val="00844C63"/>
    <w:rPr>
      <w:rFonts w:ascii="Trebuchet MS" w:hAnsi="Trebuchet MS" w:cs="Trebuchet MS"/>
      <w:lang w:val="de-DE" w:eastAsia="de-DE"/>
    </w:rPr>
  </w:style>
  <w:style w:type="character" w:styleId="Kommentarzeichen">
    <w:name w:val="annotation reference"/>
    <w:basedOn w:val="Absatz-Standardschriftart"/>
    <w:uiPriority w:val="99"/>
    <w:semiHidden/>
    <w:rsid w:val="001A64C4"/>
    <w:rPr>
      <w:rFonts w:cs="Times New Roman"/>
      <w:sz w:val="16"/>
      <w:szCs w:val="16"/>
    </w:rPr>
  </w:style>
  <w:style w:type="paragraph" w:styleId="Kommentartext">
    <w:name w:val="annotation text"/>
    <w:basedOn w:val="Standard"/>
    <w:link w:val="KommentartextZchn"/>
    <w:uiPriority w:val="99"/>
    <w:rsid w:val="001A64C4"/>
    <w:rPr>
      <w:sz w:val="20"/>
    </w:rPr>
  </w:style>
  <w:style w:type="character" w:customStyle="1" w:styleId="KommentartextZchn">
    <w:name w:val="Kommentartext Zchn"/>
    <w:basedOn w:val="Absatz-Standardschriftart"/>
    <w:link w:val="Kommentartext"/>
    <w:uiPriority w:val="99"/>
    <w:locked/>
    <w:rsid w:val="001A64C4"/>
    <w:rPr>
      <w:rFonts w:ascii="Verdana" w:hAnsi="Verdana" w:cs="Verdana"/>
      <w:sz w:val="20"/>
      <w:szCs w:val="20"/>
      <w:lang w:val="en-US" w:eastAsia="ar-SA" w:bidi="ar-SA"/>
    </w:rPr>
  </w:style>
  <w:style w:type="paragraph" w:styleId="Kommentarthema">
    <w:name w:val="annotation subject"/>
    <w:basedOn w:val="Kommentartext"/>
    <w:next w:val="Kommentartext"/>
    <w:link w:val="KommentarthemaZchn"/>
    <w:uiPriority w:val="99"/>
    <w:semiHidden/>
    <w:rsid w:val="001A64C4"/>
    <w:rPr>
      <w:b/>
      <w:bCs/>
    </w:rPr>
  </w:style>
  <w:style w:type="character" w:customStyle="1" w:styleId="KommentarthemaZchn">
    <w:name w:val="Kommentarthema Zchn"/>
    <w:basedOn w:val="KommentartextZchn"/>
    <w:link w:val="Kommentarthema"/>
    <w:uiPriority w:val="99"/>
    <w:semiHidden/>
    <w:locked/>
    <w:rsid w:val="001A64C4"/>
    <w:rPr>
      <w:rFonts w:ascii="Verdana" w:hAnsi="Verdana" w:cs="Verdana"/>
      <w:b/>
      <w:bCs/>
      <w:sz w:val="20"/>
      <w:szCs w:val="20"/>
      <w:lang w:val="en-US" w:eastAsia="ar-SA" w:bidi="ar-SA"/>
    </w:rPr>
  </w:style>
  <w:style w:type="paragraph" w:styleId="Sprechblasentext">
    <w:name w:val="Balloon Text"/>
    <w:basedOn w:val="Standard"/>
    <w:link w:val="SprechblasentextZchn"/>
    <w:uiPriority w:val="99"/>
    <w:semiHidden/>
    <w:rsid w:val="001A64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1A64C4"/>
    <w:rPr>
      <w:rFonts w:ascii="Tahoma" w:hAnsi="Tahoma" w:cs="Tahoma"/>
      <w:sz w:val="16"/>
      <w:szCs w:val="16"/>
      <w:lang w:val="en-US" w:eastAsia="ar-SA" w:bidi="ar-SA"/>
    </w:rPr>
  </w:style>
  <w:style w:type="character" w:customStyle="1" w:styleId="NichtaufgelsteErwhnung1">
    <w:name w:val="Nicht aufgelöste Erwähnung1"/>
    <w:basedOn w:val="Absatz-Standardschriftart"/>
    <w:uiPriority w:val="99"/>
    <w:semiHidden/>
    <w:rsid w:val="007D0821"/>
    <w:rPr>
      <w:rFonts w:cs="Times New Roman"/>
      <w:color w:val="605E5C"/>
      <w:shd w:val="clear" w:color="auto" w:fill="E1DFDD"/>
    </w:rPr>
  </w:style>
  <w:style w:type="paragraph" w:styleId="Kopfzeile">
    <w:name w:val="header"/>
    <w:basedOn w:val="Standard"/>
    <w:link w:val="KopfzeileZchn"/>
    <w:uiPriority w:val="99"/>
    <w:rsid w:val="00012042"/>
    <w:pPr>
      <w:tabs>
        <w:tab w:val="center" w:pos="4819"/>
        <w:tab w:val="right" w:pos="9638"/>
      </w:tabs>
    </w:pPr>
  </w:style>
  <w:style w:type="character" w:customStyle="1" w:styleId="KopfzeileZchn">
    <w:name w:val="Kopfzeile Zchn"/>
    <w:basedOn w:val="Absatz-Standardschriftart"/>
    <w:link w:val="Kopfzeile"/>
    <w:uiPriority w:val="99"/>
    <w:locked/>
    <w:rsid w:val="00012042"/>
    <w:rPr>
      <w:rFonts w:ascii="Verdana" w:hAnsi="Verdana" w:cs="Verdana"/>
      <w:sz w:val="20"/>
      <w:szCs w:val="20"/>
      <w:lang w:val="en-US" w:eastAsia="ar-SA" w:bidi="ar-SA"/>
    </w:rPr>
  </w:style>
  <w:style w:type="paragraph" w:styleId="Fuzeile">
    <w:name w:val="footer"/>
    <w:basedOn w:val="Standard"/>
    <w:link w:val="FuzeileZchn"/>
    <w:uiPriority w:val="99"/>
    <w:rsid w:val="00012042"/>
    <w:pPr>
      <w:tabs>
        <w:tab w:val="center" w:pos="4819"/>
        <w:tab w:val="right" w:pos="9638"/>
      </w:tabs>
    </w:pPr>
  </w:style>
  <w:style w:type="character" w:customStyle="1" w:styleId="FuzeileZchn">
    <w:name w:val="Fußzeile Zchn"/>
    <w:basedOn w:val="Absatz-Standardschriftart"/>
    <w:link w:val="Fuzeile"/>
    <w:uiPriority w:val="99"/>
    <w:locked/>
    <w:rsid w:val="00012042"/>
    <w:rPr>
      <w:rFonts w:ascii="Verdana" w:hAnsi="Verdana" w:cs="Verdana"/>
      <w:sz w:val="20"/>
      <w:szCs w:val="20"/>
      <w:lang w:val="en-US" w:eastAsia="ar-SA" w:bidi="ar-SA"/>
    </w:rPr>
  </w:style>
  <w:style w:type="character" w:customStyle="1" w:styleId="NichtaufgelsteErwhnung2">
    <w:name w:val="Nicht aufgelöste Erwähnung2"/>
    <w:basedOn w:val="Absatz-Standardschriftart"/>
    <w:uiPriority w:val="99"/>
    <w:semiHidden/>
    <w:rsid w:val="002300A8"/>
    <w:rPr>
      <w:rFonts w:cs="Times New Roman"/>
      <w:color w:val="605E5C"/>
      <w:shd w:val="clear" w:color="auto" w:fill="E1DFDD"/>
    </w:rPr>
  </w:style>
  <w:style w:type="character" w:customStyle="1" w:styleId="NichtaufgelsteErwhnung3">
    <w:name w:val="Nicht aufgelöste Erwähnung3"/>
    <w:basedOn w:val="Absatz-Standardschriftart"/>
    <w:uiPriority w:val="99"/>
    <w:semiHidden/>
    <w:rsid w:val="00427F1D"/>
    <w:rPr>
      <w:rFonts w:cs="Times New Roman"/>
      <w:color w:val="605E5C"/>
      <w:shd w:val="clear" w:color="auto" w:fill="E1DFDD"/>
    </w:rPr>
  </w:style>
  <w:style w:type="character" w:styleId="BesuchterLink">
    <w:name w:val="FollowedHyperlink"/>
    <w:basedOn w:val="Absatz-Standardschriftart"/>
    <w:uiPriority w:val="99"/>
    <w:semiHidden/>
    <w:rsid w:val="00722771"/>
    <w:rPr>
      <w:rFonts w:cs="Times New Roman"/>
      <w:color w:val="800080"/>
      <w:u w:val="single"/>
    </w:rPr>
  </w:style>
  <w:style w:type="character" w:customStyle="1" w:styleId="apple-converted-space">
    <w:name w:val="apple-converted-space"/>
    <w:basedOn w:val="Absatz-Standardschriftart"/>
    <w:rsid w:val="00E56322"/>
    <w:rPr>
      <w:rFonts w:cs="Times New Roman"/>
    </w:rPr>
  </w:style>
  <w:style w:type="character" w:customStyle="1" w:styleId="NichtaufgelsteErwhnung4">
    <w:name w:val="Nicht aufgelöste Erwähnung4"/>
    <w:basedOn w:val="Absatz-Standardschriftart"/>
    <w:uiPriority w:val="99"/>
    <w:semiHidden/>
    <w:rsid w:val="00F302A9"/>
    <w:rPr>
      <w:rFonts w:cs="Times New Roman"/>
      <w:color w:val="605E5C"/>
      <w:shd w:val="clear" w:color="auto" w:fill="E1DFDD"/>
    </w:rPr>
  </w:style>
  <w:style w:type="character" w:customStyle="1" w:styleId="NichtaufgelsteErwhnung5">
    <w:name w:val="Nicht aufgelöste Erwähnung5"/>
    <w:basedOn w:val="Absatz-Standardschriftart"/>
    <w:uiPriority w:val="99"/>
    <w:semiHidden/>
    <w:unhideWhenUsed/>
    <w:rsid w:val="00F507C4"/>
    <w:rPr>
      <w:color w:val="605E5C"/>
      <w:shd w:val="clear" w:color="auto" w:fill="E1DFDD"/>
    </w:rPr>
  </w:style>
  <w:style w:type="paragraph" w:styleId="berarbeitung">
    <w:name w:val="Revision"/>
    <w:hidden/>
    <w:uiPriority w:val="99"/>
    <w:semiHidden/>
    <w:rsid w:val="006D6D82"/>
    <w:rPr>
      <w:rFonts w:ascii="Verdana" w:hAnsi="Verdana" w:cs="Verdana"/>
      <w:sz w:val="24"/>
      <w:szCs w:val="20"/>
      <w:lang w:val="en-US" w:eastAsia="ar-SA"/>
    </w:rPr>
  </w:style>
  <w:style w:type="paragraph" w:styleId="StandardWeb">
    <w:name w:val="Normal (Web)"/>
    <w:basedOn w:val="Standard"/>
    <w:uiPriority w:val="99"/>
    <w:semiHidden/>
    <w:unhideWhenUsed/>
    <w:rsid w:val="008B0461"/>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character" w:styleId="NichtaufgelsteErwhnung">
    <w:name w:val="Unresolved Mention"/>
    <w:basedOn w:val="Absatz-Standardschriftart"/>
    <w:uiPriority w:val="99"/>
    <w:semiHidden/>
    <w:unhideWhenUsed/>
    <w:rsid w:val="00340A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405466">
      <w:marLeft w:val="0"/>
      <w:marRight w:val="0"/>
      <w:marTop w:val="0"/>
      <w:marBottom w:val="0"/>
      <w:divBdr>
        <w:top w:val="none" w:sz="0" w:space="0" w:color="auto"/>
        <w:left w:val="none" w:sz="0" w:space="0" w:color="auto"/>
        <w:bottom w:val="none" w:sz="0" w:space="0" w:color="auto"/>
        <w:right w:val="none" w:sz="0" w:space="0" w:color="auto"/>
      </w:divBdr>
    </w:div>
    <w:div w:id="166405467">
      <w:marLeft w:val="0"/>
      <w:marRight w:val="0"/>
      <w:marTop w:val="0"/>
      <w:marBottom w:val="0"/>
      <w:divBdr>
        <w:top w:val="none" w:sz="0" w:space="0" w:color="auto"/>
        <w:left w:val="none" w:sz="0" w:space="0" w:color="auto"/>
        <w:bottom w:val="none" w:sz="0" w:space="0" w:color="auto"/>
        <w:right w:val="none" w:sz="0" w:space="0" w:color="auto"/>
      </w:divBdr>
    </w:div>
    <w:div w:id="166405468">
      <w:marLeft w:val="0"/>
      <w:marRight w:val="0"/>
      <w:marTop w:val="0"/>
      <w:marBottom w:val="0"/>
      <w:divBdr>
        <w:top w:val="none" w:sz="0" w:space="0" w:color="auto"/>
        <w:left w:val="none" w:sz="0" w:space="0" w:color="auto"/>
        <w:bottom w:val="none" w:sz="0" w:space="0" w:color="auto"/>
        <w:right w:val="none" w:sz="0" w:space="0" w:color="auto"/>
      </w:divBdr>
    </w:div>
    <w:div w:id="166405469">
      <w:marLeft w:val="0"/>
      <w:marRight w:val="0"/>
      <w:marTop w:val="0"/>
      <w:marBottom w:val="0"/>
      <w:divBdr>
        <w:top w:val="none" w:sz="0" w:space="0" w:color="auto"/>
        <w:left w:val="none" w:sz="0" w:space="0" w:color="auto"/>
        <w:bottom w:val="none" w:sz="0" w:space="0" w:color="auto"/>
        <w:right w:val="none" w:sz="0" w:space="0" w:color="auto"/>
      </w:divBdr>
    </w:div>
    <w:div w:id="166405470">
      <w:marLeft w:val="0"/>
      <w:marRight w:val="0"/>
      <w:marTop w:val="0"/>
      <w:marBottom w:val="0"/>
      <w:divBdr>
        <w:top w:val="none" w:sz="0" w:space="0" w:color="auto"/>
        <w:left w:val="none" w:sz="0" w:space="0" w:color="auto"/>
        <w:bottom w:val="none" w:sz="0" w:space="0" w:color="auto"/>
        <w:right w:val="none" w:sz="0" w:space="0" w:color="auto"/>
      </w:divBdr>
    </w:div>
    <w:div w:id="166405471">
      <w:marLeft w:val="0"/>
      <w:marRight w:val="0"/>
      <w:marTop w:val="0"/>
      <w:marBottom w:val="0"/>
      <w:divBdr>
        <w:top w:val="none" w:sz="0" w:space="0" w:color="auto"/>
        <w:left w:val="none" w:sz="0" w:space="0" w:color="auto"/>
        <w:bottom w:val="none" w:sz="0" w:space="0" w:color="auto"/>
        <w:right w:val="none" w:sz="0" w:space="0" w:color="auto"/>
      </w:divBdr>
    </w:div>
    <w:div w:id="166405477">
      <w:marLeft w:val="0"/>
      <w:marRight w:val="0"/>
      <w:marTop w:val="0"/>
      <w:marBottom w:val="0"/>
      <w:divBdr>
        <w:top w:val="none" w:sz="0" w:space="0" w:color="auto"/>
        <w:left w:val="none" w:sz="0" w:space="0" w:color="auto"/>
        <w:bottom w:val="none" w:sz="0" w:space="0" w:color="auto"/>
        <w:right w:val="none" w:sz="0" w:space="0" w:color="auto"/>
      </w:divBdr>
      <w:divsChild>
        <w:div w:id="166405481">
          <w:marLeft w:val="0"/>
          <w:marRight w:val="0"/>
          <w:marTop w:val="0"/>
          <w:marBottom w:val="0"/>
          <w:divBdr>
            <w:top w:val="none" w:sz="0" w:space="0" w:color="auto"/>
            <w:left w:val="none" w:sz="0" w:space="0" w:color="auto"/>
            <w:bottom w:val="none" w:sz="0" w:space="0" w:color="auto"/>
            <w:right w:val="none" w:sz="0" w:space="0" w:color="auto"/>
          </w:divBdr>
          <w:divsChild>
            <w:div w:id="166405472">
              <w:marLeft w:val="0"/>
              <w:marRight w:val="0"/>
              <w:marTop w:val="0"/>
              <w:marBottom w:val="0"/>
              <w:divBdr>
                <w:top w:val="none" w:sz="0" w:space="0" w:color="auto"/>
                <w:left w:val="none" w:sz="0" w:space="0" w:color="auto"/>
                <w:bottom w:val="none" w:sz="0" w:space="0" w:color="auto"/>
                <w:right w:val="none" w:sz="0" w:space="0" w:color="auto"/>
              </w:divBdr>
              <w:divsChild>
                <w:div w:id="16640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5482">
          <w:marLeft w:val="0"/>
          <w:marRight w:val="0"/>
          <w:marTop w:val="0"/>
          <w:marBottom w:val="0"/>
          <w:divBdr>
            <w:top w:val="none" w:sz="0" w:space="0" w:color="auto"/>
            <w:left w:val="none" w:sz="0" w:space="0" w:color="auto"/>
            <w:bottom w:val="none" w:sz="0" w:space="0" w:color="auto"/>
            <w:right w:val="none" w:sz="0" w:space="0" w:color="auto"/>
          </w:divBdr>
          <w:divsChild>
            <w:div w:id="166405475">
              <w:marLeft w:val="0"/>
              <w:marRight w:val="0"/>
              <w:marTop w:val="0"/>
              <w:marBottom w:val="0"/>
              <w:divBdr>
                <w:top w:val="none" w:sz="0" w:space="0" w:color="auto"/>
                <w:left w:val="none" w:sz="0" w:space="0" w:color="auto"/>
                <w:bottom w:val="none" w:sz="0" w:space="0" w:color="auto"/>
                <w:right w:val="none" w:sz="0" w:space="0" w:color="auto"/>
              </w:divBdr>
              <w:divsChild>
                <w:div w:id="1664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5483">
          <w:marLeft w:val="0"/>
          <w:marRight w:val="0"/>
          <w:marTop w:val="0"/>
          <w:marBottom w:val="0"/>
          <w:divBdr>
            <w:top w:val="none" w:sz="0" w:space="0" w:color="auto"/>
            <w:left w:val="none" w:sz="0" w:space="0" w:color="auto"/>
            <w:bottom w:val="none" w:sz="0" w:space="0" w:color="auto"/>
            <w:right w:val="none" w:sz="0" w:space="0" w:color="auto"/>
          </w:divBdr>
          <w:divsChild>
            <w:div w:id="166405478">
              <w:marLeft w:val="0"/>
              <w:marRight w:val="0"/>
              <w:marTop w:val="0"/>
              <w:marBottom w:val="0"/>
              <w:divBdr>
                <w:top w:val="none" w:sz="0" w:space="0" w:color="auto"/>
                <w:left w:val="none" w:sz="0" w:space="0" w:color="auto"/>
                <w:bottom w:val="none" w:sz="0" w:space="0" w:color="auto"/>
                <w:right w:val="none" w:sz="0" w:space="0" w:color="auto"/>
              </w:divBdr>
            </w:div>
            <w:div w:id="166405480">
              <w:marLeft w:val="0"/>
              <w:marRight w:val="0"/>
              <w:marTop w:val="0"/>
              <w:marBottom w:val="0"/>
              <w:divBdr>
                <w:top w:val="none" w:sz="0" w:space="0" w:color="auto"/>
                <w:left w:val="none" w:sz="0" w:space="0" w:color="auto"/>
                <w:bottom w:val="none" w:sz="0" w:space="0" w:color="auto"/>
                <w:right w:val="none" w:sz="0" w:space="0" w:color="auto"/>
              </w:divBdr>
            </w:div>
          </w:divsChild>
        </w:div>
        <w:div w:id="166405484">
          <w:marLeft w:val="0"/>
          <w:marRight w:val="0"/>
          <w:marTop w:val="0"/>
          <w:marBottom w:val="0"/>
          <w:divBdr>
            <w:top w:val="none" w:sz="0" w:space="0" w:color="auto"/>
            <w:left w:val="none" w:sz="0" w:space="0" w:color="auto"/>
            <w:bottom w:val="none" w:sz="0" w:space="0" w:color="auto"/>
            <w:right w:val="none" w:sz="0" w:space="0" w:color="auto"/>
          </w:divBdr>
          <w:divsChild>
            <w:div w:id="166405474">
              <w:marLeft w:val="0"/>
              <w:marRight w:val="0"/>
              <w:marTop w:val="0"/>
              <w:marBottom w:val="0"/>
              <w:divBdr>
                <w:top w:val="none" w:sz="0" w:space="0" w:color="auto"/>
                <w:left w:val="none" w:sz="0" w:space="0" w:color="auto"/>
                <w:bottom w:val="none" w:sz="0" w:space="0" w:color="auto"/>
                <w:right w:val="none" w:sz="0" w:space="0" w:color="auto"/>
              </w:divBdr>
              <w:divsChild>
                <w:div w:id="16640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5485">
          <w:marLeft w:val="0"/>
          <w:marRight w:val="0"/>
          <w:marTop w:val="0"/>
          <w:marBottom w:val="0"/>
          <w:divBdr>
            <w:top w:val="none" w:sz="0" w:space="0" w:color="auto"/>
            <w:left w:val="none" w:sz="0" w:space="0" w:color="auto"/>
            <w:bottom w:val="none" w:sz="0" w:space="0" w:color="auto"/>
            <w:right w:val="none" w:sz="0" w:space="0" w:color="auto"/>
          </w:divBdr>
        </w:div>
        <w:div w:id="166405486">
          <w:marLeft w:val="0"/>
          <w:marRight w:val="0"/>
          <w:marTop w:val="0"/>
          <w:marBottom w:val="0"/>
          <w:divBdr>
            <w:top w:val="none" w:sz="0" w:space="0" w:color="auto"/>
            <w:left w:val="none" w:sz="0" w:space="0" w:color="auto"/>
            <w:bottom w:val="none" w:sz="0" w:space="0" w:color="auto"/>
            <w:right w:val="none" w:sz="0" w:space="0" w:color="auto"/>
          </w:divBdr>
        </w:div>
      </w:divsChild>
    </w:div>
    <w:div w:id="166405487">
      <w:marLeft w:val="0"/>
      <w:marRight w:val="0"/>
      <w:marTop w:val="0"/>
      <w:marBottom w:val="0"/>
      <w:divBdr>
        <w:top w:val="none" w:sz="0" w:space="0" w:color="auto"/>
        <w:left w:val="none" w:sz="0" w:space="0" w:color="auto"/>
        <w:bottom w:val="none" w:sz="0" w:space="0" w:color="auto"/>
        <w:right w:val="none" w:sz="0" w:space="0" w:color="auto"/>
      </w:divBdr>
    </w:div>
    <w:div w:id="287322937">
      <w:bodyDiv w:val="1"/>
      <w:marLeft w:val="0"/>
      <w:marRight w:val="0"/>
      <w:marTop w:val="0"/>
      <w:marBottom w:val="0"/>
      <w:divBdr>
        <w:top w:val="none" w:sz="0" w:space="0" w:color="auto"/>
        <w:left w:val="none" w:sz="0" w:space="0" w:color="auto"/>
        <w:bottom w:val="none" w:sz="0" w:space="0" w:color="auto"/>
        <w:right w:val="none" w:sz="0" w:space="0" w:color="auto"/>
      </w:divBdr>
    </w:div>
    <w:div w:id="683475894">
      <w:bodyDiv w:val="1"/>
      <w:marLeft w:val="0"/>
      <w:marRight w:val="0"/>
      <w:marTop w:val="0"/>
      <w:marBottom w:val="0"/>
      <w:divBdr>
        <w:top w:val="none" w:sz="0" w:space="0" w:color="auto"/>
        <w:left w:val="none" w:sz="0" w:space="0" w:color="auto"/>
        <w:bottom w:val="none" w:sz="0" w:space="0" w:color="auto"/>
        <w:right w:val="none" w:sz="0" w:space="0" w:color="auto"/>
      </w:divBdr>
    </w:div>
    <w:div w:id="1352994190">
      <w:bodyDiv w:val="1"/>
      <w:marLeft w:val="0"/>
      <w:marRight w:val="0"/>
      <w:marTop w:val="0"/>
      <w:marBottom w:val="0"/>
      <w:divBdr>
        <w:top w:val="none" w:sz="0" w:space="0" w:color="auto"/>
        <w:left w:val="none" w:sz="0" w:space="0" w:color="auto"/>
        <w:bottom w:val="none" w:sz="0" w:space="0" w:color="auto"/>
        <w:right w:val="none" w:sz="0" w:space="0" w:color="auto"/>
      </w:divBdr>
    </w:div>
    <w:div w:id="1726836980">
      <w:bodyDiv w:val="1"/>
      <w:marLeft w:val="0"/>
      <w:marRight w:val="0"/>
      <w:marTop w:val="0"/>
      <w:marBottom w:val="0"/>
      <w:divBdr>
        <w:top w:val="none" w:sz="0" w:space="0" w:color="auto"/>
        <w:left w:val="none" w:sz="0" w:space="0" w:color="auto"/>
        <w:bottom w:val="none" w:sz="0" w:space="0" w:color="auto"/>
        <w:right w:val="none" w:sz="0" w:space="0" w:color="auto"/>
      </w:divBdr>
      <w:divsChild>
        <w:div w:id="1147283555">
          <w:marLeft w:val="0"/>
          <w:marRight w:val="0"/>
          <w:marTop w:val="0"/>
          <w:marBottom w:val="0"/>
          <w:divBdr>
            <w:top w:val="none" w:sz="0" w:space="0" w:color="auto"/>
            <w:left w:val="none" w:sz="0" w:space="0" w:color="auto"/>
            <w:bottom w:val="none" w:sz="0" w:space="0" w:color="auto"/>
            <w:right w:val="none" w:sz="0" w:space="0" w:color="auto"/>
          </w:divBdr>
          <w:divsChild>
            <w:div w:id="1268663192">
              <w:marLeft w:val="0"/>
              <w:marRight w:val="0"/>
              <w:marTop w:val="0"/>
              <w:marBottom w:val="0"/>
              <w:divBdr>
                <w:top w:val="none" w:sz="0" w:space="0" w:color="auto"/>
                <w:left w:val="none" w:sz="0" w:space="0" w:color="auto"/>
                <w:bottom w:val="none" w:sz="0" w:space="0" w:color="auto"/>
                <w:right w:val="none" w:sz="0" w:space="0" w:color="auto"/>
              </w:divBdr>
              <w:divsChild>
                <w:div w:id="1948346450">
                  <w:marLeft w:val="0"/>
                  <w:marRight w:val="0"/>
                  <w:marTop w:val="0"/>
                  <w:marBottom w:val="0"/>
                  <w:divBdr>
                    <w:top w:val="none" w:sz="0" w:space="0" w:color="auto"/>
                    <w:left w:val="none" w:sz="0" w:space="0" w:color="auto"/>
                    <w:bottom w:val="none" w:sz="0" w:space="0" w:color="auto"/>
                    <w:right w:val="none" w:sz="0" w:space="0" w:color="auto"/>
                  </w:divBdr>
                  <w:divsChild>
                    <w:div w:id="58418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14726">
      <w:bodyDiv w:val="1"/>
      <w:marLeft w:val="0"/>
      <w:marRight w:val="0"/>
      <w:marTop w:val="0"/>
      <w:marBottom w:val="0"/>
      <w:divBdr>
        <w:top w:val="none" w:sz="0" w:space="0" w:color="auto"/>
        <w:left w:val="none" w:sz="0" w:space="0" w:color="auto"/>
        <w:bottom w:val="none" w:sz="0" w:space="0" w:color="auto"/>
        <w:right w:val="none" w:sz="0" w:space="0" w:color="auto"/>
      </w:divBdr>
    </w:div>
    <w:div w:id="1995720283">
      <w:bodyDiv w:val="1"/>
      <w:marLeft w:val="0"/>
      <w:marRight w:val="0"/>
      <w:marTop w:val="0"/>
      <w:marBottom w:val="0"/>
      <w:divBdr>
        <w:top w:val="none" w:sz="0" w:space="0" w:color="auto"/>
        <w:left w:val="none" w:sz="0" w:space="0" w:color="auto"/>
        <w:bottom w:val="none" w:sz="0" w:space="0" w:color="auto"/>
        <w:right w:val="none" w:sz="0" w:space="0" w:color="auto"/>
      </w:divBdr>
      <w:divsChild>
        <w:div w:id="164521714">
          <w:marLeft w:val="0"/>
          <w:marRight w:val="0"/>
          <w:marTop w:val="0"/>
          <w:marBottom w:val="0"/>
          <w:divBdr>
            <w:top w:val="none" w:sz="0" w:space="0" w:color="auto"/>
            <w:left w:val="none" w:sz="0" w:space="0" w:color="auto"/>
            <w:bottom w:val="none" w:sz="0" w:space="0" w:color="auto"/>
            <w:right w:val="none" w:sz="0" w:space="0" w:color="auto"/>
          </w:divBdr>
          <w:divsChild>
            <w:div w:id="1299873618">
              <w:marLeft w:val="0"/>
              <w:marRight w:val="0"/>
              <w:marTop w:val="0"/>
              <w:marBottom w:val="0"/>
              <w:divBdr>
                <w:top w:val="none" w:sz="0" w:space="0" w:color="auto"/>
                <w:left w:val="none" w:sz="0" w:space="0" w:color="auto"/>
                <w:bottom w:val="none" w:sz="0" w:space="0" w:color="auto"/>
                <w:right w:val="none" w:sz="0" w:space="0" w:color="auto"/>
              </w:divBdr>
              <w:divsChild>
                <w:div w:id="962232141">
                  <w:marLeft w:val="0"/>
                  <w:marRight w:val="0"/>
                  <w:marTop w:val="0"/>
                  <w:marBottom w:val="0"/>
                  <w:divBdr>
                    <w:top w:val="none" w:sz="0" w:space="0" w:color="auto"/>
                    <w:left w:val="none" w:sz="0" w:space="0" w:color="auto"/>
                    <w:bottom w:val="none" w:sz="0" w:space="0" w:color="auto"/>
                    <w:right w:val="none" w:sz="0" w:space="0" w:color="auto"/>
                  </w:divBdr>
                  <w:divsChild>
                    <w:div w:id="8908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a.hangl@serfaus-fiss-ladis.at" TargetMode="External"/><Relationship Id="rId18" Type="http://schemas.openxmlformats.org/officeDocument/2006/relationships/image" Target="media/image2.png"/><Relationship Id="rId26" Type="http://schemas.openxmlformats.org/officeDocument/2006/relationships/hyperlink" Target="https://www.pinterest.at/sfltirol" TargetMode="External"/><Relationship Id="rId3" Type="http://schemas.openxmlformats.org/officeDocument/2006/relationships/customXml" Target="../customXml/item3.xml"/><Relationship Id="rId21" Type="http://schemas.openxmlformats.org/officeDocument/2006/relationships/image" Target="media/image3.jpeg"/><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serfaus-fiss-ladis.at/en" TargetMode="External"/><Relationship Id="rId17" Type="http://schemas.openxmlformats.org/officeDocument/2006/relationships/hyperlink" Target="https://www.instagram.com/serfausfissladis/" TargetMode="External"/><Relationship Id="rId25" Type="http://schemas.openxmlformats.org/officeDocument/2006/relationships/image" Target="cid:image011.jpg@01D298C0.827C6960"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cid:image007.jpg@01D298C0.827C6960" TargetMode="External"/><Relationship Id="rId20" Type="http://schemas.openxmlformats.org/officeDocument/2006/relationships/hyperlink" Target="https://twitter.com/SFL_Tirol"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rfaus-fiss-ladis.at/en/Service/Press" TargetMode="External"/><Relationship Id="rId24" Type="http://schemas.openxmlformats.org/officeDocument/2006/relationships/image" Target="media/image4.jpeg"/><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hyperlink" Target="https://www.youtube.com/user/serfausfissladis1" TargetMode="External"/><Relationship Id="rId28" Type="http://schemas.openxmlformats.org/officeDocument/2006/relationships/hyperlink" Target="https://www.tiktok.com/@serfausfissladi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cid:image001.png@01D29C02.31119830"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serfausfissladis" TargetMode="External"/><Relationship Id="rId22" Type="http://schemas.openxmlformats.org/officeDocument/2006/relationships/image" Target="cid:image009.jpg@01D298C0.827C6960" TargetMode="External"/><Relationship Id="rId27" Type="http://schemas.openxmlformats.org/officeDocument/2006/relationships/image" Target="media/image5.png"/><Relationship Id="rId30" Type="http://schemas.openxmlformats.org/officeDocument/2006/relationships/image" Target="media/image7.svg"/><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1EAD984158BF142A2F6914BFFE95470" ma:contentTypeVersion="11" ma:contentTypeDescription="Ein neues Dokument erstellen." ma:contentTypeScope="" ma:versionID="214d2898209ebaf871f1b81ce3814b01">
  <xsd:schema xmlns:xsd="http://www.w3.org/2001/XMLSchema" xmlns:xs="http://www.w3.org/2001/XMLSchema" xmlns:p="http://schemas.microsoft.com/office/2006/metadata/properties" xmlns:ns3="132af4d6-e830-4e87-aed9-477d255cbc26" targetNamespace="http://schemas.microsoft.com/office/2006/metadata/properties" ma:root="true" ma:fieldsID="c4044e8d19ea48d2b7b65fc27d99d593" ns3:_="">
    <xsd:import namespace="132af4d6-e830-4e87-aed9-477d255cbc2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af4d6-e830-4e87-aed9-477d255cbc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F42C9-A802-4BF7-B175-F910B6552C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EA4340-4438-4220-8923-55460F748119}">
  <ds:schemaRefs>
    <ds:schemaRef ds:uri="http://schemas.microsoft.com/sharepoint/v3/contenttype/forms"/>
  </ds:schemaRefs>
</ds:datastoreItem>
</file>

<file path=customXml/itemProps3.xml><?xml version="1.0" encoding="utf-8"?>
<ds:datastoreItem xmlns:ds="http://schemas.openxmlformats.org/officeDocument/2006/customXml" ds:itemID="{420ECFBC-7107-4C44-B070-88EC74903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af4d6-e830-4e87-aed9-477d255cb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D5266C-3F57-4C03-9C6D-893ACCCA9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1070</Words>
  <Characters>6744</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2021-08-18T14:48:00Z</dcterms:created>
  <dcterms:modified xsi:type="dcterms:W3CDTF">2021-08-18T14:48:00Z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0x01010011EAD984158BF142A2F6914BFFE95470</vt:lpwstr>
  </property>
</Properties>
</file>