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9"/>
      </w:tblGrid>
      <w:tr w:rsidR="003B7F2A" w14:paraId="6199D1F3" w14:textId="77777777" w:rsidTr="00061D71">
        <w:trPr>
          <w:cantSplit/>
        </w:trPr>
        <w:tc>
          <w:tcPr>
            <w:tcW w:w="5159" w:type="dxa"/>
            <w:tcMar>
              <w:bottom w:w="510" w:type="dxa"/>
            </w:tcMar>
          </w:tcPr>
          <w:p w14:paraId="2CE17D8A" w14:textId="3368218C" w:rsidR="003B7F2A" w:rsidRDefault="00792AF7" w:rsidP="00D76B8C">
            <w:pPr>
              <w:pStyle w:val="Titel"/>
            </w:pPr>
            <w:r>
              <w:t xml:space="preserve">Neues aus den Tiroler </w:t>
            </w:r>
            <w:r w:rsidR="004464DF">
              <w:t xml:space="preserve">Regionen </w:t>
            </w:r>
            <w:r>
              <w:t xml:space="preserve">im Winter 2021/22 </w:t>
            </w:r>
          </w:p>
        </w:tc>
      </w:tr>
    </w:tbl>
    <w:p w14:paraId="6EBEB5E2" w14:textId="451CD011" w:rsidR="00792AF7" w:rsidRDefault="00792AF7" w:rsidP="00EF15AB">
      <w:pPr>
        <w:pStyle w:val="Intro"/>
      </w:pPr>
      <w:bookmarkStart w:id="0" w:name="_Toc480287288"/>
      <w:r w:rsidRPr="00792AF7">
        <w:t xml:space="preserve">Nach dem schwierigen letzten Jahr stehen die Tiroler Wintersportgebiete schon voller Vorfreude in den Startlöchern: Trotz aller Herausforderungen wurde quer durchs Land wieder in die Infrastruktur investiert. Vor allem im Bereich der sanften Wintersportarten – wie Winterwandern oder Langlaufen – dürfen sich Gäste auf viele Neuerungen freuen. </w:t>
      </w:r>
    </w:p>
    <w:p w14:paraId="7A8D3E49" w14:textId="77777777" w:rsidR="00792AF7" w:rsidRPr="00792AF7" w:rsidRDefault="00792AF7" w:rsidP="00792AF7">
      <w:pPr>
        <w:spacing w:after="120" w:line="280" w:lineRule="atLeast"/>
        <w:rPr>
          <w:rFonts w:asciiTheme="minorHAnsi" w:eastAsiaTheme="minorHAnsi" w:hAnsiTheme="minorHAnsi" w:cstheme="minorBidi"/>
          <w:b/>
          <w:sz w:val="22"/>
          <w:szCs w:val="22"/>
          <w:lang w:eastAsia="en-US"/>
        </w:rPr>
      </w:pPr>
      <w:r w:rsidRPr="00792AF7">
        <w:rPr>
          <w:rFonts w:asciiTheme="minorHAnsi" w:eastAsiaTheme="minorHAnsi" w:hAnsiTheme="minorHAnsi" w:cstheme="minorBidi"/>
          <w:b/>
          <w:sz w:val="22"/>
          <w:szCs w:val="22"/>
          <w:lang w:eastAsia="en-US"/>
        </w:rPr>
        <w:t>Mehr Komfort in Nauders: Die neue Goldseebahn startet in die erste Saison</w:t>
      </w:r>
    </w:p>
    <w:p w14:paraId="4A9B9E0A" w14:textId="700D5577" w:rsidR="00792AF7" w:rsidRDefault="00792AF7" w:rsidP="00792AF7">
      <w:pPr>
        <w:spacing w:after="120" w:line="280" w:lineRule="atLeast"/>
        <w:rPr>
          <w:rFonts w:asciiTheme="minorHAnsi" w:eastAsiaTheme="minorHAnsi" w:hAnsiTheme="minorHAnsi" w:cstheme="minorBidi"/>
          <w:bCs/>
          <w:sz w:val="22"/>
          <w:szCs w:val="22"/>
          <w:lang w:eastAsia="en-US"/>
        </w:rPr>
      </w:pPr>
      <w:r w:rsidRPr="00792AF7">
        <w:rPr>
          <w:rFonts w:asciiTheme="minorHAnsi" w:eastAsiaTheme="minorHAnsi" w:hAnsiTheme="minorHAnsi" w:cstheme="minorBidi"/>
          <w:bCs/>
          <w:sz w:val="22"/>
          <w:szCs w:val="22"/>
          <w:lang w:eastAsia="en-US"/>
        </w:rPr>
        <w:t xml:space="preserve">Im Skigebiet Nauders geht in der Saison 2021/22 die neue Sechsersesselbahn Goldseebahn in Betrieb. Die Kinder- und Familienbahn punktet mit Kindersicherung, Sitzheizung, Wetterschutzhaube und erhöhter Windstabilität. Die Goldseebahn wird bis zur Saison 2022/23 drei Schlepplifte im Skigebiet Nauders ersetzen. Für die Gäste heißt das: Mehr moderner Komfort! Zudem werden im Bereich der neuen Bahn Pisten angepasst und steilere Stellen entschärft. </w:t>
      </w:r>
    </w:p>
    <w:p w14:paraId="73BB2E88" w14:textId="77777777" w:rsidR="004464DF" w:rsidRDefault="008A66D0" w:rsidP="00792AF7">
      <w:pPr>
        <w:spacing w:after="120" w:line="280" w:lineRule="atLeast"/>
        <w:rPr>
          <w:rFonts w:asciiTheme="minorHAnsi" w:eastAsiaTheme="minorHAnsi" w:hAnsiTheme="minorHAnsi" w:cstheme="minorBidi"/>
          <w:bCs/>
          <w:sz w:val="22"/>
          <w:szCs w:val="22"/>
          <w:lang w:eastAsia="en-US"/>
        </w:rPr>
      </w:pPr>
      <w:hyperlink r:id="rId8" w:history="1">
        <w:r w:rsidR="004464DF" w:rsidRPr="005305AA">
          <w:rPr>
            <w:rStyle w:val="Hyperlink"/>
            <w:rFonts w:asciiTheme="minorHAnsi" w:eastAsiaTheme="minorHAnsi" w:hAnsiTheme="minorHAnsi" w:cstheme="minorBidi"/>
            <w:bCs/>
            <w:sz w:val="22"/>
            <w:szCs w:val="22"/>
            <w:lang w:eastAsia="en-US"/>
          </w:rPr>
          <w:t>https://www.nauders.com/de/Ihr-Nauders/Im-Winter/Skigebiet-Nauders/Aktuelle-Bilder</w:t>
        </w:r>
      </w:hyperlink>
      <w:r w:rsidR="004464DF">
        <w:rPr>
          <w:rFonts w:asciiTheme="minorHAnsi" w:eastAsiaTheme="minorHAnsi" w:hAnsiTheme="minorHAnsi" w:cstheme="minorBidi"/>
          <w:bCs/>
          <w:sz w:val="22"/>
          <w:szCs w:val="22"/>
          <w:lang w:eastAsia="en-US"/>
        </w:rPr>
        <w:t xml:space="preserve"> </w:t>
      </w:r>
    </w:p>
    <w:p w14:paraId="6B492C27" w14:textId="23970583" w:rsidR="00792AF7" w:rsidRPr="00792AF7" w:rsidRDefault="00792AF7" w:rsidP="00792AF7">
      <w:pPr>
        <w:spacing w:after="120" w:line="280" w:lineRule="atLeast"/>
        <w:rPr>
          <w:rFonts w:asciiTheme="minorHAnsi" w:eastAsiaTheme="minorHAnsi" w:hAnsiTheme="minorHAnsi" w:cstheme="minorBidi"/>
          <w:b/>
          <w:sz w:val="22"/>
          <w:szCs w:val="22"/>
          <w:lang w:eastAsia="en-US"/>
        </w:rPr>
      </w:pPr>
      <w:r w:rsidRPr="00792AF7">
        <w:rPr>
          <w:rFonts w:asciiTheme="minorHAnsi" w:eastAsiaTheme="minorHAnsi" w:hAnsiTheme="minorHAnsi" w:cstheme="minorBidi"/>
          <w:b/>
          <w:sz w:val="22"/>
          <w:szCs w:val="22"/>
          <w:lang w:eastAsia="en-US"/>
        </w:rPr>
        <w:t xml:space="preserve">Grenzüberschreitend </w:t>
      </w:r>
      <w:r w:rsidR="00BD6803">
        <w:rPr>
          <w:rFonts w:asciiTheme="minorHAnsi" w:eastAsiaTheme="minorHAnsi" w:hAnsiTheme="minorHAnsi" w:cstheme="minorBidi"/>
          <w:b/>
          <w:sz w:val="22"/>
          <w:szCs w:val="22"/>
          <w:lang w:eastAsia="en-US"/>
        </w:rPr>
        <w:t>L</w:t>
      </w:r>
      <w:r w:rsidRPr="00792AF7">
        <w:rPr>
          <w:rFonts w:asciiTheme="minorHAnsi" w:eastAsiaTheme="minorHAnsi" w:hAnsiTheme="minorHAnsi" w:cstheme="minorBidi"/>
          <w:b/>
          <w:sz w:val="22"/>
          <w:szCs w:val="22"/>
          <w:lang w:eastAsia="en-US"/>
        </w:rPr>
        <w:t xml:space="preserve">anglaufen mit </w:t>
      </w:r>
      <w:proofErr w:type="spellStart"/>
      <w:r w:rsidRPr="00792AF7">
        <w:rPr>
          <w:rFonts w:asciiTheme="minorHAnsi" w:eastAsiaTheme="minorHAnsi" w:hAnsiTheme="minorHAnsi" w:cstheme="minorBidi"/>
          <w:b/>
          <w:sz w:val="22"/>
          <w:szCs w:val="22"/>
          <w:lang w:eastAsia="en-US"/>
        </w:rPr>
        <w:t>Venosta</w:t>
      </w:r>
      <w:proofErr w:type="spellEnd"/>
      <w:r w:rsidRPr="00792AF7">
        <w:rPr>
          <w:rFonts w:asciiTheme="minorHAnsi" w:eastAsiaTheme="minorHAnsi" w:hAnsiTheme="minorHAnsi" w:cstheme="minorBidi"/>
          <w:b/>
          <w:sz w:val="22"/>
          <w:szCs w:val="22"/>
          <w:lang w:eastAsia="en-US"/>
        </w:rPr>
        <w:t xml:space="preserve"> Nordic</w:t>
      </w:r>
    </w:p>
    <w:p w14:paraId="712FB905" w14:textId="091D51D5" w:rsidR="00792AF7" w:rsidRPr="00792AF7" w:rsidRDefault="00792AF7" w:rsidP="00792AF7">
      <w:pPr>
        <w:spacing w:after="120" w:line="280" w:lineRule="atLeast"/>
        <w:rPr>
          <w:rFonts w:asciiTheme="minorHAnsi" w:eastAsiaTheme="minorHAnsi" w:hAnsiTheme="minorHAnsi" w:cstheme="minorBidi"/>
          <w:bCs/>
          <w:sz w:val="22"/>
          <w:szCs w:val="22"/>
          <w:lang w:eastAsia="en-US"/>
        </w:rPr>
      </w:pPr>
      <w:r w:rsidRPr="00792AF7">
        <w:rPr>
          <w:rFonts w:asciiTheme="minorHAnsi" w:eastAsiaTheme="minorHAnsi" w:hAnsiTheme="minorHAnsi" w:cstheme="minorBidi"/>
          <w:bCs/>
          <w:sz w:val="22"/>
          <w:szCs w:val="22"/>
          <w:lang w:eastAsia="en-US"/>
        </w:rPr>
        <w:t xml:space="preserve">Zudem ist die Region Teil des neuen Langlaufverbundes </w:t>
      </w:r>
      <w:proofErr w:type="spellStart"/>
      <w:r w:rsidRPr="00792AF7">
        <w:rPr>
          <w:rFonts w:asciiTheme="minorHAnsi" w:eastAsiaTheme="minorHAnsi" w:hAnsiTheme="minorHAnsi" w:cstheme="minorBidi"/>
          <w:bCs/>
          <w:sz w:val="22"/>
          <w:szCs w:val="22"/>
          <w:lang w:eastAsia="en-US"/>
        </w:rPr>
        <w:t>Venosta</w:t>
      </w:r>
      <w:proofErr w:type="spellEnd"/>
      <w:r w:rsidRPr="00792AF7">
        <w:rPr>
          <w:rFonts w:asciiTheme="minorHAnsi" w:eastAsiaTheme="minorHAnsi" w:hAnsiTheme="minorHAnsi" w:cstheme="minorBidi"/>
          <w:bCs/>
          <w:sz w:val="22"/>
          <w:szCs w:val="22"/>
          <w:lang w:eastAsia="en-US"/>
        </w:rPr>
        <w:t xml:space="preserve"> Nordic: Dieser verbindet sechs Langlaufgebiete mit neun Loipen in Nauders und im Südtiroler Vinschgau. Dabei stehen rund 90 Loipenkilometer mit nur einem Ticket</w:t>
      </w:r>
      <w:r w:rsidR="004464DF">
        <w:rPr>
          <w:rFonts w:asciiTheme="minorHAnsi" w:eastAsiaTheme="minorHAnsi" w:hAnsiTheme="minorHAnsi" w:cstheme="minorBidi"/>
          <w:bCs/>
          <w:sz w:val="22"/>
          <w:szCs w:val="22"/>
          <w:lang w:eastAsia="en-US"/>
        </w:rPr>
        <w:t xml:space="preserve"> (7-Tage Ticket für 18.-€)</w:t>
      </w:r>
      <w:r w:rsidRPr="00792AF7">
        <w:rPr>
          <w:rFonts w:asciiTheme="minorHAnsi" w:eastAsiaTheme="minorHAnsi" w:hAnsiTheme="minorHAnsi" w:cstheme="minorBidi"/>
          <w:bCs/>
          <w:sz w:val="22"/>
          <w:szCs w:val="22"/>
          <w:lang w:eastAsia="en-US"/>
        </w:rPr>
        <w:t xml:space="preserve"> zur Auswahl: Darunter finden sich idyllische Waldrunden, herausfordernde Höhenloipen und schön gelegene Panoramaloipen. </w:t>
      </w:r>
    </w:p>
    <w:p w14:paraId="4ED9E189" w14:textId="77777777" w:rsidR="00792AF7" w:rsidRPr="00792AF7" w:rsidRDefault="008A66D0" w:rsidP="00792AF7">
      <w:pPr>
        <w:spacing w:after="120" w:line="280" w:lineRule="atLeast"/>
        <w:rPr>
          <w:rFonts w:asciiTheme="minorHAnsi" w:eastAsiaTheme="minorHAnsi" w:hAnsiTheme="minorHAnsi" w:cstheme="minorBidi"/>
          <w:bCs/>
          <w:sz w:val="22"/>
          <w:szCs w:val="22"/>
          <w:lang w:eastAsia="en-US"/>
        </w:rPr>
      </w:pPr>
      <w:hyperlink r:id="rId9" w:history="1">
        <w:r w:rsidR="00792AF7" w:rsidRPr="00792AF7">
          <w:rPr>
            <w:rFonts w:asciiTheme="minorHAnsi" w:eastAsiaTheme="minorHAnsi" w:hAnsiTheme="minorHAnsi" w:cstheme="minorBidi"/>
            <w:bCs/>
            <w:i/>
            <w:sz w:val="22"/>
            <w:szCs w:val="22"/>
            <w:lang w:eastAsia="en-US"/>
          </w:rPr>
          <w:t>www.nauders.com</w:t>
        </w:r>
      </w:hyperlink>
      <w:r w:rsidR="00792AF7" w:rsidRPr="00792AF7">
        <w:rPr>
          <w:rFonts w:asciiTheme="minorHAnsi" w:eastAsiaTheme="minorHAnsi" w:hAnsiTheme="minorHAnsi" w:cstheme="minorBidi"/>
          <w:bCs/>
          <w:sz w:val="22"/>
          <w:szCs w:val="22"/>
          <w:lang w:eastAsia="en-US"/>
        </w:rPr>
        <w:t xml:space="preserve"> und </w:t>
      </w:r>
      <w:hyperlink r:id="rId10" w:history="1">
        <w:r w:rsidR="00792AF7" w:rsidRPr="00792AF7">
          <w:rPr>
            <w:rFonts w:asciiTheme="minorHAnsi" w:eastAsiaTheme="minorHAnsi" w:hAnsiTheme="minorHAnsi" w:cstheme="minorBidi"/>
            <w:bCs/>
            <w:i/>
            <w:sz w:val="22"/>
            <w:szCs w:val="22"/>
            <w:lang w:eastAsia="en-US"/>
          </w:rPr>
          <w:t>www.venosta-nordic.net</w:t>
        </w:r>
      </w:hyperlink>
      <w:r w:rsidR="00792AF7" w:rsidRPr="00792AF7">
        <w:rPr>
          <w:rFonts w:asciiTheme="minorHAnsi" w:eastAsiaTheme="minorHAnsi" w:hAnsiTheme="minorHAnsi" w:cstheme="minorBidi"/>
          <w:bCs/>
          <w:sz w:val="22"/>
          <w:szCs w:val="22"/>
          <w:lang w:eastAsia="en-US"/>
        </w:rPr>
        <w:t xml:space="preserve"> </w:t>
      </w:r>
    </w:p>
    <w:p w14:paraId="17AE3431" w14:textId="77777777" w:rsidR="00792AF7" w:rsidRPr="00792AF7" w:rsidRDefault="00792AF7" w:rsidP="00792AF7">
      <w:pPr>
        <w:spacing w:after="120" w:line="280" w:lineRule="atLeast"/>
        <w:rPr>
          <w:rFonts w:asciiTheme="minorHAnsi" w:eastAsiaTheme="minorHAnsi" w:hAnsiTheme="minorHAnsi" w:cstheme="minorBidi"/>
          <w:b/>
          <w:sz w:val="22"/>
          <w:szCs w:val="22"/>
          <w:lang w:eastAsia="en-US"/>
        </w:rPr>
      </w:pPr>
      <w:r w:rsidRPr="00792AF7">
        <w:rPr>
          <w:rFonts w:asciiTheme="minorHAnsi" w:eastAsiaTheme="minorHAnsi" w:hAnsiTheme="minorHAnsi" w:cstheme="minorBidi"/>
          <w:b/>
          <w:sz w:val="22"/>
          <w:szCs w:val="22"/>
          <w:lang w:eastAsia="en-US"/>
        </w:rPr>
        <w:t xml:space="preserve">Neue </w:t>
      </w:r>
      <w:proofErr w:type="spellStart"/>
      <w:r w:rsidRPr="00792AF7">
        <w:rPr>
          <w:rFonts w:asciiTheme="minorHAnsi" w:eastAsiaTheme="minorHAnsi" w:hAnsiTheme="minorHAnsi" w:cstheme="minorBidi"/>
          <w:b/>
          <w:sz w:val="22"/>
          <w:szCs w:val="22"/>
          <w:lang w:eastAsia="en-US"/>
        </w:rPr>
        <w:t>Rosskarbahn</w:t>
      </w:r>
      <w:proofErr w:type="spellEnd"/>
      <w:r w:rsidRPr="00792AF7">
        <w:rPr>
          <w:rFonts w:asciiTheme="minorHAnsi" w:eastAsiaTheme="minorHAnsi" w:hAnsiTheme="minorHAnsi" w:cstheme="minorBidi"/>
          <w:b/>
          <w:sz w:val="22"/>
          <w:szCs w:val="22"/>
          <w:lang w:eastAsia="en-US"/>
        </w:rPr>
        <w:t xml:space="preserve"> in </w:t>
      </w:r>
      <w:proofErr w:type="spellStart"/>
      <w:r w:rsidRPr="00792AF7">
        <w:rPr>
          <w:rFonts w:asciiTheme="minorHAnsi" w:eastAsiaTheme="minorHAnsi" w:hAnsiTheme="minorHAnsi" w:cstheme="minorBidi"/>
          <w:b/>
          <w:sz w:val="22"/>
          <w:szCs w:val="22"/>
          <w:lang w:eastAsia="en-US"/>
        </w:rPr>
        <w:t>Obergurgl</w:t>
      </w:r>
      <w:proofErr w:type="spellEnd"/>
    </w:p>
    <w:p w14:paraId="1114F31A" w14:textId="77777777" w:rsidR="00792AF7" w:rsidRPr="00792AF7" w:rsidRDefault="00792AF7" w:rsidP="00792AF7">
      <w:pPr>
        <w:spacing w:after="120" w:line="280" w:lineRule="atLeast"/>
        <w:rPr>
          <w:rFonts w:asciiTheme="minorHAnsi" w:eastAsiaTheme="minorHAnsi" w:hAnsiTheme="minorHAnsi" w:cstheme="minorBidi"/>
          <w:bCs/>
          <w:sz w:val="22"/>
          <w:szCs w:val="22"/>
          <w:lang w:eastAsia="en-US"/>
        </w:rPr>
      </w:pPr>
      <w:r w:rsidRPr="00792AF7">
        <w:rPr>
          <w:rFonts w:asciiTheme="minorHAnsi" w:eastAsiaTheme="minorHAnsi" w:hAnsiTheme="minorHAnsi" w:cstheme="minorBidi"/>
          <w:bCs/>
          <w:sz w:val="22"/>
          <w:szCs w:val="22"/>
          <w:lang w:eastAsia="en-US"/>
        </w:rPr>
        <w:t xml:space="preserve">In </w:t>
      </w:r>
      <w:proofErr w:type="spellStart"/>
      <w:r w:rsidRPr="00792AF7">
        <w:rPr>
          <w:rFonts w:asciiTheme="minorHAnsi" w:eastAsiaTheme="minorHAnsi" w:hAnsiTheme="minorHAnsi" w:cstheme="minorBidi"/>
          <w:bCs/>
          <w:sz w:val="22"/>
          <w:szCs w:val="22"/>
          <w:lang w:eastAsia="en-US"/>
        </w:rPr>
        <w:t>Obergurgl</w:t>
      </w:r>
      <w:proofErr w:type="spellEnd"/>
      <w:r w:rsidRPr="00792AF7">
        <w:rPr>
          <w:rFonts w:asciiTheme="minorHAnsi" w:eastAsiaTheme="minorHAnsi" w:hAnsiTheme="minorHAnsi" w:cstheme="minorBidi"/>
          <w:bCs/>
          <w:sz w:val="22"/>
          <w:szCs w:val="22"/>
          <w:lang w:eastAsia="en-US"/>
        </w:rPr>
        <w:t xml:space="preserve"> im Ötztal wird die </w:t>
      </w:r>
      <w:proofErr w:type="spellStart"/>
      <w:r w:rsidRPr="00792AF7">
        <w:rPr>
          <w:rFonts w:asciiTheme="minorHAnsi" w:eastAsiaTheme="minorHAnsi" w:hAnsiTheme="minorHAnsi" w:cstheme="minorBidi"/>
          <w:bCs/>
          <w:sz w:val="22"/>
          <w:szCs w:val="22"/>
          <w:lang w:eastAsia="en-US"/>
        </w:rPr>
        <w:t>Rosskarbahn</w:t>
      </w:r>
      <w:proofErr w:type="spellEnd"/>
      <w:r w:rsidRPr="00792AF7">
        <w:rPr>
          <w:rFonts w:asciiTheme="minorHAnsi" w:eastAsiaTheme="minorHAnsi" w:hAnsiTheme="minorHAnsi" w:cstheme="minorBidi"/>
          <w:bCs/>
          <w:sz w:val="22"/>
          <w:szCs w:val="22"/>
          <w:lang w:eastAsia="en-US"/>
        </w:rPr>
        <w:t xml:space="preserve"> erneuert: Im Zuge der Arbeiten rückt die Bergstation näher an die Bergstation </w:t>
      </w:r>
      <w:proofErr w:type="spellStart"/>
      <w:r w:rsidRPr="00792AF7">
        <w:rPr>
          <w:rFonts w:asciiTheme="minorHAnsi" w:eastAsiaTheme="minorHAnsi" w:hAnsiTheme="minorHAnsi" w:cstheme="minorBidi"/>
          <w:bCs/>
          <w:sz w:val="22"/>
          <w:szCs w:val="22"/>
          <w:lang w:eastAsia="en-US"/>
        </w:rPr>
        <w:t>Festkogl</w:t>
      </w:r>
      <w:proofErr w:type="spellEnd"/>
      <w:r w:rsidRPr="00792AF7">
        <w:rPr>
          <w:rFonts w:asciiTheme="minorHAnsi" w:eastAsiaTheme="minorHAnsi" w:hAnsiTheme="minorHAnsi" w:cstheme="minorBidi"/>
          <w:bCs/>
          <w:sz w:val="22"/>
          <w:szCs w:val="22"/>
          <w:lang w:eastAsia="en-US"/>
        </w:rPr>
        <w:t xml:space="preserve"> und bietet zukünftig für Fußgänger eine bessere Anbindung an die </w:t>
      </w:r>
      <w:proofErr w:type="spellStart"/>
      <w:r w:rsidRPr="00792AF7">
        <w:rPr>
          <w:rFonts w:asciiTheme="minorHAnsi" w:eastAsiaTheme="minorHAnsi" w:hAnsiTheme="minorHAnsi" w:cstheme="minorBidi"/>
          <w:bCs/>
          <w:sz w:val="22"/>
          <w:szCs w:val="22"/>
          <w:lang w:eastAsia="en-US"/>
        </w:rPr>
        <w:t>Festkogl</w:t>
      </w:r>
      <w:proofErr w:type="spellEnd"/>
      <w:r w:rsidRPr="00792AF7">
        <w:rPr>
          <w:rFonts w:asciiTheme="minorHAnsi" w:eastAsiaTheme="minorHAnsi" w:hAnsiTheme="minorHAnsi" w:cstheme="minorBidi"/>
          <w:bCs/>
          <w:sz w:val="22"/>
          <w:szCs w:val="22"/>
          <w:lang w:eastAsia="en-US"/>
        </w:rPr>
        <w:t xml:space="preserve"> Alm. Auch die Förderleistung kann sich sehen lassen: 2.400 Personen können mit der neuesten Doppelmayr-Anlage pro Stunde transportiert werden. </w:t>
      </w:r>
    </w:p>
    <w:p w14:paraId="6BBEE1DE" w14:textId="1265516D" w:rsidR="00792AF7" w:rsidRPr="00792AF7" w:rsidRDefault="008A66D0" w:rsidP="00792AF7">
      <w:pPr>
        <w:spacing w:after="120" w:line="280" w:lineRule="atLeast"/>
        <w:rPr>
          <w:rFonts w:asciiTheme="minorHAnsi" w:eastAsiaTheme="minorHAnsi" w:hAnsiTheme="minorHAnsi" w:cstheme="minorBidi"/>
          <w:bCs/>
          <w:sz w:val="22"/>
          <w:szCs w:val="22"/>
          <w:lang w:eastAsia="en-US"/>
        </w:rPr>
      </w:pPr>
      <w:hyperlink r:id="rId11" w:history="1">
        <w:r w:rsidR="00727DC2" w:rsidRPr="00A62F63">
          <w:rPr>
            <w:rStyle w:val="Hyperlink"/>
            <w:rFonts w:asciiTheme="minorHAnsi" w:eastAsiaTheme="minorHAnsi" w:hAnsiTheme="minorHAnsi" w:cstheme="minorBidi"/>
            <w:bCs/>
            <w:sz w:val="22"/>
            <w:szCs w:val="22"/>
            <w:lang w:eastAsia="en-US"/>
          </w:rPr>
          <w:t>www.obergurgl.com/de/sommer/neue-projekte.html</w:t>
        </w:r>
      </w:hyperlink>
      <w:r w:rsidR="00792AF7" w:rsidRPr="00792AF7">
        <w:rPr>
          <w:rFonts w:asciiTheme="minorHAnsi" w:eastAsiaTheme="minorHAnsi" w:hAnsiTheme="minorHAnsi" w:cstheme="minorBidi"/>
          <w:bCs/>
          <w:sz w:val="22"/>
          <w:szCs w:val="22"/>
          <w:lang w:eastAsia="en-US"/>
        </w:rPr>
        <w:t xml:space="preserve"> </w:t>
      </w:r>
    </w:p>
    <w:p w14:paraId="14EBEF0C" w14:textId="77777777" w:rsidR="00792AF7" w:rsidRPr="00792AF7" w:rsidRDefault="00792AF7" w:rsidP="00792AF7">
      <w:pPr>
        <w:spacing w:after="120" w:line="280" w:lineRule="atLeast"/>
        <w:rPr>
          <w:rFonts w:asciiTheme="minorHAnsi" w:eastAsiaTheme="minorHAnsi" w:hAnsiTheme="minorHAnsi" w:cstheme="minorBidi"/>
          <w:b/>
          <w:sz w:val="22"/>
          <w:szCs w:val="22"/>
          <w:lang w:eastAsia="en-US"/>
        </w:rPr>
      </w:pPr>
      <w:r w:rsidRPr="00792AF7">
        <w:rPr>
          <w:rFonts w:asciiTheme="minorHAnsi" w:eastAsiaTheme="minorHAnsi" w:hAnsiTheme="minorHAnsi" w:cstheme="minorBidi"/>
          <w:b/>
          <w:sz w:val="22"/>
          <w:szCs w:val="22"/>
          <w:lang w:eastAsia="en-US"/>
        </w:rPr>
        <w:t>„</w:t>
      </w:r>
      <w:proofErr w:type="spellStart"/>
      <w:r w:rsidRPr="00792AF7">
        <w:rPr>
          <w:rFonts w:asciiTheme="minorHAnsi" w:eastAsiaTheme="minorHAnsi" w:hAnsiTheme="minorHAnsi" w:cstheme="minorBidi"/>
          <w:b/>
          <w:sz w:val="22"/>
          <w:szCs w:val="22"/>
          <w:lang w:eastAsia="en-US"/>
        </w:rPr>
        <w:t>Lumagica</w:t>
      </w:r>
      <w:proofErr w:type="spellEnd"/>
      <w:r w:rsidRPr="00792AF7">
        <w:rPr>
          <w:rFonts w:asciiTheme="minorHAnsi" w:eastAsiaTheme="minorHAnsi" w:hAnsiTheme="minorHAnsi" w:cstheme="minorBidi"/>
          <w:b/>
          <w:sz w:val="22"/>
          <w:szCs w:val="22"/>
          <w:lang w:eastAsia="en-US"/>
        </w:rPr>
        <w:t>“ erleuchtet diesen Winter die Weihnachtszeit</w:t>
      </w:r>
    </w:p>
    <w:p w14:paraId="3A3E5A54" w14:textId="77777777" w:rsidR="00792AF7" w:rsidRPr="00792AF7" w:rsidRDefault="00792AF7" w:rsidP="00792AF7">
      <w:pPr>
        <w:spacing w:after="120" w:line="280" w:lineRule="atLeast"/>
        <w:rPr>
          <w:rFonts w:asciiTheme="minorHAnsi" w:eastAsiaTheme="minorHAnsi" w:hAnsiTheme="minorHAnsi" w:cstheme="minorBidi"/>
          <w:bCs/>
          <w:sz w:val="22"/>
          <w:szCs w:val="22"/>
          <w:lang w:eastAsia="en-US"/>
        </w:rPr>
      </w:pPr>
      <w:r w:rsidRPr="00792AF7">
        <w:rPr>
          <w:rFonts w:asciiTheme="minorHAnsi" w:eastAsiaTheme="minorHAnsi" w:hAnsiTheme="minorHAnsi" w:cstheme="minorBidi"/>
          <w:bCs/>
          <w:sz w:val="22"/>
          <w:szCs w:val="22"/>
          <w:lang w:eastAsia="en-US"/>
        </w:rPr>
        <w:t>Der magische Lichter-Park „</w:t>
      </w:r>
      <w:proofErr w:type="spellStart"/>
      <w:r w:rsidRPr="00792AF7">
        <w:rPr>
          <w:rFonts w:asciiTheme="minorHAnsi" w:eastAsiaTheme="minorHAnsi" w:hAnsiTheme="minorHAnsi" w:cstheme="minorBidi"/>
          <w:bCs/>
          <w:sz w:val="22"/>
          <w:szCs w:val="22"/>
          <w:lang w:eastAsia="en-US"/>
        </w:rPr>
        <w:t>Lumagica</w:t>
      </w:r>
      <w:proofErr w:type="spellEnd"/>
      <w:r w:rsidRPr="00792AF7">
        <w:rPr>
          <w:rFonts w:asciiTheme="minorHAnsi" w:eastAsiaTheme="minorHAnsi" w:hAnsiTheme="minorHAnsi" w:cstheme="minorBidi"/>
          <w:bCs/>
          <w:sz w:val="22"/>
          <w:szCs w:val="22"/>
          <w:lang w:eastAsia="en-US"/>
        </w:rPr>
        <w:t xml:space="preserve">“ im Innsbrucker Hofgarten wird auch in diesem Winter fortgesetzt und soll ab 5. November 2021 bis 9. Jänner 2022 wieder mit mehr als 300 leuchtenden Fabel- und Naturwesen, interaktiven Lichtinstallationen und magischen Lichtbildern begeistern. </w:t>
      </w:r>
    </w:p>
    <w:p w14:paraId="051C207C" w14:textId="5BF8F06A" w:rsidR="00792AF7" w:rsidRPr="00792AF7" w:rsidRDefault="008A66D0" w:rsidP="00792AF7">
      <w:pPr>
        <w:spacing w:after="120" w:line="280" w:lineRule="atLeast"/>
        <w:rPr>
          <w:rFonts w:asciiTheme="minorHAnsi" w:eastAsiaTheme="minorHAnsi" w:hAnsiTheme="minorHAnsi" w:cstheme="minorBidi"/>
          <w:bCs/>
          <w:sz w:val="22"/>
          <w:szCs w:val="22"/>
          <w:lang w:eastAsia="en-US"/>
        </w:rPr>
      </w:pPr>
      <w:hyperlink r:id="rId12" w:history="1">
        <w:r w:rsidR="00727DC2" w:rsidRPr="00A62F63">
          <w:rPr>
            <w:rStyle w:val="Hyperlink"/>
            <w:rFonts w:asciiTheme="minorHAnsi" w:eastAsiaTheme="minorHAnsi" w:hAnsiTheme="minorHAnsi" w:cstheme="minorBidi"/>
            <w:bCs/>
            <w:sz w:val="22"/>
            <w:szCs w:val="22"/>
            <w:lang w:eastAsia="en-US"/>
          </w:rPr>
          <w:t>www.innsbruck.info/brauchtum-und-events/highlights/lumagica-innsbruck.html</w:t>
        </w:r>
      </w:hyperlink>
      <w:r w:rsidR="00792AF7" w:rsidRPr="00792AF7">
        <w:rPr>
          <w:rFonts w:asciiTheme="minorHAnsi" w:eastAsiaTheme="minorHAnsi" w:hAnsiTheme="minorHAnsi" w:cstheme="minorBidi"/>
          <w:bCs/>
          <w:sz w:val="22"/>
          <w:szCs w:val="22"/>
          <w:lang w:eastAsia="en-US"/>
        </w:rPr>
        <w:t xml:space="preserve"> </w:t>
      </w:r>
    </w:p>
    <w:p w14:paraId="03AB2A1A" w14:textId="77777777" w:rsidR="009563E2" w:rsidRDefault="009563E2" w:rsidP="00792AF7">
      <w:pPr>
        <w:spacing w:after="120" w:line="280" w:lineRule="atLeast"/>
        <w:rPr>
          <w:rFonts w:asciiTheme="minorHAnsi" w:eastAsiaTheme="minorHAnsi" w:hAnsiTheme="minorHAnsi" w:cstheme="minorBidi"/>
          <w:b/>
          <w:sz w:val="22"/>
          <w:szCs w:val="22"/>
          <w:lang w:eastAsia="en-US"/>
        </w:rPr>
      </w:pPr>
    </w:p>
    <w:p w14:paraId="2316F1F7" w14:textId="1FF48BFD" w:rsidR="00792AF7" w:rsidRPr="00792AF7" w:rsidRDefault="00792AF7" w:rsidP="00792AF7">
      <w:pPr>
        <w:spacing w:after="120" w:line="280" w:lineRule="atLeast"/>
        <w:rPr>
          <w:rFonts w:asciiTheme="minorHAnsi" w:eastAsiaTheme="minorHAnsi" w:hAnsiTheme="minorHAnsi" w:cstheme="minorBidi"/>
          <w:b/>
          <w:sz w:val="22"/>
          <w:szCs w:val="22"/>
          <w:lang w:eastAsia="en-US"/>
        </w:rPr>
      </w:pPr>
      <w:r w:rsidRPr="00792AF7">
        <w:rPr>
          <w:rFonts w:asciiTheme="minorHAnsi" w:eastAsiaTheme="minorHAnsi" w:hAnsiTheme="minorHAnsi" w:cstheme="minorBidi"/>
          <w:b/>
          <w:sz w:val="22"/>
          <w:szCs w:val="22"/>
          <w:lang w:eastAsia="en-US"/>
        </w:rPr>
        <w:lastRenderedPageBreak/>
        <w:t>Trainingsstätte für Kufen</w:t>
      </w:r>
      <w:r>
        <w:rPr>
          <w:rFonts w:asciiTheme="minorHAnsi" w:eastAsiaTheme="minorHAnsi" w:hAnsiTheme="minorHAnsi" w:cstheme="minorBidi"/>
          <w:b/>
          <w:sz w:val="22"/>
          <w:szCs w:val="22"/>
          <w:lang w:eastAsia="en-US"/>
        </w:rPr>
        <w:t>-</w:t>
      </w:r>
      <w:r w:rsidRPr="00792AF7">
        <w:rPr>
          <w:rFonts w:asciiTheme="minorHAnsi" w:eastAsiaTheme="minorHAnsi" w:hAnsiTheme="minorHAnsi" w:cstheme="minorBidi"/>
          <w:b/>
          <w:sz w:val="22"/>
          <w:szCs w:val="22"/>
          <w:lang w:eastAsia="en-US"/>
        </w:rPr>
        <w:t xml:space="preserve">Fans: Naturbahn-Rodelzentrum in Navis </w:t>
      </w:r>
    </w:p>
    <w:p w14:paraId="424D5E0F" w14:textId="77777777" w:rsidR="00792AF7" w:rsidRPr="00792AF7" w:rsidRDefault="00792AF7" w:rsidP="00792AF7">
      <w:pPr>
        <w:spacing w:after="120" w:line="280" w:lineRule="atLeast"/>
        <w:rPr>
          <w:rFonts w:asciiTheme="minorHAnsi" w:eastAsiaTheme="minorHAnsi" w:hAnsiTheme="minorHAnsi" w:cstheme="minorBidi"/>
          <w:bCs/>
          <w:sz w:val="22"/>
          <w:szCs w:val="22"/>
          <w:lang w:eastAsia="en-US"/>
        </w:rPr>
      </w:pPr>
      <w:r w:rsidRPr="00792AF7">
        <w:rPr>
          <w:rFonts w:asciiTheme="minorHAnsi" w:eastAsiaTheme="minorHAnsi" w:hAnsiTheme="minorHAnsi" w:cstheme="minorBidi"/>
          <w:bCs/>
          <w:sz w:val="22"/>
          <w:szCs w:val="22"/>
          <w:lang w:eastAsia="en-US"/>
        </w:rPr>
        <w:t xml:space="preserve">Ausgezeichnete News für Rodelbegeisterte gibt es in Navis im Wipptal: Hier wurde das Naturbahn-Rodelsportzentrum eröffnet. Hier finden nicht nur Trainingsgruppen ideale Bedingungen, das Zentrum soll auch zum Austragungsort für nationale und internationale Wettkämpfe werden. </w:t>
      </w:r>
    </w:p>
    <w:p w14:paraId="2D1E2A4F" w14:textId="530223BF" w:rsidR="00792AF7" w:rsidRPr="00792AF7" w:rsidRDefault="008A66D0" w:rsidP="00792AF7">
      <w:pPr>
        <w:spacing w:after="120" w:line="280" w:lineRule="atLeast"/>
        <w:rPr>
          <w:rFonts w:asciiTheme="minorHAnsi" w:eastAsiaTheme="minorHAnsi" w:hAnsiTheme="minorHAnsi" w:cstheme="minorBidi"/>
          <w:bCs/>
          <w:sz w:val="22"/>
          <w:szCs w:val="22"/>
          <w:lang w:eastAsia="en-US"/>
        </w:rPr>
      </w:pPr>
      <w:hyperlink w:history="1">
        <w:r w:rsidR="00727DC2" w:rsidRPr="00A62F63">
          <w:rPr>
            <w:rStyle w:val="Hyperlink"/>
            <w:rFonts w:asciiTheme="minorHAnsi" w:eastAsiaTheme="minorHAnsi" w:hAnsiTheme="minorHAnsi" w:cstheme="minorBidi"/>
            <w:bCs/>
            <w:sz w:val="22"/>
            <w:szCs w:val="22"/>
            <w:lang w:eastAsia="en-US"/>
          </w:rPr>
          <w:t xml:space="preserve">www.rodelsportzentrum-navis.tirol </w:t>
        </w:r>
      </w:hyperlink>
      <w:r w:rsidR="00792AF7" w:rsidRPr="00792AF7">
        <w:rPr>
          <w:rFonts w:asciiTheme="minorHAnsi" w:eastAsiaTheme="minorHAnsi" w:hAnsiTheme="minorHAnsi" w:cstheme="minorBidi"/>
          <w:bCs/>
          <w:sz w:val="22"/>
          <w:szCs w:val="22"/>
          <w:lang w:eastAsia="en-US"/>
        </w:rPr>
        <w:t xml:space="preserve"> </w:t>
      </w:r>
    </w:p>
    <w:p w14:paraId="7949EFC3" w14:textId="77777777" w:rsidR="00792AF7" w:rsidRPr="00792AF7" w:rsidRDefault="00792AF7" w:rsidP="00792AF7">
      <w:pPr>
        <w:spacing w:after="120" w:line="280" w:lineRule="atLeast"/>
        <w:rPr>
          <w:rFonts w:asciiTheme="minorHAnsi" w:eastAsiaTheme="minorHAnsi" w:hAnsiTheme="minorHAnsi" w:cstheme="minorBidi"/>
          <w:b/>
          <w:sz w:val="22"/>
          <w:szCs w:val="22"/>
          <w:lang w:eastAsia="en-US"/>
        </w:rPr>
      </w:pPr>
      <w:r w:rsidRPr="00792AF7">
        <w:rPr>
          <w:rFonts w:asciiTheme="minorHAnsi" w:eastAsiaTheme="minorHAnsi" w:hAnsiTheme="minorHAnsi" w:cstheme="minorBidi"/>
          <w:b/>
          <w:sz w:val="22"/>
          <w:szCs w:val="22"/>
          <w:lang w:eastAsia="en-US"/>
        </w:rPr>
        <w:t>Abseits vom Trubel: Sanfter Wintersport in den Bergsteigerdörfern im Wipptal</w:t>
      </w:r>
    </w:p>
    <w:p w14:paraId="24800E97" w14:textId="77777777" w:rsidR="00792AF7" w:rsidRPr="00792AF7" w:rsidRDefault="00792AF7" w:rsidP="00792AF7">
      <w:pPr>
        <w:spacing w:after="120" w:line="280" w:lineRule="atLeast"/>
        <w:rPr>
          <w:rFonts w:asciiTheme="minorHAnsi" w:eastAsiaTheme="minorHAnsi" w:hAnsiTheme="minorHAnsi" w:cstheme="minorBidi"/>
          <w:bCs/>
          <w:sz w:val="22"/>
          <w:szCs w:val="22"/>
          <w:lang w:eastAsia="en-US"/>
        </w:rPr>
      </w:pPr>
      <w:r w:rsidRPr="00792AF7">
        <w:rPr>
          <w:rFonts w:asciiTheme="minorHAnsi" w:eastAsiaTheme="minorHAnsi" w:hAnsiTheme="minorHAnsi" w:cstheme="minorBidi"/>
          <w:bCs/>
          <w:sz w:val="22"/>
          <w:szCs w:val="22"/>
          <w:lang w:eastAsia="en-US"/>
        </w:rPr>
        <w:t xml:space="preserve">Wer winterliche Idylle abseits von Trubel und unberührte Natur sucht, der wird im Bergsteigerdorf </w:t>
      </w:r>
      <w:proofErr w:type="spellStart"/>
      <w:r w:rsidRPr="00792AF7">
        <w:rPr>
          <w:rFonts w:asciiTheme="minorHAnsi" w:eastAsiaTheme="minorHAnsi" w:hAnsiTheme="minorHAnsi" w:cstheme="minorBidi"/>
          <w:bCs/>
          <w:sz w:val="22"/>
          <w:szCs w:val="22"/>
          <w:lang w:eastAsia="en-US"/>
        </w:rPr>
        <w:t>Gschnitztal</w:t>
      </w:r>
      <w:proofErr w:type="spellEnd"/>
      <w:r w:rsidRPr="00792AF7">
        <w:rPr>
          <w:rFonts w:asciiTheme="minorHAnsi" w:eastAsiaTheme="minorHAnsi" w:hAnsiTheme="minorHAnsi" w:cstheme="minorBidi"/>
          <w:bCs/>
          <w:sz w:val="22"/>
          <w:szCs w:val="22"/>
          <w:lang w:eastAsia="en-US"/>
        </w:rPr>
        <w:t xml:space="preserve"> mit den Orten Trins und </w:t>
      </w:r>
      <w:proofErr w:type="spellStart"/>
      <w:r w:rsidRPr="00792AF7">
        <w:rPr>
          <w:rFonts w:asciiTheme="minorHAnsi" w:eastAsiaTheme="minorHAnsi" w:hAnsiTheme="minorHAnsi" w:cstheme="minorBidi"/>
          <w:bCs/>
          <w:sz w:val="22"/>
          <w:szCs w:val="22"/>
          <w:lang w:eastAsia="en-US"/>
        </w:rPr>
        <w:t>Gschnitz</w:t>
      </w:r>
      <w:proofErr w:type="spellEnd"/>
      <w:r w:rsidRPr="00792AF7">
        <w:rPr>
          <w:rFonts w:asciiTheme="minorHAnsi" w:eastAsiaTheme="minorHAnsi" w:hAnsiTheme="minorHAnsi" w:cstheme="minorBidi"/>
          <w:bCs/>
          <w:sz w:val="22"/>
          <w:szCs w:val="22"/>
          <w:lang w:eastAsia="en-US"/>
        </w:rPr>
        <w:t xml:space="preserve"> fündig: Das Seitental des </w:t>
      </w:r>
      <w:proofErr w:type="spellStart"/>
      <w:r w:rsidRPr="00792AF7">
        <w:rPr>
          <w:rFonts w:asciiTheme="minorHAnsi" w:eastAsiaTheme="minorHAnsi" w:hAnsiTheme="minorHAnsi" w:cstheme="minorBidi"/>
          <w:bCs/>
          <w:sz w:val="22"/>
          <w:szCs w:val="22"/>
          <w:lang w:eastAsia="en-US"/>
        </w:rPr>
        <w:t>Wipptals</w:t>
      </w:r>
      <w:proofErr w:type="spellEnd"/>
      <w:r w:rsidRPr="00792AF7">
        <w:rPr>
          <w:rFonts w:asciiTheme="minorHAnsi" w:eastAsiaTheme="minorHAnsi" w:hAnsiTheme="minorHAnsi" w:cstheme="minorBidi"/>
          <w:bCs/>
          <w:sz w:val="22"/>
          <w:szCs w:val="22"/>
          <w:lang w:eastAsia="en-US"/>
        </w:rPr>
        <w:t xml:space="preserve"> hat seinen ursprünglichen Charakter erhalten und setzt ganz auf das Credo „weniger ist mehr“. Im Rahmen des Pauschalangebots „Bergsteigerdorf hautnah“ bietet das </w:t>
      </w:r>
      <w:proofErr w:type="spellStart"/>
      <w:r w:rsidRPr="00792AF7">
        <w:rPr>
          <w:rFonts w:asciiTheme="minorHAnsi" w:eastAsiaTheme="minorHAnsi" w:hAnsiTheme="minorHAnsi" w:cstheme="minorBidi"/>
          <w:bCs/>
          <w:sz w:val="22"/>
          <w:szCs w:val="22"/>
          <w:lang w:eastAsia="en-US"/>
        </w:rPr>
        <w:t>Gschnitztal</w:t>
      </w:r>
      <w:proofErr w:type="spellEnd"/>
      <w:r w:rsidRPr="00792AF7">
        <w:rPr>
          <w:rFonts w:asciiTheme="minorHAnsi" w:eastAsiaTheme="minorHAnsi" w:hAnsiTheme="minorHAnsi" w:cstheme="minorBidi"/>
          <w:bCs/>
          <w:sz w:val="22"/>
          <w:szCs w:val="22"/>
          <w:lang w:eastAsia="en-US"/>
        </w:rPr>
        <w:t xml:space="preserve"> ein Urlaubserlebnis der sanften Art: Hier kommen Gäste beim Schneeschuhwandern und Skitourengehen der Natur näher oder können einen Langlaufkurs auf Skiern wagen. </w:t>
      </w:r>
    </w:p>
    <w:p w14:paraId="5FBC8F58" w14:textId="77777777" w:rsidR="00792AF7" w:rsidRPr="00792AF7" w:rsidRDefault="00792AF7" w:rsidP="00792AF7">
      <w:pPr>
        <w:spacing w:after="120" w:line="280" w:lineRule="atLeast"/>
        <w:rPr>
          <w:rFonts w:asciiTheme="minorHAnsi" w:eastAsiaTheme="minorHAnsi" w:hAnsiTheme="minorHAnsi" w:cstheme="minorBidi"/>
          <w:bCs/>
          <w:sz w:val="22"/>
          <w:szCs w:val="22"/>
          <w:lang w:eastAsia="en-US"/>
        </w:rPr>
      </w:pPr>
      <w:r w:rsidRPr="00792AF7">
        <w:rPr>
          <w:rFonts w:asciiTheme="minorHAnsi" w:eastAsiaTheme="minorHAnsi" w:hAnsiTheme="minorHAnsi" w:cstheme="minorBidi"/>
          <w:bCs/>
          <w:sz w:val="22"/>
          <w:szCs w:val="22"/>
          <w:lang w:eastAsia="en-US"/>
        </w:rPr>
        <w:t xml:space="preserve">Ein besonderer Service wird auch im zweiten Bergsteigerdorf St. </w:t>
      </w:r>
      <w:proofErr w:type="spellStart"/>
      <w:r w:rsidRPr="00792AF7">
        <w:rPr>
          <w:rFonts w:asciiTheme="minorHAnsi" w:eastAsiaTheme="minorHAnsi" w:hAnsiTheme="minorHAnsi" w:cstheme="minorBidi"/>
          <w:bCs/>
          <w:sz w:val="22"/>
          <w:szCs w:val="22"/>
          <w:lang w:eastAsia="en-US"/>
        </w:rPr>
        <w:t>Jodok</w:t>
      </w:r>
      <w:proofErr w:type="spellEnd"/>
      <w:r w:rsidRPr="00792AF7">
        <w:rPr>
          <w:rFonts w:asciiTheme="minorHAnsi" w:eastAsiaTheme="minorHAnsi" w:hAnsiTheme="minorHAnsi" w:cstheme="minorBidi"/>
          <w:bCs/>
          <w:sz w:val="22"/>
          <w:szCs w:val="22"/>
          <w:lang w:eastAsia="en-US"/>
        </w:rPr>
        <w:t xml:space="preserve">/ </w:t>
      </w:r>
      <w:proofErr w:type="spellStart"/>
      <w:r w:rsidRPr="00792AF7">
        <w:rPr>
          <w:rFonts w:asciiTheme="minorHAnsi" w:eastAsiaTheme="minorHAnsi" w:hAnsiTheme="minorHAnsi" w:cstheme="minorBidi"/>
          <w:bCs/>
          <w:sz w:val="22"/>
          <w:szCs w:val="22"/>
          <w:lang w:eastAsia="en-US"/>
        </w:rPr>
        <w:t>Schmirn</w:t>
      </w:r>
      <w:proofErr w:type="spellEnd"/>
      <w:r w:rsidRPr="00792AF7">
        <w:rPr>
          <w:rFonts w:asciiTheme="minorHAnsi" w:eastAsiaTheme="minorHAnsi" w:hAnsiTheme="minorHAnsi" w:cstheme="minorBidi"/>
          <w:bCs/>
          <w:sz w:val="22"/>
          <w:szCs w:val="22"/>
          <w:lang w:eastAsia="en-US"/>
        </w:rPr>
        <w:t xml:space="preserve">/ Vals geboten: Hier gibt es einen täglichen Wintertourentransfer, der Skitourengeher, Winterwanderer und Schneeschuhwanderer zu den Ausgangspunkten der Touren bringt und wieder abholt. </w:t>
      </w:r>
    </w:p>
    <w:p w14:paraId="5FD410AA" w14:textId="14223EC4" w:rsidR="00792AF7" w:rsidRPr="00792AF7" w:rsidRDefault="008A66D0" w:rsidP="00792AF7">
      <w:pPr>
        <w:spacing w:after="120" w:line="280" w:lineRule="atLeast"/>
        <w:rPr>
          <w:rFonts w:asciiTheme="minorHAnsi" w:eastAsiaTheme="minorHAnsi" w:hAnsiTheme="minorHAnsi" w:cstheme="minorBidi"/>
          <w:bCs/>
          <w:sz w:val="22"/>
          <w:szCs w:val="22"/>
          <w:lang w:eastAsia="en-US"/>
        </w:rPr>
      </w:pPr>
      <w:hyperlink w:history="1">
        <w:r w:rsidR="00727DC2" w:rsidRPr="00A62F63">
          <w:rPr>
            <w:rStyle w:val="Hyperlink"/>
            <w:rFonts w:asciiTheme="minorHAnsi" w:eastAsiaTheme="minorHAnsi" w:hAnsiTheme="minorHAnsi" w:cstheme="minorBidi"/>
            <w:bCs/>
            <w:sz w:val="22"/>
            <w:szCs w:val="22"/>
            <w:lang w:eastAsia="en-US"/>
          </w:rPr>
          <w:t xml:space="preserve">www.wipptal.at </w:t>
        </w:r>
      </w:hyperlink>
      <w:r w:rsidR="00792AF7" w:rsidRPr="00792AF7">
        <w:rPr>
          <w:rFonts w:asciiTheme="minorHAnsi" w:eastAsiaTheme="minorHAnsi" w:hAnsiTheme="minorHAnsi" w:cstheme="minorBidi"/>
          <w:bCs/>
          <w:sz w:val="22"/>
          <w:szCs w:val="22"/>
          <w:lang w:eastAsia="en-US"/>
        </w:rPr>
        <w:t xml:space="preserve"> </w:t>
      </w:r>
    </w:p>
    <w:p w14:paraId="58F86F3A" w14:textId="77777777" w:rsidR="00792AF7" w:rsidRPr="00792AF7" w:rsidRDefault="00792AF7" w:rsidP="00792AF7">
      <w:pPr>
        <w:spacing w:after="120" w:line="280" w:lineRule="atLeast"/>
        <w:rPr>
          <w:rFonts w:asciiTheme="minorHAnsi" w:eastAsiaTheme="minorHAnsi" w:hAnsiTheme="minorHAnsi" w:cstheme="minorBidi"/>
          <w:b/>
          <w:sz w:val="22"/>
          <w:szCs w:val="22"/>
          <w:lang w:eastAsia="en-US"/>
        </w:rPr>
      </w:pPr>
      <w:r w:rsidRPr="00792AF7">
        <w:rPr>
          <w:rFonts w:asciiTheme="minorHAnsi" w:eastAsiaTheme="minorHAnsi" w:hAnsiTheme="minorHAnsi" w:cstheme="minorBidi"/>
          <w:b/>
          <w:sz w:val="22"/>
          <w:szCs w:val="22"/>
          <w:lang w:eastAsia="en-US"/>
        </w:rPr>
        <w:t xml:space="preserve">Skifahren ohne Ende in der SkiWelt Wilder Kaiser-Brixental und </w:t>
      </w:r>
      <w:proofErr w:type="spellStart"/>
      <w:r w:rsidRPr="00792AF7">
        <w:rPr>
          <w:rFonts w:asciiTheme="minorHAnsi" w:eastAsiaTheme="minorHAnsi" w:hAnsiTheme="minorHAnsi" w:cstheme="minorBidi"/>
          <w:b/>
          <w:sz w:val="22"/>
          <w:szCs w:val="22"/>
          <w:lang w:eastAsia="en-US"/>
        </w:rPr>
        <w:t>KitzSki</w:t>
      </w:r>
      <w:proofErr w:type="spellEnd"/>
    </w:p>
    <w:p w14:paraId="4DCFE9AC" w14:textId="77777777" w:rsidR="00792AF7" w:rsidRPr="00792AF7" w:rsidRDefault="00792AF7" w:rsidP="00792AF7">
      <w:pPr>
        <w:spacing w:after="120" w:line="280" w:lineRule="atLeast"/>
        <w:rPr>
          <w:rFonts w:asciiTheme="minorHAnsi" w:eastAsiaTheme="minorHAnsi" w:hAnsiTheme="minorHAnsi" w:cstheme="minorBidi"/>
          <w:bCs/>
          <w:sz w:val="22"/>
          <w:szCs w:val="22"/>
          <w:lang w:eastAsia="en-US"/>
        </w:rPr>
      </w:pPr>
      <w:r w:rsidRPr="00792AF7">
        <w:rPr>
          <w:rFonts w:asciiTheme="minorHAnsi" w:eastAsiaTheme="minorHAnsi" w:hAnsiTheme="minorHAnsi" w:cstheme="minorBidi"/>
          <w:bCs/>
          <w:sz w:val="22"/>
          <w:szCs w:val="22"/>
          <w:lang w:eastAsia="en-US"/>
        </w:rPr>
        <w:t xml:space="preserve">Für alle, die vom Skifahren nie genug bekommen können, bieten die SkiWelt Wilder Kaiser-Brixental und </w:t>
      </w:r>
      <w:proofErr w:type="spellStart"/>
      <w:r w:rsidRPr="00792AF7">
        <w:rPr>
          <w:rFonts w:asciiTheme="minorHAnsi" w:eastAsiaTheme="minorHAnsi" w:hAnsiTheme="minorHAnsi" w:cstheme="minorBidi"/>
          <w:bCs/>
          <w:sz w:val="22"/>
          <w:szCs w:val="22"/>
          <w:lang w:eastAsia="en-US"/>
        </w:rPr>
        <w:t>KitzSki</w:t>
      </w:r>
      <w:proofErr w:type="spellEnd"/>
      <w:r w:rsidRPr="00792AF7">
        <w:rPr>
          <w:rFonts w:asciiTheme="minorHAnsi" w:eastAsiaTheme="minorHAnsi" w:hAnsiTheme="minorHAnsi" w:cstheme="minorBidi"/>
          <w:bCs/>
          <w:sz w:val="22"/>
          <w:szCs w:val="22"/>
          <w:lang w:eastAsia="en-US"/>
        </w:rPr>
        <w:t xml:space="preserve"> ab dieser Wintersaison eine neue Herausforderung: Die längste </w:t>
      </w:r>
      <w:proofErr w:type="spellStart"/>
      <w:r w:rsidRPr="00792AF7">
        <w:rPr>
          <w:rFonts w:asciiTheme="minorHAnsi" w:eastAsiaTheme="minorHAnsi" w:hAnsiTheme="minorHAnsi" w:cstheme="minorBidi"/>
          <w:bCs/>
          <w:sz w:val="22"/>
          <w:szCs w:val="22"/>
          <w:lang w:eastAsia="en-US"/>
        </w:rPr>
        <w:t>Skirunde</w:t>
      </w:r>
      <w:proofErr w:type="spellEnd"/>
      <w:r w:rsidRPr="00792AF7">
        <w:rPr>
          <w:rFonts w:asciiTheme="minorHAnsi" w:eastAsiaTheme="minorHAnsi" w:hAnsiTheme="minorHAnsi" w:cstheme="minorBidi"/>
          <w:bCs/>
          <w:sz w:val="22"/>
          <w:szCs w:val="22"/>
          <w:lang w:eastAsia="en-US"/>
        </w:rPr>
        <w:t xml:space="preserve"> der Welt! Sie verbindet die SkiWelt mit dem Skigebiet </w:t>
      </w:r>
      <w:proofErr w:type="spellStart"/>
      <w:r w:rsidRPr="00792AF7">
        <w:rPr>
          <w:rFonts w:asciiTheme="minorHAnsi" w:eastAsiaTheme="minorHAnsi" w:hAnsiTheme="minorHAnsi" w:cstheme="minorBidi"/>
          <w:bCs/>
          <w:sz w:val="22"/>
          <w:szCs w:val="22"/>
          <w:lang w:eastAsia="en-US"/>
        </w:rPr>
        <w:t>KitzSki</w:t>
      </w:r>
      <w:proofErr w:type="spellEnd"/>
      <w:r w:rsidRPr="00792AF7">
        <w:rPr>
          <w:rFonts w:asciiTheme="minorHAnsi" w:eastAsiaTheme="minorHAnsi" w:hAnsiTheme="minorHAnsi" w:cstheme="minorBidi"/>
          <w:bCs/>
          <w:sz w:val="22"/>
          <w:szCs w:val="22"/>
          <w:lang w:eastAsia="en-US"/>
        </w:rPr>
        <w:t xml:space="preserve">. Das heißt, man kann von </w:t>
      </w:r>
      <w:proofErr w:type="spellStart"/>
      <w:r w:rsidRPr="00792AF7">
        <w:rPr>
          <w:rFonts w:asciiTheme="minorHAnsi" w:eastAsiaTheme="minorHAnsi" w:hAnsiTheme="minorHAnsi" w:cstheme="minorBidi"/>
          <w:bCs/>
          <w:sz w:val="22"/>
          <w:szCs w:val="22"/>
          <w:lang w:eastAsia="en-US"/>
        </w:rPr>
        <w:t>Going</w:t>
      </w:r>
      <w:proofErr w:type="spellEnd"/>
      <w:r w:rsidRPr="00792AF7">
        <w:rPr>
          <w:rFonts w:asciiTheme="minorHAnsi" w:eastAsiaTheme="minorHAnsi" w:hAnsiTheme="minorHAnsi" w:cstheme="minorBidi"/>
          <w:bCs/>
          <w:sz w:val="22"/>
          <w:szCs w:val="22"/>
          <w:lang w:eastAsia="en-US"/>
        </w:rPr>
        <w:t xml:space="preserve"> am Wilden Kaiser quer durch die Kitzbüheler Alpen bis nach </w:t>
      </w:r>
      <w:proofErr w:type="spellStart"/>
      <w:r w:rsidRPr="00792AF7">
        <w:rPr>
          <w:rFonts w:asciiTheme="minorHAnsi" w:eastAsiaTheme="minorHAnsi" w:hAnsiTheme="minorHAnsi" w:cstheme="minorBidi"/>
          <w:bCs/>
          <w:sz w:val="22"/>
          <w:szCs w:val="22"/>
          <w:lang w:eastAsia="en-US"/>
        </w:rPr>
        <w:t>Hollersbach</w:t>
      </w:r>
      <w:proofErr w:type="spellEnd"/>
      <w:r w:rsidRPr="00792AF7">
        <w:rPr>
          <w:rFonts w:asciiTheme="minorHAnsi" w:eastAsiaTheme="minorHAnsi" w:hAnsiTheme="minorHAnsi" w:cstheme="minorBidi"/>
          <w:bCs/>
          <w:sz w:val="22"/>
          <w:szCs w:val="22"/>
          <w:lang w:eastAsia="en-US"/>
        </w:rPr>
        <w:t xml:space="preserve"> in den Hohen Tauern auf Skiern fahren – und nutzt keine Piste doppelt. Die 34,7 Kilometer lange Runde kann von jedem Etappenort aus gestartet werden und ist mit nur einem Ticket – dem </w:t>
      </w:r>
      <w:proofErr w:type="spellStart"/>
      <w:r w:rsidRPr="00792AF7">
        <w:rPr>
          <w:rFonts w:asciiTheme="minorHAnsi" w:eastAsiaTheme="minorHAnsi" w:hAnsiTheme="minorHAnsi" w:cstheme="minorBidi"/>
          <w:bCs/>
          <w:sz w:val="22"/>
          <w:szCs w:val="22"/>
          <w:lang w:eastAsia="en-US"/>
        </w:rPr>
        <w:t>KitzSkiWelt</w:t>
      </w:r>
      <w:proofErr w:type="spellEnd"/>
      <w:r w:rsidRPr="00792AF7">
        <w:rPr>
          <w:rFonts w:asciiTheme="minorHAnsi" w:eastAsiaTheme="minorHAnsi" w:hAnsiTheme="minorHAnsi" w:cstheme="minorBidi"/>
          <w:bCs/>
          <w:sz w:val="22"/>
          <w:szCs w:val="22"/>
          <w:lang w:eastAsia="en-US"/>
        </w:rPr>
        <w:t xml:space="preserve"> Ticket – befahrbar. </w:t>
      </w:r>
    </w:p>
    <w:p w14:paraId="3C445103" w14:textId="3A3CD14E" w:rsidR="00792AF7" w:rsidRPr="00792AF7" w:rsidRDefault="008A66D0" w:rsidP="00792AF7">
      <w:pPr>
        <w:spacing w:after="120" w:line="280" w:lineRule="atLeast"/>
        <w:rPr>
          <w:rFonts w:asciiTheme="minorHAnsi" w:eastAsiaTheme="minorHAnsi" w:hAnsiTheme="minorHAnsi" w:cstheme="minorBidi"/>
          <w:bCs/>
          <w:sz w:val="22"/>
          <w:szCs w:val="22"/>
          <w:lang w:eastAsia="en-US"/>
        </w:rPr>
      </w:pPr>
      <w:hyperlink r:id="rId13" w:history="1">
        <w:r w:rsidR="009563E2" w:rsidRPr="00A86042">
          <w:rPr>
            <w:rStyle w:val="Hyperlink"/>
            <w:rFonts w:asciiTheme="minorHAnsi" w:eastAsiaTheme="minorHAnsi" w:hAnsiTheme="minorHAnsi" w:cstheme="minorBidi"/>
            <w:bCs/>
            <w:sz w:val="22"/>
            <w:szCs w:val="22"/>
            <w:lang w:eastAsia="en-US"/>
          </w:rPr>
          <w:t>www.skiwelt.at/kitzskiwelttour</w:t>
        </w:r>
      </w:hyperlink>
      <w:r w:rsidR="009563E2">
        <w:rPr>
          <w:rFonts w:asciiTheme="minorHAnsi" w:eastAsiaTheme="minorHAnsi" w:hAnsiTheme="minorHAnsi" w:cstheme="minorBidi"/>
          <w:bCs/>
          <w:i/>
          <w:sz w:val="22"/>
          <w:szCs w:val="22"/>
          <w:lang w:eastAsia="en-US"/>
        </w:rPr>
        <w:t xml:space="preserve"> </w:t>
      </w:r>
    </w:p>
    <w:p w14:paraId="65902099" w14:textId="77777777" w:rsidR="00792AF7" w:rsidRPr="00792AF7" w:rsidRDefault="00792AF7" w:rsidP="00792AF7">
      <w:pPr>
        <w:spacing w:after="120" w:line="280" w:lineRule="atLeast"/>
        <w:rPr>
          <w:rFonts w:asciiTheme="minorHAnsi" w:eastAsiaTheme="minorHAnsi" w:hAnsiTheme="minorHAnsi" w:cstheme="minorBidi"/>
          <w:b/>
          <w:sz w:val="22"/>
          <w:szCs w:val="22"/>
          <w:lang w:eastAsia="en-US"/>
        </w:rPr>
      </w:pPr>
      <w:r w:rsidRPr="00792AF7">
        <w:rPr>
          <w:rFonts w:asciiTheme="minorHAnsi" w:eastAsiaTheme="minorHAnsi" w:hAnsiTheme="minorHAnsi" w:cstheme="minorBidi"/>
          <w:b/>
          <w:sz w:val="22"/>
          <w:szCs w:val="22"/>
          <w:lang w:eastAsia="en-US"/>
        </w:rPr>
        <w:t xml:space="preserve">Winterwandertage in </w:t>
      </w:r>
      <w:proofErr w:type="spellStart"/>
      <w:r w:rsidRPr="00792AF7">
        <w:rPr>
          <w:rFonts w:asciiTheme="minorHAnsi" w:eastAsiaTheme="minorHAnsi" w:hAnsiTheme="minorHAnsi" w:cstheme="minorBidi"/>
          <w:b/>
          <w:sz w:val="22"/>
          <w:szCs w:val="22"/>
          <w:lang w:eastAsia="en-US"/>
        </w:rPr>
        <w:t>Kartitsch</w:t>
      </w:r>
      <w:proofErr w:type="spellEnd"/>
      <w:r w:rsidRPr="00792AF7">
        <w:rPr>
          <w:rFonts w:asciiTheme="minorHAnsi" w:eastAsiaTheme="minorHAnsi" w:hAnsiTheme="minorHAnsi" w:cstheme="minorBidi"/>
          <w:b/>
          <w:sz w:val="22"/>
          <w:szCs w:val="22"/>
          <w:lang w:eastAsia="en-US"/>
        </w:rPr>
        <w:t>: Herrlich still</w:t>
      </w:r>
    </w:p>
    <w:p w14:paraId="653F7B6D" w14:textId="71AED096" w:rsidR="00792AF7" w:rsidRDefault="00792AF7" w:rsidP="00792AF7">
      <w:pPr>
        <w:spacing w:after="120" w:line="280" w:lineRule="atLeast"/>
        <w:rPr>
          <w:rFonts w:asciiTheme="minorHAnsi" w:eastAsiaTheme="minorHAnsi" w:hAnsiTheme="minorHAnsi" w:cstheme="minorBidi"/>
          <w:bCs/>
          <w:sz w:val="22"/>
          <w:szCs w:val="22"/>
          <w:lang w:eastAsia="en-US"/>
        </w:rPr>
      </w:pPr>
      <w:r w:rsidRPr="00792AF7">
        <w:rPr>
          <w:rFonts w:asciiTheme="minorHAnsi" w:eastAsiaTheme="minorHAnsi" w:hAnsiTheme="minorHAnsi" w:cstheme="minorBidi"/>
          <w:bCs/>
          <w:sz w:val="22"/>
          <w:szCs w:val="22"/>
          <w:lang w:eastAsia="en-US"/>
        </w:rPr>
        <w:t xml:space="preserve">Sanfte Bewegung in unberührter Natur steht von 10. bis 13. März 2022 im Winterwanderdorf </w:t>
      </w:r>
      <w:proofErr w:type="spellStart"/>
      <w:r w:rsidRPr="00792AF7">
        <w:rPr>
          <w:rFonts w:asciiTheme="minorHAnsi" w:eastAsiaTheme="minorHAnsi" w:hAnsiTheme="minorHAnsi" w:cstheme="minorBidi"/>
          <w:bCs/>
          <w:sz w:val="22"/>
          <w:szCs w:val="22"/>
          <w:lang w:eastAsia="en-US"/>
        </w:rPr>
        <w:t>Kartitsch</w:t>
      </w:r>
      <w:proofErr w:type="spellEnd"/>
      <w:r w:rsidRPr="00792AF7">
        <w:rPr>
          <w:rFonts w:asciiTheme="minorHAnsi" w:eastAsiaTheme="minorHAnsi" w:hAnsiTheme="minorHAnsi" w:cstheme="minorBidi"/>
          <w:bCs/>
          <w:sz w:val="22"/>
          <w:szCs w:val="22"/>
          <w:lang w:eastAsia="en-US"/>
        </w:rPr>
        <w:t xml:space="preserve"> in Osttirol am Program</w:t>
      </w:r>
      <w:bookmarkStart w:id="1" w:name="_GoBack"/>
      <w:bookmarkEnd w:id="1"/>
      <w:r w:rsidRPr="00792AF7">
        <w:rPr>
          <w:rFonts w:asciiTheme="minorHAnsi" w:eastAsiaTheme="minorHAnsi" w:hAnsiTheme="minorHAnsi" w:cstheme="minorBidi"/>
          <w:bCs/>
          <w:sz w:val="22"/>
          <w:szCs w:val="22"/>
          <w:lang w:eastAsia="en-US"/>
        </w:rPr>
        <w:t xml:space="preserve">m: Hier finden die europäischen Winterwandertage statt. Alle angebotenen Wanderungen – zum Beispiel auf den Aussichtsberg </w:t>
      </w:r>
      <w:proofErr w:type="spellStart"/>
      <w:r w:rsidRPr="00792AF7">
        <w:rPr>
          <w:rFonts w:asciiTheme="minorHAnsi" w:eastAsiaTheme="minorHAnsi" w:hAnsiTheme="minorHAnsi" w:cstheme="minorBidi"/>
          <w:bCs/>
          <w:sz w:val="22"/>
          <w:szCs w:val="22"/>
          <w:lang w:eastAsia="en-US"/>
        </w:rPr>
        <w:t>Dorfberg</w:t>
      </w:r>
      <w:proofErr w:type="spellEnd"/>
      <w:r w:rsidRPr="00792AF7">
        <w:rPr>
          <w:rFonts w:asciiTheme="minorHAnsi" w:eastAsiaTheme="minorHAnsi" w:hAnsiTheme="minorHAnsi" w:cstheme="minorBidi"/>
          <w:bCs/>
          <w:sz w:val="22"/>
          <w:szCs w:val="22"/>
          <w:lang w:eastAsia="en-US"/>
        </w:rPr>
        <w:t xml:space="preserve"> werden von offiziellen Wanderführern begleitet. </w:t>
      </w:r>
      <w:r w:rsidR="008A66D0">
        <w:rPr>
          <w:rFonts w:asciiTheme="minorHAnsi" w:eastAsiaTheme="minorHAnsi" w:hAnsiTheme="minorHAnsi" w:cstheme="minorBidi"/>
          <w:bCs/>
          <w:sz w:val="22"/>
          <w:szCs w:val="22"/>
          <w:lang w:eastAsia="en-US"/>
        </w:rPr>
        <w:t xml:space="preserve">Die Wanderungen werden in deutscher, englischer oder italienischer Sprache angeboten. </w:t>
      </w:r>
      <w:r w:rsidRPr="00792AF7">
        <w:rPr>
          <w:rFonts w:asciiTheme="minorHAnsi" w:eastAsiaTheme="minorHAnsi" w:hAnsiTheme="minorHAnsi" w:cstheme="minorBidi"/>
          <w:bCs/>
          <w:sz w:val="22"/>
          <w:szCs w:val="22"/>
          <w:lang w:eastAsia="en-US"/>
        </w:rPr>
        <w:t>Zusätzlich dürfen sich Teilnehmer auf ein traditionelles, regional geprägtes Rahmen</w:t>
      </w:r>
      <w:r w:rsidR="009563E2">
        <w:rPr>
          <w:rFonts w:asciiTheme="minorHAnsi" w:eastAsiaTheme="minorHAnsi" w:hAnsiTheme="minorHAnsi" w:cstheme="minorBidi"/>
          <w:bCs/>
          <w:sz w:val="22"/>
          <w:szCs w:val="22"/>
          <w:lang w:eastAsia="en-US"/>
        </w:rPr>
        <w:t>p</w:t>
      </w:r>
      <w:r w:rsidR="009563E2" w:rsidRPr="00792AF7">
        <w:rPr>
          <w:rFonts w:asciiTheme="minorHAnsi" w:eastAsiaTheme="minorHAnsi" w:hAnsiTheme="minorHAnsi" w:cstheme="minorBidi"/>
          <w:bCs/>
          <w:sz w:val="22"/>
          <w:szCs w:val="22"/>
          <w:lang w:eastAsia="en-US"/>
        </w:rPr>
        <w:t>rogramm</w:t>
      </w:r>
      <w:r w:rsidRPr="00792AF7">
        <w:rPr>
          <w:rFonts w:asciiTheme="minorHAnsi" w:eastAsiaTheme="minorHAnsi" w:hAnsiTheme="minorHAnsi" w:cstheme="minorBidi"/>
          <w:bCs/>
          <w:sz w:val="22"/>
          <w:szCs w:val="22"/>
          <w:lang w:eastAsia="en-US"/>
        </w:rPr>
        <w:t xml:space="preserve"> freuen. </w:t>
      </w:r>
    </w:p>
    <w:p w14:paraId="58E3BF95" w14:textId="3CFC7D6D" w:rsidR="009563E2" w:rsidRPr="00792AF7" w:rsidRDefault="008A66D0" w:rsidP="00792AF7">
      <w:pPr>
        <w:spacing w:after="120" w:line="280" w:lineRule="atLeast"/>
        <w:rPr>
          <w:rFonts w:asciiTheme="minorHAnsi" w:eastAsiaTheme="minorHAnsi" w:hAnsiTheme="minorHAnsi" w:cstheme="minorBidi"/>
          <w:bCs/>
          <w:sz w:val="22"/>
          <w:szCs w:val="22"/>
          <w:lang w:eastAsia="en-US"/>
        </w:rPr>
      </w:pPr>
      <w:hyperlink r:id="rId14" w:history="1">
        <w:r w:rsidR="009563E2" w:rsidRPr="00A86042">
          <w:rPr>
            <w:rStyle w:val="Hyperlink"/>
            <w:rFonts w:asciiTheme="minorHAnsi" w:eastAsiaTheme="minorHAnsi" w:hAnsiTheme="minorHAnsi" w:cstheme="minorBidi"/>
            <w:bCs/>
            <w:sz w:val="22"/>
            <w:szCs w:val="22"/>
            <w:lang w:eastAsia="en-US"/>
          </w:rPr>
          <w:t>https://www.osttirol.com/entdecken-und-erleben/veranstaltungen/europaeische-winterwandertage/</w:t>
        </w:r>
      </w:hyperlink>
      <w:r w:rsidR="009563E2">
        <w:rPr>
          <w:rFonts w:asciiTheme="minorHAnsi" w:eastAsiaTheme="minorHAnsi" w:hAnsiTheme="minorHAnsi" w:cstheme="minorBidi"/>
          <w:bCs/>
          <w:sz w:val="22"/>
          <w:szCs w:val="22"/>
          <w:lang w:eastAsia="en-US"/>
        </w:rPr>
        <w:t xml:space="preserve"> </w:t>
      </w:r>
    </w:p>
    <w:p w14:paraId="78F4D177" w14:textId="77777777" w:rsidR="00792AF7" w:rsidRPr="00792AF7" w:rsidRDefault="00792AF7" w:rsidP="00792AF7">
      <w:pPr>
        <w:spacing w:after="120" w:line="280" w:lineRule="atLeast"/>
        <w:rPr>
          <w:rFonts w:asciiTheme="minorHAnsi" w:eastAsiaTheme="minorHAnsi" w:hAnsiTheme="minorHAnsi" w:cstheme="minorBidi"/>
          <w:b/>
          <w:sz w:val="22"/>
          <w:szCs w:val="22"/>
          <w:lang w:eastAsia="en-US"/>
        </w:rPr>
      </w:pPr>
      <w:r w:rsidRPr="00792AF7">
        <w:rPr>
          <w:rFonts w:asciiTheme="minorHAnsi" w:eastAsiaTheme="minorHAnsi" w:hAnsiTheme="minorHAnsi" w:cstheme="minorBidi"/>
          <w:b/>
          <w:sz w:val="22"/>
          <w:szCs w:val="22"/>
          <w:lang w:eastAsia="en-US"/>
        </w:rPr>
        <w:t>Nachhaltigkeit: Auszeichnungen für klimafreundliche Skigebiete</w:t>
      </w:r>
    </w:p>
    <w:p w14:paraId="6314ABE1" w14:textId="77777777" w:rsidR="00792AF7" w:rsidRPr="00792AF7" w:rsidRDefault="00792AF7" w:rsidP="00792AF7">
      <w:pPr>
        <w:spacing w:after="120" w:line="280" w:lineRule="atLeast"/>
        <w:rPr>
          <w:rFonts w:asciiTheme="minorHAnsi" w:eastAsiaTheme="minorHAnsi" w:hAnsiTheme="minorHAnsi" w:cstheme="minorBidi"/>
          <w:bCs/>
          <w:sz w:val="22"/>
          <w:szCs w:val="22"/>
          <w:lang w:eastAsia="en-US"/>
        </w:rPr>
      </w:pPr>
      <w:r w:rsidRPr="00792AF7">
        <w:rPr>
          <w:rFonts w:asciiTheme="minorHAnsi" w:eastAsiaTheme="minorHAnsi" w:hAnsiTheme="minorHAnsi" w:cstheme="minorBidi"/>
          <w:bCs/>
          <w:sz w:val="22"/>
          <w:szCs w:val="22"/>
          <w:lang w:eastAsia="en-US"/>
        </w:rPr>
        <w:t xml:space="preserve">Gleich zwei Skigebiete in Tirol sind für ihre Bestrebungen in puncto Nachhaltigkeit und Klimaschutz ausgezeichnet worden: Die Silvretta Arena im Paznaun arbeitet schon seit 2019 daran, klimaneutral zu werden. Dazu werden die Treibhausemissionen im Skigebiet berechnet, wo möglich reduziert und alle unvermeidbaren Emissionen über anerkannte Klimaschutzprojekte </w:t>
      </w:r>
      <w:r w:rsidRPr="00792AF7">
        <w:rPr>
          <w:rFonts w:asciiTheme="minorHAnsi" w:eastAsiaTheme="minorHAnsi" w:hAnsiTheme="minorHAnsi" w:cstheme="minorBidi"/>
          <w:bCs/>
          <w:sz w:val="22"/>
          <w:szCs w:val="22"/>
          <w:lang w:eastAsia="en-US"/>
        </w:rPr>
        <w:lastRenderedPageBreak/>
        <w:t xml:space="preserve">ausgeglichen. Seit Anfang 2021 betreibt die </w:t>
      </w:r>
      <w:proofErr w:type="spellStart"/>
      <w:r w:rsidRPr="00792AF7">
        <w:rPr>
          <w:rFonts w:asciiTheme="minorHAnsi" w:eastAsiaTheme="minorHAnsi" w:hAnsiTheme="minorHAnsi" w:cstheme="minorBidi"/>
          <w:bCs/>
          <w:sz w:val="22"/>
          <w:szCs w:val="22"/>
          <w:lang w:eastAsia="en-US"/>
        </w:rPr>
        <w:t>Silvrettaseilbahn</w:t>
      </w:r>
      <w:proofErr w:type="spellEnd"/>
      <w:r w:rsidRPr="00792AF7">
        <w:rPr>
          <w:rFonts w:asciiTheme="minorHAnsi" w:eastAsiaTheme="minorHAnsi" w:hAnsiTheme="minorHAnsi" w:cstheme="minorBidi"/>
          <w:bCs/>
          <w:sz w:val="22"/>
          <w:szCs w:val="22"/>
          <w:lang w:eastAsia="en-US"/>
        </w:rPr>
        <w:t xml:space="preserve"> AG alle Anlagen, Bergrestaurants und Schneeanlagen mit 100 Prozent Ökostrom aus Österreich und erhielt dafür auch das Ökostrom-Zertifikat. </w:t>
      </w:r>
    </w:p>
    <w:p w14:paraId="2B12B513" w14:textId="77777777" w:rsidR="00792AF7" w:rsidRPr="00792AF7" w:rsidRDefault="00792AF7" w:rsidP="00792AF7">
      <w:pPr>
        <w:spacing w:after="120" w:line="280" w:lineRule="atLeast"/>
        <w:rPr>
          <w:rFonts w:asciiTheme="minorHAnsi" w:eastAsiaTheme="minorHAnsi" w:hAnsiTheme="minorHAnsi" w:cstheme="minorBidi"/>
          <w:bCs/>
          <w:sz w:val="22"/>
          <w:szCs w:val="22"/>
          <w:lang w:eastAsia="en-US"/>
        </w:rPr>
      </w:pPr>
      <w:r w:rsidRPr="00792AF7">
        <w:rPr>
          <w:rFonts w:asciiTheme="minorHAnsi" w:eastAsiaTheme="minorHAnsi" w:hAnsiTheme="minorHAnsi" w:cstheme="minorBidi"/>
          <w:bCs/>
          <w:sz w:val="22"/>
          <w:szCs w:val="22"/>
          <w:lang w:eastAsia="en-US"/>
        </w:rPr>
        <w:t xml:space="preserve">Auch in der SkiWelt Wilder Kaiser-Brixental werden vielfältige Umweltschutzmaßnahmen ergriffen, um den Betrieb so nachhaltig wie möglich zu gestalten: So wird unter anderem der Sonnenlift in Brixen zu 100 Prozent solarbetrieben, die Energie für die gesamten Anlagen stammt zu 100 Prozent aus Wasserkraft, Baumaßnahmen werden von Naturschutzexperten begleitet und sogar Gebäudefarben im Einklang mit der Natur abgestimmt. Für diese Bemühungen wurde die SkiWelt Wilder Kaiser-Brixental schon mehrmals ausgezeichnet und zuletzt von der Plattform skiresort.de unter die „umweltfreundlichsten Skigebiete Österreichs“ gewählt. </w:t>
      </w:r>
    </w:p>
    <w:p w14:paraId="07B967AF" w14:textId="2C324FEE" w:rsidR="00792AF7" w:rsidRPr="00792AF7" w:rsidRDefault="008A66D0" w:rsidP="00792AF7">
      <w:pPr>
        <w:spacing w:after="120" w:line="280" w:lineRule="atLeast"/>
        <w:rPr>
          <w:rFonts w:asciiTheme="minorHAnsi" w:eastAsiaTheme="minorHAnsi" w:hAnsiTheme="minorHAnsi" w:cstheme="minorBidi"/>
          <w:bCs/>
          <w:sz w:val="22"/>
          <w:szCs w:val="22"/>
          <w:lang w:eastAsia="en-US"/>
        </w:rPr>
      </w:pPr>
      <w:hyperlink r:id="rId15" w:history="1">
        <w:r w:rsidR="00727DC2" w:rsidRPr="00A62F63">
          <w:rPr>
            <w:rStyle w:val="Hyperlink"/>
            <w:rFonts w:asciiTheme="minorHAnsi" w:eastAsiaTheme="minorHAnsi" w:hAnsiTheme="minorHAnsi" w:cstheme="minorBidi"/>
            <w:bCs/>
            <w:sz w:val="22"/>
            <w:szCs w:val="22"/>
            <w:lang w:eastAsia="en-US"/>
          </w:rPr>
          <w:t>www.ischgl.com/de/More/Seilbahnunternehmen/Klimaneutrales-Seilbahnunternehmen</w:t>
        </w:r>
      </w:hyperlink>
      <w:r w:rsidR="00792AF7" w:rsidRPr="00792AF7">
        <w:rPr>
          <w:rFonts w:asciiTheme="minorHAnsi" w:eastAsiaTheme="minorHAnsi" w:hAnsiTheme="minorHAnsi" w:cstheme="minorBidi"/>
          <w:bCs/>
          <w:sz w:val="22"/>
          <w:szCs w:val="22"/>
          <w:lang w:eastAsia="en-US"/>
        </w:rPr>
        <w:t xml:space="preserve"> </w:t>
      </w:r>
    </w:p>
    <w:p w14:paraId="55F59D2D" w14:textId="36EA0AAC" w:rsidR="00792AF7" w:rsidRPr="00AC79CB" w:rsidRDefault="008A66D0" w:rsidP="00792AF7">
      <w:pPr>
        <w:spacing w:after="120" w:line="280" w:lineRule="atLeast"/>
        <w:rPr>
          <w:rFonts w:asciiTheme="minorHAnsi" w:eastAsiaTheme="minorHAnsi" w:hAnsiTheme="minorHAnsi" w:cstheme="minorBidi"/>
          <w:bCs/>
          <w:sz w:val="22"/>
          <w:szCs w:val="22"/>
          <w:lang w:eastAsia="en-US"/>
        </w:rPr>
      </w:pPr>
      <w:hyperlink r:id="rId16" w:history="1">
        <w:r w:rsidR="00727DC2" w:rsidRPr="00A62F63">
          <w:rPr>
            <w:rStyle w:val="Hyperlink"/>
            <w:rFonts w:asciiTheme="minorHAnsi" w:eastAsiaTheme="minorHAnsi" w:hAnsiTheme="minorHAnsi" w:cstheme="minorBidi"/>
            <w:bCs/>
            <w:sz w:val="22"/>
            <w:szCs w:val="22"/>
            <w:lang w:eastAsia="en-US"/>
          </w:rPr>
          <w:t>www.skiwelt.at/de/oekologie-nachhaltigkeit-natur-umweltschutz-skiwelt-wilder-kaiser-brixental-tirol.html</w:t>
        </w:r>
      </w:hyperlink>
    </w:p>
    <w:p w14:paraId="1B33DC40" w14:textId="77777777" w:rsidR="00792AF7" w:rsidRDefault="00792AF7" w:rsidP="004A4F77">
      <w:pPr>
        <w:spacing w:after="120" w:line="280" w:lineRule="atLeast"/>
        <w:rPr>
          <w:rFonts w:asciiTheme="minorHAnsi" w:eastAsiaTheme="minorHAnsi" w:hAnsiTheme="minorHAnsi" w:cstheme="minorBidi"/>
          <w:bCs/>
          <w:sz w:val="22"/>
          <w:szCs w:val="22"/>
          <w:lang w:eastAsia="en-US"/>
        </w:rPr>
      </w:pPr>
    </w:p>
    <w:p w14:paraId="226022AB" w14:textId="77777777" w:rsidR="0044273B" w:rsidRDefault="0044273B" w:rsidP="00BB23B3"/>
    <w:p w14:paraId="0F0199F7" w14:textId="10C03EEE" w:rsidR="00792AF7" w:rsidRDefault="00792AF7" w:rsidP="00D76B8C"/>
    <w:p w14:paraId="3A3AF9AB" w14:textId="0388DA5C" w:rsidR="00727DC2" w:rsidRDefault="00727DC2" w:rsidP="00D76B8C"/>
    <w:p w14:paraId="342DA89B" w14:textId="56AA0A17" w:rsidR="00727DC2" w:rsidRDefault="00727DC2" w:rsidP="00D76B8C"/>
    <w:p w14:paraId="5451EEA5" w14:textId="77777777" w:rsidR="00727DC2" w:rsidRDefault="00727DC2" w:rsidP="00D76B8C"/>
    <w:p w14:paraId="7DD6E52A" w14:textId="061B24CF" w:rsidR="00D76B8C" w:rsidRDefault="008A66D0" w:rsidP="00D76B8C">
      <w:pPr>
        <w:pStyle w:val="ZeichenundAutor"/>
      </w:pPr>
      <w:sdt>
        <w:sdtPr>
          <w:id w:val="56907415"/>
          <w:placeholder>
            <w:docPart w:val="7B8FB8F814A14A85BF9B064DCAAC585B"/>
          </w:placeholder>
          <w:text/>
        </w:sdtPr>
        <w:sdtEndPr/>
        <w:sdtContent>
          <w:r w:rsidR="00727DC2">
            <w:t>5.977</w:t>
          </w:r>
          <w:r w:rsidR="00AC79CB">
            <w:t xml:space="preserve"> </w:t>
          </w:r>
        </w:sdtContent>
      </w:sdt>
      <w:r w:rsidR="00DC23B3">
        <w:t xml:space="preserve"> </w:t>
      </w:r>
      <w:r w:rsidR="00D76B8C">
        <w:t>Zeichen</w:t>
      </w:r>
    </w:p>
    <w:sdt>
      <w:sdtPr>
        <w:id w:val="-635648325"/>
        <w:placeholder>
          <w:docPart w:val="911F58ACF8594B23B14686EA74931D3A"/>
        </w:placeholder>
        <w:text w:multiLine="1"/>
      </w:sdtPr>
      <w:sdtEndPr/>
      <w:sdtContent>
        <w:p w14:paraId="38228AC6" w14:textId="77777777" w:rsidR="00D76B8C" w:rsidRDefault="00BB23B3" w:rsidP="00D76B8C">
          <w:pPr>
            <w:pStyle w:val="ZeichenundAutor"/>
          </w:pPr>
          <w:proofErr w:type="spellStart"/>
          <w:r>
            <w:t>rb</w:t>
          </w:r>
          <w:proofErr w:type="spellEnd"/>
        </w:p>
      </w:sdtContent>
    </w:sdt>
    <w:p w14:paraId="203293FD" w14:textId="77777777" w:rsidR="00D76B8C" w:rsidRDefault="00D76B8C" w:rsidP="00D76B8C"/>
    <w:p w14:paraId="4F642461" w14:textId="77777777" w:rsidR="00D76B8C" w:rsidRPr="00243A95" w:rsidRDefault="00243A95" w:rsidP="001D51C8">
      <w:pPr>
        <w:pStyle w:val="berTirol"/>
        <w:rPr>
          <w:b/>
          <w:szCs w:val="19"/>
        </w:rPr>
      </w:pPr>
      <w:r w:rsidRPr="00243A95">
        <w:rPr>
          <w:rStyle w:val="Fett"/>
          <w:color w:val="444444"/>
          <w:szCs w:val="19"/>
        </w:rPr>
        <w:t xml:space="preserve">Tirol </w:t>
      </w:r>
      <w:r w:rsidRPr="00243A95">
        <w:rPr>
          <w:rFonts w:cs="Segoe UI"/>
          <w:color w:val="444444"/>
          <w:szCs w:val="19"/>
        </w:rPr>
        <w:t>zählt mit seinen 34 Regionalverbänden zu den führenden Urlaubsdestinationen der Alpen. Der Tiroler Tourismus ist von einer fast 200jährigen Geschichte und zahlreichen Pionierleistungen geprägt. Gäste schätzen im Sommer wie im Winter die alpine Berglandschaft und Natur, die hohe Qualität in Service und Infrastruktur sowie die Gastfreundschaft. Die Tirol Werbung GmbH mit Sitz in Innsbruck ist Teil der Lebensraum Tirol Holding GmbH und fungiert als Tourismusmarketing-Organisation des Landes. Ihr wichtigster Auftrag ist es, Tirol als den begehrtesten Kraftplatz der alpinen Welt zu positionieren.</w:t>
      </w:r>
    </w:p>
    <w:tbl>
      <w:tblPr>
        <w:tblStyle w:val="Tabellenraster"/>
        <w:tblpPr w:tblpX="5852" w:tblpYSpec="bottom"/>
        <w:tblOverlap w:val="never"/>
        <w:tblW w:w="4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14"/>
        <w:gridCol w:w="176"/>
        <w:gridCol w:w="340"/>
      </w:tblGrid>
      <w:tr w:rsidR="00D76B8C" w14:paraId="310851B5" w14:textId="77777777" w:rsidTr="006824BE">
        <w:trPr>
          <w:cantSplit/>
          <w:trHeight w:hRule="exact" w:val="618"/>
        </w:trPr>
        <w:tc>
          <w:tcPr>
            <w:tcW w:w="4014" w:type="dxa"/>
          </w:tcPr>
          <w:p w14:paraId="4FD4846A" w14:textId="77777777" w:rsidR="00D76B8C" w:rsidRDefault="008A66D0" w:rsidP="006824BE">
            <w:pPr>
              <w:pStyle w:val="Absender-Name"/>
            </w:pPr>
            <w:sdt>
              <w:sdtPr>
                <w:tag w:val="ccVorname"/>
                <w:id w:val="14950791"/>
                <w:placeholder>
                  <w:docPart w:val="85824253E60645AE966AA22D74F8A0CD"/>
                </w:placeholder>
                <w:text/>
              </w:sdtPr>
              <w:sdtEndPr/>
              <w:sdtContent>
                <w:r w:rsidR="00BB23B3">
                  <w:t>Daniel</w:t>
                </w:r>
              </w:sdtContent>
            </w:sdt>
            <w:r w:rsidR="00D76B8C">
              <w:t xml:space="preserve"> </w:t>
            </w:r>
            <w:sdt>
              <w:sdtPr>
                <w:tag w:val="ccName"/>
                <w:id w:val="14950823"/>
                <w:placeholder>
                  <w:docPart w:val="F9D29688FB0549BE910E25C74E14D6C5"/>
                </w:placeholder>
                <w:text/>
              </w:sdtPr>
              <w:sdtEndPr/>
              <w:sdtContent>
                <w:r w:rsidR="00BB23B3">
                  <w:t>Gehring</w:t>
                </w:r>
              </w:sdtContent>
            </w:sdt>
          </w:p>
          <w:p w14:paraId="26E8B4EB" w14:textId="77777777" w:rsidR="00D76B8C" w:rsidRDefault="008A66D0" w:rsidP="006824BE">
            <w:pPr>
              <w:pStyle w:val="Absender"/>
            </w:pPr>
            <w:sdt>
              <w:sdtPr>
                <w:tag w:val="ccFunktion"/>
                <w:id w:val="14950877"/>
                <w:placeholder>
                  <w:docPart w:val="6F518233AA234387863DB876F660228B"/>
                </w:placeholder>
                <w:text/>
              </w:sdtPr>
              <w:sdtEndPr/>
              <w:sdtContent>
                <w:r w:rsidR="00BB23B3">
                  <w:t>Marktleitung Deutschland &amp; PR</w:t>
                </w:r>
              </w:sdtContent>
            </w:sdt>
            <w:r w:rsidR="00D76B8C">
              <w:t xml:space="preserve"> </w:t>
            </w:r>
          </w:p>
        </w:tc>
        <w:tc>
          <w:tcPr>
            <w:tcW w:w="176" w:type="dxa"/>
          </w:tcPr>
          <w:p w14:paraId="4871701D" w14:textId="77777777" w:rsidR="00D76B8C" w:rsidRPr="00F30BFF" w:rsidRDefault="00D76B8C" w:rsidP="006824BE">
            <w:pPr>
              <w:pStyle w:val="Adresskuerzel"/>
            </w:pPr>
          </w:p>
        </w:tc>
        <w:tc>
          <w:tcPr>
            <w:tcW w:w="340" w:type="dxa"/>
          </w:tcPr>
          <w:p w14:paraId="42E6F315" w14:textId="77777777" w:rsidR="00D76B8C" w:rsidRPr="00F30BFF" w:rsidRDefault="00D76B8C" w:rsidP="006824BE">
            <w:pPr>
              <w:pStyle w:val="Adresskuerzel"/>
            </w:pPr>
          </w:p>
        </w:tc>
      </w:tr>
      <w:tr w:rsidR="00D76B8C" w14:paraId="6324F01E" w14:textId="77777777" w:rsidTr="006824BE">
        <w:trPr>
          <w:cantSplit/>
        </w:trPr>
        <w:tc>
          <w:tcPr>
            <w:tcW w:w="4014" w:type="dxa"/>
          </w:tcPr>
          <w:p w14:paraId="273367DE" w14:textId="77777777" w:rsidR="00D76B8C" w:rsidRDefault="00D76B8C" w:rsidP="006824BE">
            <w:pPr>
              <w:pStyle w:val="Absender"/>
            </w:pPr>
            <w:r>
              <w:t>Tirol Werbung GmbH</w:t>
            </w:r>
          </w:p>
          <w:p w14:paraId="7A2484B0" w14:textId="77777777" w:rsidR="00D76B8C" w:rsidRDefault="00D76B8C" w:rsidP="006824BE">
            <w:pPr>
              <w:pStyle w:val="Absender"/>
            </w:pPr>
            <w:r>
              <w:t>Maria-Theresien-Straße 55</w:t>
            </w:r>
          </w:p>
          <w:p w14:paraId="66035A5B" w14:textId="77777777" w:rsidR="00D76B8C" w:rsidRDefault="00D76B8C" w:rsidP="006824BE">
            <w:pPr>
              <w:pStyle w:val="Absender"/>
            </w:pPr>
            <w:r>
              <w:t>6020 Innsbruck</w:t>
            </w:r>
          </w:p>
          <w:p w14:paraId="29AE502B" w14:textId="77777777" w:rsidR="00D76B8C" w:rsidRPr="00F30BFF" w:rsidRDefault="00D76B8C" w:rsidP="006824BE">
            <w:pPr>
              <w:pStyle w:val="Absender"/>
            </w:pPr>
            <w:r>
              <w:t>Österreich</w:t>
            </w:r>
          </w:p>
        </w:tc>
        <w:tc>
          <w:tcPr>
            <w:tcW w:w="176" w:type="dxa"/>
          </w:tcPr>
          <w:p w14:paraId="1F4645CF" w14:textId="77777777" w:rsidR="00D76B8C" w:rsidRPr="00F30BFF" w:rsidRDefault="00D76B8C" w:rsidP="006824BE">
            <w:pPr>
              <w:pStyle w:val="Adresskuerzel"/>
            </w:pPr>
          </w:p>
        </w:tc>
        <w:tc>
          <w:tcPr>
            <w:tcW w:w="340" w:type="dxa"/>
          </w:tcPr>
          <w:p w14:paraId="65F0D4EA" w14:textId="77777777" w:rsidR="00D76B8C" w:rsidRPr="00F30BFF" w:rsidRDefault="00D76B8C" w:rsidP="006824BE">
            <w:pPr>
              <w:pStyle w:val="Adresskuerzel"/>
            </w:pPr>
          </w:p>
        </w:tc>
      </w:tr>
      <w:tr w:rsidR="00D76B8C" w14:paraId="7DE2EA21" w14:textId="77777777" w:rsidTr="006824BE">
        <w:trPr>
          <w:cantSplit/>
        </w:trPr>
        <w:tc>
          <w:tcPr>
            <w:tcW w:w="4014" w:type="dxa"/>
          </w:tcPr>
          <w:p w14:paraId="1B1CAA4F" w14:textId="77777777" w:rsidR="00D76B8C" w:rsidRDefault="00D76B8C" w:rsidP="006824BE">
            <w:pPr>
              <w:pStyle w:val="Absender"/>
            </w:pPr>
            <w:r w:rsidRPr="004F1ECF">
              <w:t>+43.512.5320-</w:t>
            </w:r>
            <w:sdt>
              <w:sdtPr>
                <w:tag w:val="ccTelefonDW"/>
                <w:id w:val="14951378"/>
                <w:placeholder>
                  <w:docPart w:val="190E927ACF3349379E457F7A2F3B1026"/>
                </w:placeholder>
                <w:text/>
              </w:sdtPr>
              <w:sdtEndPr/>
              <w:sdtContent>
                <w:r w:rsidR="00BB23B3">
                  <w:t>656</w:t>
                </w:r>
              </w:sdtContent>
            </w:sdt>
          </w:p>
        </w:tc>
        <w:tc>
          <w:tcPr>
            <w:tcW w:w="176" w:type="dxa"/>
          </w:tcPr>
          <w:p w14:paraId="35BE5265" w14:textId="77777777" w:rsidR="00D76B8C" w:rsidRPr="00F30BFF" w:rsidRDefault="00D76B8C" w:rsidP="006824BE">
            <w:pPr>
              <w:pStyle w:val="Adresskuerzel"/>
            </w:pPr>
          </w:p>
        </w:tc>
        <w:tc>
          <w:tcPr>
            <w:tcW w:w="340" w:type="dxa"/>
          </w:tcPr>
          <w:p w14:paraId="616BC149" w14:textId="77777777" w:rsidR="00D76B8C" w:rsidRPr="00F30BFF" w:rsidRDefault="00D76B8C" w:rsidP="006824BE">
            <w:pPr>
              <w:pStyle w:val="Adresskuerzel"/>
            </w:pPr>
            <w:r>
              <w:t>t</w:t>
            </w:r>
          </w:p>
        </w:tc>
      </w:tr>
      <w:tr w:rsidR="00D76B8C" w14:paraId="4EAEBF5A" w14:textId="77777777" w:rsidTr="006824BE">
        <w:trPr>
          <w:cantSplit/>
        </w:trPr>
        <w:tc>
          <w:tcPr>
            <w:tcW w:w="4014" w:type="dxa"/>
          </w:tcPr>
          <w:p w14:paraId="053CE150" w14:textId="77777777" w:rsidR="00D76B8C" w:rsidRPr="00F30BFF" w:rsidRDefault="008A66D0" w:rsidP="006824BE">
            <w:pPr>
              <w:pStyle w:val="Absender"/>
            </w:pPr>
            <w:sdt>
              <w:sdtPr>
                <w:tag w:val="ccEMail"/>
                <w:id w:val="14951563"/>
                <w:placeholder>
                  <w:docPart w:val="DFB5B44B76CC47D1AF9886BC18F69665"/>
                </w:placeholder>
                <w:text/>
              </w:sdtPr>
              <w:sdtEndPr/>
              <w:sdtContent>
                <w:proofErr w:type="gramStart"/>
                <w:r w:rsidR="00BB23B3">
                  <w:t>daniel.gehring</w:t>
                </w:r>
                <w:proofErr w:type="gramEnd"/>
              </w:sdtContent>
            </w:sdt>
            <w:r w:rsidR="00D76B8C">
              <w:t>@tirolwerbung.at</w:t>
            </w:r>
          </w:p>
        </w:tc>
        <w:tc>
          <w:tcPr>
            <w:tcW w:w="176" w:type="dxa"/>
          </w:tcPr>
          <w:p w14:paraId="0B9C6E24" w14:textId="77777777" w:rsidR="00D76B8C" w:rsidRPr="00F30BFF" w:rsidRDefault="00D76B8C" w:rsidP="006824BE">
            <w:pPr>
              <w:pStyle w:val="Adresskuerzel"/>
            </w:pPr>
          </w:p>
        </w:tc>
        <w:tc>
          <w:tcPr>
            <w:tcW w:w="340" w:type="dxa"/>
          </w:tcPr>
          <w:p w14:paraId="0B3A17C6" w14:textId="77777777" w:rsidR="00D76B8C" w:rsidRPr="00F30BFF" w:rsidRDefault="00D76B8C" w:rsidP="006824BE">
            <w:pPr>
              <w:pStyle w:val="Adresskuerzel"/>
            </w:pPr>
            <w:r>
              <w:t>e</w:t>
            </w:r>
          </w:p>
        </w:tc>
      </w:tr>
      <w:bookmarkEnd w:id="0"/>
    </w:tbl>
    <w:p w14:paraId="20EFB0EB" w14:textId="77777777" w:rsidR="00D76B8C" w:rsidRDefault="00D76B8C" w:rsidP="00D76B8C"/>
    <w:sectPr w:rsidR="00D76B8C" w:rsidSect="001273FB">
      <w:headerReference w:type="default" r:id="rId17"/>
      <w:footerReference w:type="default" r:id="rId18"/>
      <w:headerReference w:type="first" r:id="rId19"/>
      <w:footerReference w:type="first" r:id="rId20"/>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22A34" w14:textId="77777777" w:rsidR="00A21F9E" w:rsidRDefault="00A21F9E" w:rsidP="00E95192">
      <w:r>
        <w:separator/>
      </w:r>
    </w:p>
    <w:p w14:paraId="1959D0DA" w14:textId="77777777" w:rsidR="00A21F9E" w:rsidRDefault="00A21F9E"/>
  </w:endnote>
  <w:endnote w:type="continuationSeparator" w:id="0">
    <w:p w14:paraId="20F6FCA0" w14:textId="77777777" w:rsidR="00A21F9E" w:rsidRDefault="00A21F9E" w:rsidP="00E95192">
      <w:r>
        <w:continuationSeparator/>
      </w:r>
    </w:p>
    <w:p w14:paraId="3E465A0C" w14:textId="77777777" w:rsidR="00A21F9E" w:rsidRDefault="00A21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altName w:val="Cambria"/>
    <w:panose1 w:val="00000500000000000000"/>
    <w:charset w:val="00"/>
    <w:family w:val="auto"/>
    <w:pitch w:val="variable"/>
    <w:sig w:usb0="80000007" w:usb1="00000001" w:usb2="00000000" w:usb3="00000000" w:csb0="00000093" w:csb1="00000000"/>
  </w:font>
  <w:font w:name="TW Character Sans Pro Normal">
    <w:altName w:val="Cambria"/>
    <w:panose1 w:val="000005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4025"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38AB29CF" w14:textId="77777777" w:rsidTr="00DB76F6">
      <w:trPr>
        <w:cantSplit/>
        <w:trHeight w:hRule="exact" w:val="680"/>
      </w:trPr>
      <w:tc>
        <w:tcPr>
          <w:tcW w:w="3447" w:type="dxa"/>
          <w:tcBorders>
            <w:top w:val="single" w:sz="2" w:space="0" w:color="000000" w:themeColor="text1"/>
            <w:bottom w:val="single" w:sz="2" w:space="0" w:color="000000" w:themeColor="text1"/>
          </w:tcBorders>
          <w:vAlign w:val="bottom"/>
        </w:tcPr>
        <w:p w14:paraId="516BADF9" w14:textId="77777777" w:rsidR="004B22E3" w:rsidRPr="0056636E" w:rsidRDefault="004B22E3" w:rsidP="004B22E3">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2AFDFDD4" w14:textId="77777777" w:rsidR="004B22E3" w:rsidRDefault="004B22E3" w:rsidP="004B22E3">
          <w:pPr>
            <w:pStyle w:val="Bankverbindung"/>
            <w:rPr>
              <w:noProof/>
            </w:rPr>
          </w:pPr>
        </w:p>
      </w:tc>
      <w:sdt>
        <w:sdtPr>
          <w:rPr>
            <w:noProof/>
          </w:rPr>
          <w:alias w:val="Titel"/>
          <w:tag w:val=""/>
          <w:id w:val="-567351730"/>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6CFF75B8" w14:textId="31C4A9EE" w:rsidR="004B22E3" w:rsidRDefault="00601A24" w:rsidP="003B7F2A">
              <w:pPr>
                <w:pStyle w:val="Fusszeile-Dokumenttitel"/>
                <w:rPr>
                  <w:noProof/>
                </w:rPr>
              </w:pPr>
              <w:r>
                <w:rPr>
                  <w:noProof/>
                </w:rPr>
                <w:t>Neues aus dem Tiroler Sommer 2021</w:t>
              </w:r>
            </w:p>
          </w:tc>
        </w:sdtContent>
      </w:sdt>
      <w:tc>
        <w:tcPr>
          <w:tcW w:w="215" w:type="dxa"/>
          <w:vAlign w:val="bottom"/>
        </w:tcPr>
        <w:p w14:paraId="1F540D88" w14:textId="77777777" w:rsidR="004B22E3" w:rsidRDefault="004B22E3" w:rsidP="004B22E3">
          <w:pPr>
            <w:pStyle w:val="Bankverbindung"/>
            <w:rPr>
              <w:noProof/>
            </w:rPr>
          </w:pPr>
        </w:p>
      </w:tc>
      <w:tc>
        <w:tcPr>
          <w:tcW w:w="3447" w:type="dxa"/>
          <w:tcBorders>
            <w:top w:val="single" w:sz="2" w:space="0" w:color="000000" w:themeColor="text1"/>
            <w:bottom w:val="single" w:sz="2" w:space="0" w:color="000000" w:themeColor="text1"/>
          </w:tcBorders>
          <w:vAlign w:val="bottom"/>
        </w:tcPr>
        <w:p w14:paraId="7697CD48" w14:textId="77777777" w:rsidR="004B22E3" w:rsidRPr="00B00A9D" w:rsidRDefault="004B22E3" w:rsidP="004B22E3">
          <w:pPr>
            <w:pStyle w:val="Fusszeile-Seitenzahl"/>
            <w:rPr>
              <w:noProof/>
            </w:rPr>
          </w:pPr>
          <w:r>
            <w:rPr>
              <w:noProof/>
            </w:rPr>
            <w:fldChar w:fldCharType="begin"/>
          </w:r>
          <w:r>
            <w:rPr>
              <w:noProof/>
            </w:rPr>
            <w:instrText xml:space="preserve"> PAGE  \* Arabic  \* MERGEFORMAT </w:instrText>
          </w:r>
          <w:r>
            <w:rPr>
              <w:noProof/>
            </w:rPr>
            <w:fldChar w:fldCharType="separate"/>
          </w:r>
          <w:r w:rsidR="00D76B8C">
            <w:rPr>
              <w:noProof/>
            </w:rPr>
            <w:t>2</w:t>
          </w:r>
          <w:r>
            <w:rPr>
              <w:noProof/>
            </w:rPr>
            <w:fldChar w:fldCharType="end"/>
          </w:r>
          <w:r>
            <w:rPr>
              <w:noProof/>
            </w:rPr>
            <w:t>/</w:t>
          </w:r>
          <w:r>
            <w:rPr>
              <w:noProof/>
            </w:rPr>
            <w:fldChar w:fldCharType="begin"/>
          </w:r>
          <w:r>
            <w:rPr>
              <w:noProof/>
            </w:rPr>
            <w:instrText xml:space="preserve"> NUMPAGES  \* Arabic  \* MERGEFORMAT </w:instrText>
          </w:r>
          <w:r>
            <w:rPr>
              <w:noProof/>
            </w:rPr>
            <w:fldChar w:fldCharType="separate"/>
          </w:r>
          <w:r w:rsidR="00603396">
            <w:rPr>
              <w:noProof/>
            </w:rPr>
            <w:t>1</w:t>
          </w:r>
          <w:r>
            <w:rPr>
              <w:noProof/>
            </w:rPr>
            <w:fldChar w:fldCharType="end"/>
          </w:r>
        </w:p>
      </w:tc>
    </w:tr>
  </w:tbl>
  <w:p w14:paraId="196FBE59"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614879F7"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250988FD" w14:textId="0B3776AD" w:rsidR="0056636E" w:rsidRPr="0056636E" w:rsidRDefault="00B00A9D" w:rsidP="0056636E">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79D90994" w14:textId="77777777" w:rsidR="007A27CB" w:rsidRDefault="007A27CB" w:rsidP="00B00A9D">
          <w:pPr>
            <w:pStyle w:val="Bankverbindung"/>
            <w:rPr>
              <w:noProof/>
            </w:rPr>
          </w:pPr>
        </w:p>
      </w:tc>
      <w:sdt>
        <w:sdtPr>
          <w:rPr>
            <w:noProof/>
          </w:rPr>
          <w:alias w:val="Titel"/>
          <w:tag w:val=""/>
          <w:id w:val="-306164185"/>
          <w:placeholder>
            <w:docPart w:val="DFB5B44B76CC47D1AF9886BC18F69665"/>
          </w:placeholder>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16517166" w14:textId="1974CFC7" w:rsidR="007A27CB" w:rsidRDefault="00601A24" w:rsidP="003B7F2A">
              <w:pPr>
                <w:pStyle w:val="Fusszeile-Dokumenttitel"/>
                <w:rPr>
                  <w:noProof/>
                </w:rPr>
              </w:pPr>
              <w:r>
                <w:rPr>
                  <w:noProof/>
                </w:rPr>
                <w:t>Neues aus dem Tiroler Sommer 2021</w:t>
              </w:r>
            </w:p>
          </w:tc>
        </w:sdtContent>
      </w:sdt>
      <w:tc>
        <w:tcPr>
          <w:tcW w:w="215" w:type="dxa"/>
          <w:vAlign w:val="bottom"/>
        </w:tcPr>
        <w:p w14:paraId="4D7808A1" w14:textId="77777777" w:rsidR="007A27CB" w:rsidRDefault="007A27CB" w:rsidP="00B00A9D">
          <w:pPr>
            <w:pStyle w:val="Bankverbindung"/>
            <w:rPr>
              <w:noProof/>
            </w:rPr>
          </w:pPr>
        </w:p>
      </w:tc>
      <w:tc>
        <w:tcPr>
          <w:tcW w:w="3447" w:type="dxa"/>
          <w:tcBorders>
            <w:top w:val="single" w:sz="2" w:space="0" w:color="000000" w:themeColor="text1"/>
            <w:bottom w:val="single" w:sz="2" w:space="0" w:color="000000" w:themeColor="text1"/>
          </w:tcBorders>
          <w:vAlign w:val="bottom"/>
        </w:tcPr>
        <w:p w14:paraId="10EFF9A2" w14:textId="77777777" w:rsidR="007A27CB" w:rsidRPr="00B00A9D" w:rsidRDefault="00B00A9D" w:rsidP="00B00A9D">
          <w:pPr>
            <w:pStyle w:val="Fusszeile-Seitenzahl"/>
            <w:rPr>
              <w:noProof/>
            </w:rPr>
          </w:pPr>
          <w:r>
            <w:rPr>
              <w:noProof/>
            </w:rPr>
            <w:fldChar w:fldCharType="begin"/>
          </w:r>
          <w:r>
            <w:rPr>
              <w:noProof/>
            </w:rPr>
            <w:instrText xml:space="preserve"> PAGE  \* Arabic  \* MERGEFORMAT </w:instrText>
          </w:r>
          <w:r>
            <w:rPr>
              <w:noProof/>
            </w:rPr>
            <w:fldChar w:fldCharType="separate"/>
          </w:r>
          <w:r w:rsidR="00603396">
            <w:rPr>
              <w:noProof/>
            </w:rPr>
            <w:t>1</w:t>
          </w:r>
          <w:r>
            <w:rPr>
              <w:noProof/>
            </w:rPr>
            <w:fldChar w:fldCharType="end"/>
          </w:r>
          <w:r>
            <w:rPr>
              <w:noProof/>
            </w:rPr>
            <w:t>/</w:t>
          </w:r>
          <w:r w:rsidR="00472398">
            <w:rPr>
              <w:noProof/>
            </w:rPr>
            <w:fldChar w:fldCharType="begin"/>
          </w:r>
          <w:r w:rsidR="00472398">
            <w:rPr>
              <w:noProof/>
            </w:rPr>
            <w:instrText xml:space="preserve"> NUMPAGES  \* Arabic  \* MERGEFORMAT </w:instrText>
          </w:r>
          <w:r w:rsidR="00472398">
            <w:rPr>
              <w:noProof/>
            </w:rPr>
            <w:fldChar w:fldCharType="separate"/>
          </w:r>
          <w:r w:rsidR="00603396">
            <w:rPr>
              <w:noProof/>
            </w:rPr>
            <w:t>1</w:t>
          </w:r>
          <w:r w:rsidR="00472398">
            <w:rPr>
              <w:noProof/>
            </w:rPr>
            <w:fldChar w:fldCharType="end"/>
          </w:r>
        </w:p>
      </w:tc>
    </w:tr>
  </w:tbl>
  <w:p w14:paraId="347BE8D3"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1F847" w14:textId="77777777" w:rsidR="00A21F9E" w:rsidRDefault="00A21F9E" w:rsidP="00E95192">
      <w:r>
        <w:separator/>
      </w:r>
    </w:p>
    <w:p w14:paraId="6E5E9003" w14:textId="77777777" w:rsidR="00A21F9E" w:rsidRDefault="00A21F9E"/>
  </w:footnote>
  <w:footnote w:type="continuationSeparator" w:id="0">
    <w:p w14:paraId="51CD9D58" w14:textId="77777777" w:rsidR="00A21F9E" w:rsidRDefault="00A21F9E" w:rsidP="00E95192">
      <w:r>
        <w:continuationSeparator/>
      </w:r>
    </w:p>
    <w:p w14:paraId="581A186D" w14:textId="77777777" w:rsidR="00A21F9E" w:rsidRDefault="00A21F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1A46BC0E" w14:textId="77777777" w:rsidTr="001273FB">
      <w:trPr>
        <w:cantSplit/>
        <w:trHeight w:hRule="exact" w:val="567"/>
      </w:trPr>
      <w:tc>
        <w:tcPr>
          <w:tcW w:w="7612" w:type="dxa"/>
          <w:tcBorders>
            <w:top w:val="single" w:sz="2" w:space="0" w:color="000000" w:themeColor="text1"/>
          </w:tcBorders>
        </w:tcPr>
        <w:p w14:paraId="1EDCDE3E" w14:textId="77777777" w:rsidR="007A27CB" w:rsidRDefault="007A27CB">
          <w:pPr>
            <w:pStyle w:val="Kopfzeile"/>
            <w:ind w:left="0"/>
          </w:pPr>
        </w:p>
      </w:tc>
    </w:tr>
  </w:tbl>
  <w:p w14:paraId="26A91C29" w14:textId="77777777" w:rsidR="000324F4" w:rsidRDefault="00FC66C1">
    <w:pPr>
      <w:pStyle w:val="Kopfzeile"/>
    </w:pPr>
    <w:r w:rsidRPr="00493B7F">
      <w:rPr>
        <w:noProof/>
        <w:lang w:val="de-DE" w:eastAsia="de-DE"/>
      </w:rPr>
      <w:drawing>
        <wp:anchor distT="0" distB="0" distL="114300" distR="114300" simplePos="0" relativeHeight="251674624" behindDoc="0" locked="0" layoutInCell="1" allowOverlap="1" wp14:anchorId="52F974AC" wp14:editId="46FDD27C">
          <wp:simplePos x="0" y="0"/>
          <wp:positionH relativeFrom="column">
            <wp:posOffset>5147310</wp:posOffset>
          </wp:positionH>
          <wp:positionV relativeFrom="paragraph">
            <wp:posOffset>-429260</wp:posOffset>
          </wp:positionV>
          <wp:extent cx="1115695" cy="59753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40AA17C7"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381A1076" w14:textId="77777777" w:rsidTr="001273FB">
      <w:trPr>
        <w:cantSplit/>
        <w:trHeight w:hRule="exact" w:val="567"/>
      </w:trPr>
      <w:tc>
        <w:tcPr>
          <w:tcW w:w="7612" w:type="dxa"/>
          <w:tcBorders>
            <w:top w:val="single" w:sz="2" w:space="0" w:color="000000" w:themeColor="text1"/>
          </w:tcBorders>
        </w:tcPr>
        <w:p w14:paraId="0ADF6B0A" w14:textId="77777777" w:rsidR="007A27CB" w:rsidRDefault="007A27CB">
          <w:pPr>
            <w:pStyle w:val="Kopfzeile"/>
            <w:ind w:left="0"/>
          </w:pPr>
        </w:p>
      </w:tc>
    </w:tr>
  </w:tbl>
  <w:p w14:paraId="5AF650B0" w14:textId="77777777" w:rsidR="0077367A" w:rsidRDefault="00FC66C1">
    <w:pPr>
      <w:pStyle w:val="Kopfzeile"/>
    </w:pPr>
    <w:r w:rsidRPr="00493B7F">
      <w:rPr>
        <w:noProof/>
        <w:lang w:val="de-DE" w:eastAsia="de-DE"/>
      </w:rPr>
      <w:drawing>
        <wp:anchor distT="0" distB="0" distL="114300" distR="114300" simplePos="0" relativeHeight="251672576" behindDoc="0" locked="0" layoutInCell="1" allowOverlap="1" wp14:anchorId="1280BD62" wp14:editId="6FEE2660">
          <wp:simplePos x="0" y="0"/>
          <wp:positionH relativeFrom="column">
            <wp:posOffset>5147310</wp:posOffset>
          </wp:positionH>
          <wp:positionV relativeFrom="paragraph">
            <wp:posOffset>-429260</wp:posOffset>
          </wp:positionV>
          <wp:extent cx="1115695" cy="59753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36825744" w14:textId="77777777" w:rsidR="001975E8" w:rsidRDefault="001975E8">
    <w:pPr>
      <w:pStyle w:val="Kopfzeile"/>
    </w:pPr>
  </w:p>
  <w:p w14:paraId="415A91B0"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6862EF"/>
    <w:multiLevelType w:val="multilevel"/>
    <w:tmpl w:val="8BD0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3"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C02556F"/>
    <w:multiLevelType w:val="multilevel"/>
    <w:tmpl w:val="99EA48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6"/>
  </w:num>
  <w:num w:numId="9">
    <w:abstractNumId w:val="10"/>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B3"/>
    <w:rsid w:val="00000549"/>
    <w:rsid w:val="000026CB"/>
    <w:rsid w:val="0001046F"/>
    <w:rsid w:val="00025139"/>
    <w:rsid w:val="000324F4"/>
    <w:rsid w:val="0003548E"/>
    <w:rsid w:val="00041B7C"/>
    <w:rsid w:val="000455DB"/>
    <w:rsid w:val="00051264"/>
    <w:rsid w:val="00055E7D"/>
    <w:rsid w:val="000567DE"/>
    <w:rsid w:val="00061381"/>
    <w:rsid w:val="0006466A"/>
    <w:rsid w:val="00077BCB"/>
    <w:rsid w:val="00082F95"/>
    <w:rsid w:val="00087BAD"/>
    <w:rsid w:val="00093EFA"/>
    <w:rsid w:val="0009785B"/>
    <w:rsid w:val="000A2621"/>
    <w:rsid w:val="000A7067"/>
    <w:rsid w:val="000C7E56"/>
    <w:rsid w:val="000D24B7"/>
    <w:rsid w:val="000F3147"/>
    <w:rsid w:val="001022E1"/>
    <w:rsid w:val="001044D9"/>
    <w:rsid w:val="001176A4"/>
    <w:rsid w:val="00121BAF"/>
    <w:rsid w:val="001259F3"/>
    <w:rsid w:val="001273FB"/>
    <w:rsid w:val="00133E7E"/>
    <w:rsid w:val="00142F50"/>
    <w:rsid w:val="001459AA"/>
    <w:rsid w:val="001475F0"/>
    <w:rsid w:val="00154940"/>
    <w:rsid w:val="00157001"/>
    <w:rsid w:val="00157A14"/>
    <w:rsid w:val="00157DD6"/>
    <w:rsid w:val="00175334"/>
    <w:rsid w:val="00177CDC"/>
    <w:rsid w:val="001910EB"/>
    <w:rsid w:val="001975E8"/>
    <w:rsid w:val="001A20BA"/>
    <w:rsid w:val="001A38D7"/>
    <w:rsid w:val="001C60A1"/>
    <w:rsid w:val="001C7F8C"/>
    <w:rsid w:val="001D46F3"/>
    <w:rsid w:val="001D51C8"/>
    <w:rsid w:val="001D5250"/>
    <w:rsid w:val="001D6089"/>
    <w:rsid w:val="001E2997"/>
    <w:rsid w:val="001E2A49"/>
    <w:rsid w:val="001E6D68"/>
    <w:rsid w:val="001F0125"/>
    <w:rsid w:val="001F6E83"/>
    <w:rsid w:val="00202756"/>
    <w:rsid w:val="00203B56"/>
    <w:rsid w:val="0021213D"/>
    <w:rsid w:val="00216E5C"/>
    <w:rsid w:val="00220532"/>
    <w:rsid w:val="00231642"/>
    <w:rsid w:val="00235E14"/>
    <w:rsid w:val="00243A95"/>
    <w:rsid w:val="002462EE"/>
    <w:rsid w:val="00253E44"/>
    <w:rsid w:val="00261489"/>
    <w:rsid w:val="00274FBA"/>
    <w:rsid w:val="0028287E"/>
    <w:rsid w:val="002838AF"/>
    <w:rsid w:val="00290423"/>
    <w:rsid w:val="002B0B19"/>
    <w:rsid w:val="002B7E0A"/>
    <w:rsid w:val="002B7EC9"/>
    <w:rsid w:val="002D1088"/>
    <w:rsid w:val="002D32E0"/>
    <w:rsid w:val="00303BB4"/>
    <w:rsid w:val="003044D4"/>
    <w:rsid w:val="00306213"/>
    <w:rsid w:val="00306A9E"/>
    <w:rsid w:val="00307F08"/>
    <w:rsid w:val="00310800"/>
    <w:rsid w:val="00311A4C"/>
    <w:rsid w:val="00313FC5"/>
    <w:rsid w:val="003324DB"/>
    <w:rsid w:val="003409B6"/>
    <w:rsid w:val="00342729"/>
    <w:rsid w:val="0034757E"/>
    <w:rsid w:val="00352BB2"/>
    <w:rsid w:val="00373808"/>
    <w:rsid w:val="00385507"/>
    <w:rsid w:val="00385FCF"/>
    <w:rsid w:val="0039262C"/>
    <w:rsid w:val="00397F52"/>
    <w:rsid w:val="003A34E8"/>
    <w:rsid w:val="003A6A1C"/>
    <w:rsid w:val="003B3F05"/>
    <w:rsid w:val="003B7F2A"/>
    <w:rsid w:val="003C49D7"/>
    <w:rsid w:val="003E69C9"/>
    <w:rsid w:val="003E754E"/>
    <w:rsid w:val="003F0DD1"/>
    <w:rsid w:val="003F0E55"/>
    <w:rsid w:val="003F3CA4"/>
    <w:rsid w:val="003F6103"/>
    <w:rsid w:val="0040331F"/>
    <w:rsid w:val="0040540F"/>
    <w:rsid w:val="004316B6"/>
    <w:rsid w:val="0044273B"/>
    <w:rsid w:val="004430F3"/>
    <w:rsid w:val="004464DF"/>
    <w:rsid w:val="00446724"/>
    <w:rsid w:val="0044708F"/>
    <w:rsid w:val="00460B06"/>
    <w:rsid w:val="00463DE6"/>
    <w:rsid w:val="004658CC"/>
    <w:rsid w:val="004717EF"/>
    <w:rsid w:val="00472398"/>
    <w:rsid w:val="00493B7F"/>
    <w:rsid w:val="004970DA"/>
    <w:rsid w:val="004A4F77"/>
    <w:rsid w:val="004B22E3"/>
    <w:rsid w:val="004C6A40"/>
    <w:rsid w:val="004D20F8"/>
    <w:rsid w:val="004D2771"/>
    <w:rsid w:val="004F1ECF"/>
    <w:rsid w:val="004F2F3C"/>
    <w:rsid w:val="004F7E24"/>
    <w:rsid w:val="005067C4"/>
    <w:rsid w:val="00511934"/>
    <w:rsid w:val="00527674"/>
    <w:rsid w:val="005305B5"/>
    <w:rsid w:val="00542B8B"/>
    <w:rsid w:val="0056636E"/>
    <w:rsid w:val="00566A2B"/>
    <w:rsid w:val="00576BBF"/>
    <w:rsid w:val="005C0D4B"/>
    <w:rsid w:val="005C4BDD"/>
    <w:rsid w:val="005C70FC"/>
    <w:rsid w:val="005D1D69"/>
    <w:rsid w:val="005D2E68"/>
    <w:rsid w:val="00601A24"/>
    <w:rsid w:val="00603396"/>
    <w:rsid w:val="00603CC6"/>
    <w:rsid w:val="00642E18"/>
    <w:rsid w:val="00653AB0"/>
    <w:rsid w:val="00654F21"/>
    <w:rsid w:val="0066218A"/>
    <w:rsid w:val="0066309D"/>
    <w:rsid w:val="0066722B"/>
    <w:rsid w:val="00670B49"/>
    <w:rsid w:val="00675A65"/>
    <w:rsid w:val="006B64B8"/>
    <w:rsid w:val="006B6C7F"/>
    <w:rsid w:val="006B751F"/>
    <w:rsid w:val="006C0D24"/>
    <w:rsid w:val="006C14DB"/>
    <w:rsid w:val="006C18CA"/>
    <w:rsid w:val="006C6A4A"/>
    <w:rsid w:val="00727DC2"/>
    <w:rsid w:val="0073282B"/>
    <w:rsid w:val="007354B3"/>
    <w:rsid w:val="0073610D"/>
    <w:rsid w:val="0074410E"/>
    <w:rsid w:val="00751692"/>
    <w:rsid w:val="007616AA"/>
    <w:rsid w:val="0076311E"/>
    <w:rsid w:val="00766F7F"/>
    <w:rsid w:val="00772E8E"/>
    <w:rsid w:val="0077367A"/>
    <w:rsid w:val="00774280"/>
    <w:rsid w:val="007817BA"/>
    <w:rsid w:val="00783A18"/>
    <w:rsid w:val="00792AF7"/>
    <w:rsid w:val="007A27CB"/>
    <w:rsid w:val="007B1876"/>
    <w:rsid w:val="007B2583"/>
    <w:rsid w:val="007B25D1"/>
    <w:rsid w:val="007C5419"/>
    <w:rsid w:val="007E0659"/>
    <w:rsid w:val="00806755"/>
    <w:rsid w:val="00834E79"/>
    <w:rsid w:val="00846D3E"/>
    <w:rsid w:val="00857C80"/>
    <w:rsid w:val="00867828"/>
    <w:rsid w:val="00870CFA"/>
    <w:rsid w:val="00887C6B"/>
    <w:rsid w:val="00887F39"/>
    <w:rsid w:val="008919FC"/>
    <w:rsid w:val="00893A10"/>
    <w:rsid w:val="008A66D0"/>
    <w:rsid w:val="008B1804"/>
    <w:rsid w:val="008B48DA"/>
    <w:rsid w:val="008C2AE3"/>
    <w:rsid w:val="008E096A"/>
    <w:rsid w:val="008E3C62"/>
    <w:rsid w:val="008E5DB6"/>
    <w:rsid w:val="008F4FAB"/>
    <w:rsid w:val="00910305"/>
    <w:rsid w:val="0091200E"/>
    <w:rsid w:val="00955B97"/>
    <w:rsid w:val="009563E2"/>
    <w:rsid w:val="00961A76"/>
    <w:rsid w:val="00963C03"/>
    <w:rsid w:val="00971C53"/>
    <w:rsid w:val="009810A8"/>
    <w:rsid w:val="00983633"/>
    <w:rsid w:val="0098403B"/>
    <w:rsid w:val="00984119"/>
    <w:rsid w:val="009933E0"/>
    <w:rsid w:val="009A1E4A"/>
    <w:rsid w:val="009A4AF2"/>
    <w:rsid w:val="009B42BB"/>
    <w:rsid w:val="009C7C95"/>
    <w:rsid w:val="009D3BC7"/>
    <w:rsid w:val="009D6268"/>
    <w:rsid w:val="009D71B8"/>
    <w:rsid w:val="009E1CA4"/>
    <w:rsid w:val="009E5672"/>
    <w:rsid w:val="009E7B5D"/>
    <w:rsid w:val="009F5F73"/>
    <w:rsid w:val="00A02B73"/>
    <w:rsid w:val="00A03404"/>
    <w:rsid w:val="00A075D6"/>
    <w:rsid w:val="00A17E3F"/>
    <w:rsid w:val="00A21F9E"/>
    <w:rsid w:val="00A3769D"/>
    <w:rsid w:val="00A40F0E"/>
    <w:rsid w:val="00A55312"/>
    <w:rsid w:val="00A73866"/>
    <w:rsid w:val="00A74146"/>
    <w:rsid w:val="00A753C9"/>
    <w:rsid w:val="00A7695B"/>
    <w:rsid w:val="00A84DC2"/>
    <w:rsid w:val="00A879FC"/>
    <w:rsid w:val="00A9390A"/>
    <w:rsid w:val="00A9760A"/>
    <w:rsid w:val="00AA5D60"/>
    <w:rsid w:val="00AB09E5"/>
    <w:rsid w:val="00AB7469"/>
    <w:rsid w:val="00AC1CB7"/>
    <w:rsid w:val="00AC79CB"/>
    <w:rsid w:val="00AD01B4"/>
    <w:rsid w:val="00AD1056"/>
    <w:rsid w:val="00AD222E"/>
    <w:rsid w:val="00AD23CC"/>
    <w:rsid w:val="00AD48F2"/>
    <w:rsid w:val="00AF289A"/>
    <w:rsid w:val="00AF714E"/>
    <w:rsid w:val="00B00A9D"/>
    <w:rsid w:val="00B0459E"/>
    <w:rsid w:val="00B1269C"/>
    <w:rsid w:val="00B12A4C"/>
    <w:rsid w:val="00B13028"/>
    <w:rsid w:val="00B1432F"/>
    <w:rsid w:val="00B25F1F"/>
    <w:rsid w:val="00B26D70"/>
    <w:rsid w:val="00B33BAD"/>
    <w:rsid w:val="00B40672"/>
    <w:rsid w:val="00B504CC"/>
    <w:rsid w:val="00B52658"/>
    <w:rsid w:val="00B60106"/>
    <w:rsid w:val="00B601C6"/>
    <w:rsid w:val="00B61002"/>
    <w:rsid w:val="00B70E6E"/>
    <w:rsid w:val="00B72F19"/>
    <w:rsid w:val="00B76A01"/>
    <w:rsid w:val="00B810E0"/>
    <w:rsid w:val="00B8345E"/>
    <w:rsid w:val="00B85943"/>
    <w:rsid w:val="00B95097"/>
    <w:rsid w:val="00BA2CE4"/>
    <w:rsid w:val="00BA4A5C"/>
    <w:rsid w:val="00BB23B3"/>
    <w:rsid w:val="00BB6D44"/>
    <w:rsid w:val="00BB7676"/>
    <w:rsid w:val="00BC17B0"/>
    <w:rsid w:val="00BD6803"/>
    <w:rsid w:val="00BE63D5"/>
    <w:rsid w:val="00C13347"/>
    <w:rsid w:val="00C22DD4"/>
    <w:rsid w:val="00C30A39"/>
    <w:rsid w:val="00C31BA2"/>
    <w:rsid w:val="00C3599E"/>
    <w:rsid w:val="00C400D6"/>
    <w:rsid w:val="00C41D58"/>
    <w:rsid w:val="00C43E74"/>
    <w:rsid w:val="00C512B1"/>
    <w:rsid w:val="00C53806"/>
    <w:rsid w:val="00C609AC"/>
    <w:rsid w:val="00C665A2"/>
    <w:rsid w:val="00C676CB"/>
    <w:rsid w:val="00C7160F"/>
    <w:rsid w:val="00C75664"/>
    <w:rsid w:val="00C825AF"/>
    <w:rsid w:val="00C93F08"/>
    <w:rsid w:val="00C94C8B"/>
    <w:rsid w:val="00C9602E"/>
    <w:rsid w:val="00C97E5E"/>
    <w:rsid w:val="00CA1675"/>
    <w:rsid w:val="00CB1BD8"/>
    <w:rsid w:val="00CB4AEF"/>
    <w:rsid w:val="00CF3596"/>
    <w:rsid w:val="00D014E5"/>
    <w:rsid w:val="00D232A5"/>
    <w:rsid w:val="00D31508"/>
    <w:rsid w:val="00D36F35"/>
    <w:rsid w:val="00D41794"/>
    <w:rsid w:val="00D433C5"/>
    <w:rsid w:val="00D46936"/>
    <w:rsid w:val="00D5192C"/>
    <w:rsid w:val="00D56E48"/>
    <w:rsid w:val="00D6298E"/>
    <w:rsid w:val="00D67A1E"/>
    <w:rsid w:val="00D714FE"/>
    <w:rsid w:val="00D74FE5"/>
    <w:rsid w:val="00D76B8C"/>
    <w:rsid w:val="00D83744"/>
    <w:rsid w:val="00D85E29"/>
    <w:rsid w:val="00DB0FB6"/>
    <w:rsid w:val="00DB777A"/>
    <w:rsid w:val="00DC23B3"/>
    <w:rsid w:val="00DC65E5"/>
    <w:rsid w:val="00DD570A"/>
    <w:rsid w:val="00DE241E"/>
    <w:rsid w:val="00DE6331"/>
    <w:rsid w:val="00E0065C"/>
    <w:rsid w:val="00E01A25"/>
    <w:rsid w:val="00E053F5"/>
    <w:rsid w:val="00E14B1D"/>
    <w:rsid w:val="00E30BCD"/>
    <w:rsid w:val="00E324BE"/>
    <w:rsid w:val="00E3428B"/>
    <w:rsid w:val="00E35D5E"/>
    <w:rsid w:val="00E818A2"/>
    <w:rsid w:val="00E84DD9"/>
    <w:rsid w:val="00E85CE2"/>
    <w:rsid w:val="00E94660"/>
    <w:rsid w:val="00E95192"/>
    <w:rsid w:val="00E960C2"/>
    <w:rsid w:val="00EB1D9C"/>
    <w:rsid w:val="00EB4963"/>
    <w:rsid w:val="00EB7B5C"/>
    <w:rsid w:val="00EC1294"/>
    <w:rsid w:val="00EC1A54"/>
    <w:rsid w:val="00ED3078"/>
    <w:rsid w:val="00ED5013"/>
    <w:rsid w:val="00ED5464"/>
    <w:rsid w:val="00EF15AB"/>
    <w:rsid w:val="00EF4991"/>
    <w:rsid w:val="00F10083"/>
    <w:rsid w:val="00F12670"/>
    <w:rsid w:val="00F126BF"/>
    <w:rsid w:val="00F23D69"/>
    <w:rsid w:val="00F30BFF"/>
    <w:rsid w:val="00F311CE"/>
    <w:rsid w:val="00F54752"/>
    <w:rsid w:val="00F573A6"/>
    <w:rsid w:val="00F673D8"/>
    <w:rsid w:val="00FA7F3D"/>
    <w:rsid w:val="00FB3598"/>
    <w:rsid w:val="00FB3F78"/>
    <w:rsid w:val="00FB69BD"/>
    <w:rsid w:val="00FC05A2"/>
    <w:rsid w:val="00FC66C1"/>
    <w:rsid w:val="00FD0C05"/>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1DFC47"/>
  <w15:docId w15:val="{9885F51F-0F80-42EB-8AF1-F0B0EF68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20" w:line="280" w:lineRule="atLeast"/>
      </w:pPr>
    </w:pPrDefault>
  </w:docDefaults>
  <w:latentStyles w:defLockedState="0" w:defUIPriority="99" w:defSemiHidden="0" w:defUnhideWhenUsed="0" w:defQFormat="0" w:count="375">
    <w:lsdException w:name="Normal" w:uiPriority="0" w:qFormat="1"/>
    <w:lsdException w:name="heading 1" w:uiPriority="5" w:qFormat="1"/>
    <w:lsdException w:name="heading 2" w:uiPriority="7" w:qFormat="1"/>
    <w:lsdException w:name="heading 3" w:uiPriority="9" w:qFormat="1"/>
    <w:lsdException w:name="heading 4" w:semiHidden="1" w:qFormat="1"/>
    <w:lsdException w:name="heading 5" w:semiHidden="1" w:uiPriority="9"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uiPriority="35" w:unhideWhenUsed="1" w:qFormat="1"/>
    <w:lsdException w:name="table of figures" w:semiHidden="1" w:uiPriority="39"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semiHidden="1"/>
    <w:lsdException w:name="List 2" w:semiHidden="1"/>
    <w:lsdException w:name="List 3" w:semiHidden="1"/>
    <w:lsdException w:name="List 4" w:semiHidden="1"/>
    <w:lsdException w:name="List 5" w:semiHidden="1"/>
    <w:lsdException w:name="List Bullet 2" w:uiPriority="10" w:unhideWhenUsed="1" w:qFormat="1"/>
    <w:lsdException w:name="List Bullet 3" w:uiPriority="10" w:unhideWhenUsed="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uiPriority="48"/>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qFormat="1"/>
    <w:lsdException w:name="Salutation" w:uiPriority="48"/>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uiPriority="49" w:unhideWhenUsed="1"/>
    <w:lsdException w:name="Strong" w:uiPriority="22" w:qFormat="1"/>
    <w:lsdException w:name="Emphasis" w:uiPriority="1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2"/>
    <w:qFormat/>
    <w:rsid w:val="004A4F7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5"/>
    <w:qFormat/>
    <w:rsid w:val="00290423"/>
    <w:pPr>
      <w:keepNext/>
      <w:keepLines/>
      <w:numPr>
        <w:numId w:val="6"/>
      </w:numPr>
      <w:spacing w:before="560" w:after="60" w:line="280" w:lineRule="atLeast"/>
      <w:outlineLvl w:val="0"/>
    </w:pPr>
    <w:rPr>
      <w:rFonts w:asciiTheme="minorHAnsi" w:eastAsiaTheme="majorEastAsia" w:hAnsiTheme="minorHAnsi" w:cstheme="majorBidi"/>
      <w:b/>
      <w:bCs/>
      <w:sz w:val="22"/>
      <w:szCs w:val="28"/>
      <w:lang w:eastAsia="en-US"/>
    </w:rPr>
  </w:style>
  <w:style w:type="paragraph" w:styleId="berschrift2">
    <w:name w:val="heading 2"/>
    <w:basedOn w:val="Standard"/>
    <w:link w:val="berschrift2Zchn"/>
    <w:uiPriority w:val="7"/>
    <w:qFormat/>
    <w:rsid w:val="0040331F"/>
    <w:pPr>
      <w:keepNext/>
      <w:keepLines/>
      <w:numPr>
        <w:ilvl w:val="1"/>
        <w:numId w:val="6"/>
      </w:numPr>
      <w:spacing w:before="120" w:after="60" w:line="280" w:lineRule="atLeast"/>
      <w:outlineLvl w:val="1"/>
    </w:pPr>
    <w:rPr>
      <w:rFonts w:asciiTheme="minorHAnsi" w:eastAsiaTheme="majorEastAsia" w:hAnsiTheme="minorHAnsi" w:cstheme="majorBidi"/>
      <w:bCs/>
      <w:sz w:val="22"/>
      <w:szCs w:val="26"/>
      <w:lang w:eastAsia="en-US"/>
    </w:rPr>
  </w:style>
  <w:style w:type="paragraph" w:styleId="berschrift3">
    <w:name w:val="heading 3"/>
    <w:basedOn w:val="Standard"/>
    <w:link w:val="berschrift3Zchn"/>
    <w:uiPriority w:val="9"/>
    <w:qFormat/>
    <w:rsid w:val="0040331F"/>
    <w:pPr>
      <w:keepNext/>
      <w:keepLines/>
      <w:numPr>
        <w:ilvl w:val="2"/>
        <w:numId w:val="6"/>
      </w:numPr>
      <w:spacing w:before="120" w:after="60" w:line="280" w:lineRule="atLeast"/>
      <w:outlineLvl w:val="2"/>
    </w:pPr>
    <w:rPr>
      <w:rFonts w:asciiTheme="minorHAnsi" w:eastAsiaTheme="majorEastAsia" w:hAnsiTheme="minorHAnsi" w:cstheme="majorBidi"/>
      <w:bCs/>
      <w:i/>
      <w:sz w:val="22"/>
      <w:szCs w:val="22"/>
      <w:lang w:eastAsia="en-US"/>
    </w:rPr>
  </w:style>
  <w:style w:type="paragraph" w:styleId="berschrift4">
    <w:name w:val="heading 4"/>
    <w:basedOn w:val="Standard"/>
    <w:next w:val="Standard"/>
    <w:link w:val="berschrift4Zchn"/>
    <w:uiPriority w:val="99"/>
    <w:semiHidden/>
    <w:qFormat/>
    <w:rsid w:val="00A73866"/>
    <w:pPr>
      <w:keepNext/>
      <w:keepLines/>
      <w:spacing w:before="40" w:line="280" w:lineRule="atLeast"/>
      <w:outlineLvl w:val="3"/>
    </w:pPr>
    <w:rPr>
      <w:rFonts w:asciiTheme="majorHAnsi" w:eastAsiaTheme="majorEastAsia" w:hAnsiTheme="majorHAnsi" w:cstheme="majorBidi"/>
      <w:i/>
      <w:iCs/>
      <w:color w:val="8CAFAF" w:themeColor="accent1" w:themeShade="BF"/>
      <w:sz w:val="22"/>
      <w:szCs w:val="22"/>
      <w:lang w:eastAsia="en-US"/>
    </w:rPr>
  </w:style>
  <w:style w:type="paragraph" w:styleId="berschrift5">
    <w:name w:val="heading 5"/>
    <w:basedOn w:val="Standard"/>
    <w:next w:val="Standard"/>
    <w:link w:val="berschrift5Zchn"/>
    <w:uiPriority w:val="9"/>
    <w:qFormat/>
    <w:rsid w:val="00A73866"/>
    <w:pPr>
      <w:keepNext/>
      <w:keepLines/>
      <w:spacing w:before="40" w:line="280" w:lineRule="atLeast"/>
      <w:outlineLvl w:val="4"/>
    </w:pPr>
    <w:rPr>
      <w:rFonts w:asciiTheme="majorHAnsi" w:eastAsiaTheme="majorEastAsia" w:hAnsiTheme="majorHAnsi" w:cstheme="majorBidi"/>
      <w:color w:val="8CAFAF" w:themeColor="accent1" w:themeShade="BF"/>
      <w:sz w:val="22"/>
      <w:szCs w:val="22"/>
      <w:lang w:eastAsia="en-US"/>
    </w:rPr>
  </w:style>
  <w:style w:type="paragraph" w:styleId="berschrift6">
    <w:name w:val="heading 6"/>
    <w:basedOn w:val="Standard"/>
    <w:next w:val="Standard"/>
    <w:link w:val="berschrift6Zchn"/>
    <w:uiPriority w:val="99"/>
    <w:semiHidden/>
    <w:qFormat/>
    <w:rsid w:val="00A73866"/>
    <w:pPr>
      <w:keepNext/>
      <w:keepLines/>
      <w:spacing w:before="40" w:line="280" w:lineRule="atLeast"/>
      <w:outlineLvl w:val="5"/>
    </w:pPr>
    <w:rPr>
      <w:rFonts w:asciiTheme="majorHAnsi" w:eastAsiaTheme="majorEastAsia" w:hAnsiTheme="majorHAnsi" w:cstheme="majorBidi"/>
      <w:color w:val="567C7C" w:themeColor="accent1" w:themeShade="7F"/>
      <w:sz w:val="22"/>
      <w:szCs w:val="22"/>
      <w:lang w:eastAsia="en-US"/>
    </w:rPr>
  </w:style>
  <w:style w:type="paragraph" w:styleId="berschrift7">
    <w:name w:val="heading 7"/>
    <w:basedOn w:val="Standard"/>
    <w:next w:val="Standard"/>
    <w:link w:val="berschrift7Zchn"/>
    <w:uiPriority w:val="99"/>
    <w:semiHidden/>
    <w:qFormat/>
    <w:rsid w:val="00A73866"/>
    <w:pPr>
      <w:keepNext/>
      <w:keepLines/>
      <w:spacing w:before="40" w:line="280" w:lineRule="atLeast"/>
      <w:outlineLvl w:val="6"/>
    </w:pPr>
    <w:rPr>
      <w:rFonts w:asciiTheme="majorHAnsi" w:eastAsiaTheme="majorEastAsia" w:hAnsiTheme="majorHAnsi" w:cstheme="majorBidi"/>
      <w:i/>
      <w:iCs/>
      <w:color w:val="567C7C" w:themeColor="accent1" w:themeShade="7F"/>
      <w:sz w:val="22"/>
      <w:szCs w:val="22"/>
      <w:lang w:eastAsia="en-US"/>
    </w:rPr>
  </w:style>
  <w:style w:type="paragraph" w:styleId="berschrift8">
    <w:name w:val="heading 8"/>
    <w:basedOn w:val="Standard"/>
    <w:next w:val="Standard"/>
    <w:link w:val="berschrift8Zchn"/>
    <w:uiPriority w:val="99"/>
    <w:semiHidden/>
    <w:qFormat/>
    <w:rsid w:val="00A73866"/>
    <w:pPr>
      <w:keepNext/>
      <w:keepLines/>
      <w:spacing w:before="40" w:line="280" w:lineRule="atLeast"/>
      <w:outlineLvl w:val="7"/>
    </w:pPr>
    <w:rPr>
      <w:rFonts w:asciiTheme="majorHAnsi" w:eastAsiaTheme="majorEastAsia" w:hAnsiTheme="majorHAnsi" w:cstheme="majorBidi"/>
      <w:color w:val="272727" w:themeColor="text1" w:themeTint="D8"/>
      <w:sz w:val="22"/>
      <w:szCs w:val="21"/>
      <w:lang w:eastAsia="en-US"/>
    </w:rPr>
  </w:style>
  <w:style w:type="paragraph" w:styleId="berschrift9">
    <w:name w:val="heading 9"/>
    <w:basedOn w:val="Standard"/>
    <w:next w:val="Standard"/>
    <w:link w:val="berschrift9Zchn"/>
    <w:uiPriority w:val="99"/>
    <w:semiHidden/>
    <w:qFormat/>
    <w:rsid w:val="00A73866"/>
    <w:pPr>
      <w:keepNext/>
      <w:keepLines/>
      <w:spacing w:before="40" w:line="280" w:lineRule="atLeast"/>
      <w:outlineLvl w:val="8"/>
    </w:pPr>
    <w:rPr>
      <w:rFonts w:asciiTheme="majorHAnsi" w:eastAsiaTheme="majorEastAsia" w:hAnsiTheme="majorHAnsi" w:cstheme="majorBidi"/>
      <w:i/>
      <w:iCs/>
      <w:color w:val="272727" w:themeColor="text1" w:themeTint="D8"/>
      <w:sz w:val="22"/>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line="224" w:lineRule="atLeast"/>
      <w:ind w:left="-454"/>
    </w:pPr>
    <w:rPr>
      <w:rFonts w:asciiTheme="minorHAnsi" w:eastAsiaTheme="minorHAnsi" w:hAnsiTheme="minorHAnsi" w:cstheme="minorBidi"/>
      <w:sz w:val="19"/>
      <w:szCs w:val="22"/>
      <w:lang w:eastAsia="en-US"/>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ind w:left="-1117"/>
    </w:pPr>
    <w:rPr>
      <w:rFonts w:asciiTheme="minorHAnsi" w:eastAsiaTheme="minorHAnsi" w:hAnsiTheme="minorHAnsi" w:cstheme="minorBidi"/>
      <w:sz w:val="15"/>
      <w:szCs w:val="22"/>
      <w:lang w:eastAsia="en-US"/>
    </w:rPr>
  </w:style>
  <w:style w:type="character" w:customStyle="1" w:styleId="FuzeileZchn">
    <w:name w:val="Fußzeile Zchn"/>
    <w:basedOn w:val="Absatz-Standardschriftart"/>
    <w:link w:val="Fuzeile"/>
    <w:uiPriority w:val="49"/>
    <w:semiHidden/>
    <w:rsid w:val="005D1D69"/>
    <w:rPr>
      <w:sz w:val="15"/>
      <w:lang w:val="de-AT"/>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line="224" w:lineRule="atLeast"/>
      <w:jc w:val="right"/>
    </w:pPr>
    <w:rPr>
      <w:rFonts w:asciiTheme="minorHAnsi" w:eastAsiaTheme="minorHAnsi" w:hAnsiTheme="minorHAnsi" w:cstheme="minorBidi"/>
      <w:sz w:val="19"/>
      <w:szCs w:val="22"/>
      <w:lang w:eastAsia="en-US"/>
    </w:rPr>
  </w:style>
  <w:style w:type="paragraph" w:customStyle="1" w:styleId="Absender-Name">
    <w:name w:val="Absender-Name"/>
    <w:basedOn w:val="Standard"/>
    <w:uiPriority w:val="48"/>
    <w:semiHidden/>
    <w:rsid w:val="00C30A39"/>
    <w:pPr>
      <w:spacing w:line="224" w:lineRule="atLeast"/>
      <w:jc w:val="right"/>
    </w:pPr>
    <w:rPr>
      <w:rFonts w:asciiTheme="minorHAnsi" w:eastAsiaTheme="minorHAnsi" w:hAnsiTheme="minorHAnsi" w:cstheme="minorBidi"/>
      <w:b/>
      <w:smallCaps/>
      <w:sz w:val="19"/>
      <w:szCs w:val="22"/>
      <w:lang w:eastAsia="en-US"/>
    </w:rPr>
  </w:style>
  <w:style w:type="paragraph" w:customStyle="1" w:styleId="Adresskuerzel">
    <w:name w:val="Adresskuerzel"/>
    <w:basedOn w:val="Standard"/>
    <w:uiPriority w:val="48"/>
    <w:semiHidden/>
    <w:rsid w:val="009810A8"/>
    <w:pPr>
      <w:spacing w:line="224" w:lineRule="atLeast"/>
    </w:pPr>
    <w:rPr>
      <w:rFonts w:asciiTheme="minorHAnsi" w:eastAsiaTheme="minorHAnsi" w:hAnsiTheme="minorHAnsi" w:cstheme="minorBidi"/>
      <w:i/>
      <w:sz w:val="16"/>
      <w:szCs w:val="22"/>
      <w:lang w:eastAsia="en-US"/>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rPr>
      <w:rFonts w:asciiTheme="minorHAnsi" w:eastAsiaTheme="minorHAnsi" w:hAnsiTheme="minorHAnsi" w:cstheme="minorBidi"/>
      <w:sz w:val="2"/>
      <w:szCs w:val="22"/>
      <w:lang w:eastAsia="en-US"/>
    </w:rPr>
  </w:style>
  <w:style w:type="paragraph" w:customStyle="1" w:styleId="Fusszeile-Dokumenttitel">
    <w:name w:val="Fusszeile-Dokumenttitel"/>
    <w:basedOn w:val="Standard"/>
    <w:uiPriority w:val="48"/>
    <w:qFormat/>
    <w:rsid w:val="003B7F2A"/>
    <w:pPr>
      <w:ind w:left="28"/>
    </w:pPr>
    <w:rPr>
      <w:rFonts w:asciiTheme="minorHAnsi" w:eastAsiaTheme="minorHAnsi" w:hAnsiTheme="minorHAnsi" w:cstheme="minorBidi"/>
      <w:b/>
      <w:smallCaps/>
      <w:sz w:val="17"/>
      <w:szCs w:val="22"/>
      <w:lang w:eastAsia="en-US"/>
    </w:rPr>
  </w:style>
  <w:style w:type="paragraph" w:customStyle="1" w:styleId="Fusszeile-Webadresse">
    <w:name w:val="Fusszeile-Webadresse"/>
    <w:basedOn w:val="Standard"/>
    <w:uiPriority w:val="48"/>
    <w:semiHidden/>
    <w:qFormat/>
    <w:rsid w:val="0056636E"/>
    <w:pPr>
      <w:ind w:left="28"/>
    </w:pPr>
    <w:rPr>
      <w:rFonts w:asciiTheme="minorHAnsi" w:eastAsiaTheme="minorHAnsi" w:hAnsiTheme="minorHAnsi" w:cstheme="minorBidi"/>
      <w:i/>
      <w:sz w:val="17"/>
      <w:szCs w:val="22"/>
      <w:lang w:eastAsia="en-US"/>
    </w:rPr>
  </w:style>
  <w:style w:type="paragraph" w:customStyle="1" w:styleId="Fusszeile-Seitenzahl">
    <w:name w:val="Fusszeile-Seitenzahl"/>
    <w:basedOn w:val="Standard"/>
    <w:uiPriority w:val="48"/>
    <w:semiHidden/>
    <w:qFormat/>
    <w:rsid w:val="003F0DD1"/>
    <w:pPr>
      <w:ind w:right="57"/>
      <w:jc w:val="right"/>
    </w:pPr>
    <w:rPr>
      <w:rFonts w:asciiTheme="majorHAnsi" w:eastAsiaTheme="minorHAnsi" w:hAnsiTheme="majorHAnsi" w:cstheme="minorBidi"/>
      <w:sz w:val="20"/>
      <w:szCs w:val="22"/>
      <w:lang w:eastAsia="en-US"/>
    </w:rPr>
  </w:style>
  <w:style w:type="paragraph" w:styleId="Titel">
    <w:name w:val="Title"/>
    <w:basedOn w:val="Standard"/>
    <w:next w:val="Standard"/>
    <w:link w:val="TitelZchn"/>
    <w:qFormat/>
    <w:rsid w:val="00307F08"/>
    <w:rPr>
      <w:rFonts w:asciiTheme="majorHAnsi" w:eastAsiaTheme="majorEastAsia" w:hAnsiTheme="majorHAnsi" w:cstheme="majorBidi"/>
      <w:kern w:val="28"/>
      <w:sz w:val="50"/>
      <w:szCs w:val="52"/>
      <w:lang w:eastAsia="en-US"/>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rFonts w:asciiTheme="minorHAnsi" w:eastAsiaTheme="minorHAnsi" w:hAnsiTheme="minorHAnsi" w:cstheme="minorBidi"/>
      <w:i/>
      <w:sz w:val="26"/>
      <w:szCs w:val="22"/>
      <w:lang w:eastAsia="en-US"/>
    </w:rPr>
  </w:style>
  <w:style w:type="paragraph" w:styleId="Untertitel">
    <w:name w:val="Subtitle"/>
    <w:basedOn w:val="Standard"/>
    <w:next w:val="Standard"/>
    <w:link w:val="UntertitelZchn"/>
    <w:uiPriority w:val="9"/>
    <w:qFormat/>
    <w:rsid w:val="0040331F"/>
    <w:pPr>
      <w:numPr>
        <w:ilvl w:val="1"/>
      </w:numPr>
      <w:spacing w:after="120" w:line="264" w:lineRule="auto"/>
      <w:contextualSpacing/>
    </w:pPr>
    <w:rPr>
      <w:rFonts w:asciiTheme="minorHAnsi" w:eastAsiaTheme="majorEastAsia" w:hAnsiTheme="minorHAnsi" w:cstheme="majorBidi"/>
      <w:b/>
      <w:iCs/>
      <w:sz w:val="22"/>
      <w:lang w:eastAsia="en-US"/>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9"/>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after="120"/>
      <w:contextualSpacing/>
    </w:pPr>
    <w:rPr>
      <w:rFonts w:asciiTheme="minorHAnsi" w:eastAsiaTheme="minorHAnsi" w:hAnsiTheme="minorHAnsi" w:cstheme="minorBidi"/>
      <w:bCs/>
      <w:i/>
      <w:sz w:val="17"/>
      <w:szCs w:val="22"/>
      <w:lang w:eastAsia="en-US"/>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spacing w:after="120" w:line="280" w:lineRule="atLeast"/>
    </w:pPr>
    <w:rPr>
      <w:rFonts w:asciiTheme="minorHAnsi" w:eastAsiaTheme="minorHAnsi" w:hAnsiTheme="minorHAnsi" w:cstheme="minorBidi"/>
      <w:sz w:val="22"/>
      <w:szCs w:val="22"/>
      <w:lang w:eastAsia="en-US"/>
    </w:rPr>
  </w:style>
  <w:style w:type="paragraph" w:styleId="Aufzhlungszeichen2">
    <w:name w:val="List Bullet 2"/>
    <w:basedOn w:val="Standard"/>
    <w:uiPriority w:val="10"/>
    <w:qFormat/>
    <w:rsid w:val="00D6298E"/>
    <w:pPr>
      <w:numPr>
        <w:ilvl w:val="1"/>
        <w:numId w:val="7"/>
      </w:numPr>
      <w:spacing w:after="120" w:line="280" w:lineRule="atLeast"/>
    </w:pPr>
    <w:rPr>
      <w:rFonts w:asciiTheme="minorHAnsi" w:eastAsiaTheme="minorHAnsi" w:hAnsiTheme="minorHAnsi" w:cstheme="minorBidi"/>
      <w:sz w:val="22"/>
      <w:szCs w:val="22"/>
      <w:lang w:eastAsia="en-US"/>
    </w:rPr>
  </w:style>
  <w:style w:type="paragraph" w:styleId="Aufzhlungszeichen3">
    <w:name w:val="List Bullet 3"/>
    <w:basedOn w:val="Standard"/>
    <w:uiPriority w:val="10"/>
    <w:qFormat/>
    <w:rsid w:val="00D6298E"/>
    <w:pPr>
      <w:numPr>
        <w:ilvl w:val="2"/>
        <w:numId w:val="7"/>
      </w:numPr>
      <w:spacing w:after="120" w:line="280" w:lineRule="atLeast"/>
    </w:pPr>
    <w:rPr>
      <w:rFonts w:asciiTheme="minorHAnsi" w:eastAsiaTheme="minorHAnsi" w:hAnsiTheme="minorHAnsi" w:cstheme="minorBidi"/>
      <w:sz w:val="22"/>
      <w:szCs w:val="22"/>
      <w:lang w:eastAsia="en-US"/>
    </w:rPr>
  </w:style>
  <w:style w:type="paragraph" w:styleId="Verzeichnis1">
    <w:name w:val="toc 1"/>
    <w:basedOn w:val="Standard"/>
    <w:next w:val="Standard"/>
    <w:uiPriority w:val="39"/>
    <w:rsid w:val="00B504CC"/>
    <w:pPr>
      <w:tabs>
        <w:tab w:val="left" w:pos="737"/>
        <w:tab w:val="right" w:pos="8505"/>
      </w:tabs>
      <w:spacing w:before="280" w:line="280" w:lineRule="atLeast"/>
      <w:ind w:left="737" w:hanging="737"/>
    </w:pPr>
    <w:rPr>
      <w:rFonts w:asciiTheme="minorHAnsi" w:eastAsiaTheme="minorHAnsi" w:hAnsiTheme="minorHAnsi" w:cstheme="minorBidi"/>
      <w:b/>
      <w:sz w:val="22"/>
      <w:szCs w:val="22"/>
      <w:lang w:eastAsia="en-US"/>
    </w:rPr>
  </w:style>
  <w:style w:type="paragraph" w:styleId="Verzeichnis2">
    <w:name w:val="toc 2"/>
    <w:basedOn w:val="Standard"/>
    <w:next w:val="Standard"/>
    <w:uiPriority w:val="39"/>
    <w:rsid w:val="00B504CC"/>
    <w:pPr>
      <w:tabs>
        <w:tab w:val="left" w:pos="737"/>
        <w:tab w:val="right" w:pos="8505"/>
      </w:tabs>
      <w:spacing w:line="280" w:lineRule="atLeast"/>
      <w:ind w:left="737" w:hanging="737"/>
    </w:pPr>
    <w:rPr>
      <w:rFonts w:asciiTheme="minorHAnsi" w:eastAsiaTheme="minorHAnsi" w:hAnsiTheme="minorHAnsi" w:cstheme="minorBidi"/>
      <w:sz w:val="22"/>
      <w:szCs w:val="22"/>
      <w:lang w:eastAsia="en-US"/>
    </w:rPr>
  </w:style>
  <w:style w:type="paragraph" w:styleId="Verzeichnis3">
    <w:name w:val="toc 3"/>
    <w:basedOn w:val="Standard"/>
    <w:next w:val="Standard"/>
    <w:uiPriority w:val="39"/>
    <w:rsid w:val="00B504CC"/>
    <w:pPr>
      <w:tabs>
        <w:tab w:val="left" w:pos="737"/>
        <w:tab w:val="right" w:pos="8505"/>
      </w:tabs>
      <w:spacing w:line="280" w:lineRule="atLeast"/>
      <w:ind w:left="737" w:hanging="737"/>
    </w:pPr>
    <w:rPr>
      <w:rFonts w:asciiTheme="minorHAnsi" w:eastAsiaTheme="minorHAnsi" w:hAnsiTheme="minorHAnsi" w:cstheme="minorBidi"/>
      <w:sz w:val="22"/>
      <w:szCs w:val="22"/>
      <w:lang w:eastAsia="en-US"/>
    </w:r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rPr>
      <w:rFonts w:asciiTheme="minorHAnsi" w:eastAsiaTheme="minorHAnsi" w:hAnsiTheme="minorHAnsi" w:cstheme="minorBidi"/>
      <w:i/>
      <w:sz w:val="15"/>
      <w:szCs w:val="22"/>
      <w:lang w:eastAsia="en-US"/>
    </w:rPr>
  </w:style>
  <w:style w:type="paragraph" w:customStyle="1" w:styleId="Bankverbindung">
    <w:name w:val="Bankverbindung"/>
    <w:basedOn w:val="Standard"/>
    <w:uiPriority w:val="48"/>
    <w:semiHidden/>
    <w:qFormat/>
    <w:rsid w:val="002B7EC9"/>
    <w:pPr>
      <w:ind w:left="28"/>
    </w:pPr>
    <w:rPr>
      <w:rFonts w:asciiTheme="minorHAnsi" w:eastAsiaTheme="minorHAnsi" w:hAnsiTheme="minorHAnsi" w:cstheme="minorBidi"/>
      <w:spacing w:val="-3"/>
      <w:sz w:val="17"/>
      <w:szCs w:val="22"/>
      <w:lang w:eastAsia="en-US"/>
    </w:rPr>
  </w:style>
  <w:style w:type="character" w:styleId="Fett">
    <w:name w:val="Strong"/>
    <w:basedOn w:val="Absatz-Standardschriftart"/>
    <w:uiPriority w:val="22"/>
    <w:qFormat/>
    <w:rsid w:val="004F7E24"/>
    <w:rPr>
      <w:b/>
      <w:bCs/>
    </w:rPr>
  </w:style>
  <w:style w:type="paragraph" w:styleId="Verzeichnis4">
    <w:name w:val="toc 4"/>
    <w:basedOn w:val="Standard"/>
    <w:next w:val="Standard"/>
    <w:uiPriority w:val="39"/>
    <w:semiHidden/>
    <w:rsid w:val="00041B7C"/>
    <w:pPr>
      <w:spacing w:after="100" w:line="280" w:lineRule="atLeast"/>
      <w:ind w:left="630"/>
    </w:pPr>
    <w:rPr>
      <w:rFonts w:asciiTheme="minorHAnsi" w:eastAsiaTheme="minorHAnsi" w:hAnsiTheme="minorHAnsi" w:cstheme="minorBidi"/>
      <w:sz w:val="22"/>
      <w:szCs w:val="22"/>
      <w:lang w:eastAsia="en-US"/>
    </w:rPr>
  </w:style>
  <w:style w:type="paragraph" w:styleId="Verzeichnis5">
    <w:name w:val="toc 5"/>
    <w:basedOn w:val="Standard"/>
    <w:next w:val="Standard"/>
    <w:uiPriority w:val="99"/>
    <w:semiHidden/>
    <w:rsid w:val="00041B7C"/>
    <w:pPr>
      <w:spacing w:after="100" w:line="280" w:lineRule="atLeast"/>
      <w:ind w:left="840"/>
    </w:pPr>
    <w:rPr>
      <w:rFonts w:asciiTheme="minorHAnsi" w:eastAsiaTheme="minorHAnsi" w:hAnsiTheme="minorHAnsi" w:cstheme="minorBidi"/>
      <w:sz w:val="22"/>
      <w:szCs w:val="22"/>
      <w:lang w:eastAsia="en-US"/>
    </w:rPr>
  </w:style>
  <w:style w:type="paragraph" w:styleId="Verzeichnis6">
    <w:name w:val="toc 6"/>
    <w:basedOn w:val="Standard"/>
    <w:next w:val="Standard"/>
    <w:uiPriority w:val="99"/>
    <w:semiHidden/>
    <w:rsid w:val="00041B7C"/>
    <w:pPr>
      <w:spacing w:after="100" w:line="280" w:lineRule="atLeast"/>
      <w:ind w:left="1050"/>
    </w:pPr>
    <w:rPr>
      <w:rFonts w:asciiTheme="minorHAnsi" w:eastAsiaTheme="minorHAnsi" w:hAnsiTheme="minorHAnsi" w:cstheme="minorBidi"/>
      <w:sz w:val="22"/>
      <w:szCs w:val="22"/>
      <w:lang w:eastAsia="en-US"/>
    </w:rPr>
  </w:style>
  <w:style w:type="paragraph" w:styleId="Verzeichnis7">
    <w:name w:val="toc 7"/>
    <w:basedOn w:val="Standard"/>
    <w:next w:val="Standard"/>
    <w:uiPriority w:val="99"/>
    <w:semiHidden/>
    <w:rsid w:val="00041B7C"/>
    <w:pPr>
      <w:spacing w:after="100" w:line="280" w:lineRule="atLeast"/>
      <w:ind w:left="1260"/>
    </w:pPr>
    <w:rPr>
      <w:rFonts w:asciiTheme="minorHAnsi" w:eastAsiaTheme="minorHAnsi" w:hAnsiTheme="minorHAnsi" w:cstheme="minorBidi"/>
      <w:sz w:val="22"/>
      <w:szCs w:val="22"/>
      <w:lang w:eastAsia="en-US"/>
    </w:rPr>
  </w:style>
  <w:style w:type="paragraph" w:styleId="Verzeichnis8">
    <w:name w:val="toc 8"/>
    <w:basedOn w:val="Standard"/>
    <w:next w:val="Standard"/>
    <w:uiPriority w:val="99"/>
    <w:semiHidden/>
    <w:rsid w:val="00041B7C"/>
    <w:pPr>
      <w:spacing w:after="100" w:line="280" w:lineRule="atLeast"/>
      <w:ind w:left="1470"/>
    </w:pPr>
    <w:rPr>
      <w:rFonts w:asciiTheme="minorHAnsi" w:eastAsiaTheme="minorHAnsi" w:hAnsiTheme="minorHAnsi" w:cstheme="minorBidi"/>
      <w:sz w:val="22"/>
      <w:szCs w:val="22"/>
      <w:lang w:eastAsia="en-US"/>
    </w:rPr>
  </w:style>
  <w:style w:type="paragraph" w:styleId="Verzeichnis9">
    <w:name w:val="toc 9"/>
    <w:basedOn w:val="Standard"/>
    <w:next w:val="Standard"/>
    <w:uiPriority w:val="99"/>
    <w:semiHidden/>
    <w:rsid w:val="00041B7C"/>
    <w:pPr>
      <w:spacing w:after="100" w:line="280" w:lineRule="atLeast"/>
      <w:ind w:left="1680"/>
    </w:pPr>
    <w:rPr>
      <w:rFonts w:asciiTheme="minorHAnsi" w:eastAsiaTheme="minorHAnsi" w:hAnsiTheme="minorHAnsi" w:cstheme="minorBidi"/>
      <w:sz w:val="22"/>
      <w:szCs w:val="22"/>
      <w:lang w:eastAsia="en-US"/>
    </w:rPr>
  </w:style>
  <w:style w:type="paragraph" w:styleId="Anrede">
    <w:name w:val="Salutation"/>
    <w:basedOn w:val="Standard"/>
    <w:next w:val="Standard"/>
    <w:link w:val="AnredeZchn"/>
    <w:uiPriority w:val="48"/>
    <w:rsid w:val="000455DB"/>
    <w:pPr>
      <w:spacing w:after="280" w:line="280" w:lineRule="atLeast"/>
      <w:contextualSpacing/>
    </w:pPr>
    <w:rPr>
      <w:rFonts w:asciiTheme="minorHAnsi" w:eastAsiaTheme="minorHAnsi" w:hAnsiTheme="minorHAnsi" w:cstheme="minorBidi"/>
      <w:sz w:val="22"/>
      <w:szCs w:val="22"/>
      <w:lang w:eastAsia="en-US"/>
    </w:rPr>
  </w:style>
  <w:style w:type="character" w:customStyle="1" w:styleId="AnredeZchn">
    <w:name w:val="Anrede Zchn"/>
    <w:basedOn w:val="Absatz-Standardschriftart"/>
    <w:link w:val="Anrede"/>
    <w:uiPriority w:val="48"/>
    <w:rsid w:val="000455DB"/>
    <w:rPr>
      <w:lang w:val="de-AT"/>
    </w:rPr>
  </w:style>
  <w:style w:type="paragraph" w:styleId="Gruformel">
    <w:name w:val="Closing"/>
    <w:basedOn w:val="Standard"/>
    <w:link w:val="GruformelZchn"/>
    <w:uiPriority w:val="48"/>
    <w:rsid w:val="009E7B5D"/>
    <w:pPr>
      <w:spacing w:before="280" w:after="280" w:line="280" w:lineRule="atLeast"/>
      <w:contextualSpacing/>
    </w:pPr>
    <w:rPr>
      <w:rFonts w:asciiTheme="minorHAnsi" w:eastAsiaTheme="minorHAnsi" w:hAnsiTheme="minorHAnsi" w:cstheme="minorBidi"/>
      <w:sz w:val="22"/>
      <w:szCs w:val="22"/>
      <w:lang w:eastAsia="en-US"/>
    </w:rPr>
  </w:style>
  <w:style w:type="character" w:customStyle="1" w:styleId="GruformelZchn">
    <w:name w:val="Grußformel Zchn"/>
    <w:basedOn w:val="Absatz-Standardschriftart"/>
    <w:link w:val="Gruformel"/>
    <w:uiPriority w:val="48"/>
    <w:rsid w:val="009E7B5D"/>
    <w:rPr>
      <w:lang w:val="de-AT"/>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line="280" w:lineRule="atLeast"/>
    </w:pPr>
    <w:rPr>
      <w:rFonts w:asciiTheme="minorHAnsi" w:eastAsiaTheme="minorHAnsi" w:hAnsiTheme="minorHAnsi" w:cstheme="minorBidi"/>
      <w:sz w:val="22"/>
      <w:szCs w:val="22"/>
      <w:lang w:eastAsia="en-US"/>
    </w:rPr>
  </w:style>
  <w:style w:type="character" w:customStyle="1" w:styleId="berschrift4Zchn">
    <w:name w:val="Überschrift 4 Zchn"/>
    <w:basedOn w:val="Absatz-Standardschriftart"/>
    <w:link w:val="berschrift4"/>
    <w:uiPriority w:val="99"/>
    <w:semiHidden/>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spacing w:after="120" w:line="280" w:lineRule="atLeast"/>
      <w:contextualSpacing/>
    </w:pPr>
    <w:rPr>
      <w:rFonts w:asciiTheme="minorHAnsi" w:eastAsiaTheme="minorHAnsi" w:hAnsiTheme="minorHAnsi" w:cstheme="minorBidi"/>
      <w:sz w:val="22"/>
      <w:szCs w:val="22"/>
      <w:lang w:eastAsia="en-US"/>
    </w:rPr>
  </w:style>
  <w:style w:type="paragraph" w:styleId="Aufzhlungszeichen5">
    <w:name w:val="List Bullet 5"/>
    <w:basedOn w:val="Standard"/>
    <w:uiPriority w:val="99"/>
    <w:semiHidden/>
    <w:rsid w:val="00D6298E"/>
    <w:pPr>
      <w:numPr>
        <w:ilvl w:val="4"/>
        <w:numId w:val="7"/>
      </w:numPr>
      <w:spacing w:after="120" w:line="280" w:lineRule="atLeast"/>
      <w:contextualSpacing/>
    </w:pPr>
    <w:rPr>
      <w:rFonts w:asciiTheme="minorHAnsi" w:eastAsiaTheme="minorHAnsi" w:hAnsiTheme="minorHAnsi" w:cstheme="minorBidi"/>
      <w:sz w:val="22"/>
      <w:szCs w:val="22"/>
      <w:lang w:eastAsia="en-US"/>
    </w:r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spacing w:after="120" w:line="280" w:lineRule="atLeast"/>
      <w:ind w:left="1152" w:right="1152"/>
    </w:pPr>
    <w:rPr>
      <w:rFonts w:asciiTheme="minorHAnsi" w:eastAsiaTheme="minorEastAsia" w:hAnsiTheme="minorHAnsi" w:cstheme="minorBidi"/>
      <w:i/>
      <w:iCs/>
      <w:color w:val="CBDBDB" w:themeColor="accent1"/>
      <w:sz w:val="22"/>
      <w:szCs w:val="22"/>
      <w:lang w:eastAsia="en-US"/>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pPr>
      <w:spacing w:after="120" w:line="280" w:lineRule="atLeast"/>
    </w:pPr>
    <w:rPr>
      <w:rFonts w:asciiTheme="minorHAnsi" w:eastAsiaTheme="minorHAnsi" w:hAnsiTheme="minorHAnsi" w:cstheme="minorBidi"/>
      <w:sz w:val="22"/>
      <w:szCs w:val="22"/>
      <w:lang w:eastAsia="en-US"/>
    </w:rPr>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rPr>
      <w:rFonts w:ascii="Segoe UI" w:eastAsiaTheme="minorHAnsi" w:hAnsi="Segoe UI" w:cs="Segoe UI"/>
      <w:sz w:val="16"/>
      <w:szCs w:val="16"/>
      <w:lang w:eastAsia="en-US"/>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styleId="EinfacheTabelle1">
    <w:name w:val="Plain Table 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rPr>
      <w:rFonts w:asciiTheme="minorHAnsi" w:eastAsiaTheme="minorHAnsi" w:hAnsiTheme="minorHAnsi" w:cstheme="minorBidi"/>
      <w:sz w:val="22"/>
      <w:szCs w:val="22"/>
      <w:lang w:eastAsia="en-US"/>
    </w:r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rPr>
      <w:rFonts w:asciiTheme="minorHAnsi" w:eastAsiaTheme="minorHAnsi" w:hAnsiTheme="minorHAnsi" w:cstheme="minorBidi"/>
      <w:sz w:val="20"/>
      <w:szCs w:val="20"/>
      <w:lang w:eastAsia="en-US"/>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rPr>
      <w:rFonts w:asciiTheme="minorHAnsi" w:eastAsiaTheme="minorHAnsi" w:hAnsiTheme="minorHAnsi" w:cstheme="minorBidi"/>
      <w:sz w:val="22"/>
      <w:szCs w:val="22"/>
      <w:lang w:eastAsia="en-US"/>
    </w:r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styleId="Gitternetztabelle1hell">
    <w:name w:val="Grid Table 1 Light"/>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2Akzent2">
    <w:name w:val="Grid Table 2 Accent 2"/>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2Akzent3">
    <w:name w:val="Grid Table 2 Accent 3"/>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2Akzent4">
    <w:name w:val="Grid Table 2 Accent 4"/>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2Akzent5">
    <w:name w:val="Grid Table 2 Accent 5"/>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2Akzent6">
    <w:name w:val="Grid Table 2 Accent 6"/>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3">
    <w:name w:val="Grid Table 3"/>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3Akzent2">
    <w:name w:val="Grid Table 3 Accent 2"/>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3Akzent3">
    <w:name w:val="Grid Table 3 Accent 3"/>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3Akzent4">
    <w:name w:val="Grid Table 3 Accent 4"/>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3Akzent5">
    <w:name w:val="Grid Table 3 Accent 5"/>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3Akzent6">
    <w:name w:val="Grid Table 3 Accent 6"/>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4">
    <w:name w:val="Grid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4Akzent2">
    <w:name w:val="Grid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4Akzent3">
    <w:name w:val="Grid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4Akzent4">
    <w:name w:val="Grid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4Akzent5">
    <w:name w:val="Grid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4Akzent6">
    <w:name w:val="Grid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5dunkel">
    <w:name w:val="Grid Table 5 Dark"/>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styleId="Gitternetztabelle5dunkelAkzent2">
    <w:name w:val="Grid Table 5 Dark Accent 2"/>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styleId="Gitternetztabelle5dunkelAkzent3">
    <w:name w:val="Grid Table 5 Dark Accent 3"/>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styleId="Gitternetztabelle5dunkelAkzent4">
    <w:name w:val="Grid Table 5 Dark Accent 4"/>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styleId="Gitternetztabelle5dunkelAkzent5">
    <w:name w:val="Grid Table 5 Dark Accent 5"/>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styleId="Gitternetztabelle5dunkelAkzent6">
    <w:name w:val="Grid Table 5 Dark Accent 6"/>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styleId="Gitternetztabelle6farbigAkzent1">
    <w:name w:val="Grid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6farbigAkzent2">
    <w:name w:val="Grid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6farbigAkzent3">
    <w:name w:val="Grid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6farbigAkzent4">
    <w:name w:val="Grid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6farbigAkzent5">
    <w:name w:val="Grid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6farbigAkzent6">
    <w:name w:val="Grid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7farbigAkzent1">
    <w:name w:val="Grid Table 7 Colorful Accent 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7farbigAkzent2">
    <w:name w:val="Grid Table 7 Colorful Accent 2"/>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7farbigAkzent3">
    <w:name w:val="Grid Table 7 Colorful Accent 3"/>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7farbigAkzent4">
    <w:name w:val="Grid Table 7 Colorful Accent 4"/>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7farbigAkzent5">
    <w:name w:val="Grid Table 7 Colorful Accent 5"/>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7farbigAkzent6">
    <w:name w:val="Grid Table 7 Colorful Accent 6"/>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6farbig">
    <w:name w:val="Grid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13"/>
    <w:qFormat/>
    <w:rsid w:val="00A73866"/>
    <w:rPr>
      <w:i/>
      <w:iCs/>
    </w:rPr>
  </w:style>
  <w:style w:type="paragraph" w:styleId="HTMLAdresse">
    <w:name w:val="HTML Address"/>
    <w:basedOn w:val="Standard"/>
    <w:link w:val="HTMLAdresseZchn"/>
    <w:uiPriority w:val="99"/>
    <w:semiHidden/>
    <w:rsid w:val="00A73866"/>
    <w:rPr>
      <w:rFonts w:asciiTheme="minorHAnsi" w:eastAsiaTheme="minorHAnsi" w:hAnsiTheme="minorHAnsi" w:cstheme="minorBidi"/>
      <w:i/>
      <w:iCs/>
      <w:sz w:val="22"/>
      <w:szCs w:val="22"/>
      <w:lang w:eastAsia="en-U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rPr>
      <w:rFonts w:ascii="Consolas" w:eastAsiaTheme="minorHAnsi" w:hAnsi="Consolas" w:cs="Consolas"/>
      <w:sz w:val="20"/>
      <w:szCs w:val="20"/>
      <w:lang w:eastAsia="en-US"/>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ind w:left="220" w:hanging="220"/>
    </w:pPr>
    <w:rPr>
      <w:rFonts w:asciiTheme="minorHAnsi" w:eastAsiaTheme="minorHAnsi" w:hAnsiTheme="minorHAnsi" w:cstheme="minorBidi"/>
      <w:sz w:val="22"/>
      <w:szCs w:val="22"/>
      <w:lang w:eastAsia="en-US"/>
    </w:rPr>
  </w:style>
  <w:style w:type="paragraph" w:styleId="Index2">
    <w:name w:val="index 2"/>
    <w:basedOn w:val="Standard"/>
    <w:next w:val="Standard"/>
    <w:autoRedefine/>
    <w:uiPriority w:val="99"/>
    <w:semiHidden/>
    <w:rsid w:val="00A73866"/>
    <w:pPr>
      <w:ind w:left="440" w:hanging="220"/>
    </w:pPr>
    <w:rPr>
      <w:rFonts w:asciiTheme="minorHAnsi" w:eastAsiaTheme="minorHAnsi" w:hAnsiTheme="minorHAnsi" w:cstheme="minorBidi"/>
      <w:sz w:val="22"/>
      <w:szCs w:val="22"/>
      <w:lang w:eastAsia="en-US"/>
    </w:rPr>
  </w:style>
  <w:style w:type="paragraph" w:styleId="Index3">
    <w:name w:val="index 3"/>
    <w:basedOn w:val="Standard"/>
    <w:next w:val="Standard"/>
    <w:autoRedefine/>
    <w:uiPriority w:val="99"/>
    <w:semiHidden/>
    <w:rsid w:val="00A73866"/>
    <w:pPr>
      <w:ind w:left="660" w:hanging="220"/>
    </w:pPr>
    <w:rPr>
      <w:rFonts w:asciiTheme="minorHAnsi" w:eastAsiaTheme="minorHAnsi" w:hAnsiTheme="minorHAnsi" w:cstheme="minorBidi"/>
      <w:sz w:val="22"/>
      <w:szCs w:val="22"/>
      <w:lang w:eastAsia="en-US"/>
    </w:rPr>
  </w:style>
  <w:style w:type="paragraph" w:styleId="Index4">
    <w:name w:val="index 4"/>
    <w:basedOn w:val="Standard"/>
    <w:next w:val="Standard"/>
    <w:autoRedefine/>
    <w:uiPriority w:val="99"/>
    <w:semiHidden/>
    <w:rsid w:val="00A73866"/>
    <w:pPr>
      <w:ind w:left="880" w:hanging="220"/>
    </w:pPr>
    <w:rPr>
      <w:rFonts w:asciiTheme="minorHAnsi" w:eastAsiaTheme="minorHAnsi" w:hAnsiTheme="minorHAnsi" w:cstheme="minorBidi"/>
      <w:sz w:val="22"/>
      <w:szCs w:val="22"/>
      <w:lang w:eastAsia="en-US"/>
    </w:rPr>
  </w:style>
  <w:style w:type="paragraph" w:styleId="Index5">
    <w:name w:val="index 5"/>
    <w:basedOn w:val="Standard"/>
    <w:next w:val="Standard"/>
    <w:autoRedefine/>
    <w:uiPriority w:val="99"/>
    <w:semiHidden/>
    <w:rsid w:val="00A73866"/>
    <w:pPr>
      <w:ind w:left="1100" w:hanging="220"/>
    </w:pPr>
    <w:rPr>
      <w:rFonts w:asciiTheme="minorHAnsi" w:eastAsiaTheme="minorHAnsi" w:hAnsiTheme="minorHAnsi" w:cstheme="minorBidi"/>
      <w:sz w:val="22"/>
      <w:szCs w:val="22"/>
      <w:lang w:eastAsia="en-US"/>
    </w:rPr>
  </w:style>
  <w:style w:type="paragraph" w:styleId="Index6">
    <w:name w:val="index 6"/>
    <w:basedOn w:val="Standard"/>
    <w:next w:val="Standard"/>
    <w:autoRedefine/>
    <w:uiPriority w:val="99"/>
    <w:semiHidden/>
    <w:rsid w:val="00A73866"/>
    <w:pPr>
      <w:ind w:left="1320" w:hanging="220"/>
    </w:pPr>
    <w:rPr>
      <w:rFonts w:asciiTheme="minorHAnsi" w:eastAsiaTheme="minorHAnsi" w:hAnsiTheme="minorHAnsi" w:cstheme="minorBidi"/>
      <w:sz w:val="22"/>
      <w:szCs w:val="22"/>
      <w:lang w:eastAsia="en-US"/>
    </w:rPr>
  </w:style>
  <w:style w:type="paragraph" w:styleId="Index7">
    <w:name w:val="index 7"/>
    <w:basedOn w:val="Standard"/>
    <w:next w:val="Standard"/>
    <w:autoRedefine/>
    <w:uiPriority w:val="99"/>
    <w:semiHidden/>
    <w:rsid w:val="00A73866"/>
    <w:pPr>
      <w:ind w:left="1540" w:hanging="220"/>
    </w:pPr>
    <w:rPr>
      <w:rFonts w:asciiTheme="minorHAnsi" w:eastAsiaTheme="minorHAnsi" w:hAnsiTheme="minorHAnsi" w:cstheme="minorBidi"/>
      <w:sz w:val="22"/>
      <w:szCs w:val="22"/>
      <w:lang w:eastAsia="en-US"/>
    </w:rPr>
  </w:style>
  <w:style w:type="paragraph" w:styleId="Index8">
    <w:name w:val="index 8"/>
    <w:basedOn w:val="Standard"/>
    <w:next w:val="Standard"/>
    <w:autoRedefine/>
    <w:uiPriority w:val="99"/>
    <w:semiHidden/>
    <w:rsid w:val="00A73866"/>
    <w:pPr>
      <w:ind w:left="1760" w:hanging="220"/>
    </w:pPr>
    <w:rPr>
      <w:rFonts w:asciiTheme="minorHAnsi" w:eastAsiaTheme="minorHAnsi" w:hAnsiTheme="minorHAnsi" w:cstheme="minorBidi"/>
      <w:sz w:val="22"/>
      <w:szCs w:val="22"/>
      <w:lang w:eastAsia="en-US"/>
    </w:rPr>
  </w:style>
  <w:style w:type="paragraph" w:styleId="Index9">
    <w:name w:val="index 9"/>
    <w:basedOn w:val="Standard"/>
    <w:next w:val="Standard"/>
    <w:autoRedefine/>
    <w:uiPriority w:val="99"/>
    <w:semiHidden/>
    <w:rsid w:val="00A73866"/>
    <w:pPr>
      <w:ind w:left="1980" w:hanging="220"/>
    </w:pPr>
    <w:rPr>
      <w:rFonts w:asciiTheme="minorHAnsi" w:eastAsiaTheme="minorHAnsi" w:hAnsiTheme="minorHAnsi" w:cstheme="minorBidi"/>
      <w:sz w:val="22"/>
      <w:szCs w:val="22"/>
      <w:lang w:eastAsia="en-US"/>
    </w:rPr>
  </w:style>
  <w:style w:type="paragraph" w:styleId="Indexberschrift">
    <w:name w:val="index heading"/>
    <w:basedOn w:val="Standard"/>
    <w:next w:val="Index1"/>
    <w:uiPriority w:val="99"/>
    <w:semiHidden/>
    <w:rsid w:val="00A73866"/>
    <w:pPr>
      <w:spacing w:after="120" w:line="280" w:lineRule="atLeast"/>
    </w:pPr>
    <w:rPr>
      <w:rFonts w:asciiTheme="majorHAnsi" w:eastAsiaTheme="majorEastAsia" w:hAnsiTheme="majorHAnsi" w:cstheme="majorBidi"/>
      <w:b/>
      <w:bCs/>
      <w:sz w:val="22"/>
      <w:szCs w:val="22"/>
      <w:lang w:eastAsia="en-U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line="280" w:lineRule="atLeast"/>
      <w:ind w:left="864" w:right="864"/>
      <w:jc w:val="center"/>
    </w:pPr>
    <w:rPr>
      <w:rFonts w:asciiTheme="minorHAnsi" w:eastAsiaTheme="minorHAnsi" w:hAnsiTheme="minorHAnsi" w:cstheme="minorBidi"/>
      <w:i/>
      <w:iCs/>
      <w:color w:val="CBDBDB" w:themeColor="accent1"/>
      <w:sz w:val="22"/>
      <w:szCs w:val="22"/>
      <w:lang w:eastAsia="en-US"/>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basedOn w:val="Standard"/>
    <w:link w:val="KommentartextZchn"/>
    <w:uiPriority w:val="99"/>
    <w:semiHidden/>
    <w:rsid w:val="00A73866"/>
    <w:pPr>
      <w:spacing w:after="12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basedOn w:val="Absatz-Standardschriftart"/>
    <w:uiPriority w:val="99"/>
    <w:semiHidden/>
    <w:rsid w:val="00A73866"/>
    <w:rPr>
      <w:sz w:val="16"/>
      <w:szCs w:val="16"/>
    </w:rPr>
  </w:style>
  <w:style w:type="paragraph" w:styleId="Liste">
    <w:name w:val="List"/>
    <w:basedOn w:val="Standard"/>
    <w:uiPriority w:val="99"/>
    <w:semiHidden/>
    <w:rsid w:val="00A73866"/>
    <w:pPr>
      <w:spacing w:after="120" w:line="280" w:lineRule="atLeast"/>
      <w:ind w:left="283" w:hanging="283"/>
      <w:contextualSpacing/>
    </w:pPr>
    <w:rPr>
      <w:rFonts w:asciiTheme="minorHAnsi" w:eastAsiaTheme="minorHAnsi" w:hAnsiTheme="minorHAnsi" w:cstheme="minorBidi"/>
      <w:sz w:val="22"/>
      <w:szCs w:val="22"/>
      <w:lang w:eastAsia="en-US"/>
    </w:rPr>
  </w:style>
  <w:style w:type="paragraph" w:styleId="Liste2">
    <w:name w:val="List 2"/>
    <w:basedOn w:val="Standard"/>
    <w:uiPriority w:val="99"/>
    <w:semiHidden/>
    <w:rsid w:val="00A73866"/>
    <w:pPr>
      <w:spacing w:after="120" w:line="280" w:lineRule="atLeast"/>
      <w:ind w:left="566" w:hanging="283"/>
      <w:contextualSpacing/>
    </w:pPr>
    <w:rPr>
      <w:rFonts w:asciiTheme="minorHAnsi" w:eastAsiaTheme="minorHAnsi" w:hAnsiTheme="minorHAnsi" w:cstheme="minorBidi"/>
      <w:sz w:val="22"/>
      <w:szCs w:val="22"/>
      <w:lang w:eastAsia="en-US"/>
    </w:rPr>
  </w:style>
  <w:style w:type="paragraph" w:styleId="Liste3">
    <w:name w:val="List 3"/>
    <w:basedOn w:val="Standard"/>
    <w:uiPriority w:val="99"/>
    <w:semiHidden/>
    <w:rsid w:val="00A73866"/>
    <w:pPr>
      <w:spacing w:after="120" w:line="280" w:lineRule="atLeast"/>
      <w:ind w:left="849" w:hanging="283"/>
      <w:contextualSpacing/>
    </w:pPr>
    <w:rPr>
      <w:rFonts w:asciiTheme="minorHAnsi" w:eastAsiaTheme="minorHAnsi" w:hAnsiTheme="minorHAnsi" w:cstheme="minorBidi"/>
      <w:sz w:val="22"/>
      <w:szCs w:val="22"/>
      <w:lang w:eastAsia="en-US"/>
    </w:rPr>
  </w:style>
  <w:style w:type="paragraph" w:styleId="Liste4">
    <w:name w:val="List 4"/>
    <w:basedOn w:val="Standard"/>
    <w:uiPriority w:val="99"/>
    <w:semiHidden/>
    <w:rsid w:val="00A73866"/>
    <w:pPr>
      <w:spacing w:after="120" w:line="280" w:lineRule="atLeast"/>
      <w:ind w:left="1132" w:hanging="283"/>
      <w:contextualSpacing/>
    </w:pPr>
    <w:rPr>
      <w:rFonts w:asciiTheme="minorHAnsi" w:eastAsiaTheme="minorHAnsi" w:hAnsiTheme="minorHAnsi" w:cstheme="minorBidi"/>
      <w:sz w:val="22"/>
      <w:szCs w:val="22"/>
      <w:lang w:eastAsia="en-US"/>
    </w:rPr>
  </w:style>
  <w:style w:type="paragraph" w:styleId="Liste5">
    <w:name w:val="List 5"/>
    <w:basedOn w:val="Standard"/>
    <w:uiPriority w:val="99"/>
    <w:semiHidden/>
    <w:rsid w:val="00A73866"/>
    <w:pPr>
      <w:spacing w:after="120" w:line="280" w:lineRule="atLeast"/>
      <w:ind w:left="1415" w:hanging="283"/>
      <w:contextualSpacing/>
    </w:pPr>
    <w:rPr>
      <w:rFonts w:asciiTheme="minorHAnsi" w:eastAsiaTheme="minorHAnsi" w:hAnsiTheme="minorHAnsi" w:cstheme="minorBidi"/>
      <w:sz w:val="22"/>
      <w:szCs w:val="22"/>
      <w:lang w:eastAsia="en-US"/>
    </w:rPr>
  </w:style>
  <w:style w:type="paragraph" w:styleId="Listenabsatz">
    <w:name w:val="List Paragraph"/>
    <w:basedOn w:val="Standard"/>
    <w:uiPriority w:val="99"/>
    <w:semiHidden/>
    <w:qFormat/>
    <w:rsid w:val="00A73866"/>
    <w:pPr>
      <w:spacing w:after="120" w:line="280" w:lineRule="atLeast"/>
      <w:ind w:left="720"/>
      <w:contextualSpacing/>
    </w:pPr>
    <w:rPr>
      <w:rFonts w:asciiTheme="minorHAnsi" w:eastAsiaTheme="minorHAnsi" w:hAnsiTheme="minorHAnsi" w:cstheme="minorBidi"/>
      <w:sz w:val="22"/>
      <w:szCs w:val="22"/>
      <w:lang w:eastAsia="en-US"/>
    </w:rPr>
  </w:style>
  <w:style w:type="paragraph" w:styleId="Listenfortsetzung">
    <w:name w:val="List Continue"/>
    <w:basedOn w:val="Standard"/>
    <w:uiPriority w:val="99"/>
    <w:semiHidden/>
    <w:rsid w:val="00A73866"/>
    <w:pPr>
      <w:spacing w:after="120" w:line="280" w:lineRule="atLeast"/>
      <w:ind w:left="283"/>
      <w:contextualSpacing/>
    </w:pPr>
    <w:rPr>
      <w:rFonts w:asciiTheme="minorHAnsi" w:eastAsiaTheme="minorHAnsi" w:hAnsiTheme="minorHAnsi" w:cstheme="minorBidi"/>
      <w:sz w:val="22"/>
      <w:szCs w:val="22"/>
      <w:lang w:eastAsia="en-US"/>
    </w:rPr>
  </w:style>
  <w:style w:type="paragraph" w:styleId="Listenfortsetzung2">
    <w:name w:val="List Continue 2"/>
    <w:basedOn w:val="Standard"/>
    <w:uiPriority w:val="99"/>
    <w:semiHidden/>
    <w:rsid w:val="00A73866"/>
    <w:pPr>
      <w:spacing w:after="120" w:line="280" w:lineRule="atLeast"/>
      <w:ind w:left="566"/>
      <w:contextualSpacing/>
    </w:pPr>
    <w:rPr>
      <w:rFonts w:asciiTheme="minorHAnsi" w:eastAsiaTheme="minorHAnsi" w:hAnsiTheme="minorHAnsi" w:cstheme="minorBidi"/>
      <w:sz w:val="22"/>
      <w:szCs w:val="22"/>
      <w:lang w:eastAsia="en-US"/>
    </w:rPr>
  </w:style>
  <w:style w:type="paragraph" w:styleId="Listenfortsetzung3">
    <w:name w:val="List Continue 3"/>
    <w:basedOn w:val="Standard"/>
    <w:uiPriority w:val="99"/>
    <w:semiHidden/>
    <w:rsid w:val="00A73866"/>
    <w:pPr>
      <w:spacing w:after="120" w:line="280" w:lineRule="atLeast"/>
      <w:ind w:left="849"/>
      <w:contextualSpacing/>
    </w:pPr>
    <w:rPr>
      <w:rFonts w:asciiTheme="minorHAnsi" w:eastAsiaTheme="minorHAnsi" w:hAnsiTheme="minorHAnsi" w:cstheme="minorBidi"/>
      <w:sz w:val="22"/>
      <w:szCs w:val="22"/>
      <w:lang w:eastAsia="en-US"/>
    </w:rPr>
  </w:style>
  <w:style w:type="paragraph" w:styleId="Listenfortsetzung4">
    <w:name w:val="List Continue 4"/>
    <w:basedOn w:val="Standard"/>
    <w:uiPriority w:val="99"/>
    <w:semiHidden/>
    <w:rsid w:val="00A73866"/>
    <w:pPr>
      <w:spacing w:after="120" w:line="280" w:lineRule="atLeast"/>
      <w:ind w:left="1132"/>
      <w:contextualSpacing/>
    </w:pPr>
    <w:rPr>
      <w:rFonts w:asciiTheme="minorHAnsi" w:eastAsiaTheme="minorHAnsi" w:hAnsiTheme="minorHAnsi" w:cstheme="minorBidi"/>
      <w:sz w:val="22"/>
      <w:szCs w:val="22"/>
      <w:lang w:eastAsia="en-US"/>
    </w:rPr>
  </w:style>
  <w:style w:type="paragraph" w:styleId="Listenfortsetzung5">
    <w:name w:val="List Continue 5"/>
    <w:basedOn w:val="Standard"/>
    <w:uiPriority w:val="99"/>
    <w:semiHidden/>
    <w:rsid w:val="00A73866"/>
    <w:pPr>
      <w:spacing w:after="120" w:line="280" w:lineRule="atLeast"/>
      <w:ind w:left="1415"/>
      <w:contextualSpacing/>
    </w:pPr>
    <w:rPr>
      <w:rFonts w:asciiTheme="minorHAnsi" w:eastAsiaTheme="minorHAnsi" w:hAnsiTheme="minorHAnsi" w:cstheme="minorBidi"/>
      <w:sz w:val="22"/>
      <w:szCs w:val="22"/>
      <w:lang w:eastAsia="en-US"/>
    </w:rPr>
  </w:style>
  <w:style w:type="paragraph" w:styleId="Listennummer">
    <w:name w:val="List Number"/>
    <w:basedOn w:val="Standard"/>
    <w:uiPriority w:val="99"/>
    <w:semiHidden/>
    <w:rsid w:val="00A73866"/>
    <w:pPr>
      <w:numPr>
        <w:numId w:val="11"/>
      </w:numPr>
      <w:spacing w:after="120" w:line="280" w:lineRule="atLeast"/>
      <w:contextualSpacing/>
    </w:pPr>
    <w:rPr>
      <w:rFonts w:asciiTheme="minorHAnsi" w:eastAsiaTheme="minorHAnsi" w:hAnsiTheme="minorHAnsi" w:cstheme="minorBidi"/>
      <w:sz w:val="22"/>
      <w:szCs w:val="22"/>
      <w:lang w:eastAsia="en-US"/>
    </w:rPr>
  </w:style>
  <w:style w:type="paragraph" w:styleId="Listennummer2">
    <w:name w:val="List Number 2"/>
    <w:basedOn w:val="Standard"/>
    <w:uiPriority w:val="99"/>
    <w:semiHidden/>
    <w:rsid w:val="00A73866"/>
    <w:pPr>
      <w:numPr>
        <w:numId w:val="12"/>
      </w:numPr>
      <w:spacing w:after="120" w:line="280" w:lineRule="atLeast"/>
      <w:contextualSpacing/>
    </w:pPr>
    <w:rPr>
      <w:rFonts w:asciiTheme="minorHAnsi" w:eastAsiaTheme="minorHAnsi" w:hAnsiTheme="minorHAnsi" w:cstheme="minorBidi"/>
      <w:sz w:val="22"/>
      <w:szCs w:val="22"/>
      <w:lang w:eastAsia="en-US"/>
    </w:rPr>
  </w:style>
  <w:style w:type="paragraph" w:styleId="Listennummer3">
    <w:name w:val="List Number 3"/>
    <w:basedOn w:val="Standard"/>
    <w:uiPriority w:val="99"/>
    <w:semiHidden/>
    <w:rsid w:val="00A73866"/>
    <w:pPr>
      <w:numPr>
        <w:numId w:val="13"/>
      </w:numPr>
      <w:spacing w:after="120" w:line="280" w:lineRule="atLeast"/>
      <w:contextualSpacing/>
    </w:pPr>
    <w:rPr>
      <w:rFonts w:asciiTheme="minorHAnsi" w:eastAsiaTheme="minorHAnsi" w:hAnsiTheme="minorHAnsi" w:cstheme="minorBidi"/>
      <w:sz w:val="22"/>
      <w:szCs w:val="22"/>
      <w:lang w:eastAsia="en-US"/>
    </w:rPr>
  </w:style>
  <w:style w:type="paragraph" w:styleId="Listennummer4">
    <w:name w:val="List Number 4"/>
    <w:basedOn w:val="Standard"/>
    <w:uiPriority w:val="99"/>
    <w:semiHidden/>
    <w:rsid w:val="00A73866"/>
    <w:pPr>
      <w:numPr>
        <w:numId w:val="14"/>
      </w:numPr>
      <w:spacing w:after="120" w:line="280" w:lineRule="atLeast"/>
      <w:contextualSpacing/>
    </w:pPr>
    <w:rPr>
      <w:rFonts w:asciiTheme="minorHAnsi" w:eastAsiaTheme="minorHAnsi" w:hAnsiTheme="minorHAnsi" w:cstheme="minorBidi"/>
      <w:sz w:val="22"/>
      <w:szCs w:val="22"/>
      <w:lang w:eastAsia="en-US"/>
    </w:rPr>
  </w:style>
  <w:style w:type="paragraph" w:styleId="Listennummer5">
    <w:name w:val="List Number 5"/>
    <w:basedOn w:val="Standard"/>
    <w:uiPriority w:val="99"/>
    <w:semiHidden/>
    <w:rsid w:val="00A73866"/>
    <w:pPr>
      <w:numPr>
        <w:numId w:val="15"/>
      </w:numPr>
      <w:spacing w:after="120" w:line="280" w:lineRule="atLeast"/>
      <w:contextualSpacing/>
    </w:pPr>
    <w:rPr>
      <w:rFonts w:asciiTheme="minorHAnsi" w:eastAsiaTheme="minorHAnsi" w:hAnsiTheme="minorHAnsi" w:cstheme="minorBidi"/>
      <w:sz w:val="22"/>
      <w:szCs w:val="22"/>
      <w:lang w:eastAsia="en-US"/>
    </w:rPr>
  </w:style>
  <w:style w:type="table" w:styleId="Listentabelle1hell">
    <w:name w:val="List Table 1 Light"/>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1hellAkzent2">
    <w:name w:val="List Table 1 Light Accent 2"/>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1hellAkzent3">
    <w:name w:val="List Table 1 Light Accent 3"/>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1hellAkzent4">
    <w:name w:val="List Table 1 Light Accent 4"/>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1hellAkzent5">
    <w:name w:val="List Table 1 Light Accent 5"/>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1hellAkzent6">
    <w:name w:val="List Table 1 Light Accent 6"/>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2">
    <w:name w:val="List Table 2"/>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2Akzent2">
    <w:name w:val="List Table 2 Accent 2"/>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2Akzent3">
    <w:name w:val="List Table 2 Accent 3"/>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2Akzent4">
    <w:name w:val="List Table 2 Accent 4"/>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2Akzent5">
    <w:name w:val="List Table 2 Accent 5"/>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2Akzent6">
    <w:name w:val="List Table 2 Accent 6"/>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3">
    <w:name w:val="List Table 3"/>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styleId="Listentabelle3Akzent2">
    <w:name w:val="List Table 3 Accent 2"/>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styleId="Listentabelle3Akzent3">
    <w:name w:val="List Table 3 Accent 3"/>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styleId="Listentabelle3Akzent4">
    <w:name w:val="List Table 3 Accent 4"/>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styleId="Listentabelle3Akzent5">
    <w:name w:val="List Table 3 Accent 5"/>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styleId="Listentabelle3Akzent6">
    <w:name w:val="List Table 3 Accent 6"/>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styleId="Listentabelle4">
    <w:name w:val="List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4Akzent2">
    <w:name w:val="List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4Akzent3">
    <w:name w:val="List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4Akzent4">
    <w:name w:val="List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4Akzent5">
    <w:name w:val="List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4Akzent6">
    <w:name w:val="List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5dunkel">
    <w:name w:val="List Table 5 Dark"/>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6farbigAkzent2">
    <w:name w:val="List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6farbigAkzent3">
    <w:name w:val="List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6farbigAkzent4">
    <w:name w:val="List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6farbigAkzent5">
    <w:name w:val="List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6farbigAkzent6">
    <w:name w:val="List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7farbig">
    <w:name w:val="List Table 7 Colorful"/>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pPr>
      <w:spacing w:after="120" w:line="280" w:lineRule="atLeast"/>
    </w:pPr>
    <w:rPr>
      <w:rFonts w:asciiTheme="minorHAnsi" w:eastAsiaTheme="minorHAnsi" w:hAnsiTheme="minorHAnsi" w:cstheme="minorBidi"/>
      <w:sz w:val="22"/>
      <w:szCs w:val="22"/>
      <w:lang w:eastAsia="en-US"/>
    </w:rPr>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n-US"/>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rPr>
      <w:rFonts w:ascii="Consolas" w:eastAsiaTheme="minorHAnsi" w:hAnsi="Consolas" w:cs="Consolas"/>
      <w:sz w:val="22"/>
      <w:szCs w:val="21"/>
      <w:lang w:eastAsia="en-US"/>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line="280" w:lineRule="atLeast"/>
      <w:ind w:left="220" w:hanging="220"/>
    </w:pPr>
    <w:rPr>
      <w:rFonts w:asciiTheme="minorHAnsi" w:eastAsiaTheme="minorHAnsi" w:hAnsiTheme="minorHAnsi" w:cstheme="minorBidi"/>
      <w:sz w:val="22"/>
      <w:szCs w:val="22"/>
      <w:lang w:eastAsia="en-US"/>
    </w:rPr>
  </w:style>
  <w:style w:type="paragraph" w:styleId="RGV-berschrift">
    <w:name w:val="toa heading"/>
    <w:basedOn w:val="Standard"/>
    <w:next w:val="Standard"/>
    <w:uiPriority w:val="99"/>
    <w:semiHidden/>
    <w:rsid w:val="00A73866"/>
    <w:pPr>
      <w:spacing w:before="120" w:after="120" w:line="280" w:lineRule="atLeast"/>
    </w:pPr>
    <w:rPr>
      <w:rFonts w:asciiTheme="majorHAnsi" w:eastAsiaTheme="majorEastAsia" w:hAnsiTheme="majorHAnsi" w:cstheme="majorBidi"/>
      <w:b/>
      <w:bCs/>
      <w:lang w:eastAsia="en-US"/>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pPr>
      <w:spacing w:after="120" w:line="280" w:lineRule="atLeast"/>
    </w:pPr>
    <w:rPr>
      <w:rFonts w:eastAsiaTheme="minorHAnsi"/>
      <w:lang w:eastAsia="en-US"/>
    </w:rPr>
  </w:style>
  <w:style w:type="paragraph" w:styleId="Standardeinzug">
    <w:name w:val="Normal Indent"/>
    <w:basedOn w:val="Standard"/>
    <w:uiPriority w:val="99"/>
    <w:semiHidden/>
    <w:rsid w:val="00A73866"/>
    <w:pPr>
      <w:spacing w:after="120" w:line="280" w:lineRule="atLeast"/>
      <w:ind w:left="708"/>
    </w:pPr>
    <w:rPr>
      <w:rFonts w:asciiTheme="minorHAnsi" w:eastAsiaTheme="minorHAnsi" w:hAnsiTheme="minorHAnsi" w:cstheme="minorBidi"/>
      <w:sz w:val="22"/>
      <w:szCs w:val="22"/>
      <w:lang w:eastAsia="en-US"/>
    </w:r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pPr>
      <w:spacing w:after="120" w:line="280" w:lineRule="atLeast"/>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after="120" w:line="480" w:lineRule="auto"/>
    </w:pPr>
    <w:rPr>
      <w:rFonts w:asciiTheme="minorHAnsi" w:eastAsiaTheme="minorHAnsi" w:hAnsiTheme="minorHAnsi" w:cstheme="minorBidi"/>
      <w:sz w:val="22"/>
      <w:szCs w:val="22"/>
      <w:lang w:eastAsia="en-US"/>
    </w:r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pPr>
      <w:spacing w:after="120" w:line="280" w:lineRule="atLeast"/>
    </w:pPr>
    <w:rPr>
      <w:rFonts w:asciiTheme="minorHAnsi" w:eastAsiaTheme="minorHAnsi" w:hAnsiTheme="minorHAnsi" w:cstheme="minorBidi"/>
      <w:sz w:val="16"/>
      <w:szCs w:val="16"/>
      <w:lang w:eastAsia="en-US"/>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after="120" w:line="480" w:lineRule="auto"/>
      <w:ind w:left="283"/>
    </w:pPr>
    <w:rPr>
      <w:rFonts w:asciiTheme="minorHAnsi" w:eastAsiaTheme="minorHAnsi" w:hAnsiTheme="minorHAnsi" w:cstheme="minorBidi"/>
      <w:sz w:val="22"/>
      <w:szCs w:val="22"/>
      <w:lang w:eastAsia="en-US"/>
    </w:r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spacing w:after="120" w:line="280" w:lineRule="atLeast"/>
      <w:ind w:left="283"/>
    </w:pPr>
    <w:rPr>
      <w:rFonts w:asciiTheme="minorHAnsi" w:eastAsiaTheme="minorHAnsi" w:hAnsiTheme="minorHAnsi" w:cstheme="minorBidi"/>
      <w:sz w:val="16"/>
      <w:szCs w:val="16"/>
      <w:lang w:eastAsia="en-US"/>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spacing w:after="120" w:line="280" w:lineRule="atLeast"/>
      <w:ind w:left="283"/>
    </w:pPr>
    <w:rPr>
      <w:rFonts w:asciiTheme="minorHAnsi" w:eastAsiaTheme="minorHAnsi" w:hAnsiTheme="minorHAnsi" w:cstheme="minorBidi"/>
      <w:sz w:val="22"/>
      <w:szCs w:val="22"/>
      <w:lang w:eastAsia="en-US"/>
    </w:r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rPr>
      <w:rFonts w:asciiTheme="majorHAnsi" w:eastAsiaTheme="majorEastAsia" w:hAnsiTheme="majorHAnsi" w:cstheme="majorBidi"/>
      <w:sz w:val="20"/>
      <w:szCs w:val="20"/>
      <w:lang w:eastAsia="en-US"/>
    </w:rPr>
  </w:style>
  <w:style w:type="paragraph" w:styleId="Umschlagadresse">
    <w:name w:val="envelope address"/>
    <w:basedOn w:val="Standard"/>
    <w:uiPriority w:val="99"/>
    <w:semiHidden/>
    <w:rsid w:val="00A73866"/>
    <w:pPr>
      <w:framePr w:w="4320" w:h="2160" w:hRule="exact" w:hSpace="141" w:wrap="auto" w:hAnchor="page" w:xAlign="center" w:yAlign="bottom"/>
      <w:ind w:left="1"/>
    </w:pPr>
    <w:rPr>
      <w:rFonts w:asciiTheme="majorHAnsi" w:eastAsiaTheme="majorEastAsia" w:hAnsiTheme="majorHAnsi" w:cstheme="majorBidi"/>
      <w:lang w:eastAsia="en-US"/>
    </w:rPr>
  </w:style>
  <w:style w:type="paragraph" w:styleId="Unterschrift">
    <w:name w:val="Signature"/>
    <w:basedOn w:val="Standard"/>
    <w:link w:val="UnterschriftZchn"/>
    <w:uiPriority w:val="99"/>
    <w:semiHidden/>
    <w:rsid w:val="00A73866"/>
    <w:pPr>
      <w:ind w:left="4252"/>
    </w:pPr>
    <w:rPr>
      <w:rFonts w:asciiTheme="minorHAnsi" w:eastAsiaTheme="minorHAnsi" w:hAnsiTheme="minorHAnsi" w:cstheme="minorBidi"/>
      <w:sz w:val="22"/>
      <w:szCs w:val="22"/>
      <w:lang w:eastAsia="en-US"/>
    </w:r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line="280" w:lineRule="atLeast"/>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line="280" w:lineRule="atLeast"/>
      <w:ind w:left="737"/>
    </w:pPr>
    <w:rPr>
      <w:rFonts w:asciiTheme="minorHAnsi" w:eastAsiaTheme="minorHAnsi" w:hAnsiTheme="minorHAnsi" w:cstheme="minorBidi"/>
      <w:sz w:val="22"/>
      <w:szCs w:val="22"/>
      <w:lang w:eastAsia="en-US"/>
    </w:rPr>
  </w:style>
  <w:style w:type="paragraph" w:customStyle="1" w:styleId="Tabellentitel">
    <w:name w:val="Tabellentitel"/>
    <w:basedOn w:val="Standard"/>
    <w:uiPriority w:val="2"/>
    <w:qFormat/>
    <w:rsid w:val="00290423"/>
    <w:pPr>
      <w:spacing w:before="280" w:after="280" w:line="280" w:lineRule="atLeast"/>
    </w:pPr>
    <w:rPr>
      <w:rFonts w:asciiTheme="majorHAnsi" w:eastAsiaTheme="minorHAnsi" w:hAnsiTheme="majorHAnsi" w:cstheme="minorBidi"/>
      <w:sz w:val="28"/>
      <w:szCs w:val="22"/>
      <w:lang w:eastAsia="en-US"/>
    </w:rPr>
  </w:style>
  <w:style w:type="paragraph" w:customStyle="1" w:styleId="ZeichenundAutor">
    <w:name w:val="Zeichen und Autor"/>
    <w:basedOn w:val="Standard"/>
    <w:uiPriority w:val="4"/>
    <w:qFormat/>
    <w:rsid w:val="00D76B8C"/>
    <w:pPr>
      <w:spacing w:line="280" w:lineRule="atLeast"/>
    </w:pPr>
    <w:rPr>
      <w:rFonts w:asciiTheme="minorHAnsi" w:eastAsiaTheme="minorHAnsi" w:hAnsiTheme="minorHAnsi" w:cstheme="minorBidi"/>
      <w:i/>
      <w:sz w:val="22"/>
      <w:szCs w:val="22"/>
      <w:lang w:eastAsia="en-US"/>
    </w:rPr>
  </w:style>
  <w:style w:type="paragraph" w:customStyle="1" w:styleId="berTirol">
    <w:name w:val="Über Tirol"/>
    <w:basedOn w:val="Standard"/>
    <w:uiPriority w:val="4"/>
    <w:qFormat/>
    <w:rsid w:val="001D51C8"/>
    <w:pPr>
      <w:spacing w:after="120" w:line="260" w:lineRule="atLeast"/>
    </w:pPr>
    <w:rPr>
      <w:rFonts w:asciiTheme="minorHAnsi" w:eastAsiaTheme="minorHAnsi" w:hAnsiTheme="minorHAnsi" w:cstheme="minorBidi"/>
      <w:sz w:val="19"/>
      <w:szCs w:val="22"/>
      <w:lang w:eastAsia="en-US"/>
    </w:rPr>
  </w:style>
  <w:style w:type="character" w:styleId="NichtaufgelsteErwhnung">
    <w:name w:val="Unresolved Mention"/>
    <w:basedOn w:val="Absatz-Standardschriftart"/>
    <w:uiPriority w:val="99"/>
    <w:semiHidden/>
    <w:unhideWhenUsed/>
    <w:rsid w:val="004A4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9483">
      <w:bodyDiv w:val="1"/>
      <w:marLeft w:val="0"/>
      <w:marRight w:val="0"/>
      <w:marTop w:val="0"/>
      <w:marBottom w:val="0"/>
      <w:divBdr>
        <w:top w:val="none" w:sz="0" w:space="0" w:color="auto"/>
        <w:left w:val="none" w:sz="0" w:space="0" w:color="auto"/>
        <w:bottom w:val="none" w:sz="0" w:space="0" w:color="auto"/>
        <w:right w:val="none" w:sz="0" w:space="0" w:color="auto"/>
      </w:divBdr>
    </w:div>
    <w:div w:id="57678272">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121847935">
      <w:bodyDiv w:val="1"/>
      <w:marLeft w:val="0"/>
      <w:marRight w:val="0"/>
      <w:marTop w:val="0"/>
      <w:marBottom w:val="0"/>
      <w:divBdr>
        <w:top w:val="none" w:sz="0" w:space="0" w:color="auto"/>
        <w:left w:val="none" w:sz="0" w:space="0" w:color="auto"/>
        <w:bottom w:val="none" w:sz="0" w:space="0" w:color="auto"/>
        <w:right w:val="none" w:sz="0" w:space="0" w:color="auto"/>
      </w:divBdr>
    </w:div>
    <w:div w:id="183793252">
      <w:bodyDiv w:val="1"/>
      <w:marLeft w:val="0"/>
      <w:marRight w:val="0"/>
      <w:marTop w:val="0"/>
      <w:marBottom w:val="0"/>
      <w:divBdr>
        <w:top w:val="none" w:sz="0" w:space="0" w:color="auto"/>
        <w:left w:val="none" w:sz="0" w:space="0" w:color="auto"/>
        <w:bottom w:val="none" w:sz="0" w:space="0" w:color="auto"/>
        <w:right w:val="none" w:sz="0" w:space="0" w:color="auto"/>
      </w:divBdr>
    </w:div>
    <w:div w:id="308756307">
      <w:bodyDiv w:val="1"/>
      <w:marLeft w:val="0"/>
      <w:marRight w:val="0"/>
      <w:marTop w:val="0"/>
      <w:marBottom w:val="0"/>
      <w:divBdr>
        <w:top w:val="none" w:sz="0" w:space="0" w:color="auto"/>
        <w:left w:val="none" w:sz="0" w:space="0" w:color="auto"/>
        <w:bottom w:val="none" w:sz="0" w:space="0" w:color="auto"/>
        <w:right w:val="none" w:sz="0" w:space="0" w:color="auto"/>
      </w:divBdr>
      <w:divsChild>
        <w:div w:id="2041740457">
          <w:marLeft w:val="0"/>
          <w:marRight w:val="0"/>
          <w:marTop w:val="0"/>
          <w:marBottom w:val="0"/>
          <w:divBdr>
            <w:top w:val="none" w:sz="0" w:space="0" w:color="auto"/>
            <w:left w:val="none" w:sz="0" w:space="0" w:color="auto"/>
            <w:bottom w:val="none" w:sz="0" w:space="0" w:color="auto"/>
            <w:right w:val="none" w:sz="0" w:space="0" w:color="auto"/>
          </w:divBdr>
          <w:divsChild>
            <w:div w:id="1271277090">
              <w:marLeft w:val="0"/>
              <w:marRight w:val="0"/>
              <w:marTop w:val="0"/>
              <w:marBottom w:val="0"/>
              <w:divBdr>
                <w:top w:val="none" w:sz="0" w:space="0" w:color="auto"/>
                <w:left w:val="none" w:sz="0" w:space="0" w:color="auto"/>
                <w:bottom w:val="none" w:sz="0" w:space="0" w:color="auto"/>
                <w:right w:val="none" w:sz="0" w:space="0" w:color="auto"/>
              </w:divBdr>
              <w:divsChild>
                <w:div w:id="868688316">
                  <w:marLeft w:val="0"/>
                  <w:marRight w:val="0"/>
                  <w:marTop w:val="0"/>
                  <w:marBottom w:val="0"/>
                  <w:divBdr>
                    <w:top w:val="none" w:sz="0" w:space="0" w:color="auto"/>
                    <w:left w:val="none" w:sz="0" w:space="0" w:color="auto"/>
                    <w:bottom w:val="none" w:sz="0" w:space="0" w:color="auto"/>
                    <w:right w:val="none" w:sz="0" w:space="0" w:color="auto"/>
                  </w:divBdr>
                  <w:divsChild>
                    <w:div w:id="1231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855">
      <w:bodyDiv w:val="1"/>
      <w:marLeft w:val="0"/>
      <w:marRight w:val="0"/>
      <w:marTop w:val="0"/>
      <w:marBottom w:val="0"/>
      <w:divBdr>
        <w:top w:val="none" w:sz="0" w:space="0" w:color="auto"/>
        <w:left w:val="none" w:sz="0" w:space="0" w:color="auto"/>
        <w:bottom w:val="none" w:sz="0" w:space="0" w:color="auto"/>
        <w:right w:val="none" w:sz="0" w:space="0" w:color="auto"/>
      </w:divBdr>
    </w:div>
    <w:div w:id="745568662">
      <w:bodyDiv w:val="1"/>
      <w:marLeft w:val="0"/>
      <w:marRight w:val="0"/>
      <w:marTop w:val="0"/>
      <w:marBottom w:val="0"/>
      <w:divBdr>
        <w:top w:val="none" w:sz="0" w:space="0" w:color="auto"/>
        <w:left w:val="none" w:sz="0" w:space="0" w:color="auto"/>
        <w:bottom w:val="none" w:sz="0" w:space="0" w:color="auto"/>
        <w:right w:val="none" w:sz="0" w:space="0" w:color="auto"/>
      </w:divBdr>
      <w:divsChild>
        <w:div w:id="472408715">
          <w:marLeft w:val="0"/>
          <w:marRight w:val="0"/>
          <w:marTop w:val="0"/>
          <w:marBottom w:val="0"/>
          <w:divBdr>
            <w:top w:val="none" w:sz="0" w:space="0" w:color="auto"/>
            <w:left w:val="none" w:sz="0" w:space="0" w:color="auto"/>
            <w:bottom w:val="none" w:sz="0" w:space="0" w:color="auto"/>
            <w:right w:val="none" w:sz="0" w:space="0" w:color="auto"/>
          </w:divBdr>
        </w:div>
        <w:div w:id="1753896243">
          <w:marLeft w:val="0"/>
          <w:marRight w:val="0"/>
          <w:marTop w:val="0"/>
          <w:marBottom w:val="0"/>
          <w:divBdr>
            <w:top w:val="none" w:sz="0" w:space="0" w:color="auto"/>
            <w:left w:val="none" w:sz="0" w:space="0" w:color="auto"/>
            <w:bottom w:val="none" w:sz="0" w:space="0" w:color="auto"/>
            <w:right w:val="none" w:sz="0" w:space="0" w:color="auto"/>
          </w:divBdr>
        </w:div>
      </w:divsChild>
    </w:div>
    <w:div w:id="830947998">
      <w:bodyDiv w:val="1"/>
      <w:marLeft w:val="0"/>
      <w:marRight w:val="0"/>
      <w:marTop w:val="0"/>
      <w:marBottom w:val="0"/>
      <w:divBdr>
        <w:top w:val="none" w:sz="0" w:space="0" w:color="auto"/>
        <w:left w:val="none" w:sz="0" w:space="0" w:color="auto"/>
        <w:bottom w:val="none" w:sz="0" w:space="0" w:color="auto"/>
        <w:right w:val="none" w:sz="0" w:space="0" w:color="auto"/>
      </w:divBdr>
      <w:divsChild>
        <w:div w:id="1242830250">
          <w:marLeft w:val="0"/>
          <w:marRight w:val="0"/>
          <w:marTop w:val="0"/>
          <w:marBottom w:val="480"/>
          <w:divBdr>
            <w:top w:val="none" w:sz="0" w:space="0" w:color="auto"/>
            <w:left w:val="none" w:sz="0" w:space="0" w:color="auto"/>
            <w:bottom w:val="none" w:sz="0" w:space="0" w:color="auto"/>
            <w:right w:val="none" w:sz="0" w:space="0" w:color="auto"/>
          </w:divBdr>
        </w:div>
      </w:divsChild>
    </w:div>
    <w:div w:id="858815596">
      <w:bodyDiv w:val="1"/>
      <w:marLeft w:val="0"/>
      <w:marRight w:val="0"/>
      <w:marTop w:val="0"/>
      <w:marBottom w:val="0"/>
      <w:divBdr>
        <w:top w:val="none" w:sz="0" w:space="0" w:color="auto"/>
        <w:left w:val="none" w:sz="0" w:space="0" w:color="auto"/>
        <w:bottom w:val="none" w:sz="0" w:space="0" w:color="auto"/>
        <w:right w:val="none" w:sz="0" w:space="0" w:color="auto"/>
      </w:divBdr>
      <w:divsChild>
        <w:div w:id="333991876">
          <w:marLeft w:val="0"/>
          <w:marRight w:val="0"/>
          <w:marTop w:val="330"/>
          <w:marBottom w:val="0"/>
          <w:divBdr>
            <w:top w:val="none" w:sz="0" w:space="0" w:color="auto"/>
            <w:left w:val="none" w:sz="0" w:space="0" w:color="auto"/>
            <w:bottom w:val="none" w:sz="0" w:space="0" w:color="auto"/>
            <w:right w:val="none" w:sz="0" w:space="0" w:color="auto"/>
          </w:divBdr>
        </w:div>
      </w:divsChild>
    </w:div>
    <w:div w:id="1025444179">
      <w:bodyDiv w:val="1"/>
      <w:marLeft w:val="0"/>
      <w:marRight w:val="0"/>
      <w:marTop w:val="0"/>
      <w:marBottom w:val="0"/>
      <w:divBdr>
        <w:top w:val="none" w:sz="0" w:space="0" w:color="auto"/>
        <w:left w:val="none" w:sz="0" w:space="0" w:color="auto"/>
        <w:bottom w:val="none" w:sz="0" w:space="0" w:color="auto"/>
        <w:right w:val="none" w:sz="0" w:space="0" w:color="auto"/>
      </w:divBdr>
    </w:div>
    <w:div w:id="1091320078">
      <w:bodyDiv w:val="1"/>
      <w:marLeft w:val="0"/>
      <w:marRight w:val="0"/>
      <w:marTop w:val="0"/>
      <w:marBottom w:val="0"/>
      <w:divBdr>
        <w:top w:val="none" w:sz="0" w:space="0" w:color="auto"/>
        <w:left w:val="none" w:sz="0" w:space="0" w:color="auto"/>
        <w:bottom w:val="none" w:sz="0" w:space="0" w:color="auto"/>
        <w:right w:val="none" w:sz="0" w:space="0" w:color="auto"/>
      </w:divBdr>
    </w:div>
    <w:div w:id="1120101952">
      <w:bodyDiv w:val="1"/>
      <w:marLeft w:val="0"/>
      <w:marRight w:val="0"/>
      <w:marTop w:val="0"/>
      <w:marBottom w:val="0"/>
      <w:divBdr>
        <w:top w:val="none" w:sz="0" w:space="0" w:color="auto"/>
        <w:left w:val="none" w:sz="0" w:space="0" w:color="auto"/>
        <w:bottom w:val="none" w:sz="0" w:space="0" w:color="auto"/>
        <w:right w:val="none" w:sz="0" w:space="0" w:color="auto"/>
      </w:divBdr>
    </w:div>
    <w:div w:id="1463158022">
      <w:bodyDiv w:val="1"/>
      <w:marLeft w:val="0"/>
      <w:marRight w:val="0"/>
      <w:marTop w:val="0"/>
      <w:marBottom w:val="0"/>
      <w:divBdr>
        <w:top w:val="none" w:sz="0" w:space="0" w:color="auto"/>
        <w:left w:val="none" w:sz="0" w:space="0" w:color="auto"/>
        <w:bottom w:val="none" w:sz="0" w:space="0" w:color="auto"/>
        <w:right w:val="none" w:sz="0" w:space="0" w:color="auto"/>
      </w:divBdr>
    </w:div>
    <w:div w:id="1484200062">
      <w:bodyDiv w:val="1"/>
      <w:marLeft w:val="0"/>
      <w:marRight w:val="0"/>
      <w:marTop w:val="0"/>
      <w:marBottom w:val="0"/>
      <w:divBdr>
        <w:top w:val="none" w:sz="0" w:space="0" w:color="auto"/>
        <w:left w:val="none" w:sz="0" w:space="0" w:color="auto"/>
        <w:bottom w:val="none" w:sz="0" w:space="0" w:color="auto"/>
        <w:right w:val="none" w:sz="0" w:space="0" w:color="auto"/>
      </w:divBdr>
    </w:div>
    <w:div w:id="1708215407">
      <w:bodyDiv w:val="1"/>
      <w:marLeft w:val="0"/>
      <w:marRight w:val="0"/>
      <w:marTop w:val="0"/>
      <w:marBottom w:val="0"/>
      <w:divBdr>
        <w:top w:val="none" w:sz="0" w:space="0" w:color="auto"/>
        <w:left w:val="none" w:sz="0" w:space="0" w:color="auto"/>
        <w:bottom w:val="none" w:sz="0" w:space="0" w:color="auto"/>
        <w:right w:val="none" w:sz="0" w:space="0" w:color="auto"/>
      </w:divBdr>
    </w:div>
    <w:div w:id="1786264850">
      <w:bodyDiv w:val="1"/>
      <w:marLeft w:val="0"/>
      <w:marRight w:val="0"/>
      <w:marTop w:val="0"/>
      <w:marBottom w:val="0"/>
      <w:divBdr>
        <w:top w:val="none" w:sz="0" w:space="0" w:color="auto"/>
        <w:left w:val="none" w:sz="0" w:space="0" w:color="auto"/>
        <w:bottom w:val="none" w:sz="0" w:space="0" w:color="auto"/>
        <w:right w:val="none" w:sz="0" w:space="0" w:color="auto"/>
      </w:divBdr>
    </w:div>
    <w:div w:id="1798185615">
      <w:bodyDiv w:val="1"/>
      <w:marLeft w:val="0"/>
      <w:marRight w:val="0"/>
      <w:marTop w:val="0"/>
      <w:marBottom w:val="0"/>
      <w:divBdr>
        <w:top w:val="none" w:sz="0" w:space="0" w:color="auto"/>
        <w:left w:val="none" w:sz="0" w:space="0" w:color="auto"/>
        <w:bottom w:val="none" w:sz="0" w:space="0" w:color="auto"/>
        <w:right w:val="none" w:sz="0" w:space="0" w:color="auto"/>
      </w:divBdr>
      <w:divsChild>
        <w:div w:id="2103597529">
          <w:marLeft w:val="0"/>
          <w:marRight w:val="0"/>
          <w:marTop w:val="0"/>
          <w:marBottom w:val="0"/>
          <w:divBdr>
            <w:top w:val="none" w:sz="0" w:space="0" w:color="auto"/>
            <w:left w:val="none" w:sz="0" w:space="0" w:color="auto"/>
            <w:bottom w:val="none" w:sz="0" w:space="0" w:color="auto"/>
            <w:right w:val="none" w:sz="0" w:space="0" w:color="auto"/>
          </w:divBdr>
          <w:divsChild>
            <w:div w:id="336033703">
              <w:marLeft w:val="0"/>
              <w:marRight w:val="0"/>
              <w:marTop w:val="0"/>
              <w:marBottom w:val="0"/>
              <w:divBdr>
                <w:top w:val="none" w:sz="0" w:space="0" w:color="auto"/>
                <w:left w:val="none" w:sz="0" w:space="0" w:color="auto"/>
                <w:bottom w:val="none" w:sz="0" w:space="0" w:color="auto"/>
                <w:right w:val="none" w:sz="0" w:space="0" w:color="auto"/>
              </w:divBdr>
              <w:divsChild>
                <w:div w:id="8676366">
                  <w:marLeft w:val="0"/>
                  <w:marRight w:val="0"/>
                  <w:marTop w:val="0"/>
                  <w:marBottom w:val="0"/>
                  <w:divBdr>
                    <w:top w:val="none" w:sz="0" w:space="0" w:color="auto"/>
                    <w:left w:val="none" w:sz="0" w:space="0" w:color="auto"/>
                    <w:bottom w:val="none" w:sz="0" w:space="0" w:color="auto"/>
                    <w:right w:val="none" w:sz="0" w:space="0" w:color="auto"/>
                  </w:divBdr>
                  <w:divsChild>
                    <w:div w:id="756752753">
                      <w:marLeft w:val="0"/>
                      <w:marRight w:val="0"/>
                      <w:marTop w:val="0"/>
                      <w:marBottom w:val="0"/>
                      <w:divBdr>
                        <w:top w:val="none" w:sz="0" w:space="0" w:color="auto"/>
                        <w:left w:val="none" w:sz="0" w:space="0" w:color="auto"/>
                        <w:bottom w:val="none" w:sz="0" w:space="0" w:color="auto"/>
                        <w:right w:val="none" w:sz="0" w:space="0" w:color="auto"/>
                      </w:divBdr>
                    </w:div>
                  </w:divsChild>
                </w:div>
                <w:div w:id="1837107650">
                  <w:marLeft w:val="0"/>
                  <w:marRight w:val="0"/>
                  <w:marTop w:val="0"/>
                  <w:marBottom w:val="0"/>
                  <w:divBdr>
                    <w:top w:val="none" w:sz="0" w:space="0" w:color="auto"/>
                    <w:left w:val="none" w:sz="0" w:space="0" w:color="auto"/>
                    <w:bottom w:val="none" w:sz="0" w:space="0" w:color="auto"/>
                    <w:right w:val="none" w:sz="0" w:space="0" w:color="auto"/>
                  </w:divBdr>
                  <w:divsChild>
                    <w:div w:id="599021592">
                      <w:marLeft w:val="0"/>
                      <w:marRight w:val="0"/>
                      <w:marTop w:val="0"/>
                      <w:marBottom w:val="0"/>
                      <w:divBdr>
                        <w:top w:val="none" w:sz="0" w:space="0" w:color="auto"/>
                        <w:left w:val="none" w:sz="0" w:space="0" w:color="auto"/>
                        <w:bottom w:val="none" w:sz="0" w:space="0" w:color="auto"/>
                        <w:right w:val="none" w:sz="0" w:space="0" w:color="auto"/>
                      </w:divBdr>
                    </w:div>
                    <w:div w:id="1129740523">
                      <w:marLeft w:val="0"/>
                      <w:marRight w:val="0"/>
                      <w:marTop w:val="0"/>
                      <w:marBottom w:val="0"/>
                      <w:divBdr>
                        <w:top w:val="none" w:sz="0" w:space="0" w:color="auto"/>
                        <w:left w:val="none" w:sz="0" w:space="0" w:color="auto"/>
                        <w:bottom w:val="none" w:sz="0" w:space="0" w:color="auto"/>
                        <w:right w:val="none" w:sz="0" w:space="0" w:color="auto"/>
                      </w:divBdr>
                    </w:div>
                  </w:divsChild>
                </w:div>
                <w:div w:id="1485469745">
                  <w:marLeft w:val="0"/>
                  <w:marRight w:val="0"/>
                  <w:marTop w:val="0"/>
                  <w:marBottom w:val="0"/>
                  <w:divBdr>
                    <w:top w:val="none" w:sz="0" w:space="0" w:color="auto"/>
                    <w:left w:val="none" w:sz="0" w:space="0" w:color="auto"/>
                    <w:bottom w:val="none" w:sz="0" w:space="0" w:color="auto"/>
                    <w:right w:val="none" w:sz="0" w:space="0" w:color="auto"/>
                  </w:divBdr>
                  <w:divsChild>
                    <w:div w:id="1609267042">
                      <w:marLeft w:val="0"/>
                      <w:marRight w:val="0"/>
                      <w:marTop w:val="0"/>
                      <w:marBottom w:val="0"/>
                      <w:divBdr>
                        <w:top w:val="none" w:sz="0" w:space="0" w:color="auto"/>
                        <w:left w:val="none" w:sz="0" w:space="0" w:color="auto"/>
                        <w:bottom w:val="none" w:sz="0" w:space="0" w:color="auto"/>
                        <w:right w:val="none" w:sz="0" w:space="0" w:color="auto"/>
                      </w:divBdr>
                    </w:div>
                    <w:div w:id="401560772">
                      <w:marLeft w:val="0"/>
                      <w:marRight w:val="0"/>
                      <w:marTop w:val="0"/>
                      <w:marBottom w:val="0"/>
                      <w:divBdr>
                        <w:top w:val="none" w:sz="0" w:space="0" w:color="auto"/>
                        <w:left w:val="none" w:sz="0" w:space="0" w:color="auto"/>
                        <w:bottom w:val="none" w:sz="0" w:space="0" w:color="auto"/>
                        <w:right w:val="none" w:sz="0" w:space="0" w:color="auto"/>
                      </w:divBdr>
                    </w:div>
                    <w:div w:id="2008822513">
                      <w:marLeft w:val="0"/>
                      <w:marRight w:val="0"/>
                      <w:marTop w:val="0"/>
                      <w:marBottom w:val="0"/>
                      <w:divBdr>
                        <w:top w:val="none" w:sz="0" w:space="0" w:color="auto"/>
                        <w:left w:val="none" w:sz="0" w:space="0" w:color="auto"/>
                        <w:bottom w:val="none" w:sz="0" w:space="0" w:color="auto"/>
                        <w:right w:val="none" w:sz="0" w:space="0" w:color="auto"/>
                      </w:divBdr>
                    </w:div>
                  </w:divsChild>
                </w:div>
                <w:div w:id="1836918082">
                  <w:marLeft w:val="0"/>
                  <w:marRight w:val="0"/>
                  <w:marTop w:val="0"/>
                  <w:marBottom w:val="0"/>
                  <w:divBdr>
                    <w:top w:val="none" w:sz="0" w:space="0" w:color="auto"/>
                    <w:left w:val="none" w:sz="0" w:space="0" w:color="auto"/>
                    <w:bottom w:val="none" w:sz="0" w:space="0" w:color="auto"/>
                    <w:right w:val="none" w:sz="0" w:space="0" w:color="auto"/>
                  </w:divBdr>
                  <w:divsChild>
                    <w:div w:id="537207780">
                      <w:marLeft w:val="0"/>
                      <w:marRight w:val="0"/>
                      <w:marTop w:val="0"/>
                      <w:marBottom w:val="0"/>
                      <w:divBdr>
                        <w:top w:val="none" w:sz="0" w:space="0" w:color="auto"/>
                        <w:left w:val="none" w:sz="0" w:space="0" w:color="auto"/>
                        <w:bottom w:val="none" w:sz="0" w:space="0" w:color="auto"/>
                        <w:right w:val="none" w:sz="0" w:space="0" w:color="auto"/>
                      </w:divBdr>
                    </w:div>
                  </w:divsChild>
                </w:div>
                <w:div w:id="184635037">
                  <w:marLeft w:val="0"/>
                  <w:marRight w:val="0"/>
                  <w:marTop w:val="0"/>
                  <w:marBottom w:val="0"/>
                  <w:divBdr>
                    <w:top w:val="none" w:sz="0" w:space="0" w:color="auto"/>
                    <w:left w:val="none" w:sz="0" w:space="0" w:color="auto"/>
                    <w:bottom w:val="none" w:sz="0" w:space="0" w:color="auto"/>
                    <w:right w:val="none" w:sz="0" w:space="0" w:color="auto"/>
                  </w:divBdr>
                  <w:divsChild>
                    <w:div w:id="1711564098">
                      <w:marLeft w:val="0"/>
                      <w:marRight w:val="0"/>
                      <w:marTop w:val="0"/>
                      <w:marBottom w:val="0"/>
                      <w:divBdr>
                        <w:top w:val="none" w:sz="0" w:space="0" w:color="auto"/>
                        <w:left w:val="none" w:sz="0" w:space="0" w:color="auto"/>
                        <w:bottom w:val="none" w:sz="0" w:space="0" w:color="auto"/>
                        <w:right w:val="none" w:sz="0" w:space="0" w:color="auto"/>
                      </w:divBdr>
                    </w:div>
                    <w:div w:id="1143736731">
                      <w:marLeft w:val="0"/>
                      <w:marRight w:val="0"/>
                      <w:marTop w:val="0"/>
                      <w:marBottom w:val="0"/>
                      <w:divBdr>
                        <w:top w:val="none" w:sz="0" w:space="0" w:color="auto"/>
                        <w:left w:val="none" w:sz="0" w:space="0" w:color="auto"/>
                        <w:bottom w:val="none" w:sz="0" w:space="0" w:color="auto"/>
                        <w:right w:val="none" w:sz="0" w:space="0" w:color="auto"/>
                      </w:divBdr>
                    </w:div>
                  </w:divsChild>
                </w:div>
                <w:div w:id="495807700">
                  <w:marLeft w:val="0"/>
                  <w:marRight w:val="0"/>
                  <w:marTop w:val="0"/>
                  <w:marBottom w:val="0"/>
                  <w:divBdr>
                    <w:top w:val="none" w:sz="0" w:space="0" w:color="auto"/>
                    <w:left w:val="none" w:sz="0" w:space="0" w:color="auto"/>
                    <w:bottom w:val="none" w:sz="0" w:space="0" w:color="auto"/>
                    <w:right w:val="none" w:sz="0" w:space="0" w:color="auto"/>
                  </w:divBdr>
                  <w:divsChild>
                    <w:div w:id="2086488267">
                      <w:marLeft w:val="0"/>
                      <w:marRight w:val="0"/>
                      <w:marTop w:val="0"/>
                      <w:marBottom w:val="0"/>
                      <w:divBdr>
                        <w:top w:val="none" w:sz="0" w:space="0" w:color="auto"/>
                        <w:left w:val="none" w:sz="0" w:space="0" w:color="auto"/>
                        <w:bottom w:val="none" w:sz="0" w:space="0" w:color="auto"/>
                        <w:right w:val="none" w:sz="0" w:space="0" w:color="auto"/>
                      </w:divBdr>
                    </w:div>
                    <w:div w:id="1042749352">
                      <w:marLeft w:val="0"/>
                      <w:marRight w:val="0"/>
                      <w:marTop w:val="0"/>
                      <w:marBottom w:val="0"/>
                      <w:divBdr>
                        <w:top w:val="none" w:sz="0" w:space="0" w:color="auto"/>
                        <w:left w:val="none" w:sz="0" w:space="0" w:color="auto"/>
                        <w:bottom w:val="none" w:sz="0" w:space="0" w:color="auto"/>
                        <w:right w:val="none" w:sz="0" w:space="0" w:color="auto"/>
                      </w:divBdr>
                    </w:div>
                  </w:divsChild>
                </w:div>
                <w:div w:id="475025293">
                  <w:marLeft w:val="0"/>
                  <w:marRight w:val="0"/>
                  <w:marTop w:val="0"/>
                  <w:marBottom w:val="0"/>
                  <w:divBdr>
                    <w:top w:val="none" w:sz="0" w:space="0" w:color="auto"/>
                    <w:left w:val="none" w:sz="0" w:space="0" w:color="auto"/>
                    <w:bottom w:val="none" w:sz="0" w:space="0" w:color="auto"/>
                    <w:right w:val="none" w:sz="0" w:space="0" w:color="auto"/>
                  </w:divBdr>
                  <w:divsChild>
                    <w:div w:id="530460148">
                      <w:marLeft w:val="0"/>
                      <w:marRight w:val="0"/>
                      <w:marTop w:val="0"/>
                      <w:marBottom w:val="0"/>
                      <w:divBdr>
                        <w:top w:val="none" w:sz="0" w:space="0" w:color="auto"/>
                        <w:left w:val="none" w:sz="0" w:space="0" w:color="auto"/>
                        <w:bottom w:val="none" w:sz="0" w:space="0" w:color="auto"/>
                        <w:right w:val="none" w:sz="0" w:space="0" w:color="auto"/>
                      </w:divBdr>
                    </w:div>
                    <w:div w:id="163084651">
                      <w:marLeft w:val="0"/>
                      <w:marRight w:val="0"/>
                      <w:marTop w:val="0"/>
                      <w:marBottom w:val="0"/>
                      <w:divBdr>
                        <w:top w:val="none" w:sz="0" w:space="0" w:color="auto"/>
                        <w:left w:val="none" w:sz="0" w:space="0" w:color="auto"/>
                        <w:bottom w:val="none" w:sz="0" w:space="0" w:color="auto"/>
                        <w:right w:val="none" w:sz="0" w:space="0" w:color="auto"/>
                      </w:divBdr>
                    </w:div>
                  </w:divsChild>
                </w:div>
                <w:div w:id="1390880710">
                  <w:marLeft w:val="0"/>
                  <w:marRight w:val="0"/>
                  <w:marTop w:val="0"/>
                  <w:marBottom w:val="0"/>
                  <w:divBdr>
                    <w:top w:val="none" w:sz="0" w:space="0" w:color="auto"/>
                    <w:left w:val="none" w:sz="0" w:space="0" w:color="auto"/>
                    <w:bottom w:val="none" w:sz="0" w:space="0" w:color="auto"/>
                    <w:right w:val="none" w:sz="0" w:space="0" w:color="auto"/>
                  </w:divBdr>
                  <w:divsChild>
                    <w:div w:id="1744137254">
                      <w:marLeft w:val="0"/>
                      <w:marRight w:val="0"/>
                      <w:marTop w:val="0"/>
                      <w:marBottom w:val="0"/>
                      <w:divBdr>
                        <w:top w:val="none" w:sz="0" w:space="0" w:color="auto"/>
                        <w:left w:val="none" w:sz="0" w:space="0" w:color="auto"/>
                        <w:bottom w:val="none" w:sz="0" w:space="0" w:color="auto"/>
                        <w:right w:val="none" w:sz="0" w:space="0" w:color="auto"/>
                      </w:divBdr>
                    </w:div>
                    <w:div w:id="89551525">
                      <w:marLeft w:val="0"/>
                      <w:marRight w:val="0"/>
                      <w:marTop w:val="0"/>
                      <w:marBottom w:val="0"/>
                      <w:divBdr>
                        <w:top w:val="none" w:sz="0" w:space="0" w:color="auto"/>
                        <w:left w:val="none" w:sz="0" w:space="0" w:color="auto"/>
                        <w:bottom w:val="none" w:sz="0" w:space="0" w:color="auto"/>
                        <w:right w:val="none" w:sz="0" w:space="0" w:color="auto"/>
                      </w:divBdr>
                    </w:div>
                  </w:divsChild>
                </w:div>
                <w:div w:id="242834645">
                  <w:marLeft w:val="0"/>
                  <w:marRight w:val="0"/>
                  <w:marTop w:val="0"/>
                  <w:marBottom w:val="0"/>
                  <w:divBdr>
                    <w:top w:val="none" w:sz="0" w:space="0" w:color="auto"/>
                    <w:left w:val="none" w:sz="0" w:space="0" w:color="auto"/>
                    <w:bottom w:val="none" w:sz="0" w:space="0" w:color="auto"/>
                    <w:right w:val="none" w:sz="0" w:space="0" w:color="auto"/>
                  </w:divBdr>
                  <w:divsChild>
                    <w:div w:id="1709210943">
                      <w:marLeft w:val="0"/>
                      <w:marRight w:val="0"/>
                      <w:marTop w:val="0"/>
                      <w:marBottom w:val="0"/>
                      <w:divBdr>
                        <w:top w:val="none" w:sz="0" w:space="0" w:color="auto"/>
                        <w:left w:val="none" w:sz="0" w:space="0" w:color="auto"/>
                        <w:bottom w:val="none" w:sz="0" w:space="0" w:color="auto"/>
                        <w:right w:val="none" w:sz="0" w:space="0" w:color="auto"/>
                      </w:divBdr>
                    </w:div>
                  </w:divsChild>
                </w:div>
                <w:div w:id="594483752">
                  <w:marLeft w:val="0"/>
                  <w:marRight w:val="0"/>
                  <w:marTop w:val="0"/>
                  <w:marBottom w:val="0"/>
                  <w:divBdr>
                    <w:top w:val="none" w:sz="0" w:space="0" w:color="auto"/>
                    <w:left w:val="none" w:sz="0" w:space="0" w:color="auto"/>
                    <w:bottom w:val="none" w:sz="0" w:space="0" w:color="auto"/>
                    <w:right w:val="none" w:sz="0" w:space="0" w:color="auto"/>
                  </w:divBdr>
                  <w:divsChild>
                    <w:div w:id="232089051">
                      <w:marLeft w:val="0"/>
                      <w:marRight w:val="0"/>
                      <w:marTop w:val="0"/>
                      <w:marBottom w:val="0"/>
                      <w:divBdr>
                        <w:top w:val="none" w:sz="0" w:space="0" w:color="auto"/>
                        <w:left w:val="none" w:sz="0" w:space="0" w:color="auto"/>
                        <w:bottom w:val="none" w:sz="0" w:space="0" w:color="auto"/>
                        <w:right w:val="none" w:sz="0" w:space="0" w:color="auto"/>
                      </w:divBdr>
                    </w:div>
                  </w:divsChild>
                </w:div>
                <w:div w:id="280185531">
                  <w:marLeft w:val="0"/>
                  <w:marRight w:val="0"/>
                  <w:marTop w:val="0"/>
                  <w:marBottom w:val="0"/>
                  <w:divBdr>
                    <w:top w:val="none" w:sz="0" w:space="0" w:color="auto"/>
                    <w:left w:val="none" w:sz="0" w:space="0" w:color="auto"/>
                    <w:bottom w:val="none" w:sz="0" w:space="0" w:color="auto"/>
                    <w:right w:val="none" w:sz="0" w:space="0" w:color="auto"/>
                  </w:divBdr>
                  <w:divsChild>
                    <w:div w:id="1909992124">
                      <w:marLeft w:val="0"/>
                      <w:marRight w:val="0"/>
                      <w:marTop w:val="0"/>
                      <w:marBottom w:val="0"/>
                      <w:divBdr>
                        <w:top w:val="none" w:sz="0" w:space="0" w:color="auto"/>
                        <w:left w:val="none" w:sz="0" w:space="0" w:color="auto"/>
                        <w:bottom w:val="none" w:sz="0" w:space="0" w:color="auto"/>
                        <w:right w:val="none" w:sz="0" w:space="0" w:color="auto"/>
                      </w:divBdr>
                    </w:div>
                  </w:divsChild>
                </w:div>
                <w:div w:id="719208346">
                  <w:marLeft w:val="0"/>
                  <w:marRight w:val="0"/>
                  <w:marTop w:val="0"/>
                  <w:marBottom w:val="0"/>
                  <w:divBdr>
                    <w:top w:val="none" w:sz="0" w:space="0" w:color="auto"/>
                    <w:left w:val="none" w:sz="0" w:space="0" w:color="auto"/>
                    <w:bottom w:val="none" w:sz="0" w:space="0" w:color="auto"/>
                    <w:right w:val="none" w:sz="0" w:space="0" w:color="auto"/>
                  </w:divBdr>
                  <w:divsChild>
                    <w:div w:id="31073480">
                      <w:marLeft w:val="0"/>
                      <w:marRight w:val="0"/>
                      <w:marTop w:val="0"/>
                      <w:marBottom w:val="0"/>
                      <w:divBdr>
                        <w:top w:val="none" w:sz="0" w:space="0" w:color="auto"/>
                        <w:left w:val="none" w:sz="0" w:space="0" w:color="auto"/>
                        <w:bottom w:val="none" w:sz="0" w:space="0" w:color="auto"/>
                        <w:right w:val="none" w:sz="0" w:space="0" w:color="auto"/>
                      </w:divBdr>
                    </w:div>
                  </w:divsChild>
                </w:div>
                <w:div w:id="1082752997">
                  <w:marLeft w:val="0"/>
                  <w:marRight w:val="0"/>
                  <w:marTop w:val="0"/>
                  <w:marBottom w:val="0"/>
                  <w:divBdr>
                    <w:top w:val="none" w:sz="0" w:space="0" w:color="auto"/>
                    <w:left w:val="none" w:sz="0" w:space="0" w:color="auto"/>
                    <w:bottom w:val="none" w:sz="0" w:space="0" w:color="auto"/>
                    <w:right w:val="none" w:sz="0" w:space="0" w:color="auto"/>
                  </w:divBdr>
                  <w:divsChild>
                    <w:div w:id="1585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uders.com/de/Ihr-Nauders/Im-Winter/Skigebiet-Nauders/Aktuelle-Bilder" TargetMode="External"/><Relationship Id="rId13" Type="http://schemas.openxmlformats.org/officeDocument/2006/relationships/hyperlink" Target="http://www.skiwelt.at/kitzskiwelttou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nsbruck.info/brauchtum-und-events/highlights/lumagica-innsbruck.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kiwelt.at/de/oekologie-nachhaltigkeit-natur-umweltschutz-skiwelt-wilder-kaiser-brixental-tiro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ergurgl.com/de/sommer/neue-projekte.html" TargetMode="External"/><Relationship Id="rId5" Type="http://schemas.openxmlformats.org/officeDocument/2006/relationships/webSettings" Target="webSettings.xml"/><Relationship Id="rId15" Type="http://schemas.openxmlformats.org/officeDocument/2006/relationships/hyperlink" Target="http://www.ischgl.com/de/More/Seilbahnunternehmen/Klimaneutrales-Seilbahnunternehmen" TargetMode="External"/><Relationship Id="rId23" Type="http://schemas.openxmlformats.org/officeDocument/2006/relationships/theme" Target="theme/theme1.xml"/><Relationship Id="rId10" Type="http://schemas.openxmlformats.org/officeDocument/2006/relationships/hyperlink" Target="http://www.venosta-nordic.ne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auders.com" TargetMode="External"/><Relationship Id="rId14" Type="http://schemas.openxmlformats.org/officeDocument/2006/relationships/hyperlink" Target="https://www.osttirol.com/entdecken-und-erleben/veranstaltungen/europaeische-winterwandertage/"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8FB8F814A14A85BF9B064DCAAC585B"/>
        <w:category>
          <w:name w:val="Allgemein"/>
          <w:gallery w:val="placeholder"/>
        </w:category>
        <w:types>
          <w:type w:val="bbPlcHdr"/>
        </w:types>
        <w:behaviors>
          <w:behavior w:val="content"/>
        </w:behaviors>
        <w:guid w:val="{748FF58E-3121-4A09-91F4-F311EBEAC5F0}"/>
      </w:docPartPr>
      <w:docPartBody>
        <w:p w:rsidR="002B3B50" w:rsidRDefault="002B3B50">
          <w:pPr>
            <w:pStyle w:val="7B8FB8F814A14A85BF9B064DCAAC585B"/>
          </w:pPr>
          <w:r w:rsidRPr="0065472B">
            <w:rPr>
              <w:rStyle w:val="Platzhaltertext"/>
            </w:rPr>
            <w:t>4.096</w:t>
          </w:r>
        </w:p>
      </w:docPartBody>
    </w:docPart>
    <w:docPart>
      <w:docPartPr>
        <w:name w:val="911F58ACF8594B23B14686EA74931D3A"/>
        <w:category>
          <w:name w:val="Allgemein"/>
          <w:gallery w:val="placeholder"/>
        </w:category>
        <w:types>
          <w:type w:val="bbPlcHdr"/>
        </w:types>
        <w:behaviors>
          <w:behavior w:val="content"/>
        </w:behaviors>
        <w:guid w:val="{8974CE52-AED6-4371-8642-59E0AAF73122}"/>
      </w:docPartPr>
      <w:docPartBody>
        <w:p w:rsidR="002B3B50" w:rsidRDefault="002B3B50">
          <w:pPr>
            <w:pStyle w:val="911F58ACF8594B23B14686EA74931D3A"/>
          </w:pPr>
          <w:r w:rsidRPr="0065472B">
            <w:rPr>
              <w:rStyle w:val="Platzhaltertext"/>
            </w:rPr>
            <w:t>Autorenkürzel</w:t>
          </w:r>
        </w:p>
      </w:docPartBody>
    </w:docPart>
    <w:docPart>
      <w:docPartPr>
        <w:name w:val="85824253E60645AE966AA22D74F8A0CD"/>
        <w:category>
          <w:name w:val="Allgemein"/>
          <w:gallery w:val="placeholder"/>
        </w:category>
        <w:types>
          <w:type w:val="bbPlcHdr"/>
        </w:types>
        <w:behaviors>
          <w:behavior w:val="content"/>
        </w:behaviors>
        <w:guid w:val="{14CAD21F-B42C-46A2-8F29-93A68FACF6CD}"/>
      </w:docPartPr>
      <w:docPartBody>
        <w:p w:rsidR="002B3B50" w:rsidRDefault="002B3B50">
          <w:pPr>
            <w:pStyle w:val="85824253E60645AE966AA22D74F8A0CD"/>
          </w:pPr>
          <w:r>
            <w:rPr>
              <w:rStyle w:val="Platzhaltertext"/>
            </w:rPr>
            <w:t>Vorname</w:t>
          </w:r>
        </w:p>
      </w:docPartBody>
    </w:docPart>
    <w:docPart>
      <w:docPartPr>
        <w:name w:val="F9D29688FB0549BE910E25C74E14D6C5"/>
        <w:category>
          <w:name w:val="Allgemein"/>
          <w:gallery w:val="placeholder"/>
        </w:category>
        <w:types>
          <w:type w:val="bbPlcHdr"/>
        </w:types>
        <w:behaviors>
          <w:behavior w:val="content"/>
        </w:behaviors>
        <w:guid w:val="{81CBDAF6-B012-4073-8EA6-C76D8D8A6E82}"/>
      </w:docPartPr>
      <w:docPartBody>
        <w:p w:rsidR="002B3B50" w:rsidRDefault="002B3B50">
          <w:pPr>
            <w:pStyle w:val="F9D29688FB0549BE910E25C74E14D6C5"/>
          </w:pPr>
          <w:r>
            <w:rPr>
              <w:rStyle w:val="Platzhaltertext"/>
            </w:rPr>
            <w:t>Name</w:t>
          </w:r>
        </w:p>
      </w:docPartBody>
    </w:docPart>
    <w:docPart>
      <w:docPartPr>
        <w:name w:val="6F518233AA234387863DB876F660228B"/>
        <w:category>
          <w:name w:val="Allgemein"/>
          <w:gallery w:val="placeholder"/>
        </w:category>
        <w:types>
          <w:type w:val="bbPlcHdr"/>
        </w:types>
        <w:behaviors>
          <w:behavior w:val="content"/>
        </w:behaviors>
        <w:guid w:val="{997D4DA3-946F-41E6-9AA8-47DB21504AA4}"/>
      </w:docPartPr>
      <w:docPartBody>
        <w:p w:rsidR="002B3B50" w:rsidRDefault="002B3B50">
          <w:pPr>
            <w:pStyle w:val="6F518233AA234387863DB876F660228B"/>
          </w:pPr>
          <w:r>
            <w:rPr>
              <w:rStyle w:val="Platzhaltertext"/>
            </w:rPr>
            <w:t>Funktion/Abteilung</w:t>
          </w:r>
        </w:p>
      </w:docPartBody>
    </w:docPart>
    <w:docPart>
      <w:docPartPr>
        <w:name w:val="190E927ACF3349379E457F7A2F3B1026"/>
        <w:category>
          <w:name w:val="Allgemein"/>
          <w:gallery w:val="placeholder"/>
        </w:category>
        <w:types>
          <w:type w:val="bbPlcHdr"/>
        </w:types>
        <w:behaviors>
          <w:behavior w:val="content"/>
        </w:behaviors>
        <w:guid w:val="{D62FBFF6-FA85-4141-9E7C-2942B671A28E}"/>
      </w:docPartPr>
      <w:docPartBody>
        <w:p w:rsidR="002B3B50" w:rsidRDefault="002B3B50">
          <w:pPr>
            <w:pStyle w:val="190E927ACF3349379E457F7A2F3B1026"/>
          </w:pPr>
          <w:r>
            <w:rPr>
              <w:rStyle w:val="Platzhaltertext"/>
            </w:rPr>
            <w:t>Durchwahl</w:t>
          </w:r>
        </w:p>
      </w:docPartBody>
    </w:docPart>
    <w:docPart>
      <w:docPartPr>
        <w:name w:val="DFB5B44B76CC47D1AF9886BC18F69665"/>
        <w:category>
          <w:name w:val="Allgemein"/>
          <w:gallery w:val="placeholder"/>
        </w:category>
        <w:types>
          <w:type w:val="bbPlcHdr"/>
        </w:types>
        <w:behaviors>
          <w:behavior w:val="content"/>
        </w:behaviors>
        <w:guid w:val="{E10B947F-4051-484A-AB68-A874D0D28568}"/>
      </w:docPartPr>
      <w:docPartBody>
        <w:p w:rsidR="002B3B50" w:rsidRDefault="002B3B50">
          <w:pPr>
            <w:pStyle w:val="DFB5B44B76CC47D1AF9886BC18F69665"/>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altName w:val="Cambria"/>
    <w:panose1 w:val="00000500000000000000"/>
    <w:charset w:val="00"/>
    <w:family w:val="auto"/>
    <w:pitch w:val="variable"/>
    <w:sig w:usb0="80000007" w:usb1="00000001" w:usb2="00000000" w:usb3="00000000" w:csb0="00000093" w:csb1="00000000"/>
  </w:font>
  <w:font w:name="TW Character Sans Pro Normal">
    <w:altName w:val="Cambria"/>
    <w:panose1 w:val="000005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50"/>
    <w:rsid w:val="00283025"/>
    <w:rsid w:val="002B3B50"/>
    <w:rsid w:val="005153C3"/>
    <w:rsid w:val="005A75BC"/>
    <w:rsid w:val="005D0D72"/>
    <w:rsid w:val="00982497"/>
    <w:rsid w:val="00A152E7"/>
    <w:rsid w:val="00B60072"/>
    <w:rsid w:val="00BB10AA"/>
    <w:rsid w:val="00F8147D"/>
    <w:rsid w:val="00FD0B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808080"/>
    </w:rPr>
  </w:style>
  <w:style w:type="paragraph" w:customStyle="1" w:styleId="7B8FB8F814A14A85BF9B064DCAAC585B">
    <w:name w:val="7B8FB8F814A14A85BF9B064DCAAC585B"/>
  </w:style>
  <w:style w:type="paragraph" w:customStyle="1" w:styleId="911F58ACF8594B23B14686EA74931D3A">
    <w:name w:val="911F58ACF8594B23B14686EA74931D3A"/>
  </w:style>
  <w:style w:type="paragraph" w:customStyle="1" w:styleId="85824253E60645AE966AA22D74F8A0CD">
    <w:name w:val="85824253E60645AE966AA22D74F8A0CD"/>
  </w:style>
  <w:style w:type="paragraph" w:customStyle="1" w:styleId="F9D29688FB0549BE910E25C74E14D6C5">
    <w:name w:val="F9D29688FB0549BE910E25C74E14D6C5"/>
  </w:style>
  <w:style w:type="paragraph" w:customStyle="1" w:styleId="6F518233AA234387863DB876F660228B">
    <w:name w:val="6F518233AA234387863DB876F660228B"/>
  </w:style>
  <w:style w:type="paragraph" w:customStyle="1" w:styleId="190E927ACF3349379E457F7A2F3B1026">
    <w:name w:val="190E927ACF3349379E457F7A2F3B1026"/>
  </w:style>
  <w:style w:type="paragraph" w:customStyle="1" w:styleId="DFB5B44B76CC47D1AF9886BC18F69665">
    <w:name w:val="DFB5B44B76CC47D1AF9886BC18F69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55E7A-6F2A-4F9C-8747-DE603544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6801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Neues aus dem Tiroler Sommer 2021</vt:lpstr>
    </vt:vector>
  </TitlesOfParts>
  <Company>-</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Neues aus dem Tiroler Sommer 2021</dc:title>
  <dc:creator>Gehring Daniel</dc:creator>
  <cp:lastModifiedBy>Daniel Gehring</cp:lastModifiedBy>
  <cp:revision>6</cp:revision>
  <cp:lastPrinted>2014-11-10T13:24:00Z</cp:lastPrinted>
  <dcterms:created xsi:type="dcterms:W3CDTF">2021-08-11T14:25:00Z</dcterms:created>
  <dcterms:modified xsi:type="dcterms:W3CDTF">2021-08-13T09:02:00Z</dcterms:modified>
</cp:coreProperties>
</file>