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BABE" w14:textId="77777777" w:rsidR="00B027B3" w:rsidRDefault="00B027B3" w:rsidP="00D413A1">
      <w:pPr>
        <w:rPr>
          <w:rFonts w:ascii="Arial" w:hAnsi="Arial"/>
          <w:b/>
          <w:bCs/>
        </w:rPr>
      </w:pPr>
    </w:p>
    <w:p w14:paraId="14E8DAA9" w14:textId="422FC4A5" w:rsidR="003D03C0" w:rsidRPr="00F80DE4" w:rsidRDefault="00CC3075" w:rsidP="00D413A1">
      <w:pPr>
        <w:rPr>
          <w:rFonts w:ascii="Arial" w:hAnsi="Arial"/>
        </w:rPr>
      </w:pPr>
      <w:r w:rsidRPr="00F80DE4">
        <w:rPr>
          <w:rFonts w:ascii="Arial" w:hAnsi="Arial"/>
        </w:rPr>
        <w:t xml:space="preserve">Sozial, naturnah und trotzdem </w:t>
      </w:r>
      <w:r w:rsidR="001619F2" w:rsidRPr="00F80DE4">
        <w:rPr>
          <w:rFonts w:ascii="Arial" w:hAnsi="Arial"/>
        </w:rPr>
        <w:t xml:space="preserve">wichtiger </w:t>
      </w:r>
      <w:r w:rsidRPr="00F80DE4">
        <w:rPr>
          <w:rFonts w:ascii="Arial" w:hAnsi="Arial"/>
        </w:rPr>
        <w:t>Wirtschaftsmotor</w:t>
      </w:r>
    </w:p>
    <w:p w14:paraId="50F08BFB" w14:textId="7F58E2EF" w:rsidR="00576F4F" w:rsidRPr="00CC3075" w:rsidRDefault="00576F4F" w:rsidP="00576F4F">
      <w:pPr>
        <w:ind w:right="135"/>
        <w:rPr>
          <w:rFonts w:ascii="Arial" w:hAnsi="Arial"/>
          <w:b/>
          <w:sz w:val="28"/>
          <w:szCs w:val="28"/>
        </w:rPr>
      </w:pPr>
      <w:r w:rsidRPr="00CC3075">
        <w:rPr>
          <w:rFonts w:ascii="Arial" w:hAnsi="Arial"/>
          <w:b/>
          <w:sz w:val="28"/>
          <w:szCs w:val="28"/>
        </w:rPr>
        <w:t>Skifahren in Osttirol</w:t>
      </w:r>
      <w:r w:rsidR="00CC3075">
        <w:rPr>
          <w:rFonts w:ascii="Arial" w:hAnsi="Arial"/>
          <w:b/>
          <w:sz w:val="28"/>
          <w:szCs w:val="28"/>
        </w:rPr>
        <w:t>: b</w:t>
      </w:r>
      <w:r w:rsidR="00CC3075" w:rsidRPr="00CC3075">
        <w:rPr>
          <w:rFonts w:ascii="Arial" w:hAnsi="Arial"/>
          <w:b/>
          <w:sz w:val="28"/>
          <w:szCs w:val="28"/>
        </w:rPr>
        <w:t>eruhigend anders</w:t>
      </w:r>
    </w:p>
    <w:p w14:paraId="3736FB7E" w14:textId="77777777" w:rsidR="00576F4F" w:rsidRPr="00601AA4" w:rsidRDefault="00576F4F" w:rsidP="00576F4F">
      <w:pPr>
        <w:ind w:right="135"/>
        <w:rPr>
          <w:rFonts w:ascii="Arial" w:hAnsi="Arial"/>
          <w:sz w:val="16"/>
          <w:szCs w:val="16"/>
        </w:rPr>
      </w:pPr>
    </w:p>
    <w:p w14:paraId="535AEC69" w14:textId="4EB4EE1E" w:rsidR="00576F4F" w:rsidRPr="005079C7" w:rsidRDefault="00576F4F" w:rsidP="00576F4F">
      <w:pPr>
        <w:ind w:right="135"/>
        <w:rPr>
          <w:rFonts w:ascii="Arial" w:hAnsi="Arial"/>
          <w:b/>
        </w:rPr>
      </w:pPr>
      <w:r w:rsidRPr="005079C7">
        <w:rPr>
          <w:rFonts w:ascii="Arial" w:hAnsi="Arial"/>
          <w:b/>
        </w:rPr>
        <w:t xml:space="preserve">Die sieben Skigebiete Osttirols warten mit Besonderheiten auf, die man andernorts gelegentlich vermisst: Viel Platz. </w:t>
      </w:r>
      <w:r w:rsidR="00C92ACD">
        <w:rPr>
          <w:rFonts w:ascii="Arial" w:hAnsi="Arial"/>
          <w:b/>
        </w:rPr>
        <w:t>Viel</w:t>
      </w:r>
      <w:r>
        <w:rPr>
          <w:rFonts w:ascii="Arial" w:hAnsi="Arial"/>
          <w:b/>
        </w:rPr>
        <w:t xml:space="preserve"> </w:t>
      </w:r>
      <w:r w:rsidRPr="005079C7">
        <w:rPr>
          <w:rFonts w:ascii="Arial" w:hAnsi="Arial"/>
          <w:b/>
        </w:rPr>
        <w:t xml:space="preserve">Schnee. </w:t>
      </w:r>
      <w:r>
        <w:rPr>
          <w:rFonts w:ascii="Arial" w:hAnsi="Arial"/>
          <w:b/>
        </w:rPr>
        <w:t>Und noch mehr</w:t>
      </w:r>
      <w:r w:rsidRPr="005079C7">
        <w:rPr>
          <w:rFonts w:ascii="Arial" w:hAnsi="Arial"/>
          <w:b/>
        </w:rPr>
        <w:t xml:space="preserve"> Sonne. </w:t>
      </w:r>
      <w:r>
        <w:rPr>
          <w:rFonts w:ascii="Arial" w:hAnsi="Arial"/>
          <w:b/>
        </w:rPr>
        <w:t>Die</w:t>
      </w:r>
      <w:r w:rsidRPr="005079C7">
        <w:rPr>
          <w:rFonts w:ascii="Arial" w:hAnsi="Arial"/>
          <w:b/>
        </w:rPr>
        <w:t xml:space="preserve"> Preise? </w:t>
      </w:r>
      <w:r>
        <w:rPr>
          <w:rFonts w:ascii="Arial" w:hAnsi="Arial"/>
          <w:b/>
        </w:rPr>
        <w:t>F</w:t>
      </w:r>
      <w:r w:rsidRPr="005079C7">
        <w:rPr>
          <w:rFonts w:ascii="Arial" w:hAnsi="Arial"/>
          <w:b/>
        </w:rPr>
        <w:t>amilienfreundlic</w:t>
      </w:r>
      <w:r>
        <w:rPr>
          <w:rFonts w:ascii="Arial" w:hAnsi="Arial"/>
          <w:b/>
        </w:rPr>
        <w:t>h!</w:t>
      </w:r>
    </w:p>
    <w:p w14:paraId="622C579A" w14:textId="077983A8" w:rsidR="00576F4F" w:rsidRPr="00601AA4" w:rsidRDefault="00576F4F" w:rsidP="00576F4F">
      <w:pPr>
        <w:ind w:right="135"/>
        <w:rPr>
          <w:rFonts w:ascii="Arial" w:hAnsi="Arial"/>
          <w:sz w:val="16"/>
          <w:szCs w:val="16"/>
        </w:rPr>
      </w:pPr>
    </w:p>
    <w:p w14:paraId="622040AD" w14:textId="41253918" w:rsidR="0066369D" w:rsidRDefault="0066369D" w:rsidP="006636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 xml:space="preserve">Als </w:t>
      </w:r>
      <w:r w:rsidR="003C5DD6">
        <w:rPr>
          <w:rFonts w:ascii="Arial" w:hAnsi="Arial"/>
        </w:rPr>
        <w:t xml:space="preserve">Vorstand </w:t>
      </w:r>
      <w:r w:rsidR="00BF270E">
        <w:rPr>
          <w:rFonts w:ascii="Arial" w:hAnsi="Arial"/>
        </w:rPr>
        <w:t>der Lienzer Bergbahnen</w:t>
      </w:r>
      <w:r>
        <w:rPr>
          <w:rFonts w:ascii="Arial" w:hAnsi="Arial"/>
        </w:rPr>
        <w:t xml:space="preserve"> </w:t>
      </w:r>
      <w:r w:rsidR="00D51ADC">
        <w:rPr>
          <w:rFonts w:ascii="Arial" w:hAnsi="Arial"/>
        </w:rPr>
        <w:t xml:space="preserve">AG </w:t>
      </w:r>
      <w:r>
        <w:rPr>
          <w:rFonts w:ascii="Arial" w:hAnsi="Arial"/>
        </w:rPr>
        <w:t>weiß</w:t>
      </w:r>
      <w:r w:rsidR="00FA56B3">
        <w:rPr>
          <w:rFonts w:ascii="Arial" w:hAnsi="Arial"/>
        </w:rPr>
        <w:t xml:space="preserve"> </w:t>
      </w:r>
      <w:r w:rsidR="00BF270E">
        <w:rPr>
          <w:rFonts w:ascii="Arial" w:hAnsi="Arial"/>
        </w:rPr>
        <w:t xml:space="preserve">Mario </w:t>
      </w:r>
      <w:proofErr w:type="spellStart"/>
      <w:r w:rsidR="00BF270E">
        <w:rPr>
          <w:rFonts w:ascii="Arial" w:hAnsi="Arial"/>
        </w:rPr>
        <w:t>Tölderer</w:t>
      </w:r>
      <w:proofErr w:type="spellEnd"/>
      <w:r>
        <w:rPr>
          <w:rFonts w:ascii="Arial" w:hAnsi="Arial"/>
        </w:rPr>
        <w:t xml:space="preserve"> das Privileg einer freien Fahrt </w:t>
      </w:r>
      <w:r w:rsidR="000172B8">
        <w:rPr>
          <w:rFonts w:ascii="Arial" w:hAnsi="Arial"/>
        </w:rPr>
        <w:t xml:space="preserve">in Osttirols Skigebieten </w:t>
      </w:r>
      <w:r>
        <w:rPr>
          <w:rFonts w:ascii="Arial" w:hAnsi="Arial"/>
        </w:rPr>
        <w:t xml:space="preserve">natürlich sehr zu schätzen: „Versteht sich </w:t>
      </w:r>
      <w:r w:rsidR="00E705F0">
        <w:rPr>
          <w:rFonts w:ascii="Arial" w:hAnsi="Arial"/>
        </w:rPr>
        <w:t>von</w:t>
      </w:r>
      <w:r>
        <w:rPr>
          <w:rFonts w:ascii="Arial" w:hAnsi="Arial"/>
        </w:rPr>
        <w:t xml:space="preserve"> selbst, dass </w:t>
      </w:r>
      <w:r w:rsidR="00884C00">
        <w:rPr>
          <w:rFonts w:ascii="Arial" w:hAnsi="Arial"/>
        </w:rPr>
        <w:t>n</w:t>
      </w:r>
      <w:r w:rsidR="00042384">
        <w:rPr>
          <w:rFonts w:ascii="Arial" w:hAnsi="Arial"/>
        </w:rPr>
        <w:t xml:space="preserve">icht überlaufende </w:t>
      </w:r>
      <w:r>
        <w:rPr>
          <w:rFonts w:ascii="Arial" w:hAnsi="Arial"/>
        </w:rPr>
        <w:t>Pisten einerseits pure Fahrfreude bedeuten und andererseits vor allem für Anfänger und Kinder ideal sind.“ Hinzu</w:t>
      </w:r>
      <w:r w:rsidR="00074F58">
        <w:rPr>
          <w:rFonts w:ascii="Arial" w:hAnsi="Arial"/>
        </w:rPr>
        <w:t xml:space="preserve"> </w:t>
      </w:r>
      <w:r>
        <w:rPr>
          <w:rFonts w:ascii="Arial" w:hAnsi="Arial"/>
        </w:rPr>
        <w:t xml:space="preserve">kommt: Lästige Wartezeiten an den Liften sind in den </w:t>
      </w:r>
      <w:r w:rsidR="007276B7">
        <w:rPr>
          <w:rFonts w:ascii="Arial" w:hAnsi="Arial"/>
        </w:rPr>
        <w:t xml:space="preserve">ruhigeren </w:t>
      </w:r>
      <w:r>
        <w:rPr>
          <w:rFonts w:ascii="Arial" w:hAnsi="Arial"/>
        </w:rPr>
        <w:t>Osttiroler Skigebieten beinahe ausgeschlossen. Im</w:t>
      </w:r>
      <w:r w:rsidRPr="00176DA9">
        <w:rPr>
          <w:rFonts w:ascii="Arial" w:hAnsi="Arial"/>
        </w:rPr>
        <w:t xml:space="preserve"> </w:t>
      </w:r>
      <w:r>
        <w:rPr>
          <w:rFonts w:ascii="Arial" w:hAnsi="Arial"/>
        </w:rPr>
        <w:t xml:space="preserve">meteorologisch </w:t>
      </w:r>
      <w:r w:rsidR="00AA3433">
        <w:rPr>
          <w:rFonts w:ascii="Arial" w:hAnsi="Arial"/>
        </w:rPr>
        <w:t>optimal gelegenen</w:t>
      </w:r>
      <w:r w:rsidRPr="00176DA9">
        <w:rPr>
          <w:rFonts w:ascii="Arial" w:hAnsi="Arial"/>
        </w:rPr>
        <w:t xml:space="preserve"> Süden Österreichs erwarten einen</w:t>
      </w:r>
      <w:r>
        <w:rPr>
          <w:rFonts w:ascii="Arial" w:hAnsi="Arial"/>
        </w:rPr>
        <w:t xml:space="preserve"> dafür eine hohe Schneegarantie </w:t>
      </w:r>
      <w:r w:rsidR="000C0F60">
        <w:rPr>
          <w:rFonts w:ascii="Arial" w:hAnsi="Arial"/>
        </w:rPr>
        <w:t xml:space="preserve">– </w:t>
      </w:r>
      <w:r>
        <w:rPr>
          <w:rFonts w:ascii="Arial" w:hAnsi="Arial"/>
        </w:rPr>
        <w:t xml:space="preserve">vom ersten bis zum letzten Tag der Saison </w:t>
      </w:r>
      <w:r w:rsidR="000C0F60">
        <w:rPr>
          <w:rFonts w:ascii="Arial" w:hAnsi="Arial"/>
        </w:rPr>
        <w:t xml:space="preserve">– </w:t>
      </w:r>
      <w:r>
        <w:rPr>
          <w:rFonts w:ascii="Arial" w:hAnsi="Arial"/>
        </w:rPr>
        <w:t>und mit jährlich rund 2</w:t>
      </w:r>
      <w:r w:rsidR="009622DE">
        <w:rPr>
          <w:rFonts w:ascii="Arial" w:hAnsi="Arial"/>
        </w:rPr>
        <w:t>.</w:t>
      </w:r>
      <w:r>
        <w:rPr>
          <w:rFonts w:ascii="Arial" w:hAnsi="Arial"/>
        </w:rPr>
        <w:t>000</w:t>
      </w:r>
      <w:r w:rsidRPr="00176DA9">
        <w:rPr>
          <w:rFonts w:ascii="Arial" w:hAnsi="Arial"/>
        </w:rPr>
        <w:t xml:space="preserve"> Sonnenstunden</w:t>
      </w:r>
      <w:r>
        <w:rPr>
          <w:rFonts w:ascii="Arial" w:hAnsi="Arial"/>
        </w:rPr>
        <w:t xml:space="preserve"> nachweislich deutlich mehr</w:t>
      </w:r>
      <w:r w:rsidRPr="00176DA9">
        <w:rPr>
          <w:rFonts w:ascii="Arial" w:hAnsi="Arial"/>
        </w:rPr>
        <w:t xml:space="preserve"> als anderswo.</w:t>
      </w:r>
    </w:p>
    <w:p w14:paraId="414A8013" w14:textId="40BB1613" w:rsidR="0066369D" w:rsidRPr="00601AA4" w:rsidRDefault="0066369D" w:rsidP="00576F4F">
      <w:pPr>
        <w:ind w:right="135"/>
        <w:rPr>
          <w:rFonts w:ascii="Arial" w:hAnsi="Arial"/>
          <w:sz w:val="16"/>
          <w:szCs w:val="16"/>
        </w:rPr>
      </w:pPr>
    </w:p>
    <w:p w14:paraId="644AC0B3" w14:textId="6E84106D" w:rsidR="00BA193C" w:rsidRPr="00EA2E51" w:rsidRDefault="00BA193C" w:rsidP="00576F4F">
      <w:pPr>
        <w:ind w:right="135"/>
        <w:rPr>
          <w:rFonts w:ascii="Arial" w:hAnsi="Arial"/>
          <w:b/>
          <w:bCs/>
        </w:rPr>
      </w:pPr>
      <w:r w:rsidRPr="00EA2E51">
        <w:rPr>
          <w:rFonts w:ascii="Arial" w:hAnsi="Arial"/>
          <w:b/>
          <w:bCs/>
        </w:rPr>
        <w:t>Die Osttirol</w:t>
      </w:r>
      <w:r w:rsidR="00EA2E51" w:rsidRPr="00EA2E51">
        <w:rPr>
          <w:rFonts w:ascii="Arial" w:hAnsi="Arial"/>
          <w:b/>
          <w:bCs/>
        </w:rPr>
        <w:t>-Formel für mehr Skigenuss</w:t>
      </w:r>
    </w:p>
    <w:p w14:paraId="6155B309" w14:textId="356F8589" w:rsidR="009F3F80" w:rsidRPr="0089783D" w:rsidRDefault="006F34A5" w:rsidP="0089783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bCs/>
        </w:rPr>
        <w:t>Skifahren ist österreichischer Nationalsport</w:t>
      </w:r>
      <w:r w:rsidR="0093696A">
        <w:rPr>
          <w:rFonts w:ascii="Arial" w:hAnsi="Arial"/>
          <w:bCs/>
        </w:rPr>
        <w:t>.</w:t>
      </w:r>
      <w:r>
        <w:rPr>
          <w:rFonts w:ascii="Arial" w:hAnsi="Arial"/>
          <w:bCs/>
        </w:rPr>
        <w:t xml:space="preserve"> Und wie im gesamten Land</w:t>
      </w:r>
      <w:r w:rsidRPr="00BE0F51">
        <w:rPr>
          <w:rFonts w:ascii="Arial" w:hAnsi="Arial"/>
          <w:bCs/>
        </w:rPr>
        <w:t xml:space="preserve"> natürlich auch in der </w:t>
      </w:r>
      <w:proofErr w:type="gramStart"/>
      <w:r w:rsidRPr="00BE0F51">
        <w:rPr>
          <w:rFonts w:ascii="Arial" w:hAnsi="Arial"/>
          <w:bCs/>
        </w:rPr>
        <w:t>DNA Osttirols</w:t>
      </w:r>
      <w:proofErr w:type="gramEnd"/>
      <w:r w:rsidRPr="00BE0F51">
        <w:rPr>
          <w:rFonts w:ascii="Arial" w:hAnsi="Arial"/>
          <w:bCs/>
        </w:rPr>
        <w:t xml:space="preserve"> traditionell tief verankert. </w:t>
      </w:r>
      <w:r>
        <w:rPr>
          <w:rFonts w:ascii="Arial" w:hAnsi="Arial"/>
          <w:bCs/>
        </w:rPr>
        <w:t xml:space="preserve">Entwicklungsmotor dafür ist der </w:t>
      </w:r>
      <w:r w:rsidRPr="00BE0F51">
        <w:rPr>
          <w:rFonts w:ascii="Arial" w:hAnsi="Arial"/>
          <w:bCs/>
        </w:rPr>
        <w:t>Skitourismus</w:t>
      </w:r>
      <w:r>
        <w:rPr>
          <w:rFonts w:ascii="Arial" w:hAnsi="Arial"/>
          <w:bCs/>
        </w:rPr>
        <w:t xml:space="preserve">, auch hier ein </w:t>
      </w:r>
      <w:r w:rsidRPr="00BE0F51">
        <w:rPr>
          <w:rFonts w:ascii="Arial" w:hAnsi="Arial"/>
          <w:bCs/>
        </w:rPr>
        <w:t>wichtiger Wirtschaftsfaktor für die einheimische Bevölkerung</w:t>
      </w:r>
      <w:r>
        <w:rPr>
          <w:rFonts w:ascii="Arial" w:hAnsi="Arial"/>
          <w:bCs/>
        </w:rPr>
        <w:t>.</w:t>
      </w:r>
      <w:r w:rsidR="0089783D">
        <w:rPr>
          <w:rFonts w:ascii="Arial" w:hAnsi="Arial"/>
        </w:rPr>
        <w:t xml:space="preserve"> </w:t>
      </w:r>
      <w:r w:rsidR="00B34869">
        <w:rPr>
          <w:rFonts w:ascii="Arial" w:hAnsi="Arial"/>
          <w:bCs/>
        </w:rPr>
        <w:t>Doch ist der</w:t>
      </w:r>
      <w:r w:rsidR="00511E8A">
        <w:rPr>
          <w:rFonts w:ascii="Arial" w:hAnsi="Arial"/>
          <w:bCs/>
        </w:rPr>
        <w:t xml:space="preserve"> wesentliche Qualitäts</w:t>
      </w:r>
      <w:r w:rsidR="00B34869">
        <w:rPr>
          <w:rFonts w:ascii="Arial" w:hAnsi="Arial"/>
          <w:bCs/>
        </w:rPr>
        <w:t>anspruch</w:t>
      </w:r>
      <w:r w:rsidR="00511E8A">
        <w:rPr>
          <w:rFonts w:ascii="Arial" w:hAnsi="Arial"/>
          <w:bCs/>
        </w:rPr>
        <w:t xml:space="preserve"> der Osttiroler </w:t>
      </w:r>
      <w:r w:rsidR="004F788E">
        <w:rPr>
          <w:rFonts w:ascii="Arial" w:hAnsi="Arial"/>
          <w:bCs/>
        </w:rPr>
        <w:t>Skigebiete</w:t>
      </w:r>
      <w:r w:rsidR="00511E8A">
        <w:rPr>
          <w:rFonts w:ascii="Arial" w:hAnsi="Arial"/>
          <w:bCs/>
        </w:rPr>
        <w:t xml:space="preserve"> </w:t>
      </w:r>
      <w:r w:rsidR="0089783D">
        <w:rPr>
          <w:rFonts w:ascii="Arial" w:hAnsi="Arial"/>
          <w:bCs/>
        </w:rPr>
        <w:t>ein anderer:</w:t>
      </w:r>
      <w:r w:rsidR="0010507B">
        <w:rPr>
          <w:rFonts w:ascii="Arial" w:hAnsi="Arial"/>
          <w:bCs/>
        </w:rPr>
        <w:t xml:space="preserve"> </w:t>
      </w:r>
      <w:r w:rsidR="00D8320E">
        <w:rPr>
          <w:rFonts w:ascii="Arial" w:hAnsi="Arial"/>
        </w:rPr>
        <w:t>Auf den insgesamt 150 Pistenkilometer</w:t>
      </w:r>
      <w:r w:rsidR="00A55C10">
        <w:rPr>
          <w:rFonts w:ascii="Arial" w:hAnsi="Arial"/>
        </w:rPr>
        <w:t>n</w:t>
      </w:r>
      <w:r w:rsidR="00D8320E">
        <w:rPr>
          <w:rFonts w:ascii="Arial" w:hAnsi="Arial"/>
        </w:rPr>
        <w:t xml:space="preserve"> stehen jedem Skifahrer </w:t>
      </w:r>
      <w:r w:rsidR="00F531D8">
        <w:rPr>
          <w:rFonts w:ascii="Arial" w:hAnsi="Arial"/>
        </w:rPr>
        <w:t xml:space="preserve">in Osttirol durchschnittlich </w:t>
      </w:r>
      <w:r w:rsidR="003B2176" w:rsidRPr="003B2176">
        <w:rPr>
          <w:rFonts w:ascii="Arial" w:hAnsi="Arial"/>
        </w:rPr>
        <w:t>100 mal 100 Meter Piste zur </w:t>
      </w:r>
      <w:r w:rsidR="00844AB0">
        <w:rPr>
          <w:rFonts w:ascii="Arial" w:hAnsi="Arial"/>
        </w:rPr>
        <w:t>Verfügung</w:t>
      </w:r>
      <w:r w:rsidR="003B2176" w:rsidRPr="003B2176">
        <w:rPr>
          <w:rFonts w:ascii="Arial" w:hAnsi="Arial"/>
        </w:rPr>
        <w:t> – das haben die Osttiroler Touristiker basierend auf den </w:t>
      </w:r>
      <w:proofErr w:type="spellStart"/>
      <w:r w:rsidR="003B2176" w:rsidRPr="003B2176">
        <w:rPr>
          <w:rFonts w:ascii="Arial" w:hAnsi="Arial"/>
        </w:rPr>
        <w:t>Skipassverkäufen</w:t>
      </w:r>
      <w:proofErr w:type="spellEnd"/>
      <w:r w:rsidR="003B2176" w:rsidRPr="003B2176">
        <w:rPr>
          <w:rFonts w:ascii="Arial" w:hAnsi="Arial"/>
        </w:rPr>
        <w:t xml:space="preserve"> berechnet. </w:t>
      </w:r>
      <w:r w:rsidR="009F3F80">
        <w:rPr>
          <w:rFonts w:ascii="Arial" w:hAnsi="Arial"/>
        </w:rPr>
        <w:t>Freiraum, den man andernorts in den Alpen oft vergeblich sucht. Freiraum</w:t>
      </w:r>
      <w:r w:rsidR="00E15A1D">
        <w:rPr>
          <w:rFonts w:ascii="Arial" w:hAnsi="Arial"/>
        </w:rPr>
        <w:t>, der der Sicherheit dient. Freiraum</w:t>
      </w:r>
      <w:r w:rsidR="00EB3B6A">
        <w:rPr>
          <w:rFonts w:ascii="Arial" w:hAnsi="Arial"/>
        </w:rPr>
        <w:t>, statt Gewusel</w:t>
      </w:r>
      <w:r w:rsidR="00243638">
        <w:rPr>
          <w:rFonts w:ascii="Arial" w:hAnsi="Arial"/>
        </w:rPr>
        <w:t>,</w:t>
      </w:r>
      <w:r w:rsidR="00EB3B6A">
        <w:rPr>
          <w:rFonts w:ascii="Arial" w:hAnsi="Arial"/>
        </w:rPr>
        <w:t xml:space="preserve"> in dem der Skinachwuchs </w:t>
      </w:r>
      <w:r w:rsidR="004C77D3">
        <w:rPr>
          <w:rFonts w:ascii="Arial" w:hAnsi="Arial"/>
        </w:rPr>
        <w:t>schnell</w:t>
      </w:r>
      <w:r w:rsidR="00EB3B6A">
        <w:rPr>
          <w:rFonts w:ascii="Arial" w:hAnsi="Arial"/>
        </w:rPr>
        <w:t xml:space="preserve"> verloren geht. Freiraum für mehr Skigenuss!</w:t>
      </w:r>
    </w:p>
    <w:p w14:paraId="72429CC3" w14:textId="77777777" w:rsidR="00761BE1" w:rsidRPr="00601AA4" w:rsidRDefault="00761BE1" w:rsidP="00576F4F">
      <w:pPr>
        <w:ind w:right="135"/>
        <w:rPr>
          <w:rFonts w:ascii="Arial" w:hAnsi="Arial"/>
          <w:sz w:val="16"/>
          <w:szCs w:val="16"/>
        </w:rPr>
      </w:pPr>
    </w:p>
    <w:p w14:paraId="6A1EBA1B" w14:textId="6404E55B" w:rsidR="00576F4F" w:rsidRPr="00F859ED" w:rsidRDefault="00B51580" w:rsidP="00576F4F">
      <w:pPr>
        <w:ind w:right="135"/>
        <w:rPr>
          <w:rFonts w:ascii="Arial" w:hAnsi="Arial"/>
          <w:b/>
        </w:rPr>
      </w:pPr>
      <w:r>
        <w:rPr>
          <w:rFonts w:ascii="Arial" w:hAnsi="Arial"/>
          <w:b/>
        </w:rPr>
        <w:t>Skifahren in Osttirol:</w:t>
      </w:r>
      <w:r w:rsidR="00761BE1">
        <w:rPr>
          <w:rFonts w:ascii="Arial" w:hAnsi="Arial"/>
          <w:b/>
        </w:rPr>
        <w:t xml:space="preserve"> Kein Privileg der Oberschicht</w:t>
      </w:r>
    </w:p>
    <w:p w14:paraId="37D68549" w14:textId="7ACBBDFF" w:rsidR="00576F4F" w:rsidRDefault="00576F4F" w:rsidP="00576F4F">
      <w:pPr>
        <w:ind w:right="135"/>
        <w:rPr>
          <w:rFonts w:ascii="Arial" w:hAnsi="Arial"/>
        </w:rPr>
      </w:pPr>
      <w:r>
        <w:rPr>
          <w:rFonts w:ascii="Arial" w:hAnsi="Arial"/>
        </w:rPr>
        <w:t xml:space="preserve">Skiferien sind für Familien häufig schlicht zu teuer und kommen daher als gemeinsame Winteraktivität oftmals längst nicht mehr in Betracht. Mario </w:t>
      </w:r>
      <w:proofErr w:type="spellStart"/>
      <w:r>
        <w:rPr>
          <w:rFonts w:ascii="Arial" w:hAnsi="Arial"/>
        </w:rPr>
        <w:t>Tölderer</w:t>
      </w:r>
      <w:proofErr w:type="spellEnd"/>
      <w:r>
        <w:rPr>
          <w:rFonts w:ascii="Arial" w:hAnsi="Arial"/>
        </w:rPr>
        <w:t xml:space="preserve"> </w:t>
      </w:r>
      <w:r w:rsidR="00BF270E">
        <w:rPr>
          <w:rFonts w:ascii="Arial" w:hAnsi="Arial"/>
        </w:rPr>
        <w:t>kennt</w:t>
      </w:r>
      <w:r>
        <w:rPr>
          <w:rFonts w:ascii="Arial" w:hAnsi="Arial"/>
        </w:rPr>
        <w:t xml:space="preserve"> die </w:t>
      </w:r>
      <w:r>
        <w:rPr>
          <w:rFonts w:ascii="Arial" w:hAnsi="Arial"/>
        </w:rPr>
        <w:lastRenderedPageBreak/>
        <w:t xml:space="preserve">Problematik nur zu gut: „Skifahren ist mancherorts tatsächlich ein kostspieliges Vergnügen geworden, das man sich als Familie kaum noch leisten kann.“ Dem wirkt man in Osttirol mit attraktiven Angeboten, die von Einheimischen und Touristen gleichermaßen dankbar angenommen werden, entgegen: „Skifahren muss für jeden möglich sein“, so </w:t>
      </w:r>
      <w:proofErr w:type="spellStart"/>
      <w:r>
        <w:rPr>
          <w:rFonts w:ascii="Arial" w:hAnsi="Arial"/>
        </w:rPr>
        <w:t>Tölderer</w:t>
      </w:r>
      <w:proofErr w:type="spellEnd"/>
      <w:r>
        <w:rPr>
          <w:rFonts w:ascii="Arial" w:hAnsi="Arial"/>
        </w:rPr>
        <w:t>, dem es auf einer ganz traditionellen, dabei auch sozialen Ebene darum geht, den Nationalsport Österreichs rein theoretisch allen Skibegeisterten zu ermöglichen. Einmalig daher in Osttirol die familienfreundlichen Ticketpreise:</w:t>
      </w:r>
      <w:r w:rsidRPr="000B6B04">
        <w:rPr>
          <w:rFonts w:ascii="Arial" w:hAnsi="Arial"/>
        </w:rPr>
        <w:t xml:space="preserve"> Der Kindertarif gilt </w:t>
      </w:r>
      <w:r>
        <w:rPr>
          <w:rFonts w:ascii="Arial" w:hAnsi="Arial"/>
        </w:rPr>
        <w:t xml:space="preserve">für junge Erwachsene </w:t>
      </w:r>
      <w:r w:rsidRPr="000B6B04">
        <w:rPr>
          <w:rFonts w:ascii="Arial" w:hAnsi="Arial"/>
        </w:rPr>
        <w:t xml:space="preserve">bis 18 Jahre. </w:t>
      </w:r>
      <w:r>
        <w:rPr>
          <w:rFonts w:ascii="Arial" w:hAnsi="Arial"/>
        </w:rPr>
        <w:t>Kleinkinder</w:t>
      </w:r>
      <w:r w:rsidRPr="000B6B04">
        <w:rPr>
          <w:rFonts w:ascii="Arial" w:hAnsi="Arial"/>
        </w:rPr>
        <w:t xml:space="preserve"> bis </w:t>
      </w:r>
      <w:r w:rsidR="00A119B9">
        <w:rPr>
          <w:rFonts w:ascii="Arial" w:hAnsi="Arial"/>
        </w:rPr>
        <w:t>sechs</w:t>
      </w:r>
      <w:r w:rsidRPr="000B6B04">
        <w:rPr>
          <w:rFonts w:ascii="Arial" w:hAnsi="Arial"/>
        </w:rPr>
        <w:t xml:space="preserve"> Jahre fahren in Begleitung der Eltern kostenlos.</w:t>
      </w:r>
    </w:p>
    <w:p w14:paraId="3BC41571" w14:textId="77777777" w:rsidR="00576F4F" w:rsidRPr="00601AA4" w:rsidRDefault="00576F4F" w:rsidP="00576F4F">
      <w:pPr>
        <w:ind w:right="135"/>
        <w:rPr>
          <w:rFonts w:ascii="Arial" w:hAnsi="Arial"/>
          <w:sz w:val="16"/>
          <w:szCs w:val="16"/>
        </w:rPr>
      </w:pPr>
    </w:p>
    <w:p w14:paraId="6C77544F" w14:textId="77777777" w:rsidR="00576F4F" w:rsidRDefault="00576F4F" w:rsidP="00576F4F">
      <w:pPr>
        <w:ind w:right="136"/>
        <w:rPr>
          <w:rFonts w:ascii="Arial" w:hAnsi="Arial"/>
          <w:b/>
          <w:color w:val="202124"/>
          <w:szCs w:val="30"/>
          <w:shd w:val="clear" w:color="auto" w:fill="FFFFFF"/>
          <w:lang w:eastAsia="de-DE"/>
        </w:rPr>
      </w:pPr>
      <w:r>
        <w:rPr>
          <w:rFonts w:ascii="Arial" w:hAnsi="Arial"/>
          <w:b/>
        </w:rPr>
        <w:t xml:space="preserve">So weit, so weiß: </w:t>
      </w:r>
      <w:r w:rsidRPr="000B4742">
        <w:rPr>
          <w:rFonts w:ascii="Arial" w:hAnsi="Arial"/>
          <w:b/>
        </w:rPr>
        <w:t xml:space="preserve">Genussskifahren par </w:t>
      </w:r>
      <w:r w:rsidRPr="000B4742">
        <w:rPr>
          <w:rFonts w:ascii="Arial" w:hAnsi="Arial"/>
          <w:b/>
          <w:color w:val="202124"/>
          <w:szCs w:val="30"/>
          <w:shd w:val="clear" w:color="auto" w:fill="FFFFFF"/>
          <w:lang w:eastAsia="de-DE"/>
        </w:rPr>
        <w:t>excellence</w:t>
      </w:r>
    </w:p>
    <w:p w14:paraId="32DC6CFF" w14:textId="46918EA9" w:rsidR="006C0B24" w:rsidRPr="009505BF" w:rsidRDefault="00576F4F" w:rsidP="00601AA4">
      <w:pPr>
        <w:rPr>
          <w:rFonts w:ascii="Arial" w:hAnsi="Arial" w:cs="Arial"/>
        </w:rPr>
      </w:pPr>
      <w:r>
        <w:rPr>
          <w:rFonts w:ascii="Arial" w:hAnsi="Arial"/>
        </w:rPr>
        <w:t xml:space="preserve">Ski anschnallen und genießen! Ganz egal, für welches der sieben </w:t>
      </w:r>
      <w:r w:rsidR="00C94349">
        <w:rPr>
          <w:rFonts w:ascii="Arial" w:hAnsi="Arial"/>
        </w:rPr>
        <w:t xml:space="preserve">Osttiroler </w:t>
      </w:r>
      <w:r>
        <w:rPr>
          <w:rFonts w:ascii="Arial" w:hAnsi="Arial"/>
        </w:rPr>
        <w:t>Skigebiet</w:t>
      </w:r>
      <w:r w:rsidR="0011684F">
        <w:rPr>
          <w:rFonts w:ascii="Arial" w:hAnsi="Arial"/>
        </w:rPr>
        <w:t>e</w:t>
      </w:r>
      <w:r>
        <w:rPr>
          <w:rFonts w:ascii="Arial" w:hAnsi="Arial"/>
        </w:rPr>
        <w:t xml:space="preserve"> man sich final entscheidet: 266 Dreitausender – inklusive der beiden höchsten Majestäten, Großglockner </w:t>
      </w:r>
      <w:r w:rsidR="00C94349">
        <w:rPr>
          <w:rFonts w:ascii="Arial" w:hAnsi="Arial"/>
        </w:rPr>
        <w:t xml:space="preserve">(3.798 m) </w:t>
      </w:r>
      <w:r>
        <w:rPr>
          <w:rFonts w:ascii="Arial" w:hAnsi="Arial"/>
        </w:rPr>
        <w:t xml:space="preserve">und Großvenediger </w:t>
      </w:r>
      <w:r w:rsidR="00E22CFE">
        <w:rPr>
          <w:rFonts w:ascii="Arial" w:hAnsi="Arial"/>
        </w:rPr>
        <w:t xml:space="preserve">(3.657 m) </w:t>
      </w:r>
      <w:r>
        <w:rPr>
          <w:rFonts w:ascii="Arial" w:hAnsi="Arial"/>
        </w:rPr>
        <w:t xml:space="preserve">– garantieren beim Skifahren in Osttirol eine atemberaubende </w:t>
      </w:r>
      <w:r w:rsidR="00180332">
        <w:rPr>
          <w:rFonts w:ascii="Arial" w:hAnsi="Arial"/>
        </w:rPr>
        <w:t>Kulisse</w:t>
      </w:r>
      <w:r>
        <w:rPr>
          <w:rFonts w:ascii="Arial" w:hAnsi="Arial"/>
        </w:rPr>
        <w:t xml:space="preserve">. In Osttirol erwartet einen – fernab vom Trubel – Pistenglück vom Allerfeinsten. Die Atmosphäre in den sieben weitläufigen, hochmodernen Skigebieten ist mitunter auch deshalb so unverfälscht, natürlich und entspannt, weil man sich in der touristischen Ausrichtung seit jeher auf den </w:t>
      </w:r>
      <w:proofErr w:type="spellStart"/>
      <w:r>
        <w:rPr>
          <w:rFonts w:ascii="Arial" w:hAnsi="Arial"/>
        </w:rPr>
        <w:t>Kernreiz</w:t>
      </w:r>
      <w:proofErr w:type="spellEnd"/>
      <w:r>
        <w:rPr>
          <w:rFonts w:ascii="Arial" w:hAnsi="Arial"/>
        </w:rPr>
        <w:t xml:space="preserve"> des Skifahrens </w:t>
      </w:r>
      <w:r w:rsidR="00DE072D">
        <w:rPr>
          <w:rFonts w:ascii="Arial" w:hAnsi="Arial"/>
        </w:rPr>
        <w:t>fokussiert</w:t>
      </w:r>
      <w:r>
        <w:rPr>
          <w:rFonts w:ascii="Arial" w:hAnsi="Arial"/>
        </w:rPr>
        <w:t xml:space="preserve"> und diesen bis heute nachhaltig und vorrangig in den Mittelpunkt gestellt hat: Sportlicher Hochgenuss inmitten eines einzigartigen Panoramas. </w:t>
      </w:r>
      <w:r w:rsidR="004343C6">
        <w:rPr>
          <w:rFonts w:ascii="Arial" w:hAnsi="Arial"/>
        </w:rPr>
        <w:t>Ü</w:t>
      </w:r>
      <w:r>
        <w:rPr>
          <w:rFonts w:ascii="Arial" w:hAnsi="Arial"/>
        </w:rPr>
        <w:t>brigens: Im gastronomischen Angebotsschwerpunkt der Skigebiete standen Après</w:t>
      </w:r>
      <w:r w:rsidR="00535E98">
        <w:rPr>
          <w:rFonts w:ascii="Arial" w:hAnsi="Arial"/>
        </w:rPr>
        <w:t>-</w:t>
      </w:r>
      <w:r>
        <w:rPr>
          <w:rFonts w:ascii="Arial" w:hAnsi="Arial"/>
        </w:rPr>
        <w:t>Ski und Partytrubel nie im Vordergrund. Und so ist der mitunter schönste aller Schwünge, der Einkehrschwung, in Osttirol bis heute ein überaus erholsames kulinarisches Vergnügen geblieben.</w:t>
      </w:r>
      <w:r w:rsidR="00367CE9">
        <w:rPr>
          <w:rFonts w:ascii="Arial" w:hAnsi="Arial"/>
        </w:rPr>
        <w:t xml:space="preserve"> </w:t>
      </w:r>
      <w:r w:rsidR="00A34F6E" w:rsidRPr="00E22991">
        <w:rPr>
          <w:rFonts w:ascii="Arial" w:eastAsia="Times New Roman" w:hAnsi="Arial" w:cs="Arial"/>
          <w:color w:val="000000" w:themeColor="text1"/>
          <w:bdr w:val="none" w:sz="0" w:space="0" w:color="auto"/>
          <w:lang w:eastAsia="de-DE"/>
        </w:rPr>
        <w:t xml:space="preserve">Geheimtipp für Feinschmecker: der Terrassenskilauf in Lienz. Hier können Wintersportler von Anfang Dezember bis Ende März auf jeder </w:t>
      </w:r>
      <w:r w:rsidR="004C32F1">
        <w:rPr>
          <w:rFonts w:ascii="Arial" w:eastAsia="Times New Roman" w:hAnsi="Arial" w:cs="Arial"/>
          <w:color w:val="000000" w:themeColor="text1"/>
          <w:bdr w:val="none" w:sz="0" w:space="0" w:color="auto"/>
          <w:lang w:eastAsia="de-DE"/>
        </w:rPr>
        <w:t xml:space="preserve">der teilnehmenden </w:t>
      </w:r>
      <w:r w:rsidR="00A34F6E" w:rsidRPr="00E22991">
        <w:rPr>
          <w:rFonts w:ascii="Arial" w:eastAsia="Times New Roman" w:hAnsi="Arial" w:cs="Arial"/>
          <w:color w:val="000000" w:themeColor="text1"/>
          <w:bdr w:val="none" w:sz="0" w:space="0" w:color="auto"/>
          <w:lang w:eastAsia="de-DE"/>
        </w:rPr>
        <w:t>Terrasse</w:t>
      </w:r>
      <w:r w:rsidR="00AB7D5F">
        <w:rPr>
          <w:rFonts w:ascii="Arial" w:eastAsia="Times New Roman" w:hAnsi="Arial" w:cs="Arial"/>
          <w:color w:val="000000" w:themeColor="text1"/>
          <w:bdr w:val="none" w:sz="0" w:space="0" w:color="auto"/>
          <w:lang w:eastAsia="de-DE"/>
        </w:rPr>
        <w:t>n</w:t>
      </w:r>
      <w:r w:rsidR="00A34F6E" w:rsidRPr="00E22991">
        <w:rPr>
          <w:rFonts w:ascii="Arial" w:eastAsia="Times New Roman" w:hAnsi="Arial" w:cs="Arial"/>
          <w:color w:val="000000" w:themeColor="text1"/>
          <w:bdr w:val="none" w:sz="0" w:space="0" w:color="auto"/>
          <w:lang w:eastAsia="de-DE"/>
        </w:rPr>
        <w:t xml:space="preserve"> in den Skigebieten Zettersfeld und Hochstein eine andere Osttiroler Spezialität ausprobieren. Kulinarik und Skifahren, das gehört in Osttirol einfach </w:t>
      </w:r>
      <w:r w:rsidR="00601AA4">
        <w:rPr>
          <w:rFonts w:ascii="Arial" w:eastAsia="Times New Roman" w:hAnsi="Arial" w:cs="Arial"/>
          <w:color w:val="000000" w:themeColor="text1"/>
          <w:bdr w:val="none" w:sz="0" w:space="0" w:color="auto"/>
          <w:lang w:eastAsia="de-DE"/>
        </w:rPr>
        <w:t xml:space="preserve">zusammen. </w:t>
      </w:r>
      <w:r w:rsidR="00601AA4">
        <w:rPr>
          <w:rFonts w:ascii="Arial" w:eastAsia="Times New Roman" w:hAnsi="Arial" w:cs="Arial"/>
          <w:color w:val="000000" w:themeColor="text1"/>
          <w:bdr w:val="none" w:sz="0" w:space="0" w:color="auto"/>
          <w:lang w:eastAsia="de-DE"/>
        </w:rPr>
        <w:br/>
      </w:r>
      <w:r w:rsidR="00601AA4">
        <w:rPr>
          <w:rFonts w:ascii="Arial" w:eastAsia="Times New Roman" w:hAnsi="Arial" w:cs="Arial"/>
          <w:color w:val="000000" w:themeColor="text1"/>
          <w:bdr w:val="none" w:sz="0" w:space="0" w:color="auto"/>
          <w:lang w:eastAsia="de-DE"/>
        </w:rPr>
        <w:br/>
      </w:r>
      <w:r w:rsidR="006C0B24" w:rsidRPr="009505BF">
        <w:rPr>
          <w:rFonts w:ascii="Arial" w:hAnsi="Arial" w:cs="Arial"/>
        </w:rPr>
        <w:t xml:space="preserve">Weitere </w:t>
      </w:r>
      <w:r w:rsidR="003E4B4E" w:rsidRPr="009505BF">
        <w:rPr>
          <w:rFonts w:ascii="Arial" w:hAnsi="Arial" w:cs="Arial"/>
        </w:rPr>
        <w:t>Informationen unter</w:t>
      </w:r>
      <w:r w:rsidR="00F33C14" w:rsidRPr="009505BF">
        <w:rPr>
          <w:rFonts w:ascii="Arial" w:hAnsi="Arial" w:cs="Arial"/>
        </w:rPr>
        <w:t xml:space="preserve"> </w:t>
      </w:r>
      <w:hyperlink r:id="rId9" w:history="1">
        <w:r w:rsidRPr="00576F4F">
          <w:rPr>
            <w:rStyle w:val="Hyperlink"/>
            <w:rFonts w:ascii="Arial" w:eastAsia="Arial" w:hAnsi="Arial" w:cs="Arial"/>
            <w:lang w:eastAsia="de-DE"/>
          </w:rPr>
          <w:t>www.osttirol.com</w:t>
        </w:r>
        <w:r w:rsidRPr="00576F4F">
          <w:rPr>
            <w:rStyle w:val="Hyperlink"/>
            <w:rFonts w:ascii="Arial" w:hAnsi="Arial" w:cs="Arial"/>
          </w:rPr>
          <w:t>/skifahren</w:t>
        </w:r>
      </w:hyperlink>
    </w:p>
    <w:sectPr w:rsidR="006C0B24" w:rsidRPr="009505BF">
      <w:headerReference w:type="default" r:id="rId10"/>
      <w:footerReference w:type="default" r:id="rId11"/>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E8F2" w14:textId="77777777" w:rsidR="0003211E" w:rsidRDefault="0003211E">
      <w:r>
        <w:separator/>
      </w:r>
    </w:p>
  </w:endnote>
  <w:endnote w:type="continuationSeparator" w:id="0">
    <w:p w14:paraId="39907819" w14:textId="77777777" w:rsidR="0003211E" w:rsidRDefault="0003211E">
      <w:r>
        <w:continuationSeparator/>
      </w:r>
    </w:p>
  </w:endnote>
  <w:endnote w:type="continuationNotice" w:id="1">
    <w:p w14:paraId="483571C5" w14:textId="77777777" w:rsidR="0003211E" w:rsidRDefault="000321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365B" w14:textId="77777777" w:rsidR="0003211E" w:rsidRDefault="0003211E">
      <w:r>
        <w:separator/>
      </w:r>
    </w:p>
  </w:footnote>
  <w:footnote w:type="continuationSeparator" w:id="0">
    <w:p w14:paraId="659E40F9" w14:textId="77777777" w:rsidR="0003211E" w:rsidRDefault="0003211E">
      <w:r>
        <w:continuationSeparator/>
      </w:r>
    </w:p>
  </w:footnote>
  <w:footnote w:type="continuationNotice" w:id="1">
    <w:p w14:paraId="4E190B41" w14:textId="77777777" w:rsidR="0003211E" w:rsidRDefault="000321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0045A"/>
    <w:rsid w:val="0001005B"/>
    <w:rsid w:val="00010F79"/>
    <w:rsid w:val="000110B5"/>
    <w:rsid w:val="00013CD9"/>
    <w:rsid w:val="000172B8"/>
    <w:rsid w:val="000209A8"/>
    <w:rsid w:val="00021B3A"/>
    <w:rsid w:val="00021E47"/>
    <w:rsid w:val="0002466F"/>
    <w:rsid w:val="000260E6"/>
    <w:rsid w:val="0003211E"/>
    <w:rsid w:val="00033A7A"/>
    <w:rsid w:val="00034751"/>
    <w:rsid w:val="00034B21"/>
    <w:rsid w:val="00037F64"/>
    <w:rsid w:val="000420FE"/>
    <w:rsid w:val="00042384"/>
    <w:rsid w:val="00043CE0"/>
    <w:rsid w:val="00050F0D"/>
    <w:rsid w:val="0005218A"/>
    <w:rsid w:val="0005691B"/>
    <w:rsid w:val="00056CF3"/>
    <w:rsid w:val="00057599"/>
    <w:rsid w:val="00062CB6"/>
    <w:rsid w:val="000666EB"/>
    <w:rsid w:val="000737ED"/>
    <w:rsid w:val="00073E50"/>
    <w:rsid w:val="00074F58"/>
    <w:rsid w:val="00087418"/>
    <w:rsid w:val="00087E32"/>
    <w:rsid w:val="00090AC5"/>
    <w:rsid w:val="00091145"/>
    <w:rsid w:val="000A0A65"/>
    <w:rsid w:val="000A1301"/>
    <w:rsid w:val="000B10B3"/>
    <w:rsid w:val="000B2CD6"/>
    <w:rsid w:val="000B2DCF"/>
    <w:rsid w:val="000B567D"/>
    <w:rsid w:val="000C05ED"/>
    <w:rsid w:val="000C0F60"/>
    <w:rsid w:val="000D3F1C"/>
    <w:rsid w:val="000E0A22"/>
    <w:rsid w:val="000E4883"/>
    <w:rsid w:val="000F1F5D"/>
    <w:rsid w:val="000F2610"/>
    <w:rsid w:val="000F6FA3"/>
    <w:rsid w:val="001022F8"/>
    <w:rsid w:val="0010507B"/>
    <w:rsid w:val="00106401"/>
    <w:rsid w:val="00110FDC"/>
    <w:rsid w:val="0011684F"/>
    <w:rsid w:val="00142E67"/>
    <w:rsid w:val="00146F30"/>
    <w:rsid w:val="00147F84"/>
    <w:rsid w:val="00154FCA"/>
    <w:rsid w:val="00156630"/>
    <w:rsid w:val="001619F2"/>
    <w:rsid w:val="001628C5"/>
    <w:rsid w:val="00164E96"/>
    <w:rsid w:val="00165EA2"/>
    <w:rsid w:val="0017562B"/>
    <w:rsid w:val="00180332"/>
    <w:rsid w:val="00183163"/>
    <w:rsid w:val="001842C9"/>
    <w:rsid w:val="0019210E"/>
    <w:rsid w:val="00195A58"/>
    <w:rsid w:val="001A5404"/>
    <w:rsid w:val="001A6599"/>
    <w:rsid w:val="001B15B6"/>
    <w:rsid w:val="001B1AA3"/>
    <w:rsid w:val="001D3011"/>
    <w:rsid w:val="001D4558"/>
    <w:rsid w:val="001E0190"/>
    <w:rsid w:val="001E194B"/>
    <w:rsid w:val="001E1DFC"/>
    <w:rsid w:val="001F1C4D"/>
    <w:rsid w:val="001F529C"/>
    <w:rsid w:val="001F7B85"/>
    <w:rsid w:val="0020019C"/>
    <w:rsid w:val="00201D39"/>
    <w:rsid w:val="00203AA9"/>
    <w:rsid w:val="00204411"/>
    <w:rsid w:val="00210C4D"/>
    <w:rsid w:val="002124BB"/>
    <w:rsid w:val="0021364D"/>
    <w:rsid w:val="00227360"/>
    <w:rsid w:val="00233150"/>
    <w:rsid w:val="0023549B"/>
    <w:rsid w:val="00235641"/>
    <w:rsid w:val="002367CD"/>
    <w:rsid w:val="0024149A"/>
    <w:rsid w:val="002431FC"/>
    <w:rsid w:val="00243638"/>
    <w:rsid w:val="00245B90"/>
    <w:rsid w:val="00247C11"/>
    <w:rsid w:val="00251644"/>
    <w:rsid w:val="002604E2"/>
    <w:rsid w:val="00266B65"/>
    <w:rsid w:val="002706A9"/>
    <w:rsid w:val="00271F7A"/>
    <w:rsid w:val="00273E13"/>
    <w:rsid w:val="002747C7"/>
    <w:rsid w:val="002757D2"/>
    <w:rsid w:val="00276311"/>
    <w:rsid w:val="00282749"/>
    <w:rsid w:val="002843C4"/>
    <w:rsid w:val="00286D3B"/>
    <w:rsid w:val="00287009"/>
    <w:rsid w:val="00287A82"/>
    <w:rsid w:val="00293067"/>
    <w:rsid w:val="00296837"/>
    <w:rsid w:val="00297B7E"/>
    <w:rsid w:val="002A0469"/>
    <w:rsid w:val="002A3741"/>
    <w:rsid w:val="002A7E77"/>
    <w:rsid w:val="002B073A"/>
    <w:rsid w:val="002B385E"/>
    <w:rsid w:val="002C0E6A"/>
    <w:rsid w:val="002C1785"/>
    <w:rsid w:val="002C1B7A"/>
    <w:rsid w:val="002C24A6"/>
    <w:rsid w:val="002C3D5A"/>
    <w:rsid w:val="002D7197"/>
    <w:rsid w:val="002D7F39"/>
    <w:rsid w:val="002E0D7F"/>
    <w:rsid w:val="002E1604"/>
    <w:rsid w:val="002E6837"/>
    <w:rsid w:val="002F2B58"/>
    <w:rsid w:val="002F373B"/>
    <w:rsid w:val="002F6D0C"/>
    <w:rsid w:val="00315E47"/>
    <w:rsid w:val="00320038"/>
    <w:rsid w:val="0032004E"/>
    <w:rsid w:val="0032156C"/>
    <w:rsid w:val="0034023A"/>
    <w:rsid w:val="00350014"/>
    <w:rsid w:val="00352DD0"/>
    <w:rsid w:val="00353606"/>
    <w:rsid w:val="003538AB"/>
    <w:rsid w:val="003615C8"/>
    <w:rsid w:val="00367CE9"/>
    <w:rsid w:val="003716F5"/>
    <w:rsid w:val="00374E43"/>
    <w:rsid w:val="003758D5"/>
    <w:rsid w:val="003811A6"/>
    <w:rsid w:val="00381E2D"/>
    <w:rsid w:val="00383C90"/>
    <w:rsid w:val="003848F0"/>
    <w:rsid w:val="00385B68"/>
    <w:rsid w:val="003861DE"/>
    <w:rsid w:val="00392935"/>
    <w:rsid w:val="00392AA8"/>
    <w:rsid w:val="0039391F"/>
    <w:rsid w:val="00396725"/>
    <w:rsid w:val="003969DD"/>
    <w:rsid w:val="003A24CE"/>
    <w:rsid w:val="003A60B8"/>
    <w:rsid w:val="003A6F81"/>
    <w:rsid w:val="003B2176"/>
    <w:rsid w:val="003B3019"/>
    <w:rsid w:val="003B4170"/>
    <w:rsid w:val="003C1B79"/>
    <w:rsid w:val="003C2ADB"/>
    <w:rsid w:val="003C4FD6"/>
    <w:rsid w:val="003C5DD6"/>
    <w:rsid w:val="003D03C0"/>
    <w:rsid w:val="003D29A1"/>
    <w:rsid w:val="003D41B0"/>
    <w:rsid w:val="003D4715"/>
    <w:rsid w:val="003D6A55"/>
    <w:rsid w:val="003E3A42"/>
    <w:rsid w:val="003E4B4E"/>
    <w:rsid w:val="003E655D"/>
    <w:rsid w:val="003E7B6B"/>
    <w:rsid w:val="003F3C80"/>
    <w:rsid w:val="003F52E9"/>
    <w:rsid w:val="003F58E4"/>
    <w:rsid w:val="003F6681"/>
    <w:rsid w:val="0040493D"/>
    <w:rsid w:val="00404C72"/>
    <w:rsid w:val="00411656"/>
    <w:rsid w:val="004165FA"/>
    <w:rsid w:val="00421C70"/>
    <w:rsid w:val="00423D92"/>
    <w:rsid w:val="00427A12"/>
    <w:rsid w:val="004343C6"/>
    <w:rsid w:val="00434B2D"/>
    <w:rsid w:val="00450E1E"/>
    <w:rsid w:val="004512D4"/>
    <w:rsid w:val="00451713"/>
    <w:rsid w:val="00453A76"/>
    <w:rsid w:val="00455D04"/>
    <w:rsid w:val="00456DE4"/>
    <w:rsid w:val="00457DE2"/>
    <w:rsid w:val="00474B12"/>
    <w:rsid w:val="00486C07"/>
    <w:rsid w:val="00486F2D"/>
    <w:rsid w:val="004A1CEC"/>
    <w:rsid w:val="004A432C"/>
    <w:rsid w:val="004B0771"/>
    <w:rsid w:val="004C32F1"/>
    <w:rsid w:val="004C567E"/>
    <w:rsid w:val="004C6611"/>
    <w:rsid w:val="004C7475"/>
    <w:rsid w:val="004C77D3"/>
    <w:rsid w:val="004D4359"/>
    <w:rsid w:val="004E7C2B"/>
    <w:rsid w:val="004E7D33"/>
    <w:rsid w:val="004F4385"/>
    <w:rsid w:val="004F4C7A"/>
    <w:rsid w:val="004F788E"/>
    <w:rsid w:val="0050067B"/>
    <w:rsid w:val="00502269"/>
    <w:rsid w:val="005047D4"/>
    <w:rsid w:val="00506303"/>
    <w:rsid w:val="00511E8A"/>
    <w:rsid w:val="00520BA6"/>
    <w:rsid w:val="00530D8A"/>
    <w:rsid w:val="005328FE"/>
    <w:rsid w:val="00532C07"/>
    <w:rsid w:val="005343E9"/>
    <w:rsid w:val="00535E98"/>
    <w:rsid w:val="005436B9"/>
    <w:rsid w:val="00546848"/>
    <w:rsid w:val="00552E11"/>
    <w:rsid w:val="00552E3A"/>
    <w:rsid w:val="0055791E"/>
    <w:rsid w:val="005607E6"/>
    <w:rsid w:val="00562B35"/>
    <w:rsid w:val="005633FB"/>
    <w:rsid w:val="00576F4F"/>
    <w:rsid w:val="00577A18"/>
    <w:rsid w:val="00577F07"/>
    <w:rsid w:val="00595184"/>
    <w:rsid w:val="0059545F"/>
    <w:rsid w:val="005A0BF7"/>
    <w:rsid w:val="005A4A3A"/>
    <w:rsid w:val="005A5FB5"/>
    <w:rsid w:val="005A7F67"/>
    <w:rsid w:val="005B205B"/>
    <w:rsid w:val="005B68BD"/>
    <w:rsid w:val="005B7D89"/>
    <w:rsid w:val="005C013F"/>
    <w:rsid w:val="005C033A"/>
    <w:rsid w:val="005C6615"/>
    <w:rsid w:val="005D1BA8"/>
    <w:rsid w:val="005E49F3"/>
    <w:rsid w:val="005E77FB"/>
    <w:rsid w:val="005F0DB4"/>
    <w:rsid w:val="005F4502"/>
    <w:rsid w:val="00601AA4"/>
    <w:rsid w:val="00603D99"/>
    <w:rsid w:val="00606F20"/>
    <w:rsid w:val="00616B31"/>
    <w:rsid w:val="00622989"/>
    <w:rsid w:val="006233F9"/>
    <w:rsid w:val="00627E46"/>
    <w:rsid w:val="00634515"/>
    <w:rsid w:val="00634B40"/>
    <w:rsid w:val="006433C8"/>
    <w:rsid w:val="00655BFD"/>
    <w:rsid w:val="0066369D"/>
    <w:rsid w:val="00673ECF"/>
    <w:rsid w:val="00675815"/>
    <w:rsid w:val="00686990"/>
    <w:rsid w:val="006919DB"/>
    <w:rsid w:val="006931E5"/>
    <w:rsid w:val="00693E5F"/>
    <w:rsid w:val="00695975"/>
    <w:rsid w:val="00696539"/>
    <w:rsid w:val="006A0C90"/>
    <w:rsid w:val="006A1AC4"/>
    <w:rsid w:val="006A2A10"/>
    <w:rsid w:val="006B2E25"/>
    <w:rsid w:val="006C0B24"/>
    <w:rsid w:val="006C34A1"/>
    <w:rsid w:val="006D23E1"/>
    <w:rsid w:val="006E08BD"/>
    <w:rsid w:val="006F34A5"/>
    <w:rsid w:val="006F4EA2"/>
    <w:rsid w:val="00700B76"/>
    <w:rsid w:val="00704D5A"/>
    <w:rsid w:val="0070694A"/>
    <w:rsid w:val="00714DC9"/>
    <w:rsid w:val="00715469"/>
    <w:rsid w:val="007177C9"/>
    <w:rsid w:val="00720F79"/>
    <w:rsid w:val="007271DA"/>
    <w:rsid w:val="007276B7"/>
    <w:rsid w:val="00727FCB"/>
    <w:rsid w:val="00731BCA"/>
    <w:rsid w:val="00733592"/>
    <w:rsid w:val="0073703F"/>
    <w:rsid w:val="0074244F"/>
    <w:rsid w:val="00743B05"/>
    <w:rsid w:val="00746077"/>
    <w:rsid w:val="00746204"/>
    <w:rsid w:val="007601A0"/>
    <w:rsid w:val="00761BE1"/>
    <w:rsid w:val="00774DC4"/>
    <w:rsid w:val="0077DAA0"/>
    <w:rsid w:val="00785E3F"/>
    <w:rsid w:val="007866C8"/>
    <w:rsid w:val="007911BA"/>
    <w:rsid w:val="007937A9"/>
    <w:rsid w:val="0079595D"/>
    <w:rsid w:val="007A1E1F"/>
    <w:rsid w:val="007A6F88"/>
    <w:rsid w:val="007B0151"/>
    <w:rsid w:val="007B08A1"/>
    <w:rsid w:val="007B2B21"/>
    <w:rsid w:val="007B38CD"/>
    <w:rsid w:val="007B497D"/>
    <w:rsid w:val="007B6B5D"/>
    <w:rsid w:val="007C7225"/>
    <w:rsid w:val="007D5572"/>
    <w:rsid w:val="007D7FF3"/>
    <w:rsid w:val="007E1B7F"/>
    <w:rsid w:val="0080072F"/>
    <w:rsid w:val="00804AE4"/>
    <w:rsid w:val="00805F44"/>
    <w:rsid w:val="00805FD1"/>
    <w:rsid w:val="008075D1"/>
    <w:rsid w:val="008114C0"/>
    <w:rsid w:val="008132F0"/>
    <w:rsid w:val="00814707"/>
    <w:rsid w:val="00814909"/>
    <w:rsid w:val="0082271F"/>
    <w:rsid w:val="008327B5"/>
    <w:rsid w:val="008331EA"/>
    <w:rsid w:val="00844AB0"/>
    <w:rsid w:val="00850842"/>
    <w:rsid w:val="00851ECA"/>
    <w:rsid w:val="00852229"/>
    <w:rsid w:val="00854720"/>
    <w:rsid w:val="00871241"/>
    <w:rsid w:val="008811BE"/>
    <w:rsid w:val="00882A25"/>
    <w:rsid w:val="00884A6A"/>
    <w:rsid w:val="00884C00"/>
    <w:rsid w:val="0088520C"/>
    <w:rsid w:val="00886C7E"/>
    <w:rsid w:val="008940FA"/>
    <w:rsid w:val="0089783D"/>
    <w:rsid w:val="008A5AF3"/>
    <w:rsid w:val="008B02A8"/>
    <w:rsid w:val="008B7BD1"/>
    <w:rsid w:val="008C41B7"/>
    <w:rsid w:val="008C520F"/>
    <w:rsid w:val="009044C6"/>
    <w:rsid w:val="00922CE2"/>
    <w:rsid w:val="00922FCD"/>
    <w:rsid w:val="00931AE9"/>
    <w:rsid w:val="00931EEE"/>
    <w:rsid w:val="00932250"/>
    <w:rsid w:val="00936040"/>
    <w:rsid w:val="0093696A"/>
    <w:rsid w:val="00937267"/>
    <w:rsid w:val="00941CE9"/>
    <w:rsid w:val="00942207"/>
    <w:rsid w:val="00942477"/>
    <w:rsid w:val="00944454"/>
    <w:rsid w:val="00945CFA"/>
    <w:rsid w:val="009505BF"/>
    <w:rsid w:val="0095473C"/>
    <w:rsid w:val="00955F6A"/>
    <w:rsid w:val="00956081"/>
    <w:rsid w:val="009602CF"/>
    <w:rsid w:val="009622DE"/>
    <w:rsid w:val="009633D5"/>
    <w:rsid w:val="00977C5F"/>
    <w:rsid w:val="009821F8"/>
    <w:rsid w:val="00992230"/>
    <w:rsid w:val="00996B65"/>
    <w:rsid w:val="009A104C"/>
    <w:rsid w:val="009A5B24"/>
    <w:rsid w:val="009B0346"/>
    <w:rsid w:val="009C1656"/>
    <w:rsid w:val="009C17D7"/>
    <w:rsid w:val="009C5F69"/>
    <w:rsid w:val="009D512F"/>
    <w:rsid w:val="009D7422"/>
    <w:rsid w:val="009E14BD"/>
    <w:rsid w:val="009E2EC0"/>
    <w:rsid w:val="009E4FA3"/>
    <w:rsid w:val="009F3F80"/>
    <w:rsid w:val="00A00681"/>
    <w:rsid w:val="00A01405"/>
    <w:rsid w:val="00A0503D"/>
    <w:rsid w:val="00A0557A"/>
    <w:rsid w:val="00A06C67"/>
    <w:rsid w:val="00A1160F"/>
    <w:rsid w:val="00A119B9"/>
    <w:rsid w:val="00A136E3"/>
    <w:rsid w:val="00A167D1"/>
    <w:rsid w:val="00A2207C"/>
    <w:rsid w:val="00A22740"/>
    <w:rsid w:val="00A24501"/>
    <w:rsid w:val="00A34F6E"/>
    <w:rsid w:val="00A35F47"/>
    <w:rsid w:val="00A40BCB"/>
    <w:rsid w:val="00A42780"/>
    <w:rsid w:val="00A51C83"/>
    <w:rsid w:val="00A5570D"/>
    <w:rsid w:val="00A55A43"/>
    <w:rsid w:val="00A55C10"/>
    <w:rsid w:val="00A55FC3"/>
    <w:rsid w:val="00A57807"/>
    <w:rsid w:val="00A600C4"/>
    <w:rsid w:val="00A65369"/>
    <w:rsid w:val="00A66AC0"/>
    <w:rsid w:val="00A67D9B"/>
    <w:rsid w:val="00A82920"/>
    <w:rsid w:val="00A83FC3"/>
    <w:rsid w:val="00A84EB9"/>
    <w:rsid w:val="00A90208"/>
    <w:rsid w:val="00A942C9"/>
    <w:rsid w:val="00A9519B"/>
    <w:rsid w:val="00AA2992"/>
    <w:rsid w:val="00AA3433"/>
    <w:rsid w:val="00AA35C2"/>
    <w:rsid w:val="00AA6FD2"/>
    <w:rsid w:val="00AA72C8"/>
    <w:rsid w:val="00AA750E"/>
    <w:rsid w:val="00AB6000"/>
    <w:rsid w:val="00AB7D5F"/>
    <w:rsid w:val="00AB7F2C"/>
    <w:rsid w:val="00AC12E2"/>
    <w:rsid w:val="00AC1920"/>
    <w:rsid w:val="00AC4B22"/>
    <w:rsid w:val="00AC57FD"/>
    <w:rsid w:val="00AD45B5"/>
    <w:rsid w:val="00AE09D2"/>
    <w:rsid w:val="00AE12A1"/>
    <w:rsid w:val="00AE6E7D"/>
    <w:rsid w:val="00AE7035"/>
    <w:rsid w:val="00AF4470"/>
    <w:rsid w:val="00B015E0"/>
    <w:rsid w:val="00B027B3"/>
    <w:rsid w:val="00B06B35"/>
    <w:rsid w:val="00B113FA"/>
    <w:rsid w:val="00B17CFE"/>
    <w:rsid w:val="00B272B0"/>
    <w:rsid w:val="00B343B8"/>
    <w:rsid w:val="00B34869"/>
    <w:rsid w:val="00B427CF"/>
    <w:rsid w:val="00B428C7"/>
    <w:rsid w:val="00B447E1"/>
    <w:rsid w:val="00B4556F"/>
    <w:rsid w:val="00B45714"/>
    <w:rsid w:val="00B51580"/>
    <w:rsid w:val="00B6363E"/>
    <w:rsid w:val="00B74131"/>
    <w:rsid w:val="00B7535D"/>
    <w:rsid w:val="00B80919"/>
    <w:rsid w:val="00B833E3"/>
    <w:rsid w:val="00B93B06"/>
    <w:rsid w:val="00B93DE8"/>
    <w:rsid w:val="00B9410D"/>
    <w:rsid w:val="00B9732B"/>
    <w:rsid w:val="00BA193C"/>
    <w:rsid w:val="00BC2153"/>
    <w:rsid w:val="00BC2CCF"/>
    <w:rsid w:val="00BC5413"/>
    <w:rsid w:val="00BD30FE"/>
    <w:rsid w:val="00BD6CB0"/>
    <w:rsid w:val="00BE0F51"/>
    <w:rsid w:val="00BE50BB"/>
    <w:rsid w:val="00BF1443"/>
    <w:rsid w:val="00BF270E"/>
    <w:rsid w:val="00BF2D3E"/>
    <w:rsid w:val="00BF36B3"/>
    <w:rsid w:val="00BF4642"/>
    <w:rsid w:val="00C11E0F"/>
    <w:rsid w:val="00C14A89"/>
    <w:rsid w:val="00C15C59"/>
    <w:rsid w:val="00C22C4D"/>
    <w:rsid w:val="00C23263"/>
    <w:rsid w:val="00C25D5B"/>
    <w:rsid w:val="00C26F50"/>
    <w:rsid w:val="00C26FFA"/>
    <w:rsid w:val="00C27FD4"/>
    <w:rsid w:val="00C31738"/>
    <w:rsid w:val="00C3657A"/>
    <w:rsid w:val="00C371FD"/>
    <w:rsid w:val="00C373C2"/>
    <w:rsid w:val="00C41871"/>
    <w:rsid w:val="00C44F95"/>
    <w:rsid w:val="00C511B0"/>
    <w:rsid w:val="00C60301"/>
    <w:rsid w:val="00C60720"/>
    <w:rsid w:val="00C63B15"/>
    <w:rsid w:val="00C71C45"/>
    <w:rsid w:val="00C75EBD"/>
    <w:rsid w:val="00C76E9E"/>
    <w:rsid w:val="00C77AF4"/>
    <w:rsid w:val="00C81AB4"/>
    <w:rsid w:val="00C826D8"/>
    <w:rsid w:val="00C8302A"/>
    <w:rsid w:val="00C83946"/>
    <w:rsid w:val="00C855C4"/>
    <w:rsid w:val="00C85B5D"/>
    <w:rsid w:val="00C92ACD"/>
    <w:rsid w:val="00C92FB1"/>
    <w:rsid w:val="00C94349"/>
    <w:rsid w:val="00C97852"/>
    <w:rsid w:val="00CA0161"/>
    <w:rsid w:val="00CB367C"/>
    <w:rsid w:val="00CC0023"/>
    <w:rsid w:val="00CC280B"/>
    <w:rsid w:val="00CC3075"/>
    <w:rsid w:val="00CD01AF"/>
    <w:rsid w:val="00CD176A"/>
    <w:rsid w:val="00CD44DB"/>
    <w:rsid w:val="00CD7871"/>
    <w:rsid w:val="00CE2FA9"/>
    <w:rsid w:val="00CE4667"/>
    <w:rsid w:val="00CE4F36"/>
    <w:rsid w:val="00CE7AF5"/>
    <w:rsid w:val="00CF020D"/>
    <w:rsid w:val="00CF4AE6"/>
    <w:rsid w:val="00D01081"/>
    <w:rsid w:val="00D0723B"/>
    <w:rsid w:val="00D10A49"/>
    <w:rsid w:val="00D10C1D"/>
    <w:rsid w:val="00D248F5"/>
    <w:rsid w:val="00D30211"/>
    <w:rsid w:val="00D36971"/>
    <w:rsid w:val="00D413A1"/>
    <w:rsid w:val="00D413D0"/>
    <w:rsid w:val="00D4237B"/>
    <w:rsid w:val="00D42E3F"/>
    <w:rsid w:val="00D51ADC"/>
    <w:rsid w:val="00D51D47"/>
    <w:rsid w:val="00D55C5D"/>
    <w:rsid w:val="00D647EC"/>
    <w:rsid w:val="00D714B8"/>
    <w:rsid w:val="00D75B67"/>
    <w:rsid w:val="00D81A7B"/>
    <w:rsid w:val="00D82DC9"/>
    <w:rsid w:val="00D8320E"/>
    <w:rsid w:val="00D83A64"/>
    <w:rsid w:val="00D84D57"/>
    <w:rsid w:val="00D84DD0"/>
    <w:rsid w:val="00D85900"/>
    <w:rsid w:val="00D85EEB"/>
    <w:rsid w:val="00D90A4B"/>
    <w:rsid w:val="00D90ABF"/>
    <w:rsid w:val="00D95294"/>
    <w:rsid w:val="00D95A67"/>
    <w:rsid w:val="00D97506"/>
    <w:rsid w:val="00DA622E"/>
    <w:rsid w:val="00DB22EA"/>
    <w:rsid w:val="00DB43C4"/>
    <w:rsid w:val="00DB475A"/>
    <w:rsid w:val="00DB4A32"/>
    <w:rsid w:val="00DC6874"/>
    <w:rsid w:val="00DD3D16"/>
    <w:rsid w:val="00DD674E"/>
    <w:rsid w:val="00DD6BE9"/>
    <w:rsid w:val="00DE072D"/>
    <w:rsid w:val="00DE33E7"/>
    <w:rsid w:val="00DE387D"/>
    <w:rsid w:val="00DF2DF8"/>
    <w:rsid w:val="00DF393E"/>
    <w:rsid w:val="00DF6AE7"/>
    <w:rsid w:val="00DF7B0F"/>
    <w:rsid w:val="00E04BD1"/>
    <w:rsid w:val="00E067B3"/>
    <w:rsid w:val="00E11ABD"/>
    <w:rsid w:val="00E14A78"/>
    <w:rsid w:val="00E15A1D"/>
    <w:rsid w:val="00E22991"/>
    <w:rsid w:val="00E22CFE"/>
    <w:rsid w:val="00E271BF"/>
    <w:rsid w:val="00E27EA3"/>
    <w:rsid w:val="00E32B93"/>
    <w:rsid w:val="00E33C6F"/>
    <w:rsid w:val="00E3534C"/>
    <w:rsid w:val="00E411BD"/>
    <w:rsid w:val="00E426A2"/>
    <w:rsid w:val="00E500ED"/>
    <w:rsid w:val="00E53958"/>
    <w:rsid w:val="00E54884"/>
    <w:rsid w:val="00E56C8C"/>
    <w:rsid w:val="00E60398"/>
    <w:rsid w:val="00E6220B"/>
    <w:rsid w:val="00E705F0"/>
    <w:rsid w:val="00E827B2"/>
    <w:rsid w:val="00E85210"/>
    <w:rsid w:val="00E92ABB"/>
    <w:rsid w:val="00E9314F"/>
    <w:rsid w:val="00E9554E"/>
    <w:rsid w:val="00E97462"/>
    <w:rsid w:val="00E97EC4"/>
    <w:rsid w:val="00EA097F"/>
    <w:rsid w:val="00EA2E51"/>
    <w:rsid w:val="00EA3244"/>
    <w:rsid w:val="00EA3327"/>
    <w:rsid w:val="00EA5101"/>
    <w:rsid w:val="00EA5B14"/>
    <w:rsid w:val="00EA714A"/>
    <w:rsid w:val="00EB3B6A"/>
    <w:rsid w:val="00EC12E8"/>
    <w:rsid w:val="00EC4CB2"/>
    <w:rsid w:val="00ED2FC4"/>
    <w:rsid w:val="00EE0D70"/>
    <w:rsid w:val="00EE32E2"/>
    <w:rsid w:val="00EE7D2F"/>
    <w:rsid w:val="00EF128F"/>
    <w:rsid w:val="00F00191"/>
    <w:rsid w:val="00F02081"/>
    <w:rsid w:val="00F10DD5"/>
    <w:rsid w:val="00F121AC"/>
    <w:rsid w:val="00F14271"/>
    <w:rsid w:val="00F1777F"/>
    <w:rsid w:val="00F23182"/>
    <w:rsid w:val="00F243D4"/>
    <w:rsid w:val="00F257AF"/>
    <w:rsid w:val="00F2637F"/>
    <w:rsid w:val="00F323CF"/>
    <w:rsid w:val="00F32EB3"/>
    <w:rsid w:val="00F33C14"/>
    <w:rsid w:val="00F36671"/>
    <w:rsid w:val="00F4090B"/>
    <w:rsid w:val="00F41842"/>
    <w:rsid w:val="00F47CD4"/>
    <w:rsid w:val="00F51F79"/>
    <w:rsid w:val="00F531D8"/>
    <w:rsid w:val="00F60D55"/>
    <w:rsid w:val="00F6222B"/>
    <w:rsid w:val="00F62E10"/>
    <w:rsid w:val="00F66E96"/>
    <w:rsid w:val="00F70C06"/>
    <w:rsid w:val="00F72659"/>
    <w:rsid w:val="00F7567D"/>
    <w:rsid w:val="00F80DE4"/>
    <w:rsid w:val="00F81E7C"/>
    <w:rsid w:val="00F841F2"/>
    <w:rsid w:val="00F87519"/>
    <w:rsid w:val="00F9047E"/>
    <w:rsid w:val="00F90A24"/>
    <w:rsid w:val="00F91A59"/>
    <w:rsid w:val="00F95EBB"/>
    <w:rsid w:val="00F96644"/>
    <w:rsid w:val="00F96DDA"/>
    <w:rsid w:val="00FA0FA5"/>
    <w:rsid w:val="00FA4254"/>
    <w:rsid w:val="00FA56B3"/>
    <w:rsid w:val="00FA619B"/>
    <w:rsid w:val="00FA658F"/>
    <w:rsid w:val="00FA6C96"/>
    <w:rsid w:val="00FB0733"/>
    <w:rsid w:val="00FB1FE4"/>
    <w:rsid w:val="00FB38FF"/>
    <w:rsid w:val="00FB6332"/>
    <w:rsid w:val="00FC0233"/>
    <w:rsid w:val="00FC0FEC"/>
    <w:rsid w:val="00FC3CF3"/>
    <w:rsid w:val="00FC67DA"/>
    <w:rsid w:val="00FD7A8A"/>
    <w:rsid w:val="00FE4E89"/>
    <w:rsid w:val="00FE67A4"/>
    <w:rsid w:val="037733C8"/>
    <w:rsid w:val="0501D667"/>
    <w:rsid w:val="0A326AB7"/>
    <w:rsid w:val="0AF303D7"/>
    <w:rsid w:val="0D95A73A"/>
    <w:rsid w:val="0DCF16A9"/>
    <w:rsid w:val="0ECF0DF6"/>
    <w:rsid w:val="121E2DB8"/>
    <w:rsid w:val="14F358E0"/>
    <w:rsid w:val="190D8ED7"/>
    <w:rsid w:val="1969164F"/>
    <w:rsid w:val="1BED11CD"/>
    <w:rsid w:val="1D2FA18A"/>
    <w:rsid w:val="1DCDB5DC"/>
    <w:rsid w:val="1FD77D90"/>
    <w:rsid w:val="21BA97B3"/>
    <w:rsid w:val="2523517A"/>
    <w:rsid w:val="25DB5668"/>
    <w:rsid w:val="2630B1FD"/>
    <w:rsid w:val="29BB2991"/>
    <w:rsid w:val="2A4AFC25"/>
    <w:rsid w:val="2ADBDA6F"/>
    <w:rsid w:val="2D64CC9C"/>
    <w:rsid w:val="2E1F02BB"/>
    <w:rsid w:val="2F767EED"/>
    <w:rsid w:val="2FD4ABCE"/>
    <w:rsid w:val="304A1E19"/>
    <w:rsid w:val="3058067E"/>
    <w:rsid w:val="324111F5"/>
    <w:rsid w:val="357D5AB2"/>
    <w:rsid w:val="35DAE286"/>
    <w:rsid w:val="35FE744D"/>
    <w:rsid w:val="3AB15AFD"/>
    <w:rsid w:val="3AF21BA8"/>
    <w:rsid w:val="3E03E225"/>
    <w:rsid w:val="42A179D8"/>
    <w:rsid w:val="442CFDCA"/>
    <w:rsid w:val="45230BDF"/>
    <w:rsid w:val="4530C422"/>
    <w:rsid w:val="46805103"/>
    <w:rsid w:val="4700097B"/>
    <w:rsid w:val="48B3F01A"/>
    <w:rsid w:val="49552445"/>
    <w:rsid w:val="4C6475B9"/>
    <w:rsid w:val="4CF212D8"/>
    <w:rsid w:val="4DB4ADDF"/>
    <w:rsid w:val="4E3E4C9D"/>
    <w:rsid w:val="4EAB050C"/>
    <w:rsid w:val="4ECF2AE7"/>
    <w:rsid w:val="4ED519B1"/>
    <w:rsid w:val="4F9B7F03"/>
    <w:rsid w:val="5339753B"/>
    <w:rsid w:val="5B46CB8F"/>
    <w:rsid w:val="5C2563DC"/>
    <w:rsid w:val="5E242AEB"/>
    <w:rsid w:val="60044ADD"/>
    <w:rsid w:val="609784E8"/>
    <w:rsid w:val="643803D8"/>
    <w:rsid w:val="6955E1E3"/>
    <w:rsid w:val="69B2B2E8"/>
    <w:rsid w:val="6D6240E8"/>
    <w:rsid w:val="6D7B04A3"/>
    <w:rsid w:val="6E9E5049"/>
    <w:rsid w:val="738039BC"/>
    <w:rsid w:val="795CB822"/>
    <w:rsid w:val="7A3760DC"/>
    <w:rsid w:val="7CFEE3DD"/>
    <w:rsid w:val="7D4CBB67"/>
    <w:rsid w:val="7D974A0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FF7C69C4-915B-4846-BD6A-24C4A697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 w:type="character" w:customStyle="1" w:styleId="normaltextrun">
    <w:name w:val="normaltextrun"/>
    <w:basedOn w:val="Absatz-Standardschriftart"/>
    <w:rsid w:val="003B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9522">
      <w:bodyDiv w:val="1"/>
      <w:marLeft w:val="0"/>
      <w:marRight w:val="0"/>
      <w:marTop w:val="0"/>
      <w:marBottom w:val="0"/>
      <w:divBdr>
        <w:top w:val="none" w:sz="0" w:space="0" w:color="auto"/>
        <w:left w:val="none" w:sz="0" w:space="0" w:color="auto"/>
        <w:bottom w:val="none" w:sz="0" w:space="0" w:color="auto"/>
        <w:right w:val="none" w:sz="0" w:space="0" w:color="auto"/>
      </w:divBdr>
    </w:div>
    <w:div w:id="1017079754">
      <w:bodyDiv w:val="1"/>
      <w:marLeft w:val="0"/>
      <w:marRight w:val="0"/>
      <w:marTop w:val="0"/>
      <w:marBottom w:val="0"/>
      <w:divBdr>
        <w:top w:val="none" w:sz="0" w:space="0" w:color="auto"/>
        <w:left w:val="none" w:sz="0" w:space="0" w:color="auto"/>
        <w:bottom w:val="none" w:sz="0" w:space="0" w:color="auto"/>
        <w:right w:val="none" w:sz="0" w:space="0" w:color="auto"/>
      </w:divBdr>
    </w:div>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sttirol.com/entdecken-und-erleben/winter/skifah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84CE5-8962-4254-9C59-34E7DF39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B8F49-DF82-4409-AF5F-1B8F603DB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Links>
    <vt:vector size="6" baseType="variant">
      <vt:variant>
        <vt:i4>4587524</vt:i4>
      </vt:variant>
      <vt:variant>
        <vt:i4>0</vt:i4>
      </vt:variant>
      <vt:variant>
        <vt:i4>0</vt:i4>
      </vt:variant>
      <vt:variant>
        <vt:i4>5</vt:i4>
      </vt:variant>
      <vt:variant>
        <vt:lpwstr>https://www.osttirol.com/entdecken-und-erleben/winter/skifahren/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Elvira Blassnig</cp:lastModifiedBy>
  <cp:revision>2</cp:revision>
  <dcterms:created xsi:type="dcterms:W3CDTF">2021-09-09T12:07:00Z</dcterms:created>
  <dcterms:modified xsi:type="dcterms:W3CDTF">2021-09-09T12:07:00Z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