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CC" w:rsidRDefault="004C5FCC">
      <w:pPr>
        <w:rPr>
          <w:rFonts w:ascii="Arial" w:hAnsi="Arial" w:cs="Arial"/>
          <w:b/>
        </w:rPr>
      </w:pPr>
    </w:p>
    <w:p w:rsidR="004C5FCC" w:rsidRDefault="004C5FCC">
      <w:pPr>
        <w:rPr>
          <w:rFonts w:ascii="Arial" w:hAnsi="Arial" w:cs="Arial"/>
          <w:b/>
        </w:rPr>
      </w:pPr>
    </w:p>
    <w:p w:rsidR="002D3BD6" w:rsidRPr="004C5FCC" w:rsidRDefault="002D3BD6">
      <w:pPr>
        <w:rPr>
          <w:rFonts w:ascii="Arial" w:hAnsi="Arial" w:cs="Arial"/>
          <w:b/>
          <w:sz w:val="28"/>
          <w:szCs w:val="28"/>
          <w:u w:val="single"/>
        </w:rPr>
      </w:pPr>
      <w:r w:rsidRPr="004C5FCC">
        <w:rPr>
          <w:rFonts w:ascii="Arial" w:hAnsi="Arial" w:cs="Arial"/>
          <w:b/>
          <w:sz w:val="28"/>
          <w:szCs w:val="28"/>
          <w:u w:val="single"/>
        </w:rPr>
        <w:t>Langlaufparadies Kaiserwinkl</w:t>
      </w:r>
    </w:p>
    <w:p w:rsidR="007E4A2C" w:rsidRPr="004C5FCC" w:rsidRDefault="007E4A2C">
      <w:pPr>
        <w:rPr>
          <w:rFonts w:ascii="Arial" w:hAnsi="Arial" w:cs="Arial"/>
          <w:b/>
        </w:rPr>
      </w:pPr>
      <w:r w:rsidRPr="004C5FCC">
        <w:rPr>
          <w:rFonts w:ascii="Arial" w:hAnsi="Arial" w:cs="Arial"/>
          <w:b/>
        </w:rPr>
        <w:t xml:space="preserve">Erneute Auszeichnung mit dem </w:t>
      </w:r>
      <w:r w:rsidR="002D3BD6" w:rsidRPr="004C5FCC">
        <w:rPr>
          <w:rFonts w:ascii="Arial" w:hAnsi="Arial" w:cs="Arial"/>
          <w:b/>
        </w:rPr>
        <w:t>Loipengütesiegel vom Land Tirol</w:t>
      </w:r>
    </w:p>
    <w:p w:rsidR="002D3BD6" w:rsidRPr="00C53F7C" w:rsidRDefault="002D3BD6">
      <w:pPr>
        <w:rPr>
          <w:rFonts w:ascii="Arial" w:hAnsi="Arial" w:cs="Arial"/>
          <w:sz w:val="10"/>
          <w:szCs w:val="10"/>
        </w:rPr>
      </w:pPr>
    </w:p>
    <w:p w:rsidR="002D3BD6" w:rsidRPr="002074BC" w:rsidRDefault="002D3BD6" w:rsidP="002074BC">
      <w:pPr>
        <w:pStyle w:val="Bodytext"/>
      </w:pPr>
      <w:r w:rsidRPr="002074BC">
        <w:t>Bereits seit vielen Jahren erfüllt der Kaiserwinkl die strengen Anforderungen des Landes. Der Verleih des „Tiroler Loipen Gütesiegels“ bestätigt wieder einmal mehr die tolle Arbeit der Außendienstmitarbeiter des T</w:t>
      </w:r>
      <w:r w:rsidR="007B7FDA" w:rsidRPr="002074BC">
        <w:t>ourismusverbandes</w:t>
      </w:r>
      <w:r w:rsidR="0003502E" w:rsidRPr="002074BC">
        <w:t>.</w:t>
      </w:r>
      <w:r w:rsidR="007B7FDA" w:rsidRPr="002074BC">
        <w:t xml:space="preserve"> Die Schneesicherheit, ein umfangreiches Loipennetz, verschiedene Schwierigkeitsgrade, Orientierung, Markierung, Sicherheits- und Umweltmaßnahmen sind nur einige der Punkte die bei der Vergabe des Gütesiegels berücksichtigt werden. Die vorgeschriebenen Richtlinien konnten </w:t>
      </w:r>
      <w:r w:rsidR="005D19E5" w:rsidRPr="002074BC">
        <w:t xml:space="preserve">alle </w:t>
      </w:r>
      <w:r w:rsidR="007B7FDA" w:rsidRPr="002074BC">
        <w:t xml:space="preserve">umgesetzt werden und somit ist die Auszeichnung für die nächsten 3 Jahre gesichert. </w:t>
      </w:r>
    </w:p>
    <w:p w:rsidR="002074BC" w:rsidRPr="00C53F7C" w:rsidRDefault="002074BC" w:rsidP="00C53F7C">
      <w:pPr>
        <w:rPr>
          <w:rFonts w:ascii="Arial" w:hAnsi="Arial" w:cs="Arial"/>
          <w:sz w:val="10"/>
          <w:szCs w:val="10"/>
        </w:rPr>
      </w:pPr>
    </w:p>
    <w:p w:rsidR="00D471C4" w:rsidRDefault="00D471C4" w:rsidP="002074BC">
      <w:pPr>
        <w:pStyle w:val="Bodytext"/>
      </w:pPr>
      <w:r w:rsidRPr="002074BC">
        <w:t>Das Gebirgstal zwischen den Chiemgauer Alpen und dem Kaisergebirge bietet perfekte Bedingungen für anspruchsvollen Langlaufsport</w:t>
      </w:r>
      <w:r w:rsidR="005D0803" w:rsidRPr="002074BC">
        <w:t xml:space="preserve">. </w:t>
      </w:r>
      <w:r w:rsidRPr="002074BC">
        <w:t>Die 121 km Klassisch</w:t>
      </w:r>
      <w:r w:rsidR="005D19E5" w:rsidRPr="002074BC">
        <w:t>-</w:t>
      </w:r>
      <w:r w:rsidRPr="002074BC">
        <w:t xml:space="preserve"> und 119,5 km </w:t>
      </w:r>
      <w:r w:rsidR="005D19E5" w:rsidRPr="002074BC">
        <w:t>Skating Loipen</w:t>
      </w:r>
      <w:r w:rsidRPr="002074BC">
        <w:t xml:space="preserve"> bieten aber auch für Anfänger</w:t>
      </w:r>
      <w:r w:rsidR="005D0803" w:rsidRPr="002074BC">
        <w:t xml:space="preserve"> jede Menge Möglichkeiten</w:t>
      </w:r>
      <w:r w:rsidRPr="002074BC">
        <w:t xml:space="preserve">. </w:t>
      </w:r>
      <w:r w:rsidR="005D0803" w:rsidRPr="002074BC">
        <w:t xml:space="preserve">Das Highlight bildet die </w:t>
      </w:r>
      <w:r w:rsidR="0033146A" w:rsidRPr="002074BC">
        <w:t xml:space="preserve">„Kaiserwinkl Loipe“ </w:t>
      </w:r>
      <w:r w:rsidR="0003502E" w:rsidRPr="002074BC">
        <w:t>diese</w:t>
      </w:r>
      <w:r w:rsidR="0033146A" w:rsidRPr="002074BC">
        <w:t xml:space="preserve"> führt durch die gesamte Region ist 26,5 km lang und es sind ca. 400 hm zu bewältigen.</w:t>
      </w:r>
    </w:p>
    <w:p w:rsidR="00C53F7C" w:rsidRPr="00C53F7C" w:rsidRDefault="00C53F7C" w:rsidP="00C53F7C">
      <w:pPr>
        <w:rPr>
          <w:rFonts w:ascii="Arial" w:hAnsi="Arial" w:cs="Arial"/>
          <w:sz w:val="10"/>
          <w:szCs w:val="10"/>
        </w:rPr>
      </w:pPr>
    </w:p>
    <w:p w:rsidR="0003502E" w:rsidRDefault="0003502E" w:rsidP="002074BC">
      <w:pPr>
        <w:pStyle w:val="Bodytext"/>
      </w:pPr>
      <w:r w:rsidRPr="002074BC">
        <w:t>Dank der hauseigenen „</w:t>
      </w:r>
      <w:proofErr w:type="spellStart"/>
      <w:r w:rsidRPr="002074BC">
        <w:t>Snowfarming</w:t>
      </w:r>
      <w:proofErr w:type="spellEnd"/>
      <w:r w:rsidRPr="002074BC">
        <w:t>-Anlage“ sind zwei Loipenschleifen auch dann befahrbar wenn der Naturschnee noch nicht ausreichend gefallen ist. Dadurch, dass es heuer schon Anfang Dezember viel geschneit hat, kann das Schneedepot für Ausbesserungsarbeiten an neuralgischen Punkten verwendet werden.</w:t>
      </w:r>
      <w:r w:rsidR="005D19E5" w:rsidRPr="002074BC">
        <w:t xml:space="preserve"> Ein Großteil der Loipen ist bereits bestens präpariert und die Loipenbenützung ist weiterhin kostenlos!</w:t>
      </w:r>
    </w:p>
    <w:p w:rsidR="00C53F7C" w:rsidRPr="00C53F7C" w:rsidRDefault="00C53F7C" w:rsidP="00C53F7C">
      <w:pPr>
        <w:rPr>
          <w:rFonts w:ascii="Arial" w:hAnsi="Arial" w:cs="Arial"/>
          <w:sz w:val="10"/>
          <w:szCs w:val="10"/>
        </w:rPr>
      </w:pPr>
    </w:p>
    <w:p w:rsidR="00C53F7C" w:rsidRPr="002074BC" w:rsidRDefault="00C53F7C" w:rsidP="00C53F7C">
      <w:pPr>
        <w:pStyle w:val="Bodytext"/>
      </w:pPr>
      <w:r>
        <w:t xml:space="preserve">Übrigens der Kaiserwinkl </w:t>
      </w:r>
      <w:r w:rsidR="00EA404B">
        <w:t xml:space="preserve">ist </w:t>
      </w:r>
      <w:bookmarkStart w:id="0" w:name="_GoBack"/>
      <w:bookmarkEnd w:id="0"/>
      <w:r>
        <w:t>auch Mitglied bei den „Tiroler Langlaufspezialisten</w:t>
      </w:r>
      <w:r w:rsidR="00EA404B">
        <w:t>“</w:t>
      </w:r>
      <w:r>
        <w:t>. Das Rundumpaket ist hervorragend, es gibt genügend Angebote für Kurse, Service und Verleih. Bereits 7 Unterkünfte haben den Qualitätscheck bestanden und weiter</w:t>
      </w:r>
      <w:r w:rsidR="00EA404B">
        <w:t>e</w:t>
      </w:r>
      <w:r>
        <w:t xml:space="preserve"> Mitglieder sind schon für die Überprüfung angemeldet.</w:t>
      </w:r>
    </w:p>
    <w:p w:rsidR="004C5FCC" w:rsidRPr="00C53F7C" w:rsidRDefault="004C5FCC">
      <w:pPr>
        <w:rPr>
          <w:rFonts w:ascii="Arial" w:hAnsi="Arial" w:cs="Arial"/>
          <w:sz w:val="10"/>
          <w:szCs w:val="10"/>
        </w:rPr>
      </w:pPr>
    </w:p>
    <w:p w:rsidR="002074BC" w:rsidRPr="00154C9C" w:rsidRDefault="002074BC" w:rsidP="002074BC">
      <w:pPr>
        <w:spacing w:after="0"/>
        <w:rPr>
          <w:rFonts w:cstheme="minorHAnsi"/>
          <w:b/>
          <w:bCs/>
          <w:sz w:val="24"/>
          <w:szCs w:val="24"/>
          <w:u w:val="single"/>
        </w:rPr>
      </w:pPr>
      <w:r>
        <w:rPr>
          <w:rFonts w:cstheme="minorHAnsi"/>
          <w:b/>
          <w:bCs/>
          <w:sz w:val="24"/>
          <w:szCs w:val="24"/>
          <w:u w:val="single"/>
        </w:rPr>
        <w:t xml:space="preserve">Nähere </w:t>
      </w:r>
      <w:r w:rsidRPr="00154C9C">
        <w:rPr>
          <w:rFonts w:cstheme="minorHAnsi"/>
          <w:b/>
          <w:bCs/>
          <w:sz w:val="24"/>
          <w:szCs w:val="24"/>
          <w:u w:val="single"/>
        </w:rPr>
        <w:t>Informationen:</w:t>
      </w:r>
    </w:p>
    <w:p w:rsidR="002074BC" w:rsidRPr="00154C9C" w:rsidRDefault="002074BC" w:rsidP="002074BC">
      <w:pPr>
        <w:spacing w:after="0"/>
        <w:rPr>
          <w:rFonts w:cstheme="minorHAnsi"/>
          <w:sz w:val="24"/>
          <w:szCs w:val="24"/>
        </w:rPr>
      </w:pPr>
      <w:r w:rsidRPr="00154C9C">
        <w:rPr>
          <w:rFonts w:cstheme="minorHAnsi"/>
          <w:sz w:val="24"/>
          <w:szCs w:val="24"/>
        </w:rPr>
        <w:t>Tourismusverband Kaiserwinkl</w:t>
      </w:r>
    </w:p>
    <w:p w:rsidR="002074BC" w:rsidRPr="00154C9C" w:rsidRDefault="002074BC" w:rsidP="002074BC">
      <w:pPr>
        <w:spacing w:after="0"/>
        <w:rPr>
          <w:rFonts w:cstheme="minorHAnsi"/>
          <w:sz w:val="24"/>
          <w:szCs w:val="24"/>
        </w:rPr>
      </w:pPr>
      <w:r w:rsidRPr="00154C9C">
        <w:rPr>
          <w:rFonts w:cstheme="minorHAnsi"/>
          <w:sz w:val="24"/>
          <w:szCs w:val="24"/>
        </w:rPr>
        <w:t>Postweg 6</w:t>
      </w:r>
    </w:p>
    <w:p w:rsidR="002074BC" w:rsidRPr="00154C9C" w:rsidRDefault="002074BC" w:rsidP="002074BC">
      <w:pPr>
        <w:spacing w:after="0"/>
        <w:rPr>
          <w:rFonts w:cstheme="minorHAnsi"/>
          <w:sz w:val="24"/>
          <w:szCs w:val="24"/>
        </w:rPr>
      </w:pPr>
      <w:r w:rsidRPr="00154C9C">
        <w:rPr>
          <w:rFonts w:cstheme="minorHAnsi"/>
          <w:sz w:val="24"/>
          <w:szCs w:val="24"/>
        </w:rPr>
        <w:t>A-6345 Kössen</w:t>
      </w:r>
    </w:p>
    <w:p w:rsidR="002074BC" w:rsidRPr="00154C9C" w:rsidRDefault="002074BC" w:rsidP="002074BC">
      <w:pPr>
        <w:spacing w:after="0"/>
        <w:rPr>
          <w:rFonts w:cstheme="minorHAnsi"/>
          <w:sz w:val="24"/>
          <w:szCs w:val="24"/>
        </w:rPr>
      </w:pPr>
      <w:r w:rsidRPr="00154C9C">
        <w:rPr>
          <w:rFonts w:cstheme="minorHAnsi"/>
          <w:sz w:val="24"/>
          <w:szCs w:val="24"/>
        </w:rPr>
        <w:t xml:space="preserve">Tel.: 0501 100 </w:t>
      </w:r>
    </w:p>
    <w:p w:rsidR="002074BC" w:rsidRPr="00154C9C" w:rsidRDefault="00EA404B" w:rsidP="002074BC">
      <w:pPr>
        <w:spacing w:after="0"/>
        <w:rPr>
          <w:rFonts w:cstheme="minorHAnsi"/>
          <w:sz w:val="24"/>
          <w:szCs w:val="24"/>
        </w:rPr>
      </w:pPr>
      <w:hyperlink r:id="rId6" w:tooltip="mailto:info@kaiserwinkl.com" w:history="1">
        <w:r w:rsidR="002074BC" w:rsidRPr="00154C9C">
          <w:rPr>
            <w:rStyle w:val="Hyperlink"/>
            <w:rFonts w:cstheme="minorHAnsi"/>
            <w:sz w:val="24"/>
            <w:szCs w:val="24"/>
          </w:rPr>
          <w:t>info@kaiserwinkl.com</w:t>
        </w:r>
      </w:hyperlink>
    </w:p>
    <w:p w:rsidR="004C5FCC" w:rsidRPr="00C53F7C" w:rsidRDefault="00EA404B" w:rsidP="00C53F7C">
      <w:pPr>
        <w:spacing w:after="0"/>
        <w:rPr>
          <w:rFonts w:cstheme="minorHAnsi"/>
          <w:sz w:val="24"/>
          <w:szCs w:val="24"/>
        </w:rPr>
      </w:pPr>
      <w:hyperlink r:id="rId7" w:tooltip="http://www.kaiserwinkl.com/" w:history="1">
        <w:r w:rsidR="002074BC" w:rsidRPr="00154C9C">
          <w:rPr>
            <w:rStyle w:val="Hyperlink"/>
            <w:rFonts w:cstheme="minorHAnsi"/>
            <w:sz w:val="24"/>
            <w:szCs w:val="24"/>
          </w:rPr>
          <w:t>www.kaiserwinkl.com</w:t>
        </w:r>
      </w:hyperlink>
    </w:p>
    <w:sectPr w:rsidR="004C5FCC" w:rsidRPr="00C53F7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FCC" w:rsidRDefault="004C5FCC" w:rsidP="004C5FCC">
      <w:pPr>
        <w:spacing w:after="0" w:line="240" w:lineRule="auto"/>
      </w:pPr>
      <w:r>
        <w:separator/>
      </w:r>
    </w:p>
  </w:endnote>
  <w:endnote w:type="continuationSeparator" w:id="0">
    <w:p w:rsidR="004C5FCC" w:rsidRDefault="004C5FCC" w:rsidP="004C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FCC" w:rsidRDefault="004C5FCC" w:rsidP="004C5FCC">
      <w:pPr>
        <w:spacing w:after="0" w:line="240" w:lineRule="auto"/>
      </w:pPr>
      <w:r>
        <w:separator/>
      </w:r>
    </w:p>
  </w:footnote>
  <w:footnote w:type="continuationSeparator" w:id="0">
    <w:p w:rsidR="004C5FCC" w:rsidRDefault="004C5FCC" w:rsidP="004C5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CC" w:rsidRDefault="004C5FCC" w:rsidP="004C5FCC">
    <w:pPr>
      <w:pStyle w:val="Kopfzeile"/>
      <w:jc w:val="right"/>
    </w:pPr>
    <w:r>
      <w:rPr>
        <w:noProof/>
      </w:rPr>
      <w:drawing>
        <wp:inline distT="0" distB="0" distL="0" distR="0" wp14:anchorId="70CF22B7" wp14:editId="5573C662">
          <wp:extent cx="2103967" cy="866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573" cy="8727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D8"/>
    <w:rsid w:val="0003502E"/>
    <w:rsid w:val="002074BC"/>
    <w:rsid w:val="002D3BD6"/>
    <w:rsid w:val="0033146A"/>
    <w:rsid w:val="004C5FCC"/>
    <w:rsid w:val="004E3017"/>
    <w:rsid w:val="005075D8"/>
    <w:rsid w:val="005D0803"/>
    <w:rsid w:val="005D19E5"/>
    <w:rsid w:val="007B7FDA"/>
    <w:rsid w:val="007E4A2C"/>
    <w:rsid w:val="008F479E"/>
    <w:rsid w:val="009137F2"/>
    <w:rsid w:val="00C53F7C"/>
    <w:rsid w:val="00D471C4"/>
    <w:rsid w:val="00EA40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4681"/>
  <w15:chartTrackingRefBased/>
  <w15:docId w15:val="{5703AACD-70CC-45C7-A62B-EC829F03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075D8"/>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75D8"/>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5075D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C5FCC"/>
    <w:rPr>
      <w:color w:val="333333"/>
      <w:u w:val="single"/>
    </w:rPr>
  </w:style>
  <w:style w:type="paragraph" w:styleId="Kopfzeile">
    <w:name w:val="header"/>
    <w:basedOn w:val="Standard"/>
    <w:link w:val="KopfzeileZchn"/>
    <w:uiPriority w:val="99"/>
    <w:unhideWhenUsed/>
    <w:rsid w:val="004C5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FCC"/>
  </w:style>
  <w:style w:type="paragraph" w:styleId="Fuzeile">
    <w:name w:val="footer"/>
    <w:basedOn w:val="Standard"/>
    <w:link w:val="FuzeileZchn"/>
    <w:uiPriority w:val="99"/>
    <w:unhideWhenUsed/>
    <w:rsid w:val="004C5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FCC"/>
  </w:style>
  <w:style w:type="paragraph" w:customStyle="1" w:styleId="Bodytext">
    <w:name w:val="Bodytext"/>
    <w:link w:val="BodytextZchn"/>
    <w:qFormat/>
    <w:rsid w:val="002074BC"/>
    <w:pPr>
      <w:spacing w:after="0" w:line="360" w:lineRule="auto"/>
    </w:pPr>
    <w:rPr>
      <w:rFonts w:ascii="Arial" w:eastAsia="Times New Roman" w:hAnsi="Arial" w:cs="Times New Roman"/>
      <w:szCs w:val="20"/>
      <w:lang w:val="de-DE" w:eastAsia="de-DE"/>
    </w:rPr>
  </w:style>
  <w:style w:type="character" w:customStyle="1" w:styleId="BodytextZchn">
    <w:name w:val="Bodytext Zchn"/>
    <w:basedOn w:val="Absatz-Standardschriftart"/>
    <w:link w:val="Bodytext"/>
    <w:locked/>
    <w:rsid w:val="002074BC"/>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843877">
      <w:bodyDiv w:val="1"/>
      <w:marLeft w:val="0"/>
      <w:marRight w:val="0"/>
      <w:marTop w:val="0"/>
      <w:marBottom w:val="0"/>
      <w:divBdr>
        <w:top w:val="none" w:sz="0" w:space="0" w:color="auto"/>
        <w:left w:val="none" w:sz="0" w:space="0" w:color="auto"/>
        <w:bottom w:val="none" w:sz="0" w:space="0" w:color="auto"/>
        <w:right w:val="none" w:sz="0" w:space="0" w:color="auto"/>
      </w:divBdr>
    </w:div>
    <w:div w:id="16325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iserwink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iserwink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 Kaiserwinkl - Miriam Kitzbichler</dc:creator>
  <cp:keywords/>
  <dc:description/>
  <cp:lastModifiedBy>TVB Kaiserwinkl - Miriam Kitzbichler</cp:lastModifiedBy>
  <cp:revision>4</cp:revision>
  <dcterms:created xsi:type="dcterms:W3CDTF">2021-12-14T12:21:00Z</dcterms:created>
  <dcterms:modified xsi:type="dcterms:W3CDTF">2021-12-16T09:40:00Z</dcterms:modified>
</cp:coreProperties>
</file>