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F852" w14:textId="77777777" w:rsidR="00AB6A11" w:rsidRDefault="00C2634F" w:rsidP="00D354D5">
      <w:pPr>
        <w:jc w:val="left"/>
        <w:rPr>
          <w:rFonts w:ascii="Pluto Sans Bold" w:eastAsia="Pluto Sans Bold" w:hAnsi="Pluto Sans Bold" w:cs="Pluto Sans Bold"/>
          <w:b/>
          <w:caps/>
          <w:color w:val="B51F1E"/>
          <w:spacing w:val="2"/>
          <w:sz w:val="52"/>
          <w:szCs w:val="56"/>
        </w:rPr>
      </w:pPr>
      <w:r w:rsidRPr="00D354D5">
        <w:rPr>
          <w:rFonts w:ascii="Pluto Sans Bold" w:eastAsia="Pluto Sans Bold" w:hAnsi="Pluto Sans Bold" w:cs="Pluto Sans Bold"/>
          <w:b/>
          <w:caps/>
          <w:color w:val="B51F1E"/>
          <w:spacing w:val="2"/>
          <w:sz w:val="52"/>
          <w:szCs w:val="56"/>
        </w:rPr>
        <w:t>2. Internationale</w:t>
      </w:r>
      <w:r w:rsidR="001759ED" w:rsidRPr="00D354D5">
        <w:rPr>
          <w:rFonts w:ascii="Pluto Sans Bold" w:eastAsia="Pluto Sans Bold" w:hAnsi="Pluto Sans Bold" w:cs="Pluto Sans Bold"/>
          <w:b/>
          <w:caps/>
          <w:color w:val="B51F1E"/>
          <w:spacing w:val="2"/>
          <w:sz w:val="52"/>
          <w:szCs w:val="56"/>
        </w:rPr>
        <w:t xml:space="preserve"> </w:t>
      </w:r>
    </w:p>
    <w:p w14:paraId="2FDFAE92" w14:textId="47DA8A64" w:rsidR="00D354D5" w:rsidRDefault="00C2634F" w:rsidP="00D354D5">
      <w:pPr>
        <w:jc w:val="left"/>
        <w:rPr>
          <w:rFonts w:ascii="Pluto Sans Bold" w:eastAsia="Pluto Sans Bold" w:hAnsi="Pluto Sans Bold" w:cs="Pluto Sans Bold"/>
          <w:b/>
          <w:caps/>
          <w:color w:val="B51F1E"/>
          <w:spacing w:val="2"/>
          <w:sz w:val="52"/>
          <w:szCs w:val="56"/>
        </w:rPr>
      </w:pPr>
      <w:r w:rsidRPr="00D354D5">
        <w:rPr>
          <w:rFonts w:ascii="Pluto Sans Bold" w:eastAsia="Pluto Sans Bold" w:hAnsi="Pluto Sans Bold" w:cs="Pluto Sans Bold"/>
          <w:b/>
          <w:caps/>
          <w:color w:val="B51F1E"/>
          <w:spacing w:val="2"/>
          <w:sz w:val="52"/>
          <w:szCs w:val="56"/>
        </w:rPr>
        <w:t xml:space="preserve">Wanderwoche </w:t>
      </w:r>
    </w:p>
    <w:p w14:paraId="32285932" w14:textId="1604F5EC" w:rsidR="005128EB" w:rsidRDefault="004F2BE7" w:rsidP="00EB5A62">
      <w:pPr>
        <w:rPr>
          <w:rFonts w:ascii="Pluto Sans Light" w:eastAsiaTheme="minorHAnsi" w:hAnsi="Pluto Sans Light" w:cstheme="minorBidi"/>
          <w:sz w:val="18"/>
          <w:szCs w:val="18"/>
          <w:lang w:eastAsia="en-US"/>
        </w:rPr>
      </w:pPr>
      <w:r w:rsidRPr="00D354D5">
        <w:rPr>
          <w:rFonts w:ascii="Pluto Sans Light" w:eastAsiaTheme="minorHAnsi" w:hAnsi="Pluto Sans Light" w:cstheme="minorBidi"/>
          <w:sz w:val="18"/>
          <w:szCs w:val="18"/>
          <w:lang w:eastAsia="en-US"/>
        </w:rPr>
        <w:t xml:space="preserve">In der Silberregion Karwendel </w:t>
      </w:r>
      <w:r w:rsidR="00297B8A" w:rsidRPr="00D354D5">
        <w:rPr>
          <w:rFonts w:ascii="Pluto Sans Light" w:eastAsiaTheme="minorHAnsi" w:hAnsi="Pluto Sans Light" w:cstheme="minorBidi"/>
          <w:sz w:val="18"/>
          <w:szCs w:val="18"/>
          <w:lang w:eastAsia="en-US"/>
        </w:rPr>
        <w:t>br</w:t>
      </w:r>
      <w:r w:rsidRPr="00D354D5">
        <w:rPr>
          <w:rFonts w:ascii="Pluto Sans Light" w:eastAsiaTheme="minorHAnsi" w:hAnsi="Pluto Sans Light" w:cstheme="minorBidi"/>
          <w:sz w:val="18"/>
          <w:szCs w:val="18"/>
          <w:lang w:eastAsia="en-US"/>
        </w:rPr>
        <w:t>i</w:t>
      </w:r>
      <w:r w:rsidR="00297B8A" w:rsidRPr="00D354D5">
        <w:rPr>
          <w:rFonts w:ascii="Pluto Sans Light" w:eastAsiaTheme="minorHAnsi" w:hAnsi="Pluto Sans Light" w:cstheme="minorBidi"/>
          <w:sz w:val="18"/>
          <w:szCs w:val="18"/>
          <w:lang w:eastAsia="en-US"/>
        </w:rPr>
        <w:t xml:space="preserve">ngen </w:t>
      </w:r>
      <w:r w:rsidRPr="00D354D5">
        <w:rPr>
          <w:rFonts w:ascii="Pluto Sans Light" w:eastAsiaTheme="minorHAnsi" w:hAnsi="Pluto Sans Light" w:cstheme="minorBidi"/>
          <w:sz w:val="18"/>
          <w:szCs w:val="18"/>
          <w:lang w:eastAsia="en-US"/>
        </w:rPr>
        <w:t xml:space="preserve">über 400 Kilometer markierte Wanderwege </w:t>
      </w:r>
      <w:r w:rsidR="005128EB">
        <w:rPr>
          <w:rFonts w:ascii="Pluto Sans Light" w:eastAsiaTheme="minorHAnsi" w:hAnsi="Pluto Sans Light" w:cstheme="minorBidi"/>
          <w:sz w:val="18"/>
          <w:szCs w:val="18"/>
          <w:lang w:eastAsia="en-US"/>
        </w:rPr>
        <w:t>alle</w:t>
      </w:r>
      <w:r w:rsidR="00A00B03" w:rsidRPr="00D354D5">
        <w:rPr>
          <w:rFonts w:ascii="Pluto Sans Light" w:eastAsiaTheme="minorHAnsi" w:hAnsi="Pluto Sans Light" w:cstheme="minorBidi"/>
          <w:sz w:val="18"/>
          <w:szCs w:val="18"/>
          <w:lang w:eastAsia="en-US"/>
        </w:rPr>
        <w:t xml:space="preserve"> </w:t>
      </w:r>
      <w:r w:rsidR="00761009" w:rsidRPr="00D354D5">
        <w:rPr>
          <w:rFonts w:ascii="Pluto Sans Light" w:eastAsiaTheme="minorHAnsi" w:hAnsi="Pluto Sans Light" w:cstheme="minorBidi"/>
          <w:sz w:val="18"/>
          <w:szCs w:val="18"/>
          <w:lang w:eastAsia="en-US"/>
        </w:rPr>
        <w:t>Naturentdecker</w:t>
      </w:r>
      <w:r w:rsidR="00FE385F" w:rsidRPr="00D354D5">
        <w:rPr>
          <w:rFonts w:ascii="Pluto Sans Light" w:eastAsiaTheme="minorHAnsi" w:hAnsi="Pluto Sans Light" w:cstheme="minorBidi"/>
          <w:sz w:val="18"/>
          <w:szCs w:val="18"/>
          <w:lang w:eastAsia="en-US"/>
        </w:rPr>
        <w:t xml:space="preserve"> </w:t>
      </w:r>
      <w:r w:rsidR="00C2634F" w:rsidRPr="00D354D5">
        <w:rPr>
          <w:rFonts w:ascii="Pluto Sans Light" w:eastAsiaTheme="minorHAnsi" w:hAnsi="Pluto Sans Light" w:cstheme="minorBidi"/>
          <w:sz w:val="18"/>
          <w:szCs w:val="18"/>
          <w:lang w:eastAsia="en-US"/>
        </w:rPr>
        <w:t>auf die Beine</w:t>
      </w:r>
      <w:r w:rsidR="00FE385F" w:rsidRPr="00D354D5">
        <w:rPr>
          <w:rFonts w:ascii="Pluto Sans Light" w:eastAsiaTheme="minorHAnsi" w:hAnsi="Pluto Sans Light" w:cstheme="minorBidi"/>
          <w:sz w:val="18"/>
          <w:szCs w:val="18"/>
          <w:lang w:eastAsia="en-US"/>
        </w:rPr>
        <w:t xml:space="preserve">. </w:t>
      </w:r>
      <w:r w:rsidR="00761009" w:rsidRPr="00D354D5">
        <w:rPr>
          <w:rFonts w:ascii="Pluto Sans Light" w:eastAsiaTheme="minorHAnsi" w:hAnsi="Pluto Sans Light" w:cstheme="minorBidi"/>
          <w:sz w:val="18"/>
          <w:szCs w:val="18"/>
          <w:lang w:eastAsia="en-US"/>
        </w:rPr>
        <w:t xml:space="preserve">Sie spüren bei der Internationalen Wanderwoche Ende September 2022 </w:t>
      </w:r>
      <w:r w:rsidRPr="00D354D5">
        <w:rPr>
          <w:rFonts w:ascii="Pluto Sans Light" w:eastAsiaTheme="minorHAnsi" w:hAnsi="Pluto Sans Light" w:cstheme="minorBidi"/>
          <w:sz w:val="18"/>
          <w:szCs w:val="18"/>
          <w:lang w:eastAsia="en-US"/>
        </w:rPr>
        <w:t xml:space="preserve">wieder </w:t>
      </w:r>
      <w:r w:rsidR="00751557" w:rsidRPr="00D354D5">
        <w:rPr>
          <w:rFonts w:ascii="Pluto Sans Light" w:eastAsiaTheme="minorHAnsi" w:hAnsi="Pluto Sans Light" w:cstheme="minorBidi"/>
          <w:sz w:val="18"/>
          <w:szCs w:val="18"/>
          <w:lang w:eastAsia="en-US"/>
        </w:rPr>
        <w:t>einige</w:t>
      </w:r>
      <w:r w:rsidR="00C2634F" w:rsidRPr="00D354D5">
        <w:rPr>
          <w:rFonts w:ascii="Pluto Sans Light" w:eastAsiaTheme="minorHAnsi" w:hAnsi="Pluto Sans Light" w:cstheme="minorBidi"/>
          <w:sz w:val="18"/>
          <w:szCs w:val="18"/>
          <w:lang w:eastAsia="en-US"/>
        </w:rPr>
        <w:t xml:space="preserve"> der schönsten </w:t>
      </w:r>
      <w:r w:rsidR="00761009" w:rsidRPr="00D354D5">
        <w:rPr>
          <w:rFonts w:ascii="Pluto Sans Light" w:eastAsiaTheme="minorHAnsi" w:hAnsi="Pluto Sans Light" w:cstheme="minorBidi"/>
          <w:sz w:val="18"/>
          <w:szCs w:val="18"/>
          <w:lang w:eastAsia="en-US"/>
        </w:rPr>
        <w:t>Plätze</w:t>
      </w:r>
      <w:r w:rsidRPr="00D354D5">
        <w:rPr>
          <w:rFonts w:ascii="Pluto Sans Light" w:eastAsiaTheme="minorHAnsi" w:hAnsi="Pluto Sans Light" w:cstheme="minorBidi"/>
          <w:sz w:val="18"/>
          <w:szCs w:val="18"/>
          <w:lang w:eastAsia="en-US"/>
        </w:rPr>
        <w:t xml:space="preserve"> zwischen Karwendel und </w:t>
      </w:r>
      <w:proofErr w:type="spellStart"/>
      <w:r w:rsidRPr="00D354D5">
        <w:rPr>
          <w:rFonts w:ascii="Pluto Sans Light" w:eastAsiaTheme="minorHAnsi" w:hAnsi="Pluto Sans Light" w:cstheme="minorBidi"/>
          <w:sz w:val="18"/>
          <w:szCs w:val="18"/>
          <w:lang w:eastAsia="en-US"/>
        </w:rPr>
        <w:t>Tuxer</w:t>
      </w:r>
      <w:proofErr w:type="spellEnd"/>
      <w:r w:rsidRPr="00D354D5">
        <w:rPr>
          <w:rFonts w:ascii="Pluto Sans Light" w:eastAsiaTheme="minorHAnsi" w:hAnsi="Pluto Sans Light" w:cstheme="minorBidi"/>
          <w:sz w:val="18"/>
          <w:szCs w:val="18"/>
          <w:lang w:eastAsia="en-US"/>
        </w:rPr>
        <w:t xml:space="preserve"> Alpen </w:t>
      </w:r>
      <w:r w:rsidR="00761009" w:rsidRPr="00D354D5">
        <w:rPr>
          <w:rFonts w:ascii="Pluto Sans Light" w:eastAsiaTheme="minorHAnsi" w:hAnsi="Pluto Sans Light" w:cstheme="minorBidi"/>
          <w:sz w:val="18"/>
          <w:szCs w:val="18"/>
          <w:lang w:eastAsia="en-US"/>
        </w:rPr>
        <w:t>auf.</w:t>
      </w:r>
    </w:p>
    <w:p w14:paraId="449D5BE0" w14:textId="77777777" w:rsidR="00AB6A11" w:rsidRDefault="00AB6A11" w:rsidP="00AB6A11">
      <w:pPr>
        <w:pStyle w:val="berschrift3"/>
        <w:jc w:val="both"/>
        <w:rPr>
          <w:rFonts w:ascii="Pluto Sans Light" w:eastAsiaTheme="minorHAnsi" w:hAnsi="Pluto Sans Light" w:cstheme="minorBidi"/>
          <w:b w:val="0"/>
          <w:sz w:val="18"/>
          <w:szCs w:val="18"/>
          <w:lang w:eastAsia="en-US"/>
        </w:rPr>
      </w:pPr>
      <w:proofErr w:type="spellStart"/>
      <w:r w:rsidRPr="00AB6A11">
        <w:rPr>
          <w:rFonts w:ascii="Pluto Sans Light" w:eastAsiaTheme="minorHAnsi" w:hAnsi="Pluto Sans Light" w:cstheme="minorBidi"/>
          <w:b w:val="0"/>
          <w:sz w:val="18"/>
          <w:szCs w:val="18"/>
          <w:lang w:eastAsia="en-US"/>
        </w:rPr>
        <w:t>Almkost</w:t>
      </w:r>
      <w:proofErr w:type="spellEnd"/>
      <w:r w:rsidRPr="00AB6A11">
        <w:rPr>
          <w:rFonts w:ascii="Pluto Sans Light" w:eastAsiaTheme="minorHAnsi" w:hAnsi="Pluto Sans Light" w:cstheme="minorBidi"/>
          <w:b w:val="0"/>
          <w:sz w:val="18"/>
          <w:szCs w:val="18"/>
          <w:lang w:eastAsia="en-US"/>
        </w:rPr>
        <w:t xml:space="preserve"> und Musik die Stimmung – aber auch der gegenüberliegende mächtige </w:t>
      </w:r>
      <w:proofErr w:type="spellStart"/>
      <w:r w:rsidRPr="00AB6A11">
        <w:rPr>
          <w:rFonts w:ascii="Pluto Sans Light" w:eastAsiaTheme="minorHAnsi" w:hAnsi="Pluto Sans Light" w:cstheme="minorBidi"/>
          <w:b w:val="0"/>
          <w:sz w:val="18"/>
          <w:szCs w:val="18"/>
          <w:lang w:eastAsia="en-US"/>
        </w:rPr>
        <w:t>Karwendelstock</w:t>
      </w:r>
      <w:proofErr w:type="spellEnd"/>
      <w:r w:rsidRPr="00AB6A11">
        <w:rPr>
          <w:rFonts w:ascii="Pluto Sans Light" w:eastAsiaTheme="minorHAnsi" w:hAnsi="Pluto Sans Light" w:cstheme="minorBidi"/>
          <w:b w:val="0"/>
          <w:sz w:val="18"/>
          <w:szCs w:val="18"/>
          <w:lang w:eastAsia="en-US"/>
        </w:rPr>
        <w:t xml:space="preserve">. Der </w:t>
      </w:r>
      <w:r w:rsidRPr="00AB6A11">
        <w:rPr>
          <w:rFonts w:ascii="Pluto Sans Light" w:eastAsiaTheme="minorHAnsi" w:hAnsi="Pluto Sans Light" w:cstheme="minorBidi"/>
          <w:bCs/>
          <w:sz w:val="18"/>
          <w:szCs w:val="18"/>
          <w:lang w:eastAsia="en-US"/>
        </w:rPr>
        <w:t>Thementag Region (27.09.)</w:t>
      </w:r>
      <w:r w:rsidRPr="00AB6A11">
        <w:rPr>
          <w:rFonts w:ascii="Pluto Sans Light" w:eastAsiaTheme="minorHAnsi" w:hAnsi="Pluto Sans Light" w:cstheme="minorBidi"/>
          <w:b w:val="0"/>
          <w:sz w:val="18"/>
          <w:szCs w:val="18"/>
          <w:lang w:eastAsia="en-US"/>
        </w:rPr>
        <w:t xml:space="preserve"> bietet einen Blick hinter die Kulissen von Betrieben und Unternehmen der Silberregion Karwendel. Mit dabei sind die Geschützte Werkstätte und das SZentrum oder das Wellnesshotel Schwarzbrunn. Tags darauf wird der </w:t>
      </w:r>
      <w:proofErr w:type="spellStart"/>
      <w:r w:rsidRPr="00AB6A11">
        <w:rPr>
          <w:rFonts w:ascii="Pluto Sans Light" w:eastAsiaTheme="minorHAnsi" w:hAnsi="Pluto Sans Light" w:cstheme="minorBidi"/>
          <w:b w:val="0"/>
          <w:sz w:val="18"/>
          <w:szCs w:val="18"/>
          <w:lang w:eastAsia="en-US"/>
        </w:rPr>
        <w:t>Karwendelstock</w:t>
      </w:r>
      <w:proofErr w:type="spellEnd"/>
      <w:r w:rsidRPr="00AB6A11">
        <w:rPr>
          <w:rFonts w:ascii="Pluto Sans Light" w:eastAsiaTheme="minorHAnsi" w:hAnsi="Pluto Sans Light" w:cstheme="minorBidi"/>
          <w:b w:val="0"/>
          <w:sz w:val="18"/>
          <w:szCs w:val="18"/>
          <w:lang w:eastAsia="en-US"/>
        </w:rPr>
        <w:t xml:space="preserve"> angegangen, bei einer</w:t>
      </w:r>
      <w:r w:rsidRPr="00AB6A11">
        <w:rPr>
          <w:rFonts w:ascii="Pluto Sans Light" w:eastAsiaTheme="minorHAnsi" w:hAnsi="Pluto Sans Light" w:cstheme="minorBidi"/>
          <w:bCs/>
          <w:sz w:val="18"/>
          <w:szCs w:val="18"/>
          <w:lang w:eastAsia="en-US"/>
        </w:rPr>
        <w:t xml:space="preserve"> Genusswanderung in die Eng (28.09.).</w:t>
      </w:r>
      <w:r w:rsidRPr="00AB6A11">
        <w:rPr>
          <w:rFonts w:ascii="Pluto Sans Light" w:eastAsiaTheme="minorHAnsi" w:hAnsi="Pluto Sans Light" w:cstheme="minorBidi"/>
          <w:b w:val="0"/>
          <w:sz w:val="18"/>
          <w:szCs w:val="18"/>
          <w:lang w:eastAsia="en-US"/>
        </w:rPr>
        <w:t xml:space="preserve"> Im ältesten Almdorf Europas (1.250 m) „übersommern“ Kühe seit Generationen. Nicht nur Musik und würziger Käse aus der Almkäserei machen die Eng zu einem der beliebtesten Almdörfer dieser Welt. Vor allem das Naturdenkmal Großer Ahornboden gilt für viele als schönster Platz Tirols. Die rund 20 Kilometer Wegstrecke sind geeignet für gute und ausdauernde Wanderer.</w:t>
      </w:r>
      <w:r w:rsidRPr="00AB6A11">
        <w:rPr>
          <w:rFonts w:ascii="Pluto Sans Light" w:eastAsiaTheme="minorHAnsi" w:hAnsi="Pluto Sans Light" w:cstheme="minorBidi"/>
          <w:b w:val="0"/>
          <w:sz w:val="18"/>
          <w:szCs w:val="18"/>
          <w:lang w:eastAsia="en-US"/>
        </w:rPr>
        <w:t xml:space="preserve"> </w:t>
      </w:r>
    </w:p>
    <w:p w14:paraId="0ACE4F9C" w14:textId="40883671" w:rsidR="00AB6A11" w:rsidRPr="00AB6A11" w:rsidRDefault="00AB6A11" w:rsidP="00AB6A11">
      <w:pPr>
        <w:pStyle w:val="berschrift3"/>
        <w:jc w:val="both"/>
        <w:rPr>
          <w:rFonts w:ascii="Pluto Sans Light" w:eastAsiaTheme="minorHAnsi" w:hAnsi="Pluto Sans Light" w:cstheme="minorBidi"/>
          <w:bCs/>
          <w:sz w:val="18"/>
          <w:szCs w:val="18"/>
          <w:lang w:eastAsia="en-US"/>
        </w:rPr>
      </w:pPr>
      <w:r w:rsidRPr="00AB6A11">
        <w:rPr>
          <w:rFonts w:ascii="Pluto Sans Light" w:eastAsiaTheme="minorHAnsi" w:hAnsi="Pluto Sans Light" w:cstheme="minorBidi"/>
          <w:bCs/>
          <w:sz w:val="18"/>
          <w:szCs w:val="18"/>
          <w:lang w:eastAsia="en-US"/>
        </w:rPr>
        <w:t>Zu Bauernhöfen und regionalen Erzeugern</w:t>
      </w:r>
    </w:p>
    <w:p w14:paraId="27D0D995" w14:textId="77777777" w:rsidR="00AB6A11" w:rsidRPr="00AB6A11" w:rsidRDefault="00AB6A11" w:rsidP="00AB6A11">
      <w:pPr>
        <w:pStyle w:val="StandardWeb"/>
        <w:spacing w:line="480" w:lineRule="auto"/>
        <w:rPr>
          <w:rFonts w:ascii="Pluto Sans Light" w:eastAsiaTheme="minorHAnsi" w:hAnsi="Pluto Sans Light" w:cstheme="minorBidi"/>
          <w:sz w:val="18"/>
          <w:szCs w:val="18"/>
          <w:lang w:val="de-DE" w:eastAsia="en-US"/>
        </w:rPr>
      </w:pPr>
      <w:r w:rsidRPr="00AB6A11">
        <w:rPr>
          <w:rFonts w:ascii="Pluto Sans Light" w:eastAsiaTheme="minorHAnsi" w:hAnsi="Pluto Sans Light" w:cstheme="minorBidi"/>
          <w:sz w:val="18"/>
          <w:szCs w:val="18"/>
          <w:lang w:val="de-DE" w:eastAsia="en-US"/>
        </w:rPr>
        <w:t xml:space="preserve">Am Thementag Ursprung (29.09.) öffnen Bauernhöfe ihre Tore. Es gibt Verkostungen und die Möglichkeit, </w:t>
      </w:r>
      <w:proofErr w:type="spellStart"/>
      <w:r w:rsidRPr="00AB6A11">
        <w:rPr>
          <w:rFonts w:ascii="Pluto Sans Light" w:eastAsiaTheme="minorHAnsi" w:hAnsi="Pluto Sans Light" w:cstheme="minorBidi"/>
          <w:sz w:val="18"/>
          <w:szCs w:val="18"/>
          <w:lang w:val="de-DE" w:eastAsia="en-US"/>
        </w:rPr>
        <w:t>beiHofläden</w:t>
      </w:r>
      <w:proofErr w:type="spellEnd"/>
      <w:r w:rsidRPr="00AB6A11">
        <w:rPr>
          <w:rFonts w:ascii="Pluto Sans Light" w:eastAsiaTheme="minorHAnsi" w:hAnsi="Pluto Sans Light" w:cstheme="minorBidi"/>
          <w:sz w:val="18"/>
          <w:szCs w:val="18"/>
          <w:lang w:val="de-DE" w:eastAsia="en-US"/>
        </w:rPr>
        <w:t xml:space="preserve"> einzukaufen – abends wird ein Bauerntheater aufgeführt. Der Thementag Historie &amp; Kultur (30.09.) dreht die Zeit zurück ins späte Mittelalter, als Schwaz die größte Bergbaumetropole Europas und zweitgrößte Stadt im Habsburgerreich war. Am </w:t>
      </w:r>
      <w:proofErr w:type="spellStart"/>
      <w:r w:rsidRPr="00AB6A11">
        <w:rPr>
          <w:rFonts w:ascii="Pluto Sans Light" w:eastAsiaTheme="minorHAnsi" w:hAnsi="Pluto Sans Light" w:cstheme="minorBidi"/>
          <w:sz w:val="18"/>
          <w:szCs w:val="18"/>
          <w:lang w:val="de-DE" w:eastAsia="en-US"/>
        </w:rPr>
        <w:t>Knappenweg</w:t>
      </w:r>
      <w:proofErr w:type="spellEnd"/>
      <w:r w:rsidRPr="00AB6A11">
        <w:rPr>
          <w:rFonts w:ascii="Pluto Sans Light" w:eastAsiaTheme="minorHAnsi" w:hAnsi="Pluto Sans Light" w:cstheme="minorBidi"/>
          <w:sz w:val="18"/>
          <w:szCs w:val="18"/>
          <w:lang w:val="de-DE" w:eastAsia="en-US"/>
        </w:rPr>
        <w:t xml:space="preserve"> und im Silberbergwerk, in der Schwazer Altstadt und auf Schloss Tratzberg ist die Zeit des „letzten Ritters“ Kaiser Maximilian und der Augsburger Handelsfamilie Fugger allgegenwärtig.</w:t>
      </w:r>
    </w:p>
    <w:p w14:paraId="1237EEAA" w14:textId="77777777" w:rsidR="00AB6A11" w:rsidRPr="00AB6A11" w:rsidRDefault="00AB6A11" w:rsidP="00AB6A11">
      <w:pPr>
        <w:pStyle w:val="berschrift3"/>
        <w:rPr>
          <w:rFonts w:ascii="Pluto Sans Light" w:eastAsiaTheme="minorHAnsi" w:hAnsi="Pluto Sans Light" w:cstheme="minorBidi"/>
          <w:b w:val="0"/>
          <w:sz w:val="18"/>
          <w:szCs w:val="18"/>
          <w:lang w:eastAsia="en-US"/>
        </w:rPr>
      </w:pPr>
      <w:r w:rsidRPr="00AB6A11">
        <w:rPr>
          <w:rFonts w:ascii="Pluto Sans Light" w:eastAsiaTheme="minorHAnsi" w:hAnsi="Pluto Sans Light" w:cstheme="minorBidi"/>
          <w:b w:val="0"/>
          <w:sz w:val="18"/>
          <w:szCs w:val="18"/>
          <w:lang w:eastAsia="en-US"/>
        </w:rPr>
        <w:t>Was(s)erleben in der Silberregion Karwendel</w:t>
      </w:r>
    </w:p>
    <w:p w14:paraId="06CBB8D1" w14:textId="77777777" w:rsidR="00AB6A11" w:rsidRPr="00AB6A11" w:rsidRDefault="00AB6A11" w:rsidP="00AB6A11">
      <w:pPr>
        <w:pStyle w:val="StandardWeb"/>
        <w:spacing w:line="480" w:lineRule="auto"/>
        <w:rPr>
          <w:rFonts w:ascii="Pluto Sans Light" w:eastAsiaTheme="minorHAnsi" w:hAnsi="Pluto Sans Light" w:cstheme="minorBidi"/>
          <w:sz w:val="18"/>
          <w:szCs w:val="18"/>
          <w:lang w:val="de-DE" w:eastAsia="en-US"/>
        </w:rPr>
      </w:pPr>
      <w:r w:rsidRPr="00AB6A11">
        <w:rPr>
          <w:rFonts w:ascii="Pluto Sans Light" w:eastAsiaTheme="minorHAnsi" w:hAnsi="Pluto Sans Light" w:cstheme="minorBidi"/>
          <w:sz w:val="18"/>
          <w:szCs w:val="18"/>
          <w:lang w:val="de-DE" w:eastAsia="en-US"/>
        </w:rPr>
        <w:t xml:space="preserve">Am abschließenden Thementag Wasser (01.10.) geht es zu den sprudelnden Plätzen der Silberregion Karwendel. Beim </w:t>
      </w:r>
      <w:proofErr w:type="spellStart"/>
      <w:r w:rsidRPr="00AB6A11">
        <w:rPr>
          <w:rFonts w:ascii="Pluto Sans Light" w:eastAsiaTheme="minorHAnsi" w:hAnsi="Pluto Sans Light" w:cstheme="minorBidi"/>
          <w:sz w:val="18"/>
          <w:szCs w:val="18"/>
          <w:lang w:val="de-DE" w:eastAsia="en-US"/>
        </w:rPr>
        <w:t>Vomperloch</w:t>
      </w:r>
      <w:proofErr w:type="spellEnd"/>
      <w:r w:rsidRPr="00AB6A11">
        <w:rPr>
          <w:rFonts w:ascii="Pluto Sans Light" w:eastAsiaTheme="minorHAnsi" w:hAnsi="Pluto Sans Light" w:cstheme="minorBidi"/>
          <w:sz w:val="18"/>
          <w:szCs w:val="18"/>
          <w:lang w:val="de-DE" w:eastAsia="en-US"/>
        </w:rPr>
        <w:t xml:space="preserve">, dem Bucher und dem Piller Wasserfall können die Teilnehmer was(s)erleben. Ein Erlebnis ist die wilde Wolfsklamm, durch die sich der Stanser Bach zwängt. Ein Steig mit 354 Stufen und Holzbrücken führt durch die Schlucht hinauf zum Kloster St. Georgenberg, dem ältestem Wallfahrtsort Tirols und Ursprungskloster der Fiechter Benediktiner. Bei allen Wanderungen der 2. Internationale Wanderwoche stehen </w:t>
      </w:r>
      <w:r w:rsidRPr="00AB6A11">
        <w:rPr>
          <w:rFonts w:ascii="Pluto Sans Light" w:eastAsiaTheme="minorHAnsi" w:hAnsi="Pluto Sans Light" w:cstheme="minorBidi"/>
          <w:sz w:val="18"/>
          <w:szCs w:val="18"/>
          <w:lang w:val="de-DE" w:eastAsia="en-US"/>
        </w:rPr>
        <w:lastRenderedPageBreak/>
        <w:t xml:space="preserve">Erlebnis und Genuss im Mittelpunkt. Mit einer Abendwanderung zum Speichersee, an dem mit </w:t>
      </w:r>
      <w:proofErr w:type="spellStart"/>
      <w:r w:rsidRPr="00AB6A11">
        <w:rPr>
          <w:rFonts w:ascii="Pluto Sans Light" w:eastAsiaTheme="minorHAnsi" w:hAnsi="Pluto Sans Light" w:cstheme="minorBidi"/>
          <w:sz w:val="18"/>
          <w:szCs w:val="18"/>
          <w:lang w:val="de-DE" w:eastAsia="en-US"/>
        </w:rPr>
        <w:t>Weisenbläser</w:t>
      </w:r>
      <w:proofErr w:type="spellEnd"/>
      <w:r w:rsidRPr="00AB6A11">
        <w:rPr>
          <w:rFonts w:ascii="Pluto Sans Light" w:eastAsiaTheme="minorHAnsi" w:hAnsi="Pluto Sans Light" w:cstheme="minorBidi"/>
          <w:sz w:val="18"/>
          <w:szCs w:val="18"/>
          <w:lang w:val="de-DE" w:eastAsia="en-US"/>
        </w:rPr>
        <w:t xml:space="preserve"> aufspielen und Schuhplattler </w:t>
      </w:r>
      <w:proofErr w:type="spellStart"/>
      <w:r w:rsidRPr="00AB6A11">
        <w:rPr>
          <w:rFonts w:ascii="Pluto Sans Light" w:eastAsiaTheme="minorHAnsi" w:hAnsi="Pluto Sans Light" w:cstheme="minorBidi"/>
          <w:sz w:val="18"/>
          <w:szCs w:val="18"/>
          <w:lang w:val="de-DE" w:eastAsia="en-US"/>
        </w:rPr>
        <w:t>auftanzen</w:t>
      </w:r>
      <w:proofErr w:type="spellEnd"/>
      <w:r w:rsidRPr="00AB6A11">
        <w:rPr>
          <w:rFonts w:ascii="Pluto Sans Light" w:eastAsiaTheme="minorHAnsi" w:hAnsi="Pluto Sans Light" w:cstheme="minorBidi"/>
          <w:sz w:val="18"/>
          <w:szCs w:val="18"/>
          <w:lang w:val="de-DE" w:eastAsia="en-US"/>
        </w:rPr>
        <w:t>, klingt eine Woche voller Inspirationen in der Silberregion Karwendel stimmungsvoll aus.</w:t>
      </w:r>
    </w:p>
    <w:p w14:paraId="7A1CCD19" w14:textId="3520F6B0" w:rsidR="00FE385F" w:rsidRPr="00D354D5" w:rsidRDefault="00471201" w:rsidP="00FE385F">
      <w:pPr>
        <w:pStyle w:val="AufzhlungTitel"/>
        <w:rPr>
          <w:rFonts w:ascii="Pluto Sans Light" w:eastAsiaTheme="minorHAnsi" w:hAnsi="Pluto Sans Light" w:cstheme="minorBidi"/>
          <w:b w:val="0"/>
          <w:bCs w:val="0"/>
          <w:sz w:val="18"/>
          <w:szCs w:val="18"/>
          <w:lang w:val="de-DE" w:eastAsia="en-US"/>
        </w:rPr>
      </w:pPr>
      <w:r w:rsidRPr="00D354D5">
        <w:rPr>
          <w:rFonts w:ascii="Pluto Sans Light" w:eastAsiaTheme="minorHAnsi" w:hAnsi="Pluto Sans Light" w:cstheme="minorBidi"/>
          <w:b w:val="0"/>
          <w:bCs w:val="0"/>
          <w:sz w:val="18"/>
          <w:szCs w:val="18"/>
          <w:lang w:val="de-DE" w:eastAsia="en-US"/>
        </w:rPr>
        <w:t>2</w:t>
      </w:r>
      <w:r w:rsidR="00C2634F" w:rsidRPr="00D354D5">
        <w:rPr>
          <w:rFonts w:ascii="Pluto Sans Light" w:eastAsiaTheme="minorHAnsi" w:hAnsi="Pluto Sans Light" w:cstheme="minorBidi"/>
          <w:b w:val="0"/>
          <w:bCs w:val="0"/>
          <w:sz w:val="18"/>
          <w:szCs w:val="18"/>
          <w:lang w:val="de-DE" w:eastAsia="en-US"/>
        </w:rPr>
        <w:t>.</w:t>
      </w:r>
      <w:r w:rsidRPr="00D354D5">
        <w:rPr>
          <w:rFonts w:ascii="Pluto Sans Light" w:eastAsiaTheme="minorHAnsi" w:hAnsi="Pluto Sans Light" w:cstheme="minorBidi"/>
          <w:b w:val="0"/>
          <w:bCs w:val="0"/>
          <w:sz w:val="18"/>
          <w:szCs w:val="18"/>
          <w:lang w:val="de-DE" w:eastAsia="en-US"/>
        </w:rPr>
        <w:t xml:space="preserve"> </w:t>
      </w:r>
      <w:r w:rsidR="00FE385F" w:rsidRPr="00D354D5">
        <w:rPr>
          <w:rFonts w:ascii="Pluto Sans Light" w:eastAsiaTheme="minorHAnsi" w:hAnsi="Pluto Sans Light" w:cstheme="minorBidi"/>
          <w:b w:val="0"/>
          <w:bCs w:val="0"/>
          <w:sz w:val="18"/>
          <w:szCs w:val="18"/>
          <w:lang w:val="de-DE" w:eastAsia="en-US"/>
        </w:rPr>
        <w:t>Internationale Wanderwoche (</w:t>
      </w:r>
      <w:r w:rsidRPr="00D354D5">
        <w:rPr>
          <w:rFonts w:ascii="Pluto Sans Light" w:eastAsiaTheme="minorHAnsi" w:hAnsi="Pluto Sans Light" w:cstheme="minorBidi"/>
          <w:b w:val="0"/>
          <w:bCs w:val="0"/>
          <w:sz w:val="18"/>
          <w:szCs w:val="18"/>
          <w:lang w:val="de-DE" w:eastAsia="en-US"/>
        </w:rPr>
        <w:t>25.09.–02.10.22</w:t>
      </w:r>
      <w:r w:rsidR="00FE385F" w:rsidRPr="00D354D5">
        <w:rPr>
          <w:rFonts w:ascii="Pluto Sans Light" w:eastAsiaTheme="minorHAnsi" w:hAnsi="Pluto Sans Light" w:cstheme="minorBidi"/>
          <w:b w:val="0"/>
          <w:bCs w:val="0"/>
          <w:sz w:val="18"/>
          <w:szCs w:val="18"/>
          <w:lang w:val="de-DE" w:eastAsia="en-US"/>
        </w:rPr>
        <w:t>)</w:t>
      </w:r>
    </w:p>
    <w:p w14:paraId="5B5EAA16" w14:textId="025847BD" w:rsidR="00471201" w:rsidRPr="00D354D5" w:rsidRDefault="00471201" w:rsidP="00AD6D29">
      <w:pPr>
        <w:pStyle w:val="Aufzhlung"/>
        <w:jc w:val="left"/>
        <w:rPr>
          <w:rFonts w:ascii="Pluto Sans Light" w:eastAsiaTheme="minorHAnsi" w:hAnsi="Pluto Sans Light" w:cstheme="minorBidi"/>
          <w:sz w:val="18"/>
          <w:szCs w:val="18"/>
          <w:lang w:eastAsia="en-US"/>
        </w:rPr>
      </w:pPr>
      <w:r w:rsidRPr="00D354D5">
        <w:rPr>
          <w:rFonts w:ascii="Pluto Sans Light" w:eastAsiaTheme="minorHAnsi" w:hAnsi="Pluto Sans Light" w:cstheme="minorBidi"/>
          <w:sz w:val="18"/>
          <w:szCs w:val="18"/>
          <w:lang w:eastAsia="en-US"/>
        </w:rPr>
        <w:t xml:space="preserve">25.09.: Eröffnungsabend mit Platzkonzert </w:t>
      </w:r>
    </w:p>
    <w:p w14:paraId="4B9750F9" w14:textId="0A099F85" w:rsidR="00471201" w:rsidRPr="00D354D5" w:rsidRDefault="00471201" w:rsidP="00AD6D29">
      <w:pPr>
        <w:pStyle w:val="Aufzhlung"/>
        <w:jc w:val="left"/>
        <w:rPr>
          <w:rFonts w:ascii="Pluto Sans Light" w:eastAsiaTheme="minorHAnsi" w:hAnsi="Pluto Sans Light" w:cstheme="minorBidi"/>
          <w:sz w:val="18"/>
          <w:szCs w:val="18"/>
          <w:lang w:eastAsia="en-US"/>
        </w:rPr>
      </w:pPr>
      <w:r w:rsidRPr="00D354D5">
        <w:rPr>
          <w:rFonts w:ascii="Pluto Sans Light" w:eastAsiaTheme="minorHAnsi" w:hAnsi="Pluto Sans Light" w:cstheme="minorBidi"/>
          <w:sz w:val="18"/>
          <w:szCs w:val="18"/>
          <w:lang w:eastAsia="en-US"/>
        </w:rPr>
        <w:t>26.09.: Thementag Wandern &amp; Musik</w:t>
      </w:r>
      <w:r w:rsidR="00AD6D29" w:rsidRPr="00D354D5">
        <w:rPr>
          <w:rFonts w:ascii="Pluto Sans Light" w:eastAsiaTheme="minorHAnsi" w:hAnsi="Pluto Sans Light" w:cstheme="minorBidi"/>
          <w:sz w:val="18"/>
          <w:szCs w:val="18"/>
          <w:lang w:eastAsia="en-US"/>
        </w:rPr>
        <w:t>:</w:t>
      </w:r>
      <w:r w:rsidRPr="00D354D5">
        <w:rPr>
          <w:rFonts w:ascii="Pluto Sans Light" w:eastAsiaTheme="minorHAnsi" w:hAnsi="Pluto Sans Light" w:cstheme="minorBidi"/>
          <w:sz w:val="18"/>
          <w:szCs w:val="18"/>
          <w:lang w:eastAsia="en-US"/>
        </w:rPr>
        <w:t xml:space="preserve"> geführte Musikwanderungen </w:t>
      </w:r>
    </w:p>
    <w:p w14:paraId="2AAEC1D5" w14:textId="2E397940" w:rsidR="00AD6D29" w:rsidRPr="00D354D5" w:rsidRDefault="00AD6D29" w:rsidP="00AD6D29">
      <w:pPr>
        <w:pStyle w:val="Aufzhlung"/>
        <w:jc w:val="left"/>
        <w:rPr>
          <w:rFonts w:ascii="Pluto Sans Light" w:eastAsiaTheme="minorHAnsi" w:hAnsi="Pluto Sans Light" w:cstheme="minorBidi"/>
          <w:sz w:val="18"/>
          <w:szCs w:val="18"/>
          <w:lang w:eastAsia="en-US"/>
        </w:rPr>
      </w:pPr>
      <w:r w:rsidRPr="00D354D5">
        <w:rPr>
          <w:rFonts w:ascii="Pluto Sans Light" w:eastAsiaTheme="minorHAnsi" w:hAnsi="Pluto Sans Light" w:cstheme="minorBidi"/>
          <w:sz w:val="18"/>
          <w:szCs w:val="18"/>
          <w:lang w:eastAsia="en-US"/>
        </w:rPr>
        <w:t xml:space="preserve">27.09.: Thementag Region: Unternehmen und Betriebe öffnen ihre Pforten </w:t>
      </w:r>
    </w:p>
    <w:p w14:paraId="2C41B6CE" w14:textId="66DA0F93" w:rsidR="00AD6D29" w:rsidRPr="00D354D5" w:rsidRDefault="00471201" w:rsidP="00AD6D29">
      <w:pPr>
        <w:pStyle w:val="Aufzhlung"/>
        <w:jc w:val="left"/>
        <w:rPr>
          <w:rFonts w:ascii="Pluto Sans Light" w:eastAsiaTheme="minorHAnsi" w:hAnsi="Pluto Sans Light" w:cstheme="minorBidi"/>
          <w:sz w:val="18"/>
          <w:szCs w:val="18"/>
          <w:lang w:eastAsia="en-US"/>
        </w:rPr>
      </w:pPr>
      <w:r w:rsidRPr="00D354D5">
        <w:rPr>
          <w:rFonts w:ascii="Pluto Sans Light" w:eastAsiaTheme="minorHAnsi" w:hAnsi="Pluto Sans Light" w:cstheme="minorBidi"/>
          <w:sz w:val="18"/>
          <w:szCs w:val="18"/>
          <w:lang w:eastAsia="en-US"/>
        </w:rPr>
        <w:t>2</w:t>
      </w:r>
      <w:r w:rsidR="00AD6D29" w:rsidRPr="00D354D5">
        <w:rPr>
          <w:rFonts w:ascii="Pluto Sans Light" w:eastAsiaTheme="minorHAnsi" w:hAnsi="Pluto Sans Light" w:cstheme="minorBidi"/>
          <w:sz w:val="18"/>
          <w:szCs w:val="18"/>
          <w:lang w:eastAsia="en-US"/>
        </w:rPr>
        <w:t>8</w:t>
      </w:r>
      <w:r w:rsidRPr="00D354D5">
        <w:rPr>
          <w:rFonts w:ascii="Pluto Sans Light" w:eastAsiaTheme="minorHAnsi" w:hAnsi="Pluto Sans Light" w:cstheme="minorBidi"/>
          <w:sz w:val="18"/>
          <w:szCs w:val="18"/>
          <w:lang w:eastAsia="en-US"/>
        </w:rPr>
        <w:t>.09.:</w:t>
      </w:r>
      <w:r w:rsidR="00AD6D29" w:rsidRPr="00D354D5">
        <w:rPr>
          <w:rFonts w:ascii="Pluto Sans Light" w:eastAsiaTheme="minorHAnsi" w:hAnsi="Pluto Sans Light" w:cstheme="minorBidi"/>
          <w:sz w:val="18"/>
          <w:szCs w:val="18"/>
          <w:lang w:eastAsia="en-US"/>
        </w:rPr>
        <w:t xml:space="preserve"> Genusswanderung in die Eng (Alt. Fahrt mit dem Eng Bus).</w:t>
      </w:r>
    </w:p>
    <w:p w14:paraId="777992C6" w14:textId="3A835AA5" w:rsidR="00471201" w:rsidRPr="00D354D5" w:rsidRDefault="00471201" w:rsidP="00AD6D29">
      <w:pPr>
        <w:pStyle w:val="Aufzhlung"/>
        <w:jc w:val="left"/>
        <w:rPr>
          <w:rFonts w:ascii="Pluto Sans Light" w:eastAsiaTheme="minorHAnsi" w:hAnsi="Pluto Sans Light" w:cstheme="minorBidi"/>
          <w:sz w:val="18"/>
          <w:szCs w:val="18"/>
          <w:lang w:eastAsia="en-US"/>
        </w:rPr>
      </w:pPr>
      <w:r w:rsidRPr="00D354D5">
        <w:rPr>
          <w:rFonts w:ascii="Pluto Sans Light" w:eastAsiaTheme="minorHAnsi" w:hAnsi="Pluto Sans Light" w:cstheme="minorBidi"/>
          <w:sz w:val="18"/>
          <w:szCs w:val="18"/>
          <w:lang w:eastAsia="en-US"/>
        </w:rPr>
        <w:t>29.09.: Thementag Ursprung &amp; Bauerntheater</w:t>
      </w:r>
      <w:r w:rsidR="00AD6D29" w:rsidRPr="00D354D5">
        <w:rPr>
          <w:rFonts w:ascii="Pluto Sans Light" w:eastAsiaTheme="minorHAnsi" w:hAnsi="Pluto Sans Light" w:cstheme="minorBidi"/>
          <w:sz w:val="18"/>
          <w:szCs w:val="18"/>
          <w:lang w:eastAsia="en-US"/>
        </w:rPr>
        <w:t>:</w:t>
      </w:r>
      <w:r w:rsidRPr="00D354D5">
        <w:rPr>
          <w:rFonts w:ascii="Pluto Sans Light" w:eastAsiaTheme="minorHAnsi" w:hAnsi="Pluto Sans Light" w:cstheme="minorBidi"/>
          <w:sz w:val="18"/>
          <w:szCs w:val="18"/>
          <w:lang w:eastAsia="en-US"/>
        </w:rPr>
        <w:t xml:space="preserve"> Bauernh</w:t>
      </w:r>
      <w:r w:rsidR="00297B8A" w:rsidRPr="00D354D5">
        <w:rPr>
          <w:rFonts w:ascii="Pluto Sans Light" w:eastAsiaTheme="minorHAnsi" w:hAnsi="Pluto Sans Light" w:cstheme="minorBidi"/>
          <w:sz w:val="18"/>
          <w:szCs w:val="18"/>
          <w:lang w:eastAsia="en-US"/>
        </w:rPr>
        <w:t>ö</w:t>
      </w:r>
      <w:r w:rsidRPr="00D354D5">
        <w:rPr>
          <w:rFonts w:ascii="Pluto Sans Light" w:eastAsiaTheme="minorHAnsi" w:hAnsi="Pluto Sans Light" w:cstheme="minorBidi"/>
          <w:sz w:val="18"/>
          <w:szCs w:val="18"/>
          <w:lang w:eastAsia="en-US"/>
        </w:rPr>
        <w:t>f</w:t>
      </w:r>
      <w:r w:rsidR="00297B8A" w:rsidRPr="00D354D5">
        <w:rPr>
          <w:rFonts w:ascii="Pluto Sans Light" w:eastAsiaTheme="minorHAnsi" w:hAnsi="Pluto Sans Light" w:cstheme="minorBidi"/>
          <w:sz w:val="18"/>
          <w:szCs w:val="18"/>
          <w:lang w:eastAsia="en-US"/>
        </w:rPr>
        <w:t>e laden</w:t>
      </w:r>
      <w:r w:rsidRPr="00D354D5">
        <w:rPr>
          <w:rFonts w:ascii="Pluto Sans Light" w:eastAsiaTheme="minorHAnsi" w:hAnsi="Pluto Sans Light" w:cstheme="minorBidi"/>
          <w:sz w:val="18"/>
          <w:szCs w:val="18"/>
          <w:lang w:eastAsia="en-US"/>
        </w:rPr>
        <w:t xml:space="preserve"> </w:t>
      </w:r>
      <w:r w:rsidR="00FA0FE5">
        <w:rPr>
          <w:rFonts w:ascii="Pluto Sans Light" w:eastAsiaTheme="minorHAnsi" w:hAnsi="Pluto Sans Light" w:cstheme="minorBidi"/>
          <w:sz w:val="18"/>
          <w:szCs w:val="18"/>
          <w:lang w:eastAsia="en-US"/>
        </w:rPr>
        <w:t xml:space="preserve">ein; </w:t>
      </w:r>
      <w:proofErr w:type="gramStart"/>
      <w:r w:rsidRPr="00D354D5">
        <w:rPr>
          <w:rFonts w:ascii="Pluto Sans Light" w:eastAsiaTheme="minorHAnsi" w:hAnsi="Pluto Sans Light" w:cstheme="minorBidi"/>
          <w:sz w:val="18"/>
          <w:szCs w:val="18"/>
          <w:lang w:eastAsia="en-US"/>
        </w:rPr>
        <w:t>Abends</w:t>
      </w:r>
      <w:proofErr w:type="gramEnd"/>
      <w:r w:rsidRPr="00D354D5">
        <w:rPr>
          <w:rFonts w:ascii="Pluto Sans Light" w:eastAsiaTheme="minorHAnsi" w:hAnsi="Pluto Sans Light" w:cstheme="minorBidi"/>
          <w:sz w:val="18"/>
          <w:szCs w:val="18"/>
          <w:lang w:eastAsia="en-US"/>
        </w:rPr>
        <w:t>: Bauerntheater</w:t>
      </w:r>
    </w:p>
    <w:p w14:paraId="150EDCDC" w14:textId="11D8A2EA" w:rsidR="00471201" w:rsidRPr="00D354D5" w:rsidRDefault="00471201" w:rsidP="00AD6D29">
      <w:pPr>
        <w:pStyle w:val="Aufzhlung"/>
        <w:jc w:val="left"/>
        <w:rPr>
          <w:rFonts w:ascii="Pluto Sans Light" w:eastAsiaTheme="minorHAnsi" w:hAnsi="Pluto Sans Light" w:cstheme="minorBidi"/>
          <w:sz w:val="18"/>
          <w:szCs w:val="18"/>
          <w:lang w:eastAsia="en-US"/>
        </w:rPr>
      </w:pPr>
      <w:r w:rsidRPr="00D354D5">
        <w:rPr>
          <w:rFonts w:ascii="Pluto Sans Light" w:eastAsiaTheme="minorHAnsi" w:hAnsi="Pluto Sans Light" w:cstheme="minorBidi"/>
          <w:sz w:val="18"/>
          <w:szCs w:val="18"/>
          <w:lang w:eastAsia="en-US"/>
        </w:rPr>
        <w:t xml:space="preserve">30.09.: Thementag Historie &amp; Kultur: Führung Schloss Tratzberg / Führung Silberbergwerk / Führung Burg </w:t>
      </w:r>
      <w:proofErr w:type="spellStart"/>
      <w:r w:rsidRPr="00D354D5">
        <w:rPr>
          <w:rFonts w:ascii="Pluto Sans Light" w:eastAsiaTheme="minorHAnsi" w:hAnsi="Pluto Sans Light" w:cstheme="minorBidi"/>
          <w:sz w:val="18"/>
          <w:szCs w:val="18"/>
          <w:lang w:eastAsia="en-US"/>
        </w:rPr>
        <w:t>Freundsberg</w:t>
      </w:r>
      <w:proofErr w:type="spellEnd"/>
      <w:r w:rsidRPr="00D354D5">
        <w:rPr>
          <w:rFonts w:ascii="Pluto Sans Light" w:eastAsiaTheme="minorHAnsi" w:hAnsi="Pluto Sans Light" w:cstheme="minorBidi"/>
          <w:sz w:val="18"/>
          <w:szCs w:val="18"/>
          <w:lang w:eastAsia="en-US"/>
        </w:rPr>
        <w:t xml:space="preserve"> / </w:t>
      </w:r>
      <w:r w:rsidR="00AD6D29" w:rsidRPr="00D354D5">
        <w:rPr>
          <w:rFonts w:ascii="Pluto Sans Light" w:eastAsiaTheme="minorHAnsi" w:hAnsi="Pluto Sans Light" w:cstheme="minorBidi"/>
          <w:sz w:val="18"/>
          <w:szCs w:val="18"/>
          <w:lang w:eastAsia="en-US"/>
        </w:rPr>
        <w:t>Stadtführung /</w:t>
      </w:r>
      <w:r w:rsidR="005244B3" w:rsidRPr="00D354D5">
        <w:rPr>
          <w:rFonts w:ascii="Pluto Sans Light" w:eastAsiaTheme="minorHAnsi" w:hAnsi="Pluto Sans Light" w:cstheme="minorBidi"/>
          <w:sz w:val="18"/>
          <w:szCs w:val="18"/>
          <w:lang w:eastAsia="en-US"/>
        </w:rPr>
        <w:t xml:space="preserve"> </w:t>
      </w:r>
      <w:proofErr w:type="spellStart"/>
      <w:r w:rsidR="00AD6D29" w:rsidRPr="00D354D5">
        <w:rPr>
          <w:rFonts w:ascii="Pluto Sans Light" w:eastAsiaTheme="minorHAnsi" w:hAnsi="Pluto Sans Light" w:cstheme="minorBidi"/>
          <w:sz w:val="18"/>
          <w:szCs w:val="18"/>
          <w:lang w:eastAsia="en-US"/>
        </w:rPr>
        <w:t>Knappensteigführung</w:t>
      </w:r>
      <w:proofErr w:type="spellEnd"/>
      <w:r w:rsidR="00AD6D29" w:rsidRPr="00D354D5">
        <w:rPr>
          <w:rFonts w:ascii="Pluto Sans Light" w:eastAsiaTheme="minorHAnsi" w:hAnsi="Pluto Sans Light" w:cstheme="minorBidi"/>
          <w:sz w:val="18"/>
          <w:szCs w:val="18"/>
          <w:lang w:eastAsia="en-US"/>
        </w:rPr>
        <w:t xml:space="preserve"> / Fuggerführung Schwaz</w:t>
      </w:r>
      <w:r w:rsidRPr="00D354D5">
        <w:rPr>
          <w:rFonts w:ascii="Pluto Sans Light" w:eastAsiaTheme="minorHAnsi" w:hAnsi="Pluto Sans Light" w:cstheme="minorBidi"/>
          <w:sz w:val="18"/>
          <w:szCs w:val="18"/>
          <w:lang w:eastAsia="en-US"/>
        </w:rPr>
        <w:t xml:space="preserve">. Abends: </w:t>
      </w:r>
      <w:r w:rsidR="00AD6D29" w:rsidRPr="00D354D5">
        <w:rPr>
          <w:rFonts w:ascii="Pluto Sans Light" w:eastAsiaTheme="minorHAnsi" w:hAnsi="Pluto Sans Light" w:cstheme="minorBidi"/>
          <w:sz w:val="18"/>
          <w:szCs w:val="18"/>
          <w:lang w:eastAsia="en-US"/>
        </w:rPr>
        <w:t>Filmvorführung: „Im Netz der Fugger“</w:t>
      </w:r>
    </w:p>
    <w:p w14:paraId="2D9CD6A3" w14:textId="57EF23AB" w:rsidR="00AD6D29" w:rsidRPr="00D354D5" w:rsidRDefault="00471201" w:rsidP="00AD6D29">
      <w:pPr>
        <w:pStyle w:val="Aufzhlung"/>
        <w:jc w:val="left"/>
        <w:rPr>
          <w:rFonts w:ascii="Pluto Sans Light" w:eastAsiaTheme="minorHAnsi" w:hAnsi="Pluto Sans Light" w:cstheme="minorBidi"/>
          <w:sz w:val="18"/>
          <w:szCs w:val="18"/>
          <w:lang w:eastAsia="en-US"/>
        </w:rPr>
      </w:pPr>
      <w:r w:rsidRPr="00D354D5">
        <w:rPr>
          <w:rFonts w:ascii="Pluto Sans Light" w:eastAsiaTheme="minorHAnsi" w:hAnsi="Pluto Sans Light" w:cstheme="minorBidi"/>
          <w:sz w:val="18"/>
          <w:szCs w:val="18"/>
          <w:lang w:eastAsia="en-US"/>
        </w:rPr>
        <w:t xml:space="preserve">01.10.: </w:t>
      </w:r>
      <w:r w:rsidR="00AD6D29" w:rsidRPr="00D354D5">
        <w:rPr>
          <w:rFonts w:ascii="Pluto Sans Light" w:eastAsiaTheme="minorHAnsi" w:hAnsi="Pluto Sans Light" w:cstheme="minorBidi"/>
          <w:sz w:val="18"/>
          <w:szCs w:val="18"/>
          <w:lang w:eastAsia="en-US"/>
        </w:rPr>
        <w:t xml:space="preserve">Thementag Wasser: Geführte Wanderungen zu Wolfsklamm, </w:t>
      </w:r>
      <w:proofErr w:type="spellStart"/>
      <w:r w:rsidR="00AD6D29" w:rsidRPr="00D354D5">
        <w:rPr>
          <w:rFonts w:ascii="Pluto Sans Light" w:eastAsiaTheme="minorHAnsi" w:hAnsi="Pluto Sans Light" w:cstheme="minorBidi"/>
          <w:sz w:val="18"/>
          <w:szCs w:val="18"/>
          <w:lang w:eastAsia="en-US"/>
        </w:rPr>
        <w:t>Vomperloch</w:t>
      </w:r>
      <w:proofErr w:type="spellEnd"/>
      <w:r w:rsidR="00AD6D29" w:rsidRPr="00D354D5">
        <w:rPr>
          <w:rFonts w:ascii="Pluto Sans Light" w:eastAsiaTheme="minorHAnsi" w:hAnsi="Pluto Sans Light" w:cstheme="minorBidi"/>
          <w:sz w:val="18"/>
          <w:szCs w:val="18"/>
          <w:lang w:eastAsia="en-US"/>
        </w:rPr>
        <w:t xml:space="preserve">, Bucher Wasserfall, Piller Wasserfall. Abendwanderung zum Speichersee mit </w:t>
      </w:r>
      <w:proofErr w:type="spellStart"/>
      <w:r w:rsidR="00AD6D29" w:rsidRPr="00D354D5">
        <w:rPr>
          <w:rFonts w:ascii="Pluto Sans Light" w:eastAsiaTheme="minorHAnsi" w:hAnsi="Pluto Sans Light" w:cstheme="minorBidi"/>
          <w:sz w:val="18"/>
          <w:szCs w:val="18"/>
          <w:lang w:eastAsia="en-US"/>
        </w:rPr>
        <w:t>Weisenbläsern</w:t>
      </w:r>
      <w:proofErr w:type="spellEnd"/>
      <w:r w:rsidR="00AD6D29" w:rsidRPr="00D354D5">
        <w:rPr>
          <w:rFonts w:ascii="Pluto Sans Light" w:eastAsiaTheme="minorHAnsi" w:hAnsi="Pluto Sans Light" w:cstheme="minorBidi"/>
          <w:sz w:val="18"/>
          <w:szCs w:val="18"/>
          <w:lang w:eastAsia="en-US"/>
        </w:rPr>
        <w:t>, Schuhplattlern.</w:t>
      </w:r>
    </w:p>
    <w:p w14:paraId="710EEB4F" w14:textId="10E49B8E" w:rsidR="0098103A" w:rsidRPr="00D354D5" w:rsidRDefault="0098103A" w:rsidP="0098103A">
      <w:pPr>
        <w:pStyle w:val="AufzhlungTitel"/>
        <w:rPr>
          <w:rFonts w:ascii="Pluto Sans Light" w:eastAsiaTheme="minorHAnsi" w:hAnsi="Pluto Sans Light" w:cstheme="minorBidi"/>
          <w:b w:val="0"/>
          <w:bCs w:val="0"/>
          <w:sz w:val="18"/>
          <w:szCs w:val="18"/>
          <w:lang w:val="de-DE" w:eastAsia="en-US"/>
        </w:rPr>
      </w:pPr>
      <w:r w:rsidRPr="00D354D5">
        <w:rPr>
          <w:rFonts w:ascii="Pluto Sans Light" w:eastAsiaTheme="minorHAnsi" w:hAnsi="Pluto Sans Light" w:cstheme="minorBidi"/>
          <w:b w:val="0"/>
          <w:bCs w:val="0"/>
          <w:sz w:val="18"/>
          <w:szCs w:val="18"/>
          <w:lang w:val="de-DE" w:eastAsia="en-US"/>
        </w:rPr>
        <w:t xml:space="preserve">Infos &amp; Buchung beim </w:t>
      </w:r>
      <w:proofErr w:type="gramStart"/>
      <w:r w:rsidRPr="00D354D5">
        <w:rPr>
          <w:rFonts w:ascii="Pluto Sans Light" w:eastAsiaTheme="minorHAnsi" w:hAnsi="Pluto Sans Light" w:cstheme="minorBidi"/>
          <w:b w:val="0"/>
          <w:bCs w:val="0"/>
          <w:sz w:val="18"/>
          <w:szCs w:val="18"/>
          <w:lang w:val="de-DE" w:eastAsia="en-US"/>
        </w:rPr>
        <w:t>TV Silberregion</w:t>
      </w:r>
      <w:proofErr w:type="gramEnd"/>
      <w:r w:rsidRPr="00D354D5">
        <w:rPr>
          <w:rFonts w:ascii="Pluto Sans Light" w:eastAsiaTheme="minorHAnsi" w:hAnsi="Pluto Sans Light" w:cstheme="minorBidi"/>
          <w:b w:val="0"/>
          <w:bCs w:val="0"/>
          <w:sz w:val="18"/>
          <w:szCs w:val="18"/>
          <w:lang w:val="de-DE" w:eastAsia="en-US"/>
        </w:rPr>
        <w:t xml:space="preserve"> Karwendel: +43(0)5242/63240, info@silberregion-karwendel.com</w:t>
      </w:r>
    </w:p>
    <w:p w14:paraId="35A8F677" w14:textId="77777777" w:rsidR="00FE385F" w:rsidRPr="00D354D5" w:rsidRDefault="00FE385F" w:rsidP="00FE385F">
      <w:pPr>
        <w:pStyle w:val="Infoblock"/>
        <w:jc w:val="both"/>
        <w:rPr>
          <w:rFonts w:ascii="Pluto Sans Light" w:eastAsiaTheme="minorHAnsi" w:hAnsi="Pluto Sans Light" w:cstheme="minorBidi"/>
          <w:szCs w:val="18"/>
          <w:lang w:eastAsia="en-US"/>
        </w:rPr>
      </w:pPr>
    </w:p>
    <w:sectPr w:rsidR="00FE385F" w:rsidRPr="00D354D5" w:rsidSect="00D354D5">
      <w:headerReference w:type="default" r:id="rId7"/>
      <w:pgSz w:w="11900" w:h="16837"/>
      <w:pgMar w:top="1701" w:right="1701" w:bottom="1134" w:left="1701" w:header="5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7730" w14:textId="77777777" w:rsidR="00605208" w:rsidRDefault="00605208">
      <w:r>
        <w:separator/>
      </w:r>
    </w:p>
  </w:endnote>
  <w:endnote w:type="continuationSeparator" w:id="0">
    <w:p w14:paraId="748A2D17" w14:textId="77777777" w:rsidR="00605208" w:rsidRDefault="0060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luto Sans ExtraLight">
    <w:panose1 w:val="02000000000000000000"/>
    <w:charset w:val="00"/>
    <w:family w:val="modern"/>
    <w:notTrueType/>
    <w:pitch w:val="variable"/>
    <w:sig w:usb0="A00000AF" w:usb1="5000207B" w:usb2="00000000" w:usb3="00000000" w:csb0="00000093" w:csb1="00000000"/>
  </w:font>
  <w:font w:name="Pluto Sans Regular">
    <w:panose1 w:val="02000000000000000000"/>
    <w:charset w:val="00"/>
    <w:family w:val="modern"/>
    <w:notTrueType/>
    <w:pitch w:val="variable"/>
    <w:sig w:usb0="A00000AF" w:usb1="5000207B" w:usb2="00000000" w:usb3="00000000" w:csb0="00000093" w:csb1="00000000"/>
  </w:font>
  <w:font w:name="Pluto Sans Bold">
    <w:panose1 w:val="02000000000000000000"/>
    <w:charset w:val="00"/>
    <w:family w:val="modern"/>
    <w:notTrueType/>
    <w:pitch w:val="variable"/>
    <w:sig w:usb0="A00000AF" w:usb1="5000207B" w:usb2="00000000" w:usb3="00000000" w:csb0="00000093" w:csb1="00000000"/>
  </w:font>
  <w:font w:name="Pluto Sans Light">
    <w:panose1 w:val="02000000000000000000"/>
    <w:charset w:val="00"/>
    <w:family w:val="modern"/>
    <w:notTrueType/>
    <w:pitch w:val="variable"/>
    <w:sig w:usb0="A00000A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9EB2" w14:textId="77777777" w:rsidR="00605208" w:rsidRDefault="00605208">
      <w:r>
        <w:separator/>
      </w:r>
    </w:p>
  </w:footnote>
  <w:footnote w:type="continuationSeparator" w:id="0">
    <w:p w14:paraId="4D9FBF4D" w14:textId="77777777" w:rsidR="00605208" w:rsidRDefault="0060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40D7" w14:textId="38F0965B" w:rsidR="00D354D5" w:rsidRDefault="00D354D5">
    <w:pPr>
      <w:pStyle w:val="Kopfzeile"/>
    </w:pPr>
    <w:r>
      <w:rPr>
        <w:rFonts w:ascii="Pluto Sans Bold" w:hAnsi="Pluto Sans Bold"/>
        <w:b/>
        <w:noProof/>
        <w:spacing w:val="2"/>
        <w:sz w:val="40"/>
        <w:szCs w:val="40"/>
        <w:lang w:eastAsia="de-DE"/>
      </w:rPr>
      <w:drawing>
        <wp:anchor distT="0" distB="0" distL="114300" distR="114300" simplePos="0" relativeHeight="251659264" behindDoc="0" locked="0" layoutInCell="1" allowOverlap="1" wp14:anchorId="00C4F595" wp14:editId="7F78291B">
          <wp:simplePos x="0" y="0"/>
          <wp:positionH relativeFrom="page">
            <wp:posOffset>5652135</wp:posOffset>
          </wp:positionH>
          <wp:positionV relativeFrom="paragraph">
            <wp:posOffset>-210185</wp:posOffset>
          </wp:positionV>
          <wp:extent cx="1640069" cy="1111911"/>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069" cy="11119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6E79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46C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5C29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7C0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F20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4AE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8C7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E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43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00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EA4C7A"/>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2"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Monotype Sorts" w:hAnsi="Monotype Sorts"/>
      </w:rPr>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22B5A07"/>
    <w:multiLevelType w:val="hybridMultilevel"/>
    <w:tmpl w:val="0A8AB392"/>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22" w15:restartNumberingAfterBreak="0">
    <w:nsid w:val="040C0023"/>
    <w:multiLevelType w:val="multilevel"/>
    <w:tmpl w:val="EEAE0A0E"/>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3" w15:restartNumberingAfterBreak="0">
    <w:nsid w:val="08C35C7C"/>
    <w:multiLevelType w:val="multilevel"/>
    <w:tmpl w:val="76E0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CF0B03"/>
    <w:multiLevelType w:val="multilevel"/>
    <w:tmpl w:val="3A1A5016"/>
    <w:lvl w:ilvl="0">
      <w:numFmt w:val="decimal"/>
      <w:lvlText w:val="%1.0"/>
      <w:lvlJc w:val="left"/>
      <w:pPr>
        <w:ind w:left="1340" w:hanging="1340"/>
      </w:pPr>
      <w:rPr>
        <w:rFonts w:hint="default"/>
      </w:rPr>
    </w:lvl>
    <w:lvl w:ilvl="1">
      <w:start w:val="1"/>
      <w:numFmt w:val="decimalZero"/>
      <w:lvlText w:val="%1.%2"/>
      <w:lvlJc w:val="left"/>
      <w:pPr>
        <w:ind w:left="2048" w:hanging="1340"/>
      </w:pPr>
      <w:rPr>
        <w:rFonts w:hint="default"/>
      </w:rPr>
    </w:lvl>
    <w:lvl w:ilvl="2">
      <w:start w:val="1"/>
      <w:numFmt w:val="decimal"/>
      <w:lvlText w:val="%1.%2.%3"/>
      <w:lvlJc w:val="left"/>
      <w:pPr>
        <w:ind w:left="2756" w:hanging="1340"/>
      </w:pPr>
      <w:rPr>
        <w:rFonts w:hint="default"/>
      </w:rPr>
    </w:lvl>
    <w:lvl w:ilvl="3">
      <w:start w:val="1"/>
      <w:numFmt w:val="decimal"/>
      <w:lvlText w:val="%1.%2.%3.%4"/>
      <w:lvlJc w:val="left"/>
      <w:pPr>
        <w:ind w:left="3464" w:hanging="1340"/>
      </w:pPr>
      <w:rPr>
        <w:rFonts w:hint="default"/>
      </w:rPr>
    </w:lvl>
    <w:lvl w:ilvl="4">
      <w:start w:val="1"/>
      <w:numFmt w:val="decimal"/>
      <w:lvlText w:val="%1.%2.%3.%4.%5"/>
      <w:lvlJc w:val="left"/>
      <w:pPr>
        <w:ind w:left="4172" w:hanging="13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10DE3A4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6" w15:restartNumberingAfterBreak="0">
    <w:nsid w:val="14E538B4"/>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15:restartNumberingAfterBreak="0">
    <w:nsid w:val="2B7E30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4D17A94"/>
    <w:multiLevelType w:val="multilevel"/>
    <w:tmpl w:val="88606C7A"/>
    <w:lvl w:ilvl="0">
      <w:numFmt w:val="decimal"/>
      <w:lvlText w:val="%1.0"/>
      <w:lvlJc w:val="left"/>
      <w:pPr>
        <w:ind w:left="6881" w:hanging="500"/>
      </w:pPr>
      <w:rPr>
        <w:rFonts w:hint="default"/>
        <w:b w:val="0"/>
      </w:rPr>
    </w:lvl>
    <w:lvl w:ilvl="1">
      <w:start w:val="1"/>
      <w:numFmt w:val="decimalZero"/>
      <w:lvlText w:val="%1.%2"/>
      <w:lvlJc w:val="left"/>
      <w:pPr>
        <w:ind w:left="7589" w:hanging="500"/>
      </w:pPr>
      <w:rPr>
        <w:rFonts w:hint="default"/>
        <w:b w:val="0"/>
      </w:rPr>
    </w:lvl>
    <w:lvl w:ilvl="2">
      <w:start w:val="1"/>
      <w:numFmt w:val="decimal"/>
      <w:lvlText w:val="%1.%2.%3"/>
      <w:lvlJc w:val="left"/>
      <w:pPr>
        <w:ind w:left="8517" w:hanging="720"/>
      </w:pPr>
      <w:rPr>
        <w:rFonts w:hint="default"/>
        <w:b w:val="0"/>
      </w:rPr>
    </w:lvl>
    <w:lvl w:ilvl="3">
      <w:start w:val="1"/>
      <w:numFmt w:val="decimal"/>
      <w:lvlText w:val="%1.%2.%3.%4"/>
      <w:lvlJc w:val="left"/>
      <w:pPr>
        <w:ind w:left="9225" w:hanging="720"/>
      </w:pPr>
      <w:rPr>
        <w:rFonts w:hint="default"/>
        <w:b w:val="0"/>
      </w:rPr>
    </w:lvl>
    <w:lvl w:ilvl="4">
      <w:start w:val="1"/>
      <w:numFmt w:val="decimal"/>
      <w:lvlText w:val="%1.%2.%3.%4.%5"/>
      <w:lvlJc w:val="left"/>
      <w:pPr>
        <w:ind w:left="9933" w:hanging="720"/>
      </w:pPr>
      <w:rPr>
        <w:rFonts w:hint="default"/>
        <w:b w:val="0"/>
      </w:rPr>
    </w:lvl>
    <w:lvl w:ilvl="5">
      <w:start w:val="1"/>
      <w:numFmt w:val="decimal"/>
      <w:lvlText w:val="%1.%2.%3.%4.%5.%6"/>
      <w:lvlJc w:val="left"/>
      <w:pPr>
        <w:ind w:left="11001" w:hanging="1080"/>
      </w:pPr>
      <w:rPr>
        <w:rFonts w:hint="default"/>
        <w:b w:val="0"/>
      </w:rPr>
    </w:lvl>
    <w:lvl w:ilvl="6">
      <w:start w:val="1"/>
      <w:numFmt w:val="decimal"/>
      <w:lvlText w:val="%1.%2.%3.%4.%5.%6.%7"/>
      <w:lvlJc w:val="left"/>
      <w:pPr>
        <w:ind w:left="11709" w:hanging="1080"/>
      </w:pPr>
      <w:rPr>
        <w:rFonts w:hint="default"/>
        <w:b w:val="0"/>
      </w:rPr>
    </w:lvl>
    <w:lvl w:ilvl="7">
      <w:start w:val="1"/>
      <w:numFmt w:val="decimal"/>
      <w:lvlText w:val="%1.%2.%3.%4.%5.%6.%7.%8"/>
      <w:lvlJc w:val="left"/>
      <w:pPr>
        <w:ind w:left="12777" w:hanging="1440"/>
      </w:pPr>
      <w:rPr>
        <w:rFonts w:hint="default"/>
        <w:b w:val="0"/>
      </w:rPr>
    </w:lvl>
    <w:lvl w:ilvl="8">
      <w:start w:val="1"/>
      <w:numFmt w:val="decimal"/>
      <w:lvlText w:val="%1.%2.%3.%4.%5.%6.%7.%8.%9"/>
      <w:lvlJc w:val="left"/>
      <w:pPr>
        <w:ind w:left="13485" w:hanging="1440"/>
      </w:pPr>
      <w:rPr>
        <w:rFonts w:hint="default"/>
        <w:b w:val="0"/>
      </w:rPr>
    </w:lvl>
  </w:abstractNum>
  <w:abstractNum w:abstractNumId="29" w15:restartNumberingAfterBreak="0">
    <w:nsid w:val="4DE17738"/>
    <w:multiLevelType w:val="multilevel"/>
    <w:tmpl w:val="05D63462"/>
    <w:lvl w:ilvl="0">
      <w:numFmt w:val="decimal"/>
      <w:lvlText w:val="%1.0"/>
      <w:lvlJc w:val="left"/>
      <w:pPr>
        <w:ind w:left="2800" w:hanging="1400"/>
      </w:pPr>
      <w:rPr>
        <w:rFonts w:hint="default"/>
        <w:b w:val="0"/>
      </w:rPr>
    </w:lvl>
    <w:lvl w:ilvl="1">
      <w:start w:val="1"/>
      <w:numFmt w:val="decimalZero"/>
      <w:lvlText w:val="%1.%2"/>
      <w:lvlJc w:val="left"/>
      <w:pPr>
        <w:ind w:left="3508" w:hanging="1400"/>
      </w:pPr>
      <w:rPr>
        <w:rFonts w:hint="default"/>
        <w:b w:val="0"/>
      </w:rPr>
    </w:lvl>
    <w:lvl w:ilvl="2">
      <w:start w:val="1"/>
      <w:numFmt w:val="decimal"/>
      <w:lvlText w:val="%1.%2.%3"/>
      <w:lvlJc w:val="left"/>
      <w:pPr>
        <w:ind w:left="4216" w:hanging="1400"/>
      </w:pPr>
      <w:rPr>
        <w:rFonts w:hint="default"/>
        <w:b w:val="0"/>
      </w:rPr>
    </w:lvl>
    <w:lvl w:ilvl="3">
      <w:start w:val="1"/>
      <w:numFmt w:val="decimal"/>
      <w:lvlText w:val="%1.%2.%3.%4"/>
      <w:lvlJc w:val="left"/>
      <w:pPr>
        <w:ind w:left="4924" w:hanging="1400"/>
      </w:pPr>
      <w:rPr>
        <w:rFonts w:hint="default"/>
        <w:b w:val="0"/>
      </w:rPr>
    </w:lvl>
    <w:lvl w:ilvl="4">
      <w:start w:val="1"/>
      <w:numFmt w:val="decimal"/>
      <w:lvlText w:val="%1.%2.%3.%4.%5"/>
      <w:lvlJc w:val="left"/>
      <w:pPr>
        <w:ind w:left="5632" w:hanging="1400"/>
      </w:pPr>
      <w:rPr>
        <w:rFonts w:hint="default"/>
        <w:b w:val="0"/>
      </w:rPr>
    </w:lvl>
    <w:lvl w:ilvl="5">
      <w:start w:val="1"/>
      <w:numFmt w:val="decimal"/>
      <w:lvlText w:val="%1.%2.%3.%4.%5.%6"/>
      <w:lvlJc w:val="left"/>
      <w:pPr>
        <w:ind w:left="6340" w:hanging="1400"/>
      </w:pPr>
      <w:rPr>
        <w:rFonts w:hint="default"/>
        <w:b w:val="0"/>
      </w:rPr>
    </w:lvl>
    <w:lvl w:ilvl="6">
      <w:start w:val="1"/>
      <w:numFmt w:val="decimal"/>
      <w:lvlText w:val="%1.%2.%3.%4.%5.%6.%7"/>
      <w:lvlJc w:val="left"/>
      <w:pPr>
        <w:ind w:left="7048" w:hanging="1400"/>
      </w:pPr>
      <w:rPr>
        <w:rFonts w:hint="default"/>
        <w:b w:val="0"/>
      </w:rPr>
    </w:lvl>
    <w:lvl w:ilvl="7">
      <w:start w:val="1"/>
      <w:numFmt w:val="decimal"/>
      <w:lvlText w:val="%1.%2.%3.%4.%5.%6.%7.%8"/>
      <w:lvlJc w:val="left"/>
      <w:pPr>
        <w:ind w:left="7796" w:hanging="1440"/>
      </w:pPr>
      <w:rPr>
        <w:rFonts w:hint="default"/>
        <w:b w:val="0"/>
      </w:rPr>
    </w:lvl>
    <w:lvl w:ilvl="8">
      <w:start w:val="1"/>
      <w:numFmt w:val="decimal"/>
      <w:lvlText w:val="%1.%2.%3.%4.%5.%6.%7.%8.%9"/>
      <w:lvlJc w:val="left"/>
      <w:pPr>
        <w:ind w:left="8504" w:hanging="1440"/>
      </w:pPr>
      <w:rPr>
        <w:rFonts w:hint="default"/>
        <w:b w:val="0"/>
      </w:rPr>
    </w:lvl>
  </w:abstractNum>
  <w:abstractNum w:abstractNumId="30" w15:restartNumberingAfterBreak="0">
    <w:nsid w:val="55921528"/>
    <w:multiLevelType w:val="multilevel"/>
    <w:tmpl w:val="8A0442B8"/>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31" w15:restartNumberingAfterBreak="0">
    <w:nsid w:val="5A1A722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1"/>
  </w:num>
  <w:num w:numId="2">
    <w:abstractNumId w:val="12"/>
  </w:num>
  <w:num w:numId="3">
    <w:abstractNumId w:val="10"/>
    <w:lvlOverride w:ilvl="0">
      <w:lvl w:ilvl="0">
        <w:start w:val="1"/>
        <w:numFmt w:val="bullet"/>
        <w:lvlText w:val="l%1"/>
        <w:legacy w:legacy="1" w:legacySpace="0" w:legacyIndent="0"/>
        <w:lvlJc w:val="left"/>
        <w:rPr>
          <w:rFonts w:ascii="Wingdings" w:hAnsi="Wingdings" w:hint="default"/>
        </w:rPr>
      </w:lvl>
    </w:lvlOverride>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27"/>
  </w:num>
  <w:num w:numId="15">
    <w:abstractNumId w:val="25"/>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6"/>
  </w:num>
  <w:num w:numId="25">
    <w:abstractNumId w:val="24"/>
  </w:num>
  <w:num w:numId="26">
    <w:abstractNumId w:val="29"/>
  </w:num>
  <w:num w:numId="27">
    <w:abstractNumId w:val="21"/>
  </w:num>
  <w:num w:numId="28">
    <w:abstractNumId w:val="31"/>
  </w:num>
  <w:num w:numId="29">
    <w:abstractNumId w:val="28"/>
  </w:num>
  <w:num w:numId="30">
    <w:abstractNumId w:val="22"/>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46"/>
    <w:rsid w:val="00005F18"/>
    <w:rsid w:val="00007B67"/>
    <w:rsid w:val="00012B2F"/>
    <w:rsid w:val="00012C30"/>
    <w:rsid w:val="00020E0C"/>
    <w:rsid w:val="00022C53"/>
    <w:rsid w:val="00023C86"/>
    <w:rsid w:val="000248E3"/>
    <w:rsid w:val="00024DF1"/>
    <w:rsid w:val="00027FAE"/>
    <w:rsid w:val="000309CF"/>
    <w:rsid w:val="00033F9B"/>
    <w:rsid w:val="00035B13"/>
    <w:rsid w:val="00037007"/>
    <w:rsid w:val="000378DE"/>
    <w:rsid w:val="00037AD3"/>
    <w:rsid w:val="000409B8"/>
    <w:rsid w:val="00041150"/>
    <w:rsid w:val="00041CBB"/>
    <w:rsid w:val="000425F6"/>
    <w:rsid w:val="00045034"/>
    <w:rsid w:val="000476EC"/>
    <w:rsid w:val="000479A2"/>
    <w:rsid w:val="00050396"/>
    <w:rsid w:val="000510FB"/>
    <w:rsid w:val="00052B2C"/>
    <w:rsid w:val="000554E0"/>
    <w:rsid w:val="000612CE"/>
    <w:rsid w:val="00061564"/>
    <w:rsid w:val="000620DC"/>
    <w:rsid w:val="0006518C"/>
    <w:rsid w:val="00070DCB"/>
    <w:rsid w:val="000710E2"/>
    <w:rsid w:val="00073162"/>
    <w:rsid w:val="00075144"/>
    <w:rsid w:val="000769CA"/>
    <w:rsid w:val="00076CF0"/>
    <w:rsid w:val="00086AA6"/>
    <w:rsid w:val="000908F3"/>
    <w:rsid w:val="00097C59"/>
    <w:rsid w:val="000A0CA0"/>
    <w:rsid w:val="000A2E9B"/>
    <w:rsid w:val="000A31E8"/>
    <w:rsid w:val="000A38FC"/>
    <w:rsid w:val="000A4640"/>
    <w:rsid w:val="000A65E8"/>
    <w:rsid w:val="000A733D"/>
    <w:rsid w:val="000B31C4"/>
    <w:rsid w:val="000B7EC1"/>
    <w:rsid w:val="000C4A52"/>
    <w:rsid w:val="000D122A"/>
    <w:rsid w:val="000D1D23"/>
    <w:rsid w:val="000D55B5"/>
    <w:rsid w:val="000D66DA"/>
    <w:rsid w:val="000E1F5C"/>
    <w:rsid w:val="000E33B5"/>
    <w:rsid w:val="000E7587"/>
    <w:rsid w:val="000F6545"/>
    <w:rsid w:val="000F6ED3"/>
    <w:rsid w:val="000F6FB2"/>
    <w:rsid w:val="000F7C01"/>
    <w:rsid w:val="0010358B"/>
    <w:rsid w:val="001038ED"/>
    <w:rsid w:val="00105A46"/>
    <w:rsid w:val="00105DC2"/>
    <w:rsid w:val="001074D5"/>
    <w:rsid w:val="00111E5B"/>
    <w:rsid w:val="001127E1"/>
    <w:rsid w:val="001135AC"/>
    <w:rsid w:val="00117276"/>
    <w:rsid w:val="00117F97"/>
    <w:rsid w:val="00124A90"/>
    <w:rsid w:val="00125BA3"/>
    <w:rsid w:val="0012658C"/>
    <w:rsid w:val="00126AFF"/>
    <w:rsid w:val="00127774"/>
    <w:rsid w:val="00132F14"/>
    <w:rsid w:val="0014320F"/>
    <w:rsid w:val="0014592A"/>
    <w:rsid w:val="0015629B"/>
    <w:rsid w:val="00156508"/>
    <w:rsid w:val="00161B8B"/>
    <w:rsid w:val="0016425F"/>
    <w:rsid w:val="001711D1"/>
    <w:rsid w:val="0017202E"/>
    <w:rsid w:val="0017329C"/>
    <w:rsid w:val="001759ED"/>
    <w:rsid w:val="00175B7F"/>
    <w:rsid w:val="00176755"/>
    <w:rsid w:val="00181AF9"/>
    <w:rsid w:val="00183BE3"/>
    <w:rsid w:val="001869E9"/>
    <w:rsid w:val="001A1CB1"/>
    <w:rsid w:val="001A3DFE"/>
    <w:rsid w:val="001A4459"/>
    <w:rsid w:val="001A4EB1"/>
    <w:rsid w:val="001B3918"/>
    <w:rsid w:val="001B3A96"/>
    <w:rsid w:val="001B4ABA"/>
    <w:rsid w:val="001B5F4C"/>
    <w:rsid w:val="001C08B1"/>
    <w:rsid w:val="001C1C47"/>
    <w:rsid w:val="001C2C73"/>
    <w:rsid w:val="001C4BAF"/>
    <w:rsid w:val="001C616C"/>
    <w:rsid w:val="001D1563"/>
    <w:rsid w:val="001D4C27"/>
    <w:rsid w:val="001D6288"/>
    <w:rsid w:val="001D6D59"/>
    <w:rsid w:val="001D7EBD"/>
    <w:rsid w:val="001E0F8E"/>
    <w:rsid w:val="001E4A97"/>
    <w:rsid w:val="001E7167"/>
    <w:rsid w:val="001E71A3"/>
    <w:rsid w:val="001F0C12"/>
    <w:rsid w:val="00202091"/>
    <w:rsid w:val="002105D6"/>
    <w:rsid w:val="00212761"/>
    <w:rsid w:val="002136C9"/>
    <w:rsid w:val="0021542B"/>
    <w:rsid w:val="00220AED"/>
    <w:rsid w:val="00223A92"/>
    <w:rsid w:val="00226632"/>
    <w:rsid w:val="002306A8"/>
    <w:rsid w:val="002333C9"/>
    <w:rsid w:val="0023644E"/>
    <w:rsid w:val="00236E4A"/>
    <w:rsid w:val="00237BB7"/>
    <w:rsid w:val="00240DF5"/>
    <w:rsid w:val="00241C75"/>
    <w:rsid w:val="002423B7"/>
    <w:rsid w:val="00243C14"/>
    <w:rsid w:val="00244716"/>
    <w:rsid w:val="00247746"/>
    <w:rsid w:val="00252019"/>
    <w:rsid w:val="00252075"/>
    <w:rsid w:val="002525AE"/>
    <w:rsid w:val="0025264C"/>
    <w:rsid w:val="002543DE"/>
    <w:rsid w:val="00255C54"/>
    <w:rsid w:val="00256206"/>
    <w:rsid w:val="00257892"/>
    <w:rsid w:val="00257F74"/>
    <w:rsid w:val="002633ED"/>
    <w:rsid w:val="002667F3"/>
    <w:rsid w:val="00266A84"/>
    <w:rsid w:val="002736C5"/>
    <w:rsid w:val="002776C4"/>
    <w:rsid w:val="0028012C"/>
    <w:rsid w:val="002805D1"/>
    <w:rsid w:val="00281849"/>
    <w:rsid w:val="00285546"/>
    <w:rsid w:val="00285C1E"/>
    <w:rsid w:val="00293255"/>
    <w:rsid w:val="00295F6F"/>
    <w:rsid w:val="00296B5A"/>
    <w:rsid w:val="00296C3D"/>
    <w:rsid w:val="00297B8A"/>
    <w:rsid w:val="002A3BA1"/>
    <w:rsid w:val="002B2077"/>
    <w:rsid w:val="002B30CC"/>
    <w:rsid w:val="002C3688"/>
    <w:rsid w:val="002C4229"/>
    <w:rsid w:val="002C5239"/>
    <w:rsid w:val="002C5EA5"/>
    <w:rsid w:val="002C78C8"/>
    <w:rsid w:val="002D4257"/>
    <w:rsid w:val="002D460D"/>
    <w:rsid w:val="002E16BE"/>
    <w:rsid w:val="002E7074"/>
    <w:rsid w:val="002E7A41"/>
    <w:rsid w:val="002F2F74"/>
    <w:rsid w:val="002F488A"/>
    <w:rsid w:val="002F74FE"/>
    <w:rsid w:val="002F7BB5"/>
    <w:rsid w:val="00305813"/>
    <w:rsid w:val="00305C97"/>
    <w:rsid w:val="00307210"/>
    <w:rsid w:val="00307DFE"/>
    <w:rsid w:val="00310143"/>
    <w:rsid w:val="003105C7"/>
    <w:rsid w:val="00315487"/>
    <w:rsid w:val="00315EDC"/>
    <w:rsid w:val="00316A82"/>
    <w:rsid w:val="00316BDE"/>
    <w:rsid w:val="0032088A"/>
    <w:rsid w:val="00320F32"/>
    <w:rsid w:val="00323360"/>
    <w:rsid w:val="00330E74"/>
    <w:rsid w:val="00333EF5"/>
    <w:rsid w:val="00341991"/>
    <w:rsid w:val="00344D58"/>
    <w:rsid w:val="00350936"/>
    <w:rsid w:val="00352DB1"/>
    <w:rsid w:val="00354FD7"/>
    <w:rsid w:val="00374761"/>
    <w:rsid w:val="00374D6D"/>
    <w:rsid w:val="00383350"/>
    <w:rsid w:val="00384E58"/>
    <w:rsid w:val="00390036"/>
    <w:rsid w:val="003915D0"/>
    <w:rsid w:val="003933B0"/>
    <w:rsid w:val="00396CDC"/>
    <w:rsid w:val="003972AD"/>
    <w:rsid w:val="00397C87"/>
    <w:rsid w:val="00397CFA"/>
    <w:rsid w:val="003A5E3E"/>
    <w:rsid w:val="003A7F10"/>
    <w:rsid w:val="003B04CC"/>
    <w:rsid w:val="003B4553"/>
    <w:rsid w:val="003B4905"/>
    <w:rsid w:val="003C3679"/>
    <w:rsid w:val="003D169E"/>
    <w:rsid w:val="003D4C2F"/>
    <w:rsid w:val="003D4D5A"/>
    <w:rsid w:val="003D7E3B"/>
    <w:rsid w:val="003E1AD7"/>
    <w:rsid w:val="003F061E"/>
    <w:rsid w:val="003F13DA"/>
    <w:rsid w:val="003F476C"/>
    <w:rsid w:val="003F58A5"/>
    <w:rsid w:val="003F73F7"/>
    <w:rsid w:val="00401AE0"/>
    <w:rsid w:val="004022B9"/>
    <w:rsid w:val="00402F15"/>
    <w:rsid w:val="004038AB"/>
    <w:rsid w:val="00404C6F"/>
    <w:rsid w:val="004106BB"/>
    <w:rsid w:val="00412336"/>
    <w:rsid w:val="00412367"/>
    <w:rsid w:val="00413C38"/>
    <w:rsid w:val="00413EB4"/>
    <w:rsid w:val="00414B52"/>
    <w:rsid w:val="004157A2"/>
    <w:rsid w:val="00417ACF"/>
    <w:rsid w:val="0042017D"/>
    <w:rsid w:val="00421D2A"/>
    <w:rsid w:val="00422294"/>
    <w:rsid w:val="004239B7"/>
    <w:rsid w:val="00423E79"/>
    <w:rsid w:val="00425132"/>
    <w:rsid w:val="004255DD"/>
    <w:rsid w:val="00432167"/>
    <w:rsid w:val="00436619"/>
    <w:rsid w:val="0043664B"/>
    <w:rsid w:val="004401AE"/>
    <w:rsid w:val="0044786D"/>
    <w:rsid w:val="00453252"/>
    <w:rsid w:val="00455AC0"/>
    <w:rsid w:val="004617BE"/>
    <w:rsid w:val="00461DEF"/>
    <w:rsid w:val="00463383"/>
    <w:rsid w:val="004646BF"/>
    <w:rsid w:val="00464EF2"/>
    <w:rsid w:val="00466C10"/>
    <w:rsid w:val="00467A91"/>
    <w:rsid w:val="0047054B"/>
    <w:rsid w:val="00471201"/>
    <w:rsid w:val="00474B1B"/>
    <w:rsid w:val="00476E9C"/>
    <w:rsid w:val="004778FD"/>
    <w:rsid w:val="004810BE"/>
    <w:rsid w:val="0048126E"/>
    <w:rsid w:val="00482886"/>
    <w:rsid w:val="00484B29"/>
    <w:rsid w:val="004854B5"/>
    <w:rsid w:val="004A349F"/>
    <w:rsid w:val="004A6AC5"/>
    <w:rsid w:val="004D07DA"/>
    <w:rsid w:val="004D34C3"/>
    <w:rsid w:val="004D4CA0"/>
    <w:rsid w:val="004D5338"/>
    <w:rsid w:val="004D5371"/>
    <w:rsid w:val="004E10FA"/>
    <w:rsid w:val="004E30F1"/>
    <w:rsid w:val="004F1265"/>
    <w:rsid w:val="004F135A"/>
    <w:rsid w:val="004F2BE7"/>
    <w:rsid w:val="004F49EB"/>
    <w:rsid w:val="004F574E"/>
    <w:rsid w:val="004F5B61"/>
    <w:rsid w:val="004F7A1A"/>
    <w:rsid w:val="00503EB6"/>
    <w:rsid w:val="005128EB"/>
    <w:rsid w:val="00512C06"/>
    <w:rsid w:val="005137E6"/>
    <w:rsid w:val="0051517D"/>
    <w:rsid w:val="005244B3"/>
    <w:rsid w:val="0052771E"/>
    <w:rsid w:val="00531CE5"/>
    <w:rsid w:val="00531EB5"/>
    <w:rsid w:val="00534780"/>
    <w:rsid w:val="005347F7"/>
    <w:rsid w:val="00535E58"/>
    <w:rsid w:val="00541465"/>
    <w:rsid w:val="00543332"/>
    <w:rsid w:val="005446FE"/>
    <w:rsid w:val="00545130"/>
    <w:rsid w:val="005503C0"/>
    <w:rsid w:val="00551245"/>
    <w:rsid w:val="00556C4E"/>
    <w:rsid w:val="005602C3"/>
    <w:rsid w:val="00560CEF"/>
    <w:rsid w:val="00562484"/>
    <w:rsid w:val="0056324A"/>
    <w:rsid w:val="00563C12"/>
    <w:rsid w:val="005661F7"/>
    <w:rsid w:val="00566CC6"/>
    <w:rsid w:val="00566D78"/>
    <w:rsid w:val="005705C2"/>
    <w:rsid w:val="00572E1E"/>
    <w:rsid w:val="00576167"/>
    <w:rsid w:val="0057783B"/>
    <w:rsid w:val="00583F59"/>
    <w:rsid w:val="00584093"/>
    <w:rsid w:val="00584869"/>
    <w:rsid w:val="0058509A"/>
    <w:rsid w:val="00585648"/>
    <w:rsid w:val="0059019C"/>
    <w:rsid w:val="00591B10"/>
    <w:rsid w:val="005924CE"/>
    <w:rsid w:val="00594B83"/>
    <w:rsid w:val="005A4792"/>
    <w:rsid w:val="005A5D14"/>
    <w:rsid w:val="005A690B"/>
    <w:rsid w:val="005A7C6A"/>
    <w:rsid w:val="005B5596"/>
    <w:rsid w:val="005B7FC7"/>
    <w:rsid w:val="005C1EDA"/>
    <w:rsid w:val="005C5E21"/>
    <w:rsid w:val="005C6495"/>
    <w:rsid w:val="005E2D9B"/>
    <w:rsid w:val="005E3B8C"/>
    <w:rsid w:val="005E4C10"/>
    <w:rsid w:val="005E7892"/>
    <w:rsid w:val="005F645A"/>
    <w:rsid w:val="005F72B0"/>
    <w:rsid w:val="00601C68"/>
    <w:rsid w:val="00601E06"/>
    <w:rsid w:val="00602010"/>
    <w:rsid w:val="00602C9B"/>
    <w:rsid w:val="006045C6"/>
    <w:rsid w:val="006048C2"/>
    <w:rsid w:val="00605208"/>
    <w:rsid w:val="0060643D"/>
    <w:rsid w:val="0060713D"/>
    <w:rsid w:val="00610060"/>
    <w:rsid w:val="0061184B"/>
    <w:rsid w:val="00611936"/>
    <w:rsid w:val="00612B4A"/>
    <w:rsid w:val="0061493E"/>
    <w:rsid w:val="00615C83"/>
    <w:rsid w:val="006235F3"/>
    <w:rsid w:val="0062395A"/>
    <w:rsid w:val="00625B10"/>
    <w:rsid w:val="00626EAD"/>
    <w:rsid w:val="0062729A"/>
    <w:rsid w:val="00630A9A"/>
    <w:rsid w:val="00631D3B"/>
    <w:rsid w:val="00632026"/>
    <w:rsid w:val="006350D2"/>
    <w:rsid w:val="006405B5"/>
    <w:rsid w:val="00643465"/>
    <w:rsid w:val="00643C23"/>
    <w:rsid w:val="00651AF0"/>
    <w:rsid w:val="00653BE9"/>
    <w:rsid w:val="006549C1"/>
    <w:rsid w:val="0065681F"/>
    <w:rsid w:val="00656E83"/>
    <w:rsid w:val="00657995"/>
    <w:rsid w:val="006605D6"/>
    <w:rsid w:val="006654C1"/>
    <w:rsid w:val="0066565D"/>
    <w:rsid w:val="0066641C"/>
    <w:rsid w:val="00666F0F"/>
    <w:rsid w:val="006701AC"/>
    <w:rsid w:val="00670434"/>
    <w:rsid w:val="0067046C"/>
    <w:rsid w:val="00673A46"/>
    <w:rsid w:val="006754B5"/>
    <w:rsid w:val="0068004A"/>
    <w:rsid w:val="00680375"/>
    <w:rsid w:val="00681062"/>
    <w:rsid w:val="006818FB"/>
    <w:rsid w:val="00687686"/>
    <w:rsid w:val="00691758"/>
    <w:rsid w:val="006925AC"/>
    <w:rsid w:val="006944F7"/>
    <w:rsid w:val="006A0629"/>
    <w:rsid w:val="006A1CE6"/>
    <w:rsid w:val="006A1D04"/>
    <w:rsid w:val="006A4F1D"/>
    <w:rsid w:val="006A58A6"/>
    <w:rsid w:val="006A5BE9"/>
    <w:rsid w:val="006A5FD0"/>
    <w:rsid w:val="006A6A47"/>
    <w:rsid w:val="006C1E3E"/>
    <w:rsid w:val="006C7348"/>
    <w:rsid w:val="006C7974"/>
    <w:rsid w:val="006D5353"/>
    <w:rsid w:val="006E19A0"/>
    <w:rsid w:val="006E2DDE"/>
    <w:rsid w:val="006E3976"/>
    <w:rsid w:val="006E4CDA"/>
    <w:rsid w:val="006E5091"/>
    <w:rsid w:val="006F3613"/>
    <w:rsid w:val="006F47FB"/>
    <w:rsid w:val="00701E74"/>
    <w:rsid w:val="007034A4"/>
    <w:rsid w:val="00710557"/>
    <w:rsid w:val="00717692"/>
    <w:rsid w:val="00717AAE"/>
    <w:rsid w:val="00720251"/>
    <w:rsid w:val="007221B3"/>
    <w:rsid w:val="00723741"/>
    <w:rsid w:val="00725AC1"/>
    <w:rsid w:val="007318D3"/>
    <w:rsid w:val="0073658D"/>
    <w:rsid w:val="00736D5B"/>
    <w:rsid w:val="0074193A"/>
    <w:rsid w:val="00742A9F"/>
    <w:rsid w:val="007434B7"/>
    <w:rsid w:val="00743A5E"/>
    <w:rsid w:val="00746AAA"/>
    <w:rsid w:val="00751557"/>
    <w:rsid w:val="0075187F"/>
    <w:rsid w:val="0075311C"/>
    <w:rsid w:val="007531E6"/>
    <w:rsid w:val="0075692C"/>
    <w:rsid w:val="007569EA"/>
    <w:rsid w:val="00760115"/>
    <w:rsid w:val="00761009"/>
    <w:rsid w:val="007639BB"/>
    <w:rsid w:val="00763AA2"/>
    <w:rsid w:val="00764B07"/>
    <w:rsid w:val="007651B5"/>
    <w:rsid w:val="00766594"/>
    <w:rsid w:val="00766CD8"/>
    <w:rsid w:val="00766FB6"/>
    <w:rsid w:val="00766FCD"/>
    <w:rsid w:val="0077583C"/>
    <w:rsid w:val="00782D74"/>
    <w:rsid w:val="00783DD3"/>
    <w:rsid w:val="007860A3"/>
    <w:rsid w:val="00787949"/>
    <w:rsid w:val="007879F8"/>
    <w:rsid w:val="00787D44"/>
    <w:rsid w:val="0079243C"/>
    <w:rsid w:val="00796041"/>
    <w:rsid w:val="007966A3"/>
    <w:rsid w:val="0079741D"/>
    <w:rsid w:val="007B21BE"/>
    <w:rsid w:val="007B4ADB"/>
    <w:rsid w:val="007B5E43"/>
    <w:rsid w:val="007C0E03"/>
    <w:rsid w:val="007C1BA5"/>
    <w:rsid w:val="007C2F92"/>
    <w:rsid w:val="007C384A"/>
    <w:rsid w:val="007C5BDD"/>
    <w:rsid w:val="007C6D42"/>
    <w:rsid w:val="007C7049"/>
    <w:rsid w:val="007D4A6B"/>
    <w:rsid w:val="007D5EBB"/>
    <w:rsid w:val="007D6FD5"/>
    <w:rsid w:val="007D7EBD"/>
    <w:rsid w:val="007E05E5"/>
    <w:rsid w:val="007E1385"/>
    <w:rsid w:val="007E2DC0"/>
    <w:rsid w:val="007E3289"/>
    <w:rsid w:val="007E5087"/>
    <w:rsid w:val="007E790A"/>
    <w:rsid w:val="007F04E5"/>
    <w:rsid w:val="007F3410"/>
    <w:rsid w:val="007F6C18"/>
    <w:rsid w:val="00801B5B"/>
    <w:rsid w:val="00802CDC"/>
    <w:rsid w:val="00803726"/>
    <w:rsid w:val="00804905"/>
    <w:rsid w:val="00807E5E"/>
    <w:rsid w:val="008117AB"/>
    <w:rsid w:val="00822C13"/>
    <w:rsid w:val="00824A76"/>
    <w:rsid w:val="0082502B"/>
    <w:rsid w:val="00825B7C"/>
    <w:rsid w:val="00832137"/>
    <w:rsid w:val="00834153"/>
    <w:rsid w:val="008341D7"/>
    <w:rsid w:val="008347BF"/>
    <w:rsid w:val="00840731"/>
    <w:rsid w:val="00841CDB"/>
    <w:rsid w:val="00842643"/>
    <w:rsid w:val="00843397"/>
    <w:rsid w:val="00844155"/>
    <w:rsid w:val="00851799"/>
    <w:rsid w:val="0085280E"/>
    <w:rsid w:val="00853249"/>
    <w:rsid w:val="00853AB2"/>
    <w:rsid w:val="00854877"/>
    <w:rsid w:val="00854E20"/>
    <w:rsid w:val="008613C8"/>
    <w:rsid w:val="00862562"/>
    <w:rsid w:val="00863114"/>
    <w:rsid w:val="00863451"/>
    <w:rsid w:val="008651F5"/>
    <w:rsid w:val="008661EA"/>
    <w:rsid w:val="00870E4A"/>
    <w:rsid w:val="0087182C"/>
    <w:rsid w:val="008737AF"/>
    <w:rsid w:val="008745F8"/>
    <w:rsid w:val="008762CE"/>
    <w:rsid w:val="008772B4"/>
    <w:rsid w:val="00886788"/>
    <w:rsid w:val="00890F07"/>
    <w:rsid w:val="0089329C"/>
    <w:rsid w:val="008941ED"/>
    <w:rsid w:val="00894A9B"/>
    <w:rsid w:val="00895474"/>
    <w:rsid w:val="008967B6"/>
    <w:rsid w:val="0089705C"/>
    <w:rsid w:val="008A246A"/>
    <w:rsid w:val="008A2C83"/>
    <w:rsid w:val="008A42F0"/>
    <w:rsid w:val="008A4956"/>
    <w:rsid w:val="008B0B0E"/>
    <w:rsid w:val="008B2222"/>
    <w:rsid w:val="008B39F7"/>
    <w:rsid w:val="008C2997"/>
    <w:rsid w:val="008C4B2A"/>
    <w:rsid w:val="008C538A"/>
    <w:rsid w:val="008C5E9B"/>
    <w:rsid w:val="008D0BA5"/>
    <w:rsid w:val="008D28AC"/>
    <w:rsid w:val="008D2E1D"/>
    <w:rsid w:val="008D443C"/>
    <w:rsid w:val="008D64DC"/>
    <w:rsid w:val="008D7D82"/>
    <w:rsid w:val="008E199C"/>
    <w:rsid w:val="008E29FE"/>
    <w:rsid w:val="008E4B8D"/>
    <w:rsid w:val="008F2DAE"/>
    <w:rsid w:val="008F3117"/>
    <w:rsid w:val="008F4C0B"/>
    <w:rsid w:val="009004FD"/>
    <w:rsid w:val="0090184C"/>
    <w:rsid w:val="00903BEE"/>
    <w:rsid w:val="00904BC7"/>
    <w:rsid w:val="00904BEC"/>
    <w:rsid w:val="00904CC0"/>
    <w:rsid w:val="00904F69"/>
    <w:rsid w:val="00905386"/>
    <w:rsid w:val="00906DA3"/>
    <w:rsid w:val="00907340"/>
    <w:rsid w:val="00910A6B"/>
    <w:rsid w:val="0091118C"/>
    <w:rsid w:val="00914D35"/>
    <w:rsid w:val="00923676"/>
    <w:rsid w:val="00923A66"/>
    <w:rsid w:val="0092577F"/>
    <w:rsid w:val="00927A99"/>
    <w:rsid w:val="00933A08"/>
    <w:rsid w:val="00933B30"/>
    <w:rsid w:val="009374E9"/>
    <w:rsid w:val="00940340"/>
    <w:rsid w:val="00942FCA"/>
    <w:rsid w:val="00945296"/>
    <w:rsid w:val="0094569D"/>
    <w:rsid w:val="00945D20"/>
    <w:rsid w:val="009469E6"/>
    <w:rsid w:val="009507A2"/>
    <w:rsid w:val="00950961"/>
    <w:rsid w:val="00951313"/>
    <w:rsid w:val="009534D5"/>
    <w:rsid w:val="00954FED"/>
    <w:rsid w:val="00956B8B"/>
    <w:rsid w:val="00964FBE"/>
    <w:rsid w:val="00972F57"/>
    <w:rsid w:val="009732E2"/>
    <w:rsid w:val="00974114"/>
    <w:rsid w:val="00976591"/>
    <w:rsid w:val="00976BAF"/>
    <w:rsid w:val="00980246"/>
    <w:rsid w:val="009804E5"/>
    <w:rsid w:val="0098103A"/>
    <w:rsid w:val="00983EFE"/>
    <w:rsid w:val="00984350"/>
    <w:rsid w:val="00984C69"/>
    <w:rsid w:val="00985E77"/>
    <w:rsid w:val="00987496"/>
    <w:rsid w:val="009877A6"/>
    <w:rsid w:val="00990F8A"/>
    <w:rsid w:val="009910C3"/>
    <w:rsid w:val="009914CD"/>
    <w:rsid w:val="0099312B"/>
    <w:rsid w:val="00996FD9"/>
    <w:rsid w:val="009A5E8F"/>
    <w:rsid w:val="009A746A"/>
    <w:rsid w:val="009B197F"/>
    <w:rsid w:val="009B4218"/>
    <w:rsid w:val="009B6269"/>
    <w:rsid w:val="009B6951"/>
    <w:rsid w:val="009C0580"/>
    <w:rsid w:val="009C10E9"/>
    <w:rsid w:val="009C72DE"/>
    <w:rsid w:val="009D0FFA"/>
    <w:rsid w:val="009D15A3"/>
    <w:rsid w:val="009D22F2"/>
    <w:rsid w:val="009D66A3"/>
    <w:rsid w:val="009E26A2"/>
    <w:rsid w:val="009E401F"/>
    <w:rsid w:val="009E729D"/>
    <w:rsid w:val="009F05AB"/>
    <w:rsid w:val="009F07DE"/>
    <w:rsid w:val="009F1DBB"/>
    <w:rsid w:val="009F4998"/>
    <w:rsid w:val="009F7602"/>
    <w:rsid w:val="009F7CFD"/>
    <w:rsid w:val="00A00B03"/>
    <w:rsid w:val="00A00DA3"/>
    <w:rsid w:val="00A01310"/>
    <w:rsid w:val="00A059BA"/>
    <w:rsid w:val="00A05F95"/>
    <w:rsid w:val="00A064BC"/>
    <w:rsid w:val="00A113C5"/>
    <w:rsid w:val="00A1271E"/>
    <w:rsid w:val="00A13C0A"/>
    <w:rsid w:val="00A165CC"/>
    <w:rsid w:val="00A21C83"/>
    <w:rsid w:val="00A267A3"/>
    <w:rsid w:val="00A26A02"/>
    <w:rsid w:val="00A26E1A"/>
    <w:rsid w:val="00A275BD"/>
    <w:rsid w:val="00A3173F"/>
    <w:rsid w:val="00A32C5B"/>
    <w:rsid w:val="00A33573"/>
    <w:rsid w:val="00A369EA"/>
    <w:rsid w:val="00A418C4"/>
    <w:rsid w:val="00A44957"/>
    <w:rsid w:val="00A451B3"/>
    <w:rsid w:val="00A50462"/>
    <w:rsid w:val="00A53B97"/>
    <w:rsid w:val="00A552BA"/>
    <w:rsid w:val="00A55AC8"/>
    <w:rsid w:val="00A57084"/>
    <w:rsid w:val="00A61572"/>
    <w:rsid w:val="00A63435"/>
    <w:rsid w:val="00A63813"/>
    <w:rsid w:val="00A70E06"/>
    <w:rsid w:val="00A72001"/>
    <w:rsid w:val="00A721C0"/>
    <w:rsid w:val="00A7370D"/>
    <w:rsid w:val="00A73B26"/>
    <w:rsid w:val="00A7655A"/>
    <w:rsid w:val="00A8142A"/>
    <w:rsid w:val="00A830C1"/>
    <w:rsid w:val="00A8364C"/>
    <w:rsid w:val="00A84A20"/>
    <w:rsid w:val="00A87089"/>
    <w:rsid w:val="00A91AE6"/>
    <w:rsid w:val="00A939DA"/>
    <w:rsid w:val="00A95A8F"/>
    <w:rsid w:val="00A974CB"/>
    <w:rsid w:val="00AA0ABD"/>
    <w:rsid w:val="00AA0D1A"/>
    <w:rsid w:val="00AA0D5A"/>
    <w:rsid w:val="00AA3B1D"/>
    <w:rsid w:val="00AA608B"/>
    <w:rsid w:val="00AB21A2"/>
    <w:rsid w:val="00AB3483"/>
    <w:rsid w:val="00AB6A11"/>
    <w:rsid w:val="00AC1CDB"/>
    <w:rsid w:val="00AC25E4"/>
    <w:rsid w:val="00AC459C"/>
    <w:rsid w:val="00AC4C74"/>
    <w:rsid w:val="00AC5672"/>
    <w:rsid w:val="00AC748E"/>
    <w:rsid w:val="00AC764F"/>
    <w:rsid w:val="00AC7B7E"/>
    <w:rsid w:val="00AD2AF3"/>
    <w:rsid w:val="00AD516D"/>
    <w:rsid w:val="00AD6D29"/>
    <w:rsid w:val="00AE2FAE"/>
    <w:rsid w:val="00AE45C3"/>
    <w:rsid w:val="00AE680C"/>
    <w:rsid w:val="00AF18D7"/>
    <w:rsid w:val="00AF7F61"/>
    <w:rsid w:val="00B006AE"/>
    <w:rsid w:val="00B01265"/>
    <w:rsid w:val="00B022E0"/>
    <w:rsid w:val="00B0545D"/>
    <w:rsid w:val="00B1773A"/>
    <w:rsid w:val="00B21A65"/>
    <w:rsid w:val="00B27F33"/>
    <w:rsid w:val="00B3051E"/>
    <w:rsid w:val="00B31239"/>
    <w:rsid w:val="00B33486"/>
    <w:rsid w:val="00B3349B"/>
    <w:rsid w:val="00B359F8"/>
    <w:rsid w:val="00B41AE9"/>
    <w:rsid w:val="00B41CD7"/>
    <w:rsid w:val="00B4750F"/>
    <w:rsid w:val="00B47C53"/>
    <w:rsid w:val="00B52572"/>
    <w:rsid w:val="00B608F7"/>
    <w:rsid w:val="00B615B4"/>
    <w:rsid w:val="00B62387"/>
    <w:rsid w:val="00B624A5"/>
    <w:rsid w:val="00B638A8"/>
    <w:rsid w:val="00B64B4F"/>
    <w:rsid w:val="00B64E90"/>
    <w:rsid w:val="00B64F30"/>
    <w:rsid w:val="00B67F80"/>
    <w:rsid w:val="00B721D8"/>
    <w:rsid w:val="00B73856"/>
    <w:rsid w:val="00B7449D"/>
    <w:rsid w:val="00B7515F"/>
    <w:rsid w:val="00B83D45"/>
    <w:rsid w:val="00B8491B"/>
    <w:rsid w:val="00B84C4B"/>
    <w:rsid w:val="00B872FD"/>
    <w:rsid w:val="00B95276"/>
    <w:rsid w:val="00B95607"/>
    <w:rsid w:val="00BA3FA5"/>
    <w:rsid w:val="00BA5194"/>
    <w:rsid w:val="00BB1304"/>
    <w:rsid w:val="00BB4BC0"/>
    <w:rsid w:val="00BB71EE"/>
    <w:rsid w:val="00BC020E"/>
    <w:rsid w:val="00BC054B"/>
    <w:rsid w:val="00BC0589"/>
    <w:rsid w:val="00BC2721"/>
    <w:rsid w:val="00BC30E6"/>
    <w:rsid w:val="00BC4995"/>
    <w:rsid w:val="00BC53CC"/>
    <w:rsid w:val="00BD55CE"/>
    <w:rsid w:val="00BD5BA7"/>
    <w:rsid w:val="00BD6CD0"/>
    <w:rsid w:val="00BE0742"/>
    <w:rsid w:val="00BE2FC9"/>
    <w:rsid w:val="00BE5139"/>
    <w:rsid w:val="00BE5876"/>
    <w:rsid w:val="00BE6D3B"/>
    <w:rsid w:val="00BE78D3"/>
    <w:rsid w:val="00BE7F4A"/>
    <w:rsid w:val="00BF03B8"/>
    <w:rsid w:val="00BF1AE0"/>
    <w:rsid w:val="00BF26FF"/>
    <w:rsid w:val="00BF2DDF"/>
    <w:rsid w:val="00BF3723"/>
    <w:rsid w:val="00BF3D17"/>
    <w:rsid w:val="00BF4256"/>
    <w:rsid w:val="00BF5655"/>
    <w:rsid w:val="00BF7DDF"/>
    <w:rsid w:val="00C016E6"/>
    <w:rsid w:val="00C01BCB"/>
    <w:rsid w:val="00C02ADC"/>
    <w:rsid w:val="00C079B1"/>
    <w:rsid w:val="00C07C7F"/>
    <w:rsid w:val="00C10E66"/>
    <w:rsid w:val="00C12E59"/>
    <w:rsid w:val="00C135EC"/>
    <w:rsid w:val="00C233F5"/>
    <w:rsid w:val="00C24B33"/>
    <w:rsid w:val="00C253A6"/>
    <w:rsid w:val="00C2634F"/>
    <w:rsid w:val="00C2715E"/>
    <w:rsid w:val="00C27A4E"/>
    <w:rsid w:val="00C27F31"/>
    <w:rsid w:val="00C30372"/>
    <w:rsid w:val="00C307F7"/>
    <w:rsid w:val="00C30835"/>
    <w:rsid w:val="00C33DA1"/>
    <w:rsid w:val="00C3451F"/>
    <w:rsid w:val="00C4125A"/>
    <w:rsid w:val="00C41CA7"/>
    <w:rsid w:val="00C507CA"/>
    <w:rsid w:val="00C50AC3"/>
    <w:rsid w:val="00C521EB"/>
    <w:rsid w:val="00C52443"/>
    <w:rsid w:val="00C5254B"/>
    <w:rsid w:val="00C52914"/>
    <w:rsid w:val="00C5383C"/>
    <w:rsid w:val="00C53F46"/>
    <w:rsid w:val="00C55056"/>
    <w:rsid w:val="00C552B1"/>
    <w:rsid w:val="00C56D94"/>
    <w:rsid w:val="00C57381"/>
    <w:rsid w:val="00C677DF"/>
    <w:rsid w:val="00C7333B"/>
    <w:rsid w:val="00C734C5"/>
    <w:rsid w:val="00C7379C"/>
    <w:rsid w:val="00C73D80"/>
    <w:rsid w:val="00C743CE"/>
    <w:rsid w:val="00C7534E"/>
    <w:rsid w:val="00C75C51"/>
    <w:rsid w:val="00C77792"/>
    <w:rsid w:val="00C838B5"/>
    <w:rsid w:val="00C86C85"/>
    <w:rsid w:val="00C97B33"/>
    <w:rsid w:val="00CA2C95"/>
    <w:rsid w:val="00CB087D"/>
    <w:rsid w:val="00CB0A2F"/>
    <w:rsid w:val="00CB0CF3"/>
    <w:rsid w:val="00CB277E"/>
    <w:rsid w:val="00CB33CB"/>
    <w:rsid w:val="00CB4EA1"/>
    <w:rsid w:val="00CB718F"/>
    <w:rsid w:val="00CC133F"/>
    <w:rsid w:val="00CC1D82"/>
    <w:rsid w:val="00CD36D1"/>
    <w:rsid w:val="00CD43CC"/>
    <w:rsid w:val="00CE0662"/>
    <w:rsid w:val="00CE172E"/>
    <w:rsid w:val="00CE2099"/>
    <w:rsid w:val="00CE45E1"/>
    <w:rsid w:val="00CE4BE8"/>
    <w:rsid w:val="00CE6367"/>
    <w:rsid w:val="00CE693A"/>
    <w:rsid w:val="00CF0D3B"/>
    <w:rsid w:val="00CF2AFF"/>
    <w:rsid w:val="00CF44AA"/>
    <w:rsid w:val="00D02CDF"/>
    <w:rsid w:val="00D02FF5"/>
    <w:rsid w:val="00D03F54"/>
    <w:rsid w:val="00D04A26"/>
    <w:rsid w:val="00D04EF7"/>
    <w:rsid w:val="00D05D91"/>
    <w:rsid w:val="00D0637A"/>
    <w:rsid w:val="00D158D6"/>
    <w:rsid w:val="00D16A3D"/>
    <w:rsid w:val="00D202AD"/>
    <w:rsid w:val="00D248F1"/>
    <w:rsid w:val="00D2650D"/>
    <w:rsid w:val="00D32FAB"/>
    <w:rsid w:val="00D354D5"/>
    <w:rsid w:val="00D35BD4"/>
    <w:rsid w:val="00D378DD"/>
    <w:rsid w:val="00D406C6"/>
    <w:rsid w:val="00D43C58"/>
    <w:rsid w:val="00D43CEB"/>
    <w:rsid w:val="00D470F6"/>
    <w:rsid w:val="00D52925"/>
    <w:rsid w:val="00D557D7"/>
    <w:rsid w:val="00D5636D"/>
    <w:rsid w:val="00D57686"/>
    <w:rsid w:val="00D60625"/>
    <w:rsid w:val="00D66BED"/>
    <w:rsid w:val="00D7358A"/>
    <w:rsid w:val="00D73BA7"/>
    <w:rsid w:val="00D75F04"/>
    <w:rsid w:val="00D81EAC"/>
    <w:rsid w:val="00D85149"/>
    <w:rsid w:val="00D9006D"/>
    <w:rsid w:val="00D91380"/>
    <w:rsid w:val="00D9154E"/>
    <w:rsid w:val="00D94CCF"/>
    <w:rsid w:val="00DA41C2"/>
    <w:rsid w:val="00DA4F28"/>
    <w:rsid w:val="00DA67BE"/>
    <w:rsid w:val="00DA77DC"/>
    <w:rsid w:val="00DB1B2F"/>
    <w:rsid w:val="00DB512C"/>
    <w:rsid w:val="00DB5EB1"/>
    <w:rsid w:val="00DB6C85"/>
    <w:rsid w:val="00DC03B1"/>
    <w:rsid w:val="00DC57BF"/>
    <w:rsid w:val="00DD22E8"/>
    <w:rsid w:val="00DD345B"/>
    <w:rsid w:val="00DD3983"/>
    <w:rsid w:val="00DD638B"/>
    <w:rsid w:val="00DD7C83"/>
    <w:rsid w:val="00DE15AA"/>
    <w:rsid w:val="00DE19F5"/>
    <w:rsid w:val="00DE4306"/>
    <w:rsid w:val="00DF3E4A"/>
    <w:rsid w:val="00DF5803"/>
    <w:rsid w:val="00DF6338"/>
    <w:rsid w:val="00DF7FE0"/>
    <w:rsid w:val="00E01000"/>
    <w:rsid w:val="00E01255"/>
    <w:rsid w:val="00E03032"/>
    <w:rsid w:val="00E045A2"/>
    <w:rsid w:val="00E045BE"/>
    <w:rsid w:val="00E04B38"/>
    <w:rsid w:val="00E11D6A"/>
    <w:rsid w:val="00E13AD9"/>
    <w:rsid w:val="00E14F4D"/>
    <w:rsid w:val="00E17049"/>
    <w:rsid w:val="00E172A6"/>
    <w:rsid w:val="00E23DD1"/>
    <w:rsid w:val="00E2580E"/>
    <w:rsid w:val="00E2771B"/>
    <w:rsid w:val="00E32666"/>
    <w:rsid w:val="00E33B8B"/>
    <w:rsid w:val="00E3528F"/>
    <w:rsid w:val="00E3754E"/>
    <w:rsid w:val="00E4181A"/>
    <w:rsid w:val="00E467B1"/>
    <w:rsid w:val="00E50B55"/>
    <w:rsid w:val="00E52A32"/>
    <w:rsid w:val="00E609AB"/>
    <w:rsid w:val="00E61BEC"/>
    <w:rsid w:val="00E6244C"/>
    <w:rsid w:val="00E63E91"/>
    <w:rsid w:val="00E70568"/>
    <w:rsid w:val="00E76194"/>
    <w:rsid w:val="00E77133"/>
    <w:rsid w:val="00E77FC1"/>
    <w:rsid w:val="00E8017B"/>
    <w:rsid w:val="00E83546"/>
    <w:rsid w:val="00E84BCB"/>
    <w:rsid w:val="00E853D0"/>
    <w:rsid w:val="00E858D8"/>
    <w:rsid w:val="00E85B5B"/>
    <w:rsid w:val="00E86156"/>
    <w:rsid w:val="00E87C58"/>
    <w:rsid w:val="00E92CDC"/>
    <w:rsid w:val="00E95886"/>
    <w:rsid w:val="00EA028C"/>
    <w:rsid w:val="00EA34D1"/>
    <w:rsid w:val="00EA746F"/>
    <w:rsid w:val="00EA7E14"/>
    <w:rsid w:val="00EB13EF"/>
    <w:rsid w:val="00EB264A"/>
    <w:rsid w:val="00EB4DA7"/>
    <w:rsid w:val="00EB5A62"/>
    <w:rsid w:val="00EB6AE4"/>
    <w:rsid w:val="00EC3A22"/>
    <w:rsid w:val="00ED0076"/>
    <w:rsid w:val="00ED10AA"/>
    <w:rsid w:val="00ED3199"/>
    <w:rsid w:val="00ED3A0A"/>
    <w:rsid w:val="00ED5D8E"/>
    <w:rsid w:val="00ED668C"/>
    <w:rsid w:val="00ED6820"/>
    <w:rsid w:val="00EE2F48"/>
    <w:rsid w:val="00EE372C"/>
    <w:rsid w:val="00EE6113"/>
    <w:rsid w:val="00EF77D5"/>
    <w:rsid w:val="00F02C64"/>
    <w:rsid w:val="00F02D05"/>
    <w:rsid w:val="00F03DB6"/>
    <w:rsid w:val="00F050A2"/>
    <w:rsid w:val="00F05DD6"/>
    <w:rsid w:val="00F05E63"/>
    <w:rsid w:val="00F11130"/>
    <w:rsid w:val="00F1286B"/>
    <w:rsid w:val="00F12B53"/>
    <w:rsid w:val="00F1392E"/>
    <w:rsid w:val="00F22FC9"/>
    <w:rsid w:val="00F319D2"/>
    <w:rsid w:val="00F40FC1"/>
    <w:rsid w:val="00F44576"/>
    <w:rsid w:val="00F50FD6"/>
    <w:rsid w:val="00F5254C"/>
    <w:rsid w:val="00F5330C"/>
    <w:rsid w:val="00F60FBE"/>
    <w:rsid w:val="00F641BD"/>
    <w:rsid w:val="00F64F60"/>
    <w:rsid w:val="00F66B70"/>
    <w:rsid w:val="00F70B15"/>
    <w:rsid w:val="00F74D11"/>
    <w:rsid w:val="00F75622"/>
    <w:rsid w:val="00F801F2"/>
    <w:rsid w:val="00F80B1F"/>
    <w:rsid w:val="00F82176"/>
    <w:rsid w:val="00F84531"/>
    <w:rsid w:val="00F927A5"/>
    <w:rsid w:val="00F92CE4"/>
    <w:rsid w:val="00F959F4"/>
    <w:rsid w:val="00F96BC7"/>
    <w:rsid w:val="00FA0FE5"/>
    <w:rsid w:val="00FA2E41"/>
    <w:rsid w:val="00FA6DE6"/>
    <w:rsid w:val="00FA72C8"/>
    <w:rsid w:val="00FB0EA4"/>
    <w:rsid w:val="00FB16FB"/>
    <w:rsid w:val="00FB2268"/>
    <w:rsid w:val="00FB6EAB"/>
    <w:rsid w:val="00FB704B"/>
    <w:rsid w:val="00FC329B"/>
    <w:rsid w:val="00FC6C38"/>
    <w:rsid w:val="00FC6D18"/>
    <w:rsid w:val="00FD136C"/>
    <w:rsid w:val="00FD3973"/>
    <w:rsid w:val="00FE0072"/>
    <w:rsid w:val="00FE2B94"/>
    <w:rsid w:val="00FE385F"/>
    <w:rsid w:val="00FE6F80"/>
    <w:rsid w:val="00FE7594"/>
    <w:rsid w:val="00FF23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A113D4C"/>
  <w14:defaultImageDpi w14:val="300"/>
  <w15:docId w15:val="{5C4CF8DC-483A-8E40-9057-68B07764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5144"/>
    <w:pPr>
      <w:widowControl w:val="0"/>
      <w:spacing w:after="240" w:line="360" w:lineRule="atLeast"/>
      <w:jc w:val="both"/>
    </w:pPr>
    <w:rPr>
      <w:rFonts w:ascii="Arial" w:hAnsi="Arial"/>
      <w:sz w:val="24"/>
      <w:szCs w:val="24"/>
      <w:lang w:eastAsia="ar-SA"/>
    </w:rPr>
  </w:style>
  <w:style w:type="paragraph" w:styleId="berschrift1">
    <w:name w:val="heading 1"/>
    <w:basedOn w:val="Standard"/>
    <w:next w:val="Standard"/>
    <w:qFormat/>
    <w:rsid w:val="00075144"/>
    <w:pPr>
      <w:keepNext/>
      <w:pageBreakBefore/>
      <w:overflowPunct w:val="0"/>
      <w:autoSpaceDE w:val="0"/>
      <w:spacing w:before="240"/>
      <w:jc w:val="center"/>
      <w:textAlignment w:val="baseline"/>
      <w:outlineLvl w:val="0"/>
    </w:pPr>
    <w:rPr>
      <w:b/>
      <w:caps/>
      <w:kern w:val="1"/>
      <w:sz w:val="26"/>
      <w:szCs w:val="20"/>
    </w:rPr>
  </w:style>
  <w:style w:type="paragraph" w:styleId="berschrift2">
    <w:name w:val="heading 2"/>
    <w:basedOn w:val="Standard"/>
    <w:next w:val="Standard"/>
    <w:link w:val="berschrift2Zchn"/>
    <w:qFormat/>
    <w:rsid w:val="00075144"/>
    <w:pPr>
      <w:keepNext/>
      <w:pageBreakBefore/>
      <w:spacing w:before="240"/>
      <w:jc w:val="center"/>
      <w:outlineLvl w:val="1"/>
    </w:pPr>
    <w:rPr>
      <w:b/>
      <w:sz w:val="26"/>
      <w:szCs w:val="20"/>
      <w:u w:val="single"/>
    </w:rPr>
  </w:style>
  <w:style w:type="paragraph" w:styleId="berschrift3">
    <w:name w:val="heading 3"/>
    <w:basedOn w:val="Standard"/>
    <w:next w:val="Standard"/>
    <w:link w:val="berschrift3Zchn"/>
    <w:uiPriority w:val="9"/>
    <w:qFormat/>
    <w:rsid w:val="00075144"/>
    <w:pPr>
      <w:keepNext/>
      <w:spacing w:before="240"/>
      <w:jc w:val="center"/>
      <w:outlineLvl w:val="2"/>
    </w:pPr>
    <w:rPr>
      <w:b/>
      <w:szCs w:val="26"/>
    </w:rPr>
  </w:style>
  <w:style w:type="paragraph" w:styleId="berschrift4">
    <w:name w:val="heading 4"/>
    <w:basedOn w:val="Standard"/>
    <w:next w:val="Standard"/>
    <w:link w:val="berschrift4Zchn"/>
    <w:qFormat/>
    <w:rsid w:val="00484B29"/>
    <w:pPr>
      <w:keepNext/>
      <w:pBdr>
        <w:top w:val="single" w:sz="4" w:space="1" w:color="000000"/>
        <w:left w:val="single" w:sz="4" w:space="4" w:color="000000"/>
        <w:bottom w:val="single" w:sz="4" w:space="1" w:color="000000"/>
        <w:right w:val="single" w:sz="4" w:space="4" w:color="000000"/>
      </w:pBdr>
      <w:overflowPunct w:val="0"/>
      <w:autoSpaceDE w:val="0"/>
      <w:spacing w:before="180"/>
      <w:textAlignment w:val="baseline"/>
      <w:outlineLvl w:val="3"/>
    </w:pPr>
    <w:rPr>
      <w:b/>
      <w:szCs w:val="20"/>
    </w:rPr>
  </w:style>
  <w:style w:type="paragraph" w:styleId="berschrift5">
    <w:name w:val="heading 5"/>
    <w:basedOn w:val="Standard"/>
    <w:next w:val="Standard"/>
    <w:link w:val="berschrift5Zchn"/>
    <w:qFormat/>
    <w:rsid w:val="00484B29"/>
    <w:pPr>
      <w:numPr>
        <w:ilvl w:val="4"/>
        <w:numId w:val="1"/>
      </w:numPr>
      <w:overflowPunct w:val="0"/>
      <w:autoSpaceDE w:val="0"/>
      <w:spacing w:before="180"/>
      <w:ind w:left="0" w:firstLine="0"/>
      <w:textAlignment w:val="baseline"/>
      <w:outlineLvl w:val="4"/>
    </w:pPr>
    <w:rPr>
      <w:b/>
      <w:i/>
      <w:szCs w:val="20"/>
      <w:u w:val="single"/>
    </w:rPr>
  </w:style>
  <w:style w:type="paragraph" w:styleId="berschrift6">
    <w:name w:val="heading 6"/>
    <w:basedOn w:val="Standard"/>
    <w:next w:val="Standard"/>
    <w:qFormat/>
    <w:rsid w:val="00484B29"/>
    <w:pPr>
      <w:keepNext/>
      <w:numPr>
        <w:ilvl w:val="5"/>
        <w:numId w:val="1"/>
      </w:numPr>
      <w:overflowPunct w:val="0"/>
      <w:autoSpaceDE w:val="0"/>
      <w:spacing w:before="180"/>
      <w:ind w:left="0" w:firstLine="0"/>
      <w:jc w:val="left"/>
      <w:textAlignment w:val="baseline"/>
      <w:outlineLvl w:val="5"/>
    </w:pPr>
    <w:rPr>
      <w:b/>
      <w:color w:val="000000"/>
      <w:szCs w:val="20"/>
    </w:rPr>
  </w:style>
  <w:style w:type="paragraph" w:styleId="berschrift7">
    <w:name w:val="heading 7"/>
    <w:basedOn w:val="Standard"/>
    <w:next w:val="Standard"/>
    <w:qFormat/>
    <w:rsid w:val="00484B29"/>
    <w:pPr>
      <w:keepNext/>
      <w:numPr>
        <w:ilvl w:val="6"/>
        <w:numId w:val="1"/>
      </w:numPr>
      <w:overflowPunct w:val="0"/>
      <w:autoSpaceDE w:val="0"/>
      <w:spacing w:before="180"/>
      <w:ind w:left="0" w:firstLine="0"/>
      <w:textAlignment w:val="baseline"/>
      <w:outlineLvl w:val="6"/>
    </w:pPr>
    <w:rPr>
      <w:b/>
      <w:i/>
      <w:color w:val="000000"/>
      <w:szCs w:val="20"/>
    </w:rPr>
  </w:style>
  <w:style w:type="paragraph" w:styleId="berschrift8">
    <w:name w:val="heading 8"/>
    <w:basedOn w:val="Standard"/>
    <w:next w:val="Standard"/>
    <w:qFormat/>
    <w:rsid w:val="00484B29"/>
    <w:pPr>
      <w:keepNext/>
      <w:numPr>
        <w:ilvl w:val="7"/>
        <w:numId w:val="1"/>
      </w:numPr>
      <w:overflowPunct w:val="0"/>
      <w:autoSpaceDE w:val="0"/>
      <w:spacing w:before="180"/>
      <w:ind w:left="0" w:firstLine="0"/>
      <w:textAlignment w:val="baseline"/>
      <w:outlineLvl w:val="7"/>
    </w:pPr>
    <w:rPr>
      <w:i/>
      <w:szCs w:val="20"/>
      <w:u w:val="single"/>
    </w:rPr>
  </w:style>
  <w:style w:type="paragraph" w:styleId="berschrift9">
    <w:name w:val="heading 9"/>
    <w:basedOn w:val="Standard"/>
    <w:next w:val="Standard"/>
    <w:qFormat/>
    <w:rsid w:val="00484B29"/>
    <w:pPr>
      <w:keepNext/>
      <w:numPr>
        <w:ilvl w:val="8"/>
        <w:numId w:val="1"/>
      </w:numPr>
      <w:tabs>
        <w:tab w:val="right" w:pos="8580"/>
      </w:tabs>
      <w:autoSpaceDE w:val="0"/>
      <w:spacing w:before="180"/>
      <w:ind w:left="0" w:firstLine="0"/>
      <w:jc w:val="center"/>
      <w:outlineLvl w:val="8"/>
    </w:pPr>
    <w:rPr>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75144"/>
    <w:rPr>
      <w:rFonts w:ascii="Arial" w:hAnsi="Arial"/>
      <w:b/>
      <w:sz w:val="26"/>
      <w:u w:val="single"/>
      <w:lang w:eastAsia="ar-SA"/>
    </w:rPr>
  </w:style>
  <w:style w:type="character" w:customStyle="1" w:styleId="berschrift3Zchn">
    <w:name w:val="Überschrift 3 Zchn"/>
    <w:link w:val="berschrift3"/>
    <w:uiPriority w:val="9"/>
    <w:rsid w:val="00075144"/>
    <w:rPr>
      <w:rFonts w:ascii="Arial" w:hAnsi="Arial"/>
      <w:b/>
      <w:sz w:val="24"/>
      <w:szCs w:val="26"/>
      <w:lang w:eastAsia="ar-SA"/>
    </w:rPr>
  </w:style>
  <w:style w:type="character" w:styleId="Hyperlink">
    <w:name w:val="Hyperlink"/>
    <w:uiPriority w:val="99"/>
    <w:rsid w:val="00075144"/>
    <w:rPr>
      <w:b/>
      <w:color w:val="auto"/>
      <w:u w:val="none"/>
    </w:rPr>
  </w:style>
  <w:style w:type="paragraph" w:styleId="Kopfzeile">
    <w:name w:val="header"/>
    <w:basedOn w:val="Standard"/>
    <w:link w:val="KopfzeileZchn"/>
    <w:rsid w:val="00D04EF7"/>
    <w:pPr>
      <w:tabs>
        <w:tab w:val="center" w:pos="4253"/>
        <w:tab w:val="right" w:pos="8505"/>
      </w:tabs>
      <w:spacing w:after="0" w:line="240" w:lineRule="auto"/>
      <w:jc w:val="left"/>
    </w:pPr>
    <w:rPr>
      <w:rFonts w:ascii="Arial Narrow" w:hAnsi="Arial Narrow"/>
      <w:i/>
      <w:sz w:val="20"/>
      <w:szCs w:val="20"/>
    </w:rPr>
  </w:style>
  <w:style w:type="paragraph" w:customStyle="1" w:styleId="Aufzhlung">
    <w:name w:val="Aufzählung"/>
    <w:basedOn w:val="Standard"/>
    <w:rsid w:val="00643465"/>
    <w:pPr>
      <w:pBdr>
        <w:top w:val="single" w:sz="4" w:space="1" w:color="A6A6A6"/>
        <w:left w:val="single" w:sz="4" w:space="4" w:color="A6A6A6"/>
        <w:bottom w:val="single" w:sz="4" w:space="1" w:color="A6A6A6"/>
        <w:right w:val="single" w:sz="4" w:space="4" w:color="A6A6A6"/>
      </w:pBdr>
      <w:tabs>
        <w:tab w:val="right" w:pos="8862"/>
      </w:tabs>
      <w:spacing w:after="0" w:line="240" w:lineRule="auto"/>
    </w:pPr>
    <w:rPr>
      <w:rFonts w:ascii="Arial Narrow" w:hAnsi="Arial Narrow"/>
      <w:sz w:val="20"/>
      <w:szCs w:val="20"/>
    </w:rPr>
  </w:style>
  <w:style w:type="paragraph" w:customStyle="1" w:styleId="AufzhlungTitel">
    <w:name w:val="Aufzählung Titel"/>
    <w:basedOn w:val="Aufzhlung"/>
    <w:next w:val="Aufzhlung"/>
    <w:rsid w:val="00316BDE"/>
    <w:pPr>
      <w:keepNext/>
      <w:shd w:val="clear" w:color="auto" w:fill="E6E6E6"/>
    </w:pPr>
    <w:rPr>
      <w:b/>
      <w:bCs/>
      <w:szCs w:val="19"/>
      <w:lang w:val="en-GB"/>
    </w:rPr>
  </w:style>
  <w:style w:type="paragraph" w:styleId="Fuzeile">
    <w:name w:val="footer"/>
    <w:basedOn w:val="Standard"/>
    <w:rsid w:val="00D04EF7"/>
    <w:pPr>
      <w:tabs>
        <w:tab w:val="center" w:pos="4536"/>
        <w:tab w:val="right" w:pos="9072"/>
      </w:tabs>
      <w:spacing w:after="0"/>
    </w:pPr>
  </w:style>
  <w:style w:type="paragraph" w:customStyle="1" w:styleId="Infoblock">
    <w:name w:val="Infoblock"/>
    <w:basedOn w:val="Standard"/>
    <w:rsid w:val="00075144"/>
    <w:pPr>
      <w:overflowPunct w:val="0"/>
      <w:autoSpaceDE w:val="0"/>
      <w:spacing w:before="240" w:after="0" w:line="240" w:lineRule="auto"/>
      <w:jc w:val="right"/>
      <w:textAlignment w:val="baseline"/>
    </w:pPr>
    <w:rPr>
      <w:sz w:val="18"/>
      <w:szCs w:val="20"/>
    </w:rPr>
  </w:style>
  <w:style w:type="character" w:styleId="BesuchterLink">
    <w:name w:val="FollowedHyperlink"/>
    <w:basedOn w:val="Absatz-Standardschriftart"/>
    <w:semiHidden/>
    <w:unhideWhenUsed/>
    <w:rsid w:val="00413EB4"/>
    <w:rPr>
      <w:color w:val="800080" w:themeColor="followedHyperlink"/>
      <w:u w:val="single"/>
    </w:rPr>
  </w:style>
  <w:style w:type="character" w:styleId="NichtaufgelsteErwhnung">
    <w:name w:val="Unresolved Mention"/>
    <w:basedOn w:val="Absatz-Standardschriftart"/>
    <w:uiPriority w:val="99"/>
    <w:semiHidden/>
    <w:unhideWhenUsed/>
    <w:rsid w:val="00BC4995"/>
    <w:rPr>
      <w:color w:val="605E5C"/>
      <w:shd w:val="clear" w:color="auto" w:fill="E1DFDD"/>
    </w:rPr>
  </w:style>
  <w:style w:type="paragraph" w:styleId="Sprechblasentext">
    <w:name w:val="Balloon Text"/>
    <w:basedOn w:val="Standard"/>
    <w:link w:val="SprechblasentextZchn"/>
    <w:semiHidden/>
    <w:unhideWhenUsed/>
    <w:rsid w:val="00531CE5"/>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531CE5"/>
    <w:rPr>
      <w:sz w:val="18"/>
      <w:szCs w:val="18"/>
      <w:lang w:eastAsia="ar-SA"/>
    </w:rPr>
  </w:style>
  <w:style w:type="character" w:customStyle="1" w:styleId="A5">
    <w:name w:val="A5"/>
    <w:uiPriority w:val="99"/>
    <w:rsid w:val="00C079B1"/>
    <w:rPr>
      <w:rFonts w:cs="Pluto Sans ExtraLight"/>
      <w:color w:val="000000"/>
      <w:sz w:val="28"/>
      <w:szCs w:val="28"/>
    </w:rPr>
  </w:style>
  <w:style w:type="paragraph" w:customStyle="1" w:styleId="Pa2">
    <w:name w:val="Pa2"/>
    <w:basedOn w:val="Standard"/>
    <w:next w:val="Standard"/>
    <w:uiPriority w:val="99"/>
    <w:rsid w:val="00FE7594"/>
    <w:pPr>
      <w:widowControl/>
      <w:autoSpaceDE w:val="0"/>
      <w:autoSpaceDN w:val="0"/>
      <w:adjustRightInd w:val="0"/>
      <w:spacing w:after="0" w:line="361" w:lineRule="atLeast"/>
      <w:jc w:val="left"/>
    </w:pPr>
    <w:rPr>
      <w:rFonts w:ascii="Pluto Sans ExtraLight" w:hAnsi="Pluto Sans ExtraLight"/>
      <w:lang w:eastAsia="de-DE"/>
    </w:rPr>
  </w:style>
  <w:style w:type="paragraph" w:customStyle="1" w:styleId="Pa3">
    <w:name w:val="Pa3"/>
    <w:basedOn w:val="Standard"/>
    <w:next w:val="Standard"/>
    <w:uiPriority w:val="99"/>
    <w:rsid w:val="00FE7594"/>
    <w:pPr>
      <w:widowControl/>
      <w:autoSpaceDE w:val="0"/>
      <w:autoSpaceDN w:val="0"/>
      <w:adjustRightInd w:val="0"/>
      <w:spacing w:after="0" w:line="161" w:lineRule="atLeast"/>
      <w:jc w:val="left"/>
    </w:pPr>
    <w:rPr>
      <w:rFonts w:ascii="Pluto Sans ExtraLight" w:hAnsi="Pluto Sans ExtraLight"/>
      <w:lang w:eastAsia="de-DE"/>
    </w:rPr>
  </w:style>
  <w:style w:type="paragraph" w:customStyle="1" w:styleId="Pa5">
    <w:name w:val="Pa5"/>
    <w:basedOn w:val="Standard"/>
    <w:next w:val="Standard"/>
    <w:uiPriority w:val="99"/>
    <w:rsid w:val="00FE7594"/>
    <w:pPr>
      <w:widowControl/>
      <w:autoSpaceDE w:val="0"/>
      <w:autoSpaceDN w:val="0"/>
      <w:adjustRightInd w:val="0"/>
      <w:spacing w:after="0" w:line="181" w:lineRule="atLeast"/>
      <w:jc w:val="left"/>
    </w:pPr>
    <w:rPr>
      <w:rFonts w:ascii="Pluto Sans ExtraLight" w:hAnsi="Pluto Sans ExtraLight"/>
      <w:lang w:eastAsia="de-DE"/>
    </w:rPr>
  </w:style>
  <w:style w:type="character" w:customStyle="1" w:styleId="A10">
    <w:name w:val="A10"/>
    <w:uiPriority w:val="99"/>
    <w:rsid w:val="00FE7594"/>
    <w:rPr>
      <w:rFonts w:ascii="Pluto Sans Regular" w:hAnsi="Pluto Sans Regular" w:cs="Pluto Sans Regular"/>
      <w:color w:val="000000"/>
      <w:sz w:val="14"/>
      <w:szCs w:val="14"/>
    </w:rPr>
  </w:style>
  <w:style w:type="paragraph" w:styleId="berarbeitung">
    <w:name w:val="Revision"/>
    <w:hidden/>
    <w:uiPriority w:val="99"/>
    <w:semiHidden/>
    <w:rsid w:val="009F07DE"/>
    <w:rPr>
      <w:rFonts w:ascii="Arial" w:hAnsi="Arial"/>
      <w:sz w:val="24"/>
      <w:szCs w:val="24"/>
      <w:lang w:eastAsia="ar-SA"/>
    </w:rPr>
  </w:style>
  <w:style w:type="character" w:customStyle="1" w:styleId="berschrift4Zchn">
    <w:name w:val="Überschrift 4 Zchn"/>
    <w:basedOn w:val="Absatz-Standardschriftart"/>
    <w:link w:val="berschrift4"/>
    <w:rsid w:val="00AC748E"/>
    <w:rPr>
      <w:rFonts w:ascii="Arial" w:hAnsi="Arial"/>
      <w:b/>
      <w:sz w:val="24"/>
      <w:lang w:eastAsia="ar-SA"/>
    </w:rPr>
  </w:style>
  <w:style w:type="character" w:customStyle="1" w:styleId="berschrift5Zchn">
    <w:name w:val="Überschrift 5 Zchn"/>
    <w:basedOn w:val="Absatz-Standardschriftart"/>
    <w:link w:val="berschrift5"/>
    <w:rsid w:val="00AC748E"/>
    <w:rPr>
      <w:rFonts w:ascii="Arial" w:hAnsi="Arial"/>
      <w:b/>
      <w:i/>
      <w:sz w:val="24"/>
      <w:u w:val="single"/>
      <w:lang w:eastAsia="ar-SA"/>
    </w:rPr>
  </w:style>
  <w:style w:type="paragraph" w:styleId="StandardWeb">
    <w:name w:val="Normal (Web)"/>
    <w:basedOn w:val="Standard"/>
    <w:uiPriority w:val="99"/>
    <w:unhideWhenUsed/>
    <w:rsid w:val="008C538A"/>
    <w:pPr>
      <w:widowControl/>
      <w:spacing w:before="100" w:beforeAutospacing="1" w:after="100" w:afterAutospacing="1" w:line="240" w:lineRule="auto"/>
      <w:jc w:val="left"/>
    </w:pPr>
    <w:rPr>
      <w:rFonts w:ascii="Times New Roman" w:hAnsi="Times New Roman"/>
      <w:lang w:val="de-AT" w:eastAsia="de-DE"/>
    </w:rPr>
  </w:style>
  <w:style w:type="character" w:styleId="Fett">
    <w:name w:val="Strong"/>
    <w:basedOn w:val="Absatz-Standardschriftart"/>
    <w:uiPriority w:val="22"/>
    <w:qFormat/>
    <w:rsid w:val="00B359F8"/>
    <w:rPr>
      <w:b/>
      <w:bCs/>
    </w:rPr>
  </w:style>
  <w:style w:type="character" w:customStyle="1" w:styleId="apple-converted-space">
    <w:name w:val="apple-converted-space"/>
    <w:basedOn w:val="Absatz-Standardschriftart"/>
    <w:rsid w:val="00B359F8"/>
  </w:style>
  <w:style w:type="paragraph" w:styleId="Listenabsatz">
    <w:name w:val="List Paragraph"/>
    <w:basedOn w:val="Standard"/>
    <w:uiPriority w:val="34"/>
    <w:qFormat/>
    <w:rsid w:val="00B359F8"/>
    <w:pPr>
      <w:ind w:left="720"/>
      <w:contextualSpacing/>
    </w:pPr>
  </w:style>
  <w:style w:type="character" w:customStyle="1" w:styleId="KopfzeileZchn">
    <w:name w:val="Kopfzeile Zchn"/>
    <w:basedOn w:val="Absatz-Standardschriftart"/>
    <w:link w:val="Kopfzeile"/>
    <w:rsid w:val="00374D6D"/>
    <w:rPr>
      <w:rFonts w:ascii="Arial Narrow" w:hAnsi="Arial Narrow"/>
      <w:i/>
      <w:lang w:eastAsia="ar-SA"/>
    </w:rPr>
  </w:style>
  <w:style w:type="paragraph" w:styleId="KeinLeerraum">
    <w:name w:val="No Spacing"/>
    <w:uiPriority w:val="1"/>
    <w:qFormat/>
    <w:rsid w:val="00EB5A62"/>
    <w:pPr>
      <w:widowControl w:val="0"/>
      <w:jc w:val="both"/>
    </w:pPr>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8723">
      <w:bodyDiv w:val="1"/>
      <w:marLeft w:val="0"/>
      <w:marRight w:val="0"/>
      <w:marTop w:val="0"/>
      <w:marBottom w:val="0"/>
      <w:divBdr>
        <w:top w:val="none" w:sz="0" w:space="0" w:color="auto"/>
        <w:left w:val="none" w:sz="0" w:space="0" w:color="auto"/>
        <w:bottom w:val="none" w:sz="0" w:space="0" w:color="auto"/>
        <w:right w:val="none" w:sz="0" w:space="0" w:color="auto"/>
      </w:divBdr>
      <w:divsChild>
        <w:div w:id="619142858">
          <w:marLeft w:val="0"/>
          <w:marRight w:val="0"/>
          <w:marTop w:val="0"/>
          <w:marBottom w:val="0"/>
          <w:divBdr>
            <w:top w:val="none" w:sz="0" w:space="0" w:color="auto"/>
            <w:left w:val="none" w:sz="0" w:space="0" w:color="auto"/>
            <w:bottom w:val="none" w:sz="0" w:space="0" w:color="auto"/>
            <w:right w:val="none" w:sz="0" w:space="0" w:color="auto"/>
          </w:divBdr>
          <w:divsChild>
            <w:div w:id="97335758">
              <w:marLeft w:val="0"/>
              <w:marRight w:val="0"/>
              <w:marTop w:val="0"/>
              <w:marBottom w:val="0"/>
              <w:divBdr>
                <w:top w:val="none" w:sz="0" w:space="0" w:color="auto"/>
                <w:left w:val="none" w:sz="0" w:space="0" w:color="auto"/>
                <w:bottom w:val="none" w:sz="0" w:space="0" w:color="auto"/>
                <w:right w:val="none" w:sz="0" w:space="0" w:color="auto"/>
              </w:divBdr>
              <w:divsChild>
                <w:div w:id="1788770969">
                  <w:marLeft w:val="0"/>
                  <w:marRight w:val="0"/>
                  <w:marTop w:val="0"/>
                  <w:marBottom w:val="0"/>
                  <w:divBdr>
                    <w:top w:val="none" w:sz="0" w:space="0" w:color="auto"/>
                    <w:left w:val="none" w:sz="0" w:space="0" w:color="auto"/>
                    <w:bottom w:val="none" w:sz="0" w:space="0" w:color="auto"/>
                    <w:right w:val="none" w:sz="0" w:space="0" w:color="auto"/>
                  </w:divBdr>
                </w:div>
                <w:div w:id="1922255977">
                  <w:marLeft w:val="0"/>
                  <w:marRight w:val="0"/>
                  <w:marTop w:val="0"/>
                  <w:marBottom w:val="0"/>
                  <w:divBdr>
                    <w:top w:val="none" w:sz="0" w:space="0" w:color="auto"/>
                    <w:left w:val="none" w:sz="0" w:space="0" w:color="auto"/>
                    <w:bottom w:val="none" w:sz="0" w:space="0" w:color="auto"/>
                    <w:right w:val="none" w:sz="0" w:space="0" w:color="auto"/>
                  </w:divBdr>
                </w:div>
              </w:divsChild>
            </w:div>
            <w:div w:id="766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1642">
      <w:bodyDiv w:val="1"/>
      <w:marLeft w:val="0"/>
      <w:marRight w:val="0"/>
      <w:marTop w:val="0"/>
      <w:marBottom w:val="0"/>
      <w:divBdr>
        <w:top w:val="none" w:sz="0" w:space="0" w:color="auto"/>
        <w:left w:val="none" w:sz="0" w:space="0" w:color="auto"/>
        <w:bottom w:val="none" w:sz="0" w:space="0" w:color="auto"/>
        <w:right w:val="none" w:sz="0" w:space="0" w:color="auto"/>
      </w:divBdr>
    </w:div>
    <w:div w:id="286132515">
      <w:bodyDiv w:val="1"/>
      <w:marLeft w:val="0"/>
      <w:marRight w:val="0"/>
      <w:marTop w:val="0"/>
      <w:marBottom w:val="0"/>
      <w:divBdr>
        <w:top w:val="none" w:sz="0" w:space="0" w:color="auto"/>
        <w:left w:val="none" w:sz="0" w:space="0" w:color="auto"/>
        <w:bottom w:val="none" w:sz="0" w:space="0" w:color="auto"/>
        <w:right w:val="none" w:sz="0" w:space="0" w:color="auto"/>
      </w:divBdr>
    </w:div>
    <w:div w:id="347144508">
      <w:bodyDiv w:val="1"/>
      <w:marLeft w:val="0"/>
      <w:marRight w:val="0"/>
      <w:marTop w:val="0"/>
      <w:marBottom w:val="0"/>
      <w:divBdr>
        <w:top w:val="none" w:sz="0" w:space="0" w:color="auto"/>
        <w:left w:val="none" w:sz="0" w:space="0" w:color="auto"/>
        <w:bottom w:val="none" w:sz="0" w:space="0" w:color="auto"/>
        <w:right w:val="none" w:sz="0" w:space="0" w:color="auto"/>
      </w:divBdr>
    </w:div>
    <w:div w:id="373507511">
      <w:bodyDiv w:val="1"/>
      <w:marLeft w:val="0"/>
      <w:marRight w:val="0"/>
      <w:marTop w:val="0"/>
      <w:marBottom w:val="0"/>
      <w:divBdr>
        <w:top w:val="none" w:sz="0" w:space="0" w:color="auto"/>
        <w:left w:val="none" w:sz="0" w:space="0" w:color="auto"/>
        <w:bottom w:val="none" w:sz="0" w:space="0" w:color="auto"/>
        <w:right w:val="none" w:sz="0" w:space="0" w:color="auto"/>
      </w:divBdr>
    </w:div>
    <w:div w:id="440151974">
      <w:bodyDiv w:val="1"/>
      <w:marLeft w:val="0"/>
      <w:marRight w:val="0"/>
      <w:marTop w:val="0"/>
      <w:marBottom w:val="0"/>
      <w:divBdr>
        <w:top w:val="none" w:sz="0" w:space="0" w:color="auto"/>
        <w:left w:val="none" w:sz="0" w:space="0" w:color="auto"/>
        <w:bottom w:val="none" w:sz="0" w:space="0" w:color="auto"/>
        <w:right w:val="none" w:sz="0" w:space="0" w:color="auto"/>
      </w:divBdr>
      <w:divsChild>
        <w:div w:id="1472753129">
          <w:marLeft w:val="0"/>
          <w:marRight w:val="0"/>
          <w:marTop w:val="0"/>
          <w:marBottom w:val="0"/>
          <w:divBdr>
            <w:top w:val="none" w:sz="0" w:space="0" w:color="auto"/>
            <w:left w:val="none" w:sz="0" w:space="0" w:color="auto"/>
            <w:bottom w:val="none" w:sz="0" w:space="0" w:color="auto"/>
            <w:right w:val="none" w:sz="0" w:space="0" w:color="auto"/>
          </w:divBdr>
          <w:divsChild>
            <w:div w:id="229733869">
              <w:marLeft w:val="0"/>
              <w:marRight w:val="0"/>
              <w:marTop w:val="0"/>
              <w:marBottom w:val="0"/>
              <w:divBdr>
                <w:top w:val="none" w:sz="0" w:space="0" w:color="auto"/>
                <w:left w:val="none" w:sz="0" w:space="0" w:color="auto"/>
                <w:bottom w:val="none" w:sz="0" w:space="0" w:color="auto"/>
                <w:right w:val="none" w:sz="0" w:space="0" w:color="auto"/>
              </w:divBdr>
            </w:div>
            <w:div w:id="581767408">
              <w:marLeft w:val="0"/>
              <w:marRight w:val="0"/>
              <w:marTop w:val="0"/>
              <w:marBottom w:val="0"/>
              <w:divBdr>
                <w:top w:val="none" w:sz="0" w:space="0" w:color="auto"/>
                <w:left w:val="none" w:sz="0" w:space="0" w:color="auto"/>
                <w:bottom w:val="none" w:sz="0" w:space="0" w:color="auto"/>
                <w:right w:val="none" w:sz="0" w:space="0" w:color="auto"/>
              </w:divBdr>
            </w:div>
            <w:div w:id="606888350">
              <w:marLeft w:val="0"/>
              <w:marRight w:val="0"/>
              <w:marTop w:val="0"/>
              <w:marBottom w:val="0"/>
              <w:divBdr>
                <w:top w:val="none" w:sz="0" w:space="0" w:color="auto"/>
                <w:left w:val="none" w:sz="0" w:space="0" w:color="auto"/>
                <w:bottom w:val="none" w:sz="0" w:space="0" w:color="auto"/>
                <w:right w:val="none" w:sz="0" w:space="0" w:color="auto"/>
              </w:divBdr>
            </w:div>
            <w:div w:id="875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1141">
      <w:bodyDiv w:val="1"/>
      <w:marLeft w:val="0"/>
      <w:marRight w:val="0"/>
      <w:marTop w:val="0"/>
      <w:marBottom w:val="0"/>
      <w:divBdr>
        <w:top w:val="none" w:sz="0" w:space="0" w:color="auto"/>
        <w:left w:val="none" w:sz="0" w:space="0" w:color="auto"/>
        <w:bottom w:val="none" w:sz="0" w:space="0" w:color="auto"/>
        <w:right w:val="none" w:sz="0" w:space="0" w:color="auto"/>
      </w:divBdr>
    </w:div>
    <w:div w:id="717514473">
      <w:bodyDiv w:val="1"/>
      <w:marLeft w:val="0"/>
      <w:marRight w:val="0"/>
      <w:marTop w:val="0"/>
      <w:marBottom w:val="0"/>
      <w:divBdr>
        <w:top w:val="none" w:sz="0" w:space="0" w:color="auto"/>
        <w:left w:val="none" w:sz="0" w:space="0" w:color="auto"/>
        <w:bottom w:val="none" w:sz="0" w:space="0" w:color="auto"/>
        <w:right w:val="none" w:sz="0" w:space="0" w:color="auto"/>
      </w:divBdr>
    </w:div>
    <w:div w:id="787702477">
      <w:bodyDiv w:val="1"/>
      <w:marLeft w:val="0"/>
      <w:marRight w:val="0"/>
      <w:marTop w:val="0"/>
      <w:marBottom w:val="0"/>
      <w:divBdr>
        <w:top w:val="none" w:sz="0" w:space="0" w:color="auto"/>
        <w:left w:val="none" w:sz="0" w:space="0" w:color="auto"/>
        <w:bottom w:val="none" w:sz="0" w:space="0" w:color="auto"/>
        <w:right w:val="none" w:sz="0" w:space="0" w:color="auto"/>
      </w:divBdr>
    </w:div>
    <w:div w:id="840776185">
      <w:bodyDiv w:val="1"/>
      <w:marLeft w:val="0"/>
      <w:marRight w:val="0"/>
      <w:marTop w:val="0"/>
      <w:marBottom w:val="0"/>
      <w:divBdr>
        <w:top w:val="none" w:sz="0" w:space="0" w:color="auto"/>
        <w:left w:val="none" w:sz="0" w:space="0" w:color="auto"/>
        <w:bottom w:val="none" w:sz="0" w:space="0" w:color="auto"/>
        <w:right w:val="none" w:sz="0" w:space="0" w:color="auto"/>
      </w:divBdr>
      <w:divsChild>
        <w:div w:id="1985431038">
          <w:marLeft w:val="0"/>
          <w:marRight w:val="0"/>
          <w:marTop w:val="0"/>
          <w:marBottom w:val="0"/>
          <w:divBdr>
            <w:top w:val="none" w:sz="0" w:space="0" w:color="auto"/>
            <w:left w:val="none" w:sz="0" w:space="0" w:color="auto"/>
            <w:bottom w:val="none" w:sz="0" w:space="0" w:color="auto"/>
            <w:right w:val="none" w:sz="0" w:space="0" w:color="auto"/>
          </w:divBdr>
          <w:divsChild>
            <w:div w:id="744761330">
              <w:marLeft w:val="0"/>
              <w:marRight w:val="0"/>
              <w:marTop w:val="0"/>
              <w:marBottom w:val="0"/>
              <w:divBdr>
                <w:top w:val="none" w:sz="0" w:space="0" w:color="auto"/>
                <w:left w:val="none" w:sz="0" w:space="0" w:color="auto"/>
                <w:bottom w:val="none" w:sz="0" w:space="0" w:color="auto"/>
                <w:right w:val="none" w:sz="0" w:space="0" w:color="auto"/>
              </w:divBdr>
              <w:divsChild>
                <w:div w:id="599994911">
                  <w:marLeft w:val="0"/>
                  <w:marRight w:val="0"/>
                  <w:marTop w:val="0"/>
                  <w:marBottom w:val="0"/>
                  <w:divBdr>
                    <w:top w:val="none" w:sz="0" w:space="0" w:color="auto"/>
                    <w:left w:val="none" w:sz="0" w:space="0" w:color="auto"/>
                    <w:bottom w:val="none" w:sz="0" w:space="0" w:color="auto"/>
                    <w:right w:val="none" w:sz="0" w:space="0" w:color="auto"/>
                  </w:divBdr>
                </w:div>
                <w:div w:id="1956206332">
                  <w:marLeft w:val="0"/>
                  <w:marRight w:val="0"/>
                  <w:marTop w:val="0"/>
                  <w:marBottom w:val="0"/>
                  <w:divBdr>
                    <w:top w:val="none" w:sz="0" w:space="0" w:color="auto"/>
                    <w:left w:val="none" w:sz="0" w:space="0" w:color="auto"/>
                    <w:bottom w:val="none" w:sz="0" w:space="0" w:color="auto"/>
                    <w:right w:val="none" w:sz="0" w:space="0" w:color="auto"/>
                  </w:divBdr>
                </w:div>
              </w:divsChild>
            </w:div>
            <w:div w:id="17776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0040">
      <w:bodyDiv w:val="1"/>
      <w:marLeft w:val="0"/>
      <w:marRight w:val="0"/>
      <w:marTop w:val="0"/>
      <w:marBottom w:val="0"/>
      <w:divBdr>
        <w:top w:val="none" w:sz="0" w:space="0" w:color="auto"/>
        <w:left w:val="none" w:sz="0" w:space="0" w:color="auto"/>
        <w:bottom w:val="none" w:sz="0" w:space="0" w:color="auto"/>
        <w:right w:val="none" w:sz="0" w:space="0" w:color="auto"/>
      </w:divBdr>
    </w:div>
    <w:div w:id="866673688">
      <w:bodyDiv w:val="1"/>
      <w:marLeft w:val="0"/>
      <w:marRight w:val="0"/>
      <w:marTop w:val="0"/>
      <w:marBottom w:val="0"/>
      <w:divBdr>
        <w:top w:val="none" w:sz="0" w:space="0" w:color="auto"/>
        <w:left w:val="none" w:sz="0" w:space="0" w:color="auto"/>
        <w:bottom w:val="none" w:sz="0" w:space="0" w:color="auto"/>
        <w:right w:val="none" w:sz="0" w:space="0" w:color="auto"/>
      </w:divBdr>
    </w:div>
    <w:div w:id="1048845127">
      <w:bodyDiv w:val="1"/>
      <w:marLeft w:val="0"/>
      <w:marRight w:val="0"/>
      <w:marTop w:val="0"/>
      <w:marBottom w:val="0"/>
      <w:divBdr>
        <w:top w:val="none" w:sz="0" w:space="0" w:color="auto"/>
        <w:left w:val="none" w:sz="0" w:space="0" w:color="auto"/>
        <w:bottom w:val="none" w:sz="0" w:space="0" w:color="auto"/>
        <w:right w:val="none" w:sz="0" w:space="0" w:color="auto"/>
      </w:divBdr>
    </w:div>
    <w:div w:id="1164203341">
      <w:bodyDiv w:val="1"/>
      <w:marLeft w:val="0"/>
      <w:marRight w:val="0"/>
      <w:marTop w:val="0"/>
      <w:marBottom w:val="0"/>
      <w:divBdr>
        <w:top w:val="none" w:sz="0" w:space="0" w:color="auto"/>
        <w:left w:val="none" w:sz="0" w:space="0" w:color="auto"/>
        <w:bottom w:val="none" w:sz="0" w:space="0" w:color="auto"/>
        <w:right w:val="none" w:sz="0" w:space="0" w:color="auto"/>
      </w:divBdr>
    </w:div>
    <w:div w:id="1175459215">
      <w:bodyDiv w:val="1"/>
      <w:marLeft w:val="0"/>
      <w:marRight w:val="0"/>
      <w:marTop w:val="0"/>
      <w:marBottom w:val="0"/>
      <w:divBdr>
        <w:top w:val="none" w:sz="0" w:space="0" w:color="auto"/>
        <w:left w:val="none" w:sz="0" w:space="0" w:color="auto"/>
        <w:bottom w:val="none" w:sz="0" w:space="0" w:color="auto"/>
        <w:right w:val="none" w:sz="0" w:space="0" w:color="auto"/>
      </w:divBdr>
    </w:div>
    <w:div w:id="1480341076">
      <w:bodyDiv w:val="1"/>
      <w:marLeft w:val="0"/>
      <w:marRight w:val="0"/>
      <w:marTop w:val="0"/>
      <w:marBottom w:val="0"/>
      <w:divBdr>
        <w:top w:val="none" w:sz="0" w:space="0" w:color="auto"/>
        <w:left w:val="none" w:sz="0" w:space="0" w:color="auto"/>
        <w:bottom w:val="none" w:sz="0" w:space="0" w:color="auto"/>
        <w:right w:val="none" w:sz="0" w:space="0" w:color="auto"/>
      </w:divBdr>
    </w:div>
    <w:div w:id="1555502813">
      <w:bodyDiv w:val="1"/>
      <w:marLeft w:val="0"/>
      <w:marRight w:val="0"/>
      <w:marTop w:val="0"/>
      <w:marBottom w:val="0"/>
      <w:divBdr>
        <w:top w:val="none" w:sz="0" w:space="0" w:color="auto"/>
        <w:left w:val="none" w:sz="0" w:space="0" w:color="auto"/>
        <w:bottom w:val="none" w:sz="0" w:space="0" w:color="auto"/>
        <w:right w:val="none" w:sz="0" w:space="0" w:color="auto"/>
      </w:divBdr>
      <w:divsChild>
        <w:div w:id="1631593606">
          <w:marLeft w:val="0"/>
          <w:marRight w:val="0"/>
          <w:marTop w:val="0"/>
          <w:marBottom w:val="0"/>
          <w:divBdr>
            <w:top w:val="none" w:sz="0" w:space="0" w:color="auto"/>
            <w:left w:val="none" w:sz="0" w:space="0" w:color="auto"/>
            <w:bottom w:val="none" w:sz="0" w:space="0" w:color="auto"/>
            <w:right w:val="none" w:sz="0" w:space="0" w:color="auto"/>
          </w:divBdr>
          <w:divsChild>
            <w:div w:id="1625695897">
              <w:marLeft w:val="0"/>
              <w:marRight w:val="0"/>
              <w:marTop w:val="0"/>
              <w:marBottom w:val="0"/>
              <w:divBdr>
                <w:top w:val="none" w:sz="0" w:space="0" w:color="auto"/>
                <w:left w:val="none" w:sz="0" w:space="0" w:color="auto"/>
                <w:bottom w:val="none" w:sz="0" w:space="0" w:color="auto"/>
                <w:right w:val="none" w:sz="0" w:space="0" w:color="auto"/>
              </w:divBdr>
            </w:div>
          </w:divsChild>
        </w:div>
        <w:div w:id="810027272">
          <w:marLeft w:val="0"/>
          <w:marRight w:val="0"/>
          <w:marTop w:val="0"/>
          <w:marBottom w:val="905"/>
          <w:divBdr>
            <w:top w:val="none" w:sz="0" w:space="0" w:color="auto"/>
            <w:left w:val="none" w:sz="0" w:space="0" w:color="auto"/>
            <w:bottom w:val="none" w:sz="0" w:space="0" w:color="auto"/>
            <w:right w:val="none" w:sz="0" w:space="0" w:color="auto"/>
          </w:divBdr>
          <w:divsChild>
            <w:div w:id="695274885">
              <w:marLeft w:val="0"/>
              <w:marRight w:val="0"/>
              <w:marTop w:val="0"/>
              <w:marBottom w:val="0"/>
              <w:divBdr>
                <w:top w:val="none" w:sz="0" w:space="0" w:color="auto"/>
                <w:left w:val="none" w:sz="0" w:space="0" w:color="auto"/>
                <w:bottom w:val="none" w:sz="0" w:space="0" w:color="auto"/>
                <w:right w:val="none" w:sz="0" w:space="0" w:color="auto"/>
              </w:divBdr>
            </w:div>
          </w:divsChild>
        </w:div>
        <w:div w:id="1463226495">
          <w:marLeft w:val="0"/>
          <w:marRight w:val="0"/>
          <w:marTop w:val="0"/>
          <w:marBottom w:val="905"/>
          <w:divBdr>
            <w:top w:val="none" w:sz="0" w:space="0" w:color="auto"/>
            <w:left w:val="none" w:sz="0" w:space="0" w:color="auto"/>
            <w:bottom w:val="none" w:sz="0" w:space="0" w:color="auto"/>
            <w:right w:val="none" w:sz="0" w:space="0" w:color="auto"/>
          </w:divBdr>
          <w:divsChild>
            <w:div w:id="895707109">
              <w:marLeft w:val="0"/>
              <w:marRight w:val="0"/>
              <w:marTop w:val="0"/>
              <w:marBottom w:val="0"/>
              <w:divBdr>
                <w:top w:val="none" w:sz="0" w:space="0" w:color="auto"/>
                <w:left w:val="none" w:sz="0" w:space="0" w:color="auto"/>
                <w:bottom w:val="none" w:sz="0" w:space="0" w:color="auto"/>
                <w:right w:val="none" w:sz="0" w:space="0" w:color="auto"/>
              </w:divBdr>
              <w:divsChild>
                <w:div w:id="56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935">
      <w:bodyDiv w:val="1"/>
      <w:marLeft w:val="0"/>
      <w:marRight w:val="0"/>
      <w:marTop w:val="0"/>
      <w:marBottom w:val="0"/>
      <w:divBdr>
        <w:top w:val="none" w:sz="0" w:space="0" w:color="auto"/>
        <w:left w:val="none" w:sz="0" w:space="0" w:color="auto"/>
        <w:bottom w:val="none" w:sz="0" w:space="0" w:color="auto"/>
        <w:right w:val="none" w:sz="0" w:space="0" w:color="auto"/>
      </w:divBdr>
    </w:div>
    <w:div w:id="1675188187">
      <w:bodyDiv w:val="1"/>
      <w:marLeft w:val="0"/>
      <w:marRight w:val="0"/>
      <w:marTop w:val="0"/>
      <w:marBottom w:val="0"/>
      <w:divBdr>
        <w:top w:val="none" w:sz="0" w:space="0" w:color="auto"/>
        <w:left w:val="none" w:sz="0" w:space="0" w:color="auto"/>
        <w:bottom w:val="none" w:sz="0" w:space="0" w:color="auto"/>
        <w:right w:val="none" w:sz="0" w:space="0" w:color="auto"/>
      </w:divBdr>
      <w:divsChild>
        <w:div w:id="431315426">
          <w:marLeft w:val="0"/>
          <w:marRight w:val="0"/>
          <w:marTop w:val="0"/>
          <w:marBottom w:val="0"/>
          <w:divBdr>
            <w:top w:val="none" w:sz="0" w:space="0" w:color="auto"/>
            <w:left w:val="none" w:sz="0" w:space="0" w:color="auto"/>
            <w:bottom w:val="none" w:sz="0" w:space="0" w:color="auto"/>
            <w:right w:val="none" w:sz="0" w:space="0" w:color="auto"/>
          </w:divBdr>
          <w:divsChild>
            <w:div w:id="606540707">
              <w:marLeft w:val="0"/>
              <w:marRight w:val="0"/>
              <w:marTop w:val="0"/>
              <w:marBottom w:val="0"/>
              <w:divBdr>
                <w:top w:val="none" w:sz="0" w:space="0" w:color="auto"/>
                <w:left w:val="none" w:sz="0" w:space="0" w:color="auto"/>
                <w:bottom w:val="none" w:sz="0" w:space="0" w:color="auto"/>
                <w:right w:val="none" w:sz="0" w:space="0" w:color="auto"/>
              </w:divBdr>
            </w:div>
            <w:div w:id="826287306">
              <w:marLeft w:val="0"/>
              <w:marRight w:val="0"/>
              <w:marTop w:val="0"/>
              <w:marBottom w:val="0"/>
              <w:divBdr>
                <w:top w:val="none" w:sz="0" w:space="0" w:color="auto"/>
                <w:left w:val="none" w:sz="0" w:space="0" w:color="auto"/>
                <w:bottom w:val="none" w:sz="0" w:space="0" w:color="auto"/>
                <w:right w:val="none" w:sz="0" w:space="0" w:color="auto"/>
              </w:divBdr>
            </w:div>
            <w:div w:id="1630093113">
              <w:marLeft w:val="0"/>
              <w:marRight w:val="0"/>
              <w:marTop w:val="0"/>
              <w:marBottom w:val="0"/>
              <w:divBdr>
                <w:top w:val="none" w:sz="0" w:space="0" w:color="auto"/>
                <w:left w:val="none" w:sz="0" w:space="0" w:color="auto"/>
                <w:bottom w:val="none" w:sz="0" w:space="0" w:color="auto"/>
                <w:right w:val="none" w:sz="0" w:space="0" w:color="auto"/>
              </w:divBdr>
            </w:div>
            <w:div w:id="1774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6473">
      <w:bodyDiv w:val="1"/>
      <w:marLeft w:val="0"/>
      <w:marRight w:val="0"/>
      <w:marTop w:val="0"/>
      <w:marBottom w:val="0"/>
      <w:divBdr>
        <w:top w:val="none" w:sz="0" w:space="0" w:color="auto"/>
        <w:left w:val="none" w:sz="0" w:space="0" w:color="auto"/>
        <w:bottom w:val="none" w:sz="0" w:space="0" w:color="auto"/>
        <w:right w:val="none" w:sz="0" w:space="0" w:color="auto"/>
      </w:divBdr>
    </w:div>
    <w:div w:id="1922793398">
      <w:bodyDiv w:val="1"/>
      <w:marLeft w:val="0"/>
      <w:marRight w:val="0"/>
      <w:marTop w:val="0"/>
      <w:marBottom w:val="0"/>
      <w:divBdr>
        <w:top w:val="none" w:sz="0" w:space="0" w:color="auto"/>
        <w:left w:val="none" w:sz="0" w:space="0" w:color="auto"/>
        <w:bottom w:val="none" w:sz="0" w:space="0" w:color="auto"/>
        <w:right w:val="none" w:sz="0" w:space="0" w:color="auto"/>
      </w:divBdr>
      <w:divsChild>
        <w:div w:id="2077628134">
          <w:marLeft w:val="0"/>
          <w:marRight w:val="0"/>
          <w:marTop w:val="0"/>
          <w:marBottom w:val="0"/>
          <w:divBdr>
            <w:top w:val="none" w:sz="0" w:space="0" w:color="auto"/>
            <w:left w:val="none" w:sz="0" w:space="0" w:color="auto"/>
            <w:bottom w:val="none" w:sz="0" w:space="0" w:color="auto"/>
            <w:right w:val="none" w:sz="0" w:space="0" w:color="auto"/>
          </w:divBdr>
        </w:div>
      </w:divsChild>
    </w:div>
    <w:div w:id="1947495537">
      <w:bodyDiv w:val="1"/>
      <w:marLeft w:val="0"/>
      <w:marRight w:val="0"/>
      <w:marTop w:val="0"/>
      <w:marBottom w:val="0"/>
      <w:divBdr>
        <w:top w:val="none" w:sz="0" w:space="0" w:color="auto"/>
        <w:left w:val="none" w:sz="0" w:space="0" w:color="auto"/>
        <w:bottom w:val="none" w:sz="0" w:space="0" w:color="auto"/>
        <w:right w:val="none" w:sz="0" w:space="0" w:color="auto"/>
      </w:divBdr>
    </w:div>
    <w:div w:id="21116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Silberregion Karwendel</vt:lpstr>
    </vt:vector>
  </TitlesOfParts>
  <Manager/>
  <Company>mk</Company>
  <LinksUpToDate>false</LinksUpToDate>
  <CharactersWithSpaces>3312</CharactersWithSpaces>
  <SharedDoc>false</SharedDoc>
  <HyperlinkBase/>
  <HLinks>
    <vt:vector size="18" baseType="variant">
      <vt:variant>
        <vt:i4>6946885</vt:i4>
      </vt:variant>
      <vt:variant>
        <vt:i4>6</vt:i4>
      </vt:variant>
      <vt:variant>
        <vt:i4>0</vt:i4>
      </vt:variant>
      <vt:variant>
        <vt:i4>5</vt:i4>
      </vt:variant>
      <vt:variant>
        <vt:lpwstr>http://www.silberregion-karwendel.com/de/natur/skifahren/skigebiet_kolsassberg</vt:lpwstr>
      </vt:variant>
      <vt:variant>
        <vt:lpwstr/>
      </vt:variant>
      <vt:variant>
        <vt:i4>1835090</vt:i4>
      </vt:variant>
      <vt:variant>
        <vt:i4>3</vt:i4>
      </vt:variant>
      <vt:variant>
        <vt:i4>0</vt:i4>
      </vt:variant>
      <vt:variant>
        <vt:i4>5</vt:i4>
      </vt:variant>
      <vt:variant>
        <vt:lpwstr>http://www.silberregion-karwendel.com/de/natur/skifahren/skigebiet-stans</vt:lpwstr>
      </vt:variant>
      <vt:variant>
        <vt:lpwstr/>
      </vt:variant>
      <vt:variant>
        <vt:i4>2949164</vt:i4>
      </vt:variant>
      <vt:variant>
        <vt:i4>0</vt:i4>
      </vt:variant>
      <vt:variant>
        <vt:i4>0</vt:i4>
      </vt:variant>
      <vt:variant>
        <vt:i4>5</vt:i4>
      </vt:variant>
      <vt:variant>
        <vt:lpwstr>http://www.kinderskikurs-karwendel.com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Silberregion Karwendel</dc:title>
  <dc:subject/>
  <dc:creator>stein:adler</dc:creator>
  <cp:keywords/>
  <dc:description/>
  <cp:lastModifiedBy>Elisabeth Schneeberger, BA</cp:lastModifiedBy>
  <cp:revision>6</cp:revision>
  <cp:lastPrinted>2012-10-02T15:06:00Z</cp:lastPrinted>
  <dcterms:created xsi:type="dcterms:W3CDTF">2022-03-29T09:53:00Z</dcterms:created>
  <dcterms:modified xsi:type="dcterms:W3CDTF">2022-03-29T10:38:00Z</dcterms:modified>
  <cp:category/>
</cp:coreProperties>
</file>