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797B" w14:textId="25047E3A" w:rsidR="009204F9" w:rsidRPr="000F1623" w:rsidRDefault="00C27CC3" w:rsidP="007C6A3D">
      <w:pPr>
        <w:rPr>
          <w:rFonts w:ascii="Akagi Pro Medium" w:hAnsi="Akagi Pro Medium"/>
          <w:b/>
          <w:sz w:val="32"/>
          <w:szCs w:val="32"/>
          <w:lang w:val="de-AT"/>
        </w:rPr>
      </w:pPr>
      <w:r>
        <w:rPr>
          <w:rFonts w:ascii="Akagi Pro Medium" w:hAnsi="Akagi Pro Medium"/>
          <w:b/>
          <w:sz w:val="32"/>
          <w:szCs w:val="32"/>
          <w:lang w:val="de-AT"/>
        </w:rPr>
        <w:t>Österreichs höchste Weinverkostung</w:t>
      </w:r>
      <w:r w:rsidR="0004500D" w:rsidRPr="000F1623">
        <w:rPr>
          <w:rFonts w:ascii="Akagi Pro Medium" w:hAnsi="Akagi Pro Medium"/>
          <w:b/>
          <w:sz w:val="32"/>
          <w:szCs w:val="32"/>
          <w:lang w:val="de-AT"/>
        </w:rPr>
        <w:t>: Pitztal Wein und Genuss</w:t>
      </w:r>
    </w:p>
    <w:p w14:paraId="639B6809" w14:textId="08363BAB" w:rsidR="0004500D" w:rsidRPr="000F1623" w:rsidRDefault="0004500D" w:rsidP="0004500D">
      <w:pPr>
        <w:spacing w:after="0"/>
        <w:jc w:val="both"/>
        <w:rPr>
          <w:rFonts w:ascii="Akagi Pro Medium" w:hAnsi="Akagi Pro Medium"/>
          <w:i/>
          <w:iCs/>
        </w:rPr>
      </w:pPr>
      <w:r w:rsidRPr="000F1623">
        <w:rPr>
          <w:rFonts w:ascii="Akagi Pro Medium" w:hAnsi="Akagi Pro Medium"/>
          <w:i/>
          <w:iCs/>
        </w:rPr>
        <w:t xml:space="preserve">Edle Tropfen, atemberaubendes Panorama und </w:t>
      </w:r>
      <w:r w:rsidR="001F4379">
        <w:rPr>
          <w:rFonts w:ascii="Akagi Pro Medium" w:hAnsi="Akagi Pro Medium"/>
          <w:i/>
          <w:iCs/>
        </w:rPr>
        <w:t>T</w:t>
      </w:r>
      <w:r w:rsidRPr="000F1623">
        <w:rPr>
          <w:rFonts w:ascii="Akagi Pro Medium" w:hAnsi="Akagi Pro Medium"/>
          <w:i/>
          <w:iCs/>
        </w:rPr>
        <w:t>op</w:t>
      </w:r>
      <w:r w:rsidR="001F4379">
        <w:rPr>
          <w:rFonts w:ascii="Akagi Pro Medium" w:hAnsi="Akagi Pro Medium"/>
          <w:i/>
          <w:iCs/>
        </w:rPr>
        <w:t>-</w:t>
      </w:r>
      <w:r w:rsidRPr="000F1623">
        <w:rPr>
          <w:rFonts w:ascii="Akagi Pro Medium" w:hAnsi="Akagi Pro Medium"/>
          <w:i/>
          <w:iCs/>
        </w:rPr>
        <w:t xml:space="preserve">Winzer aus </w:t>
      </w:r>
      <w:r w:rsidR="00851A82">
        <w:rPr>
          <w:rFonts w:ascii="Akagi Pro Medium" w:hAnsi="Akagi Pro Medium"/>
          <w:i/>
          <w:iCs/>
        </w:rPr>
        <w:t>Niederösterreich und dem Burgenland</w:t>
      </w:r>
      <w:r w:rsidRPr="000F1623">
        <w:rPr>
          <w:rFonts w:ascii="Akagi Pro Medium" w:hAnsi="Akagi Pro Medium"/>
          <w:i/>
          <w:iCs/>
        </w:rPr>
        <w:t xml:space="preserve">: Bei der höchsten Weinverkostung Österreichs im Café 3.440, dem höchstgelegenen Kaffeehaus der Alpenrepublik, </w:t>
      </w:r>
      <w:r w:rsidR="000F1623">
        <w:rPr>
          <w:rFonts w:ascii="Akagi Pro Medium" w:hAnsi="Akagi Pro Medium"/>
          <w:i/>
          <w:iCs/>
        </w:rPr>
        <w:t xml:space="preserve">sowie der „Bottle Party“ in der Pitztaler Gletscher Mühle </w:t>
      </w:r>
      <w:r w:rsidRPr="000F1623">
        <w:rPr>
          <w:rFonts w:ascii="Akagi Pro Medium" w:hAnsi="Akagi Pro Medium"/>
          <w:i/>
          <w:iCs/>
        </w:rPr>
        <w:t xml:space="preserve">kommen Genussmenschen </w:t>
      </w:r>
      <w:r w:rsidR="000F1623">
        <w:rPr>
          <w:rFonts w:ascii="Akagi Pro Medium" w:hAnsi="Akagi Pro Medium"/>
          <w:i/>
          <w:iCs/>
        </w:rPr>
        <w:t xml:space="preserve">am 29. und 30 April </w:t>
      </w:r>
      <w:r w:rsidRPr="000F1623">
        <w:rPr>
          <w:rFonts w:ascii="Akagi Pro Medium" w:hAnsi="Akagi Pro Medium"/>
          <w:i/>
          <w:iCs/>
        </w:rPr>
        <w:t>voll auf ihre Kosten.</w:t>
      </w:r>
    </w:p>
    <w:p w14:paraId="4DD096D9" w14:textId="2CE894E7" w:rsidR="0004500D" w:rsidRDefault="0004500D" w:rsidP="009204F9">
      <w:pPr>
        <w:rPr>
          <w:rFonts w:ascii="Akagi Pro Medium" w:hAnsi="Akagi Pro Medium"/>
          <w:bCs/>
          <w:lang w:val="de-AT"/>
        </w:rPr>
      </w:pPr>
    </w:p>
    <w:p w14:paraId="0D8B9573" w14:textId="5BC3F850" w:rsidR="009204F9" w:rsidRPr="000F1623" w:rsidRDefault="0004500D" w:rsidP="009204F9">
      <w:pPr>
        <w:rPr>
          <w:rFonts w:ascii="Akagi Pro Medium" w:hAnsi="Akagi Pro Medium"/>
          <w:bCs/>
          <w:lang w:val="de-AT"/>
        </w:rPr>
      </w:pPr>
      <w:r w:rsidRPr="000F1623">
        <w:rPr>
          <w:rFonts w:ascii="Akagi Pro Medium" w:hAnsi="Akagi Pro Medium"/>
          <w:bCs/>
          <w:lang w:val="de-AT"/>
        </w:rPr>
        <w:t xml:space="preserve">Hoch hinaus geht es am </w:t>
      </w:r>
      <w:r w:rsidR="000F1623">
        <w:rPr>
          <w:rFonts w:ascii="Akagi Pro Medium" w:hAnsi="Akagi Pro Medium"/>
          <w:bCs/>
          <w:lang w:val="de-AT"/>
        </w:rPr>
        <w:t xml:space="preserve">Freitag, </w:t>
      </w:r>
      <w:r w:rsidRPr="000F1623">
        <w:rPr>
          <w:rFonts w:ascii="Akagi Pro Medium" w:hAnsi="Akagi Pro Medium"/>
          <w:bCs/>
          <w:lang w:val="de-AT"/>
        </w:rPr>
        <w:t>29. April</w:t>
      </w:r>
      <w:r w:rsidR="000F1623">
        <w:rPr>
          <w:rFonts w:ascii="Akagi Pro Medium" w:hAnsi="Akagi Pro Medium"/>
          <w:bCs/>
          <w:lang w:val="de-AT"/>
        </w:rPr>
        <w:t xml:space="preserve"> beim Auftaktevent des Pitztal Wein und Genuss. Elf</w:t>
      </w:r>
      <w:r w:rsidR="000F1623" w:rsidRPr="000F1623">
        <w:rPr>
          <w:rFonts w:ascii="Akagi Pro Medium" w:hAnsi="Akagi Pro Medium"/>
          <w:bCs/>
          <w:lang w:val="de-AT"/>
        </w:rPr>
        <w:t xml:space="preserve"> Top-Winzer aus Niederösterreich</w:t>
      </w:r>
      <w:r w:rsidR="001F4379">
        <w:rPr>
          <w:rFonts w:ascii="Akagi Pro Medium" w:hAnsi="Akagi Pro Medium"/>
          <w:bCs/>
          <w:lang w:val="de-AT"/>
        </w:rPr>
        <w:t xml:space="preserve"> und </w:t>
      </w:r>
      <w:r w:rsidR="000F1623" w:rsidRPr="000F1623">
        <w:rPr>
          <w:rFonts w:ascii="Akagi Pro Medium" w:hAnsi="Akagi Pro Medium"/>
          <w:bCs/>
          <w:lang w:val="de-AT"/>
        </w:rPr>
        <w:t xml:space="preserve">dem Burgenland präsentierten </w:t>
      </w:r>
      <w:r w:rsidR="007777DC">
        <w:rPr>
          <w:rFonts w:ascii="Akagi Pro Medium" w:hAnsi="Akagi Pro Medium"/>
          <w:bCs/>
          <w:lang w:val="de-AT"/>
        </w:rPr>
        <w:t xml:space="preserve">ab 13 Uhr </w:t>
      </w:r>
      <w:r w:rsidR="000F1623" w:rsidRPr="000F1623">
        <w:rPr>
          <w:rFonts w:ascii="Akagi Pro Medium" w:hAnsi="Akagi Pro Medium"/>
          <w:bCs/>
          <w:lang w:val="de-AT"/>
        </w:rPr>
        <w:t xml:space="preserve">vor der eindrucksvollen Bergkulisse </w:t>
      </w:r>
      <w:r w:rsidR="001F4379">
        <w:rPr>
          <w:rFonts w:ascii="Akagi Pro Medium" w:hAnsi="Akagi Pro Medium"/>
          <w:bCs/>
          <w:lang w:val="de-AT"/>
        </w:rPr>
        <w:t xml:space="preserve">im Café 3440 </w:t>
      </w:r>
      <w:r w:rsidR="000F1623" w:rsidRPr="000F1623">
        <w:rPr>
          <w:rFonts w:ascii="Akagi Pro Medium" w:hAnsi="Akagi Pro Medium"/>
          <w:bCs/>
          <w:lang w:val="de-AT"/>
        </w:rPr>
        <w:t xml:space="preserve">ihre edelsten Tropfen. </w:t>
      </w:r>
      <w:r w:rsidR="007777DC">
        <w:rPr>
          <w:rFonts w:ascii="Akagi Pro Medium" w:hAnsi="Akagi Pro Medium"/>
          <w:bCs/>
          <w:lang w:val="de-AT"/>
        </w:rPr>
        <w:t xml:space="preserve">Dazu zählen zum Beispiel das </w:t>
      </w:r>
      <w:r w:rsidR="007777DC" w:rsidRPr="007777DC">
        <w:rPr>
          <w:rFonts w:ascii="Akagi Pro Medium" w:hAnsi="Akagi Pro Medium"/>
          <w:bCs/>
          <w:lang w:val="de-AT"/>
        </w:rPr>
        <w:t xml:space="preserve">Weingut </w:t>
      </w:r>
      <w:proofErr w:type="spellStart"/>
      <w:r w:rsidR="007777DC" w:rsidRPr="007777DC">
        <w:rPr>
          <w:rFonts w:ascii="Akagi Pro Medium" w:hAnsi="Akagi Pro Medium"/>
          <w:bCs/>
          <w:lang w:val="de-AT"/>
        </w:rPr>
        <w:t>Kopfensteiner</w:t>
      </w:r>
      <w:proofErr w:type="spellEnd"/>
      <w:r w:rsidR="007777DC">
        <w:rPr>
          <w:rFonts w:ascii="Akagi Pro Medium" w:hAnsi="Akagi Pro Medium"/>
          <w:bCs/>
          <w:lang w:val="de-AT"/>
        </w:rPr>
        <w:t xml:space="preserve"> aus </w:t>
      </w:r>
      <w:r w:rsidR="007777DC" w:rsidRPr="007777DC">
        <w:rPr>
          <w:rFonts w:ascii="Akagi Pro Medium" w:hAnsi="Akagi Pro Medium"/>
          <w:bCs/>
          <w:lang w:val="de-AT"/>
        </w:rPr>
        <w:t>Deutsch-Schützen</w:t>
      </w:r>
      <w:r w:rsidR="007777DC">
        <w:rPr>
          <w:rFonts w:ascii="Akagi Pro Medium" w:hAnsi="Akagi Pro Medium"/>
          <w:bCs/>
          <w:lang w:val="de-AT"/>
        </w:rPr>
        <w:t xml:space="preserve"> im</w:t>
      </w:r>
      <w:r w:rsidR="007777DC" w:rsidRPr="007777DC">
        <w:rPr>
          <w:rFonts w:ascii="Akagi Pro Medium" w:hAnsi="Akagi Pro Medium"/>
          <w:bCs/>
          <w:lang w:val="de-AT"/>
        </w:rPr>
        <w:t xml:space="preserve"> Burgenland</w:t>
      </w:r>
      <w:r w:rsidR="007777DC">
        <w:rPr>
          <w:rFonts w:ascii="Akagi Pro Medium" w:hAnsi="Akagi Pro Medium"/>
          <w:bCs/>
          <w:lang w:val="de-AT"/>
        </w:rPr>
        <w:t xml:space="preserve"> oder das </w:t>
      </w:r>
      <w:r w:rsidR="007777DC" w:rsidRPr="007777DC">
        <w:rPr>
          <w:rFonts w:ascii="Akagi Pro Medium" w:hAnsi="Akagi Pro Medium"/>
          <w:bCs/>
          <w:lang w:val="de-AT"/>
        </w:rPr>
        <w:t>Weingut Stift Klosterneuburg</w:t>
      </w:r>
      <w:r w:rsidR="007777DC">
        <w:rPr>
          <w:rFonts w:ascii="Akagi Pro Medium" w:hAnsi="Akagi Pro Medium"/>
          <w:bCs/>
          <w:lang w:val="de-AT"/>
        </w:rPr>
        <w:t xml:space="preserve"> aus </w:t>
      </w:r>
      <w:r w:rsidR="007777DC" w:rsidRPr="007777DC">
        <w:rPr>
          <w:rFonts w:ascii="Akagi Pro Medium" w:hAnsi="Akagi Pro Medium"/>
          <w:bCs/>
          <w:lang w:val="de-AT"/>
        </w:rPr>
        <w:t>Wagram</w:t>
      </w:r>
      <w:r w:rsidR="007777DC">
        <w:rPr>
          <w:rFonts w:ascii="Akagi Pro Medium" w:hAnsi="Akagi Pro Medium"/>
          <w:bCs/>
          <w:lang w:val="de-AT"/>
        </w:rPr>
        <w:t xml:space="preserve"> in</w:t>
      </w:r>
      <w:r w:rsidR="007777DC" w:rsidRPr="007777DC">
        <w:rPr>
          <w:rFonts w:ascii="Akagi Pro Medium" w:hAnsi="Akagi Pro Medium"/>
          <w:bCs/>
          <w:lang w:val="de-AT"/>
        </w:rPr>
        <w:t xml:space="preserve"> Niederösterreich</w:t>
      </w:r>
      <w:r w:rsidR="007777DC">
        <w:rPr>
          <w:rFonts w:ascii="Akagi Pro Medium" w:hAnsi="Akagi Pro Medium"/>
          <w:bCs/>
          <w:lang w:val="de-AT"/>
        </w:rPr>
        <w:t>. Der Eintritt kostet EUR 20,-- und die Auffahrt ist nur mit gültigem Liftticket möglich.</w:t>
      </w:r>
    </w:p>
    <w:p w14:paraId="71EE51CA" w14:textId="1728F577" w:rsidR="000F1623" w:rsidRPr="007777DC" w:rsidRDefault="007777DC" w:rsidP="009204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>Am Samstag, 30. April, folgt in der Pitztaler Gletschermühle bei der Talstation Gletscherexpress von 16 bis 20 Uhr die Weinverkostung mit „Bottle Party“</w:t>
      </w:r>
      <w:r w:rsidR="00C27CC3">
        <w:rPr>
          <w:rFonts w:ascii="Akagi Pro Medium" w:hAnsi="Akagi Pro Medium"/>
          <w:bCs/>
          <w:lang w:val="de-AT"/>
        </w:rPr>
        <w:t>. Der Eintritt kostet EUR 20,--.</w:t>
      </w:r>
    </w:p>
    <w:p w14:paraId="63D21225" w14:textId="4D0B10E0" w:rsidR="000F1623" w:rsidRPr="000F1623" w:rsidRDefault="000F1623" w:rsidP="000F1623">
      <w:pPr>
        <w:shd w:val="clear" w:color="auto" w:fill="FFFFFF"/>
        <w:spacing w:after="100" w:afterAutospacing="1" w:line="432" w:lineRule="atLeast"/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DAS PROGRAMM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br/>
      </w: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Freitag, 29. April 2022 // Höchste Weinverkostung Österreichs</w:t>
      </w:r>
    </w:p>
    <w:p w14:paraId="0D0EF8A6" w14:textId="77777777" w:rsidR="000F1623" w:rsidRPr="000F1623" w:rsidRDefault="000F1623" w:rsidP="00C27CC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Location: Café 3440 (Bergstation Wildspitzbahn)</w:t>
      </w:r>
    </w:p>
    <w:p w14:paraId="1265BEAA" w14:textId="77777777" w:rsidR="000F1623" w:rsidRPr="000F1623" w:rsidRDefault="000F1623" w:rsidP="00C27CC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Weinverkostung von 13 bis 16 Uhr</w:t>
      </w:r>
    </w:p>
    <w:p w14:paraId="645048BC" w14:textId="14CF7425" w:rsidR="000F1623" w:rsidRPr="000F1623" w:rsidRDefault="000F1623" w:rsidP="00C27CC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Kosten: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EUR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20,- Eintritt</w:t>
      </w:r>
    </w:p>
    <w:p w14:paraId="77035159" w14:textId="77777777" w:rsidR="000F1623" w:rsidRPr="000F1623" w:rsidRDefault="000F1623" w:rsidP="00C27CC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Auffahrt nur mit gültigem Liftticket (Skipass, </w:t>
      </w:r>
      <w:proofErr w:type="spellStart"/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Saisonskarte</w:t>
      </w:r>
      <w:proofErr w:type="spellEnd"/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oder Fußgängerkarte)</w:t>
      </w:r>
    </w:p>
    <w:p w14:paraId="30C705F8" w14:textId="0130CBCB" w:rsidR="000F1623" w:rsidRPr="000F1623" w:rsidRDefault="000F1623" w:rsidP="000F1623">
      <w:pPr>
        <w:shd w:val="clear" w:color="auto" w:fill="FFFFFF"/>
        <w:spacing w:after="100" w:afterAutospacing="1" w:line="432" w:lineRule="atLeast"/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</w:pP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Samsta</w:t>
      </w:r>
      <w:r w:rsidR="007777DC" w:rsidRPr="008E1837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g</w:t>
      </w:r>
      <w:r w:rsidRPr="000F1623">
        <w:rPr>
          <w:rFonts w:ascii="Akagi Pro Black" w:eastAsia="Times New Roman" w:hAnsi="Akagi Pro Black" w:cs="Times New Roman"/>
          <w:color w:val="212529"/>
          <w:spacing w:val="5"/>
          <w:lang w:val="de-AT" w:eastAsia="de-AT"/>
        </w:rPr>
        <w:t>, 30.April 2022 // Bottle Party</w:t>
      </w:r>
    </w:p>
    <w:p w14:paraId="5E3CB995" w14:textId="77777777" w:rsidR="000F1623" w:rsidRPr="000F1623" w:rsidRDefault="000F1623" w:rsidP="00C27CC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Location: Pitztaler Gletscher Mühle 1700 (Nähe Talstation Gletscherexpress)</w:t>
      </w:r>
    </w:p>
    <w:p w14:paraId="5AA875B3" w14:textId="1E7DD6E3" w:rsidR="000F1623" w:rsidRPr="000F1623" w:rsidRDefault="000F1623" w:rsidP="00C27CC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Weindegustation mit 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„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Bottle Party” von 16 bis 20 Uhr</w:t>
      </w:r>
    </w:p>
    <w:p w14:paraId="0BB83570" w14:textId="67639FA3" w:rsidR="000F1623" w:rsidRPr="000F1623" w:rsidRDefault="000F1623" w:rsidP="00C27CC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</w:pP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Kosten: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EUR</w:t>
      </w:r>
      <w:r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 xml:space="preserve"> </w:t>
      </w:r>
      <w:r w:rsidRPr="000F1623">
        <w:rPr>
          <w:rFonts w:ascii="Akagi Pro Medium" w:eastAsia="Times New Roman" w:hAnsi="Akagi Pro Medium" w:cs="Times New Roman"/>
          <w:color w:val="212529"/>
          <w:spacing w:val="5"/>
          <w:lang w:val="de-AT" w:eastAsia="de-AT"/>
        </w:rPr>
        <w:t>20,- Eintritt</w:t>
      </w:r>
    </w:p>
    <w:p w14:paraId="3E9F1D48" w14:textId="572A7116" w:rsidR="000F1623" w:rsidRDefault="000F1623" w:rsidP="009204F9">
      <w:pPr>
        <w:rPr>
          <w:rFonts w:ascii="Akagi Pro Medium" w:hAnsi="Akagi Pro Medium"/>
          <w:bCs/>
          <w:lang w:val="de-AT"/>
        </w:rPr>
      </w:pPr>
    </w:p>
    <w:p w14:paraId="3C44FAEB" w14:textId="6D0D1DFE" w:rsidR="00B05FE8" w:rsidRPr="00B05FE8" w:rsidRDefault="00B05FE8" w:rsidP="009204F9">
      <w:pPr>
        <w:rPr>
          <w:rFonts w:ascii="Akagi Pro Medium" w:hAnsi="Akagi Pro Medium"/>
          <w:bCs/>
          <w:lang w:val="de-AT"/>
        </w:rPr>
      </w:pPr>
    </w:p>
    <w:sectPr w:rsidR="00B05FE8" w:rsidRPr="00B05FE8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9B58" w14:textId="77777777" w:rsidR="0004500D" w:rsidRDefault="0004500D" w:rsidP="00627809">
      <w:pPr>
        <w:spacing w:after="0" w:line="240" w:lineRule="auto"/>
      </w:pPr>
      <w:r>
        <w:separator/>
      </w:r>
    </w:p>
  </w:endnote>
  <w:endnote w:type="continuationSeparator" w:id="0">
    <w:p w14:paraId="14E2F97B" w14:textId="77777777" w:rsidR="0004500D" w:rsidRDefault="0004500D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C102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35B838C7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2515" w14:textId="77777777" w:rsidR="0004500D" w:rsidRDefault="0004500D" w:rsidP="00627809">
      <w:pPr>
        <w:spacing w:after="0" w:line="240" w:lineRule="auto"/>
      </w:pPr>
      <w:r>
        <w:separator/>
      </w:r>
    </w:p>
  </w:footnote>
  <w:footnote w:type="continuationSeparator" w:id="0">
    <w:p w14:paraId="60104A83" w14:textId="77777777" w:rsidR="0004500D" w:rsidRDefault="0004500D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B31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7925B84E" wp14:editId="371C89D0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62A21026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D73"/>
    <w:multiLevelType w:val="multilevel"/>
    <w:tmpl w:val="2E8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6483"/>
    <w:multiLevelType w:val="multilevel"/>
    <w:tmpl w:val="A81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6DA0"/>
    <w:multiLevelType w:val="multilevel"/>
    <w:tmpl w:val="CE5C57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C644B"/>
    <w:multiLevelType w:val="multilevel"/>
    <w:tmpl w:val="93A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454844">
    <w:abstractNumId w:val="2"/>
  </w:num>
  <w:num w:numId="2" w16cid:durableId="1180704869">
    <w:abstractNumId w:val="2"/>
  </w:num>
  <w:num w:numId="3" w16cid:durableId="17826211">
    <w:abstractNumId w:val="4"/>
  </w:num>
  <w:num w:numId="4" w16cid:durableId="1756198849">
    <w:abstractNumId w:val="7"/>
  </w:num>
  <w:num w:numId="5" w16cid:durableId="815530807">
    <w:abstractNumId w:val="8"/>
  </w:num>
  <w:num w:numId="6" w16cid:durableId="1770541030">
    <w:abstractNumId w:val="6"/>
  </w:num>
  <w:num w:numId="7" w16cid:durableId="1773889785">
    <w:abstractNumId w:val="5"/>
  </w:num>
  <w:num w:numId="8" w16cid:durableId="1683126953">
    <w:abstractNumId w:val="0"/>
  </w:num>
  <w:num w:numId="9" w16cid:durableId="179661622">
    <w:abstractNumId w:val="1"/>
  </w:num>
  <w:num w:numId="10" w16cid:durableId="1747070317">
    <w:abstractNumId w:val="3"/>
  </w:num>
  <w:num w:numId="11" w16cid:durableId="1370491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0D"/>
    <w:rsid w:val="00002E54"/>
    <w:rsid w:val="0004500D"/>
    <w:rsid w:val="0005064B"/>
    <w:rsid w:val="000604A9"/>
    <w:rsid w:val="0007328E"/>
    <w:rsid w:val="00093FD1"/>
    <w:rsid w:val="000E7508"/>
    <w:rsid w:val="000F1623"/>
    <w:rsid w:val="000F4A51"/>
    <w:rsid w:val="001A183C"/>
    <w:rsid w:val="001F4379"/>
    <w:rsid w:val="00221039"/>
    <w:rsid w:val="00257507"/>
    <w:rsid w:val="002B1186"/>
    <w:rsid w:val="003619E8"/>
    <w:rsid w:val="00371456"/>
    <w:rsid w:val="00390D00"/>
    <w:rsid w:val="003B6E24"/>
    <w:rsid w:val="0043341C"/>
    <w:rsid w:val="004404A8"/>
    <w:rsid w:val="00440CA1"/>
    <w:rsid w:val="00506DA9"/>
    <w:rsid w:val="005154C5"/>
    <w:rsid w:val="00520A96"/>
    <w:rsid w:val="00571C82"/>
    <w:rsid w:val="005848C2"/>
    <w:rsid w:val="00592023"/>
    <w:rsid w:val="005A44DE"/>
    <w:rsid w:val="005F7324"/>
    <w:rsid w:val="00627809"/>
    <w:rsid w:val="00732B1A"/>
    <w:rsid w:val="00735851"/>
    <w:rsid w:val="00741F69"/>
    <w:rsid w:val="00763378"/>
    <w:rsid w:val="007777DC"/>
    <w:rsid w:val="007815C7"/>
    <w:rsid w:val="007C6A3D"/>
    <w:rsid w:val="007E45AB"/>
    <w:rsid w:val="007E68F4"/>
    <w:rsid w:val="00851A82"/>
    <w:rsid w:val="008667B0"/>
    <w:rsid w:val="008A6F84"/>
    <w:rsid w:val="008E1837"/>
    <w:rsid w:val="008E6CDF"/>
    <w:rsid w:val="008F7A76"/>
    <w:rsid w:val="008F7D45"/>
    <w:rsid w:val="0091117D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7622"/>
    <w:rsid w:val="00AE71F7"/>
    <w:rsid w:val="00AF648B"/>
    <w:rsid w:val="00B05FE8"/>
    <w:rsid w:val="00B523DC"/>
    <w:rsid w:val="00B550D0"/>
    <w:rsid w:val="00B91B41"/>
    <w:rsid w:val="00BF50D5"/>
    <w:rsid w:val="00C02032"/>
    <w:rsid w:val="00C21908"/>
    <w:rsid w:val="00C27CC3"/>
    <w:rsid w:val="00C5067B"/>
    <w:rsid w:val="00C83D6E"/>
    <w:rsid w:val="00C90E20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D0974"/>
    <w:rsid w:val="00EF4262"/>
    <w:rsid w:val="00EF629B"/>
    <w:rsid w:val="00F00706"/>
    <w:rsid w:val="00F13B1D"/>
    <w:rsid w:val="00F14967"/>
    <w:rsid w:val="00F748CE"/>
    <w:rsid w:val="00FA403D"/>
    <w:rsid w:val="00FC544B"/>
    <w:rsid w:val="00FC63D7"/>
    <w:rsid w:val="00FD3071"/>
    <w:rsid w:val="00FD43A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CAB5F"/>
  <w15:docId w15:val="{4B192D4B-0CB5-45B9-9B10-A978266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aps">
    <w:name w:val="caps"/>
    <w:basedOn w:val="Absatz-Standardschriftart"/>
    <w:rsid w:val="000F1623"/>
  </w:style>
  <w:style w:type="character" w:styleId="Fett">
    <w:name w:val="Strong"/>
    <w:basedOn w:val="Absatz-Standardschriftart"/>
    <w:uiPriority w:val="22"/>
    <w:qFormat/>
    <w:rsid w:val="000F1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5</cp:revision>
  <cp:lastPrinted>2022-04-26T11:22:00Z</cp:lastPrinted>
  <dcterms:created xsi:type="dcterms:W3CDTF">2022-04-26T09:50:00Z</dcterms:created>
  <dcterms:modified xsi:type="dcterms:W3CDTF">2022-04-26T11:32:00Z</dcterms:modified>
</cp:coreProperties>
</file>