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0A622605" w14:textId="77777777" w:rsidR="00A200A1" w:rsidRDefault="00A200A1" w:rsidP="00090E6F">
      <w:pPr>
        <w:spacing w:after="0"/>
        <w:jc w:val="both"/>
        <w:rPr>
          <w:rFonts w:ascii="Alto Con Nor" w:hAnsi="Alto Con Nor"/>
          <w:b/>
          <w:caps/>
          <w:sz w:val="26"/>
          <w:szCs w:val="26"/>
          <w:lang w:val="en-GB" w:eastAsia="de-DE"/>
        </w:rPr>
      </w:pPr>
      <w:r>
        <w:rPr>
          <w:rFonts w:ascii="Alto Con Nor" w:hAnsi="Alto Con Nor"/>
          <w:b/>
          <w:sz w:val="26"/>
          <w:szCs w:val="26"/>
          <w:lang w:val="en-GB" w:eastAsia="de-DE"/>
        </w:rPr>
        <w:t>A SUMMER FULL OF CULTURAL EVENTS IN THE INNSBRUCK REGION</w:t>
      </w:r>
    </w:p>
    <w:p w14:paraId="72594EA0" w14:textId="77777777" w:rsidR="00A200A1" w:rsidRDefault="00A200A1" w:rsidP="00090E6F">
      <w:pPr>
        <w:spacing w:after="0"/>
        <w:jc w:val="both"/>
        <w:rPr>
          <w:rFonts w:ascii="Alto Con Nor" w:hAnsi="Alto Con Nor"/>
          <w:b/>
          <w:caps/>
          <w:sz w:val="26"/>
          <w:szCs w:val="26"/>
          <w:lang w:val="en-GB" w:eastAsia="de-DE"/>
        </w:rPr>
      </w:pPr>
    </w:p>
    <w:p w14:paraId="672A54E5" w14:textId="77777777" w:rsidR="00A200A1" w:rsidRDefault="00A200A1" w:rsidP="00090E6F">
      <w:pPr>
        <w:jc w:val="both"/>
        <w:rPr>
          <w:rFonts w:ascii="Alto Con Nor" w:hAnsi="Alto Con Nor"/>
          <w:b/>
          <w:sz w:val="22"/>
          <w:szCs w:val="22"/>
          <w:lang w:val="en-GB" w:eastAsia="de-DE"/>
        </w:rPr>
      </w:pPr>
      <w:r>
        <w:rPr>
          <w:rFonts w:ascii="Alto Con Nor" w:hAnsi="Alto Con Nor"/>
          <w:b/>
          <w:sz w:val="22"/>
          <w:szCs w:val="22"/>
          <w:lang w:val="en-GB" w:eastAsia="de-DE"/>
        </w:rPr>
        <w:t>Pop-up concerts, festivals and open-air presentations of early music, electronic sounds, performance art and theatrical art: the stage is truly set for the Innsbruck region’s Summer of Culture! The numerous events offer special highlights for every taste, on sunny afternoons or on balmy summer evenings.</w:t>
      </w:r>
    </w:p>
    <w:p w14:paraId="5E07D04C"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INNSBRUCK INTERNATIONAL. Biennial of the Arts</w:t>
      </w:r>
    </w:p>
    <w:p w14:paraId="6CCEDE28"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7–22 May 2022 | Innsbruck</w:t>
      </w:r>
    </w:p>
    <w:p w14:paraId="572D899C" w14:textId="77777777" w:rsidR="00A200A1" w:rsidRDefault="00A200A1" w:rsidP="00090E6F">
      <w:pPr>
        <w:spacing w:after="0"/>
        <w:jc w:val="both"/>
        <w:rPr>
          <w:rFonts w:ascii="Alto Con Nor" w:hAnsi="Alto Con Nor"/>
          <w:sz w:val="22"/>
          <w:szCs w:val="22"/>
          <w:lang w:val="en-GB" w:eastAsia="de-DE"/>
        </w:rPr>
      </w:pPr>
    </w:p>
    <w:p w14:paraId="090500DD" w14:textId="3AE0FBDD"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Innsbruck International is a biennial of contemporary art that is celebrating its tenth anniversary in 2022 and is this year dedicated to the theme of the Cookie. It is all about those who have created digital twins of themselves in their home offices during the pandemic, then shared them with others. A special highlight of this year’s Biennale is GGGNHM by God’s Entertainment, with this light sculpture from the Guggenheim Museum to be placed on Innsbruck’s </w:t>
      </w:r>
      <w:proofErr w:type="spellStart"/>
      <w:r>
        <w:rPr>
          <w:rFonts w:ascii="Alto Con Nor" w:hAnsi="Alto Con Nor"/>
          <w:sz w:val="22"/>
          <w:szCs w:val="22"/>
          <w:lang w:val="en-GB" w:eastAsia="de-DE"/>
        </w:rPr>
        <w:t>Marktplatz</w:t>
      </w:r>
      <w:proofErr w:type="spellEnd"/>
      <w:r w:rsidR="000D4928">
        <w:rPr>
          <w:rFonts w:ascii="Alto Con Nor" w:hAnsi="Alto Con Nor"/>
          <w:sz w:val="22"/>
          <w:szCs w:val="22"/>
          <w:lang w:val="en-GB" w:eastAsia="de-DE"/>
        </w:rPr>
        <w:t xml:space="preserve"> square</w:t>
      </w:r>
      <w:r>
        <w:rPr>
          <w:rFonts w:ascii="Alto Con Nor" w:hAnsi="Alto Con Nor"/>
          <w:sz w:val="22"/>
          <w:szCs w:val="22"/>
          <w:lang w:val="en-GB" w:eastAsia="de-DE"/>
        </w:rPr>
        <w:t>. For its anniversary year the Innsbruck International Biennale will once again be welcoming a wide range of national and international artists who will set the scene in the city.</w:t>
      </w:r>
    </w:p>
    <w:p w14:paraId="1FFED3F0"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8" w:history="1">
        <w:r>
          <w:rPr>
            <w:rStyle w:val="Hyperlink"/>
            <w:sz w:val="22"/>
            <w:szCs w:val="22"/>
            <w:lang w:val="en-GB" w:eastAsia="de-DE"/>
          </w:rPr>
          <w:t>www.2022.innsbruckinternational.com</w:t>
        </w:r>
      </w:hyperlink>
      <w:r>
        <w:rPr>
          <w:rStyle w:val="Hyperlink"/>
          <w:rFonts w:ascii="Alto Con Nor" w:hAnsi="Alto Con Nor"/>
          <w:sz w:val="22"/>
          <w:szCs w:val="22"/>
          <w:lang w:val="en-GB" w:eastAsia="de-DE"/>
        </w:rPr>
        <w:t xml:space="preserve"> </w:t>
      </w:r>
      <w:r>
        <w:rPr>
          <w:rFonts w:ascii="Alto Con Nor" w:hAnsi="Alto Con Nor"/>
          <w:sz w:val="22"/>
          <w:szCs w:val="22"/>
          <w:lang w:val="en-GB" w:eastAsia="de-DE"/>
        </w:rPr>
        <w:t xml:space="preserve"> </w:t>
      </w:r>
    </w:p>
    <w:p w14:paraId="0E1553C4" w14:textId="77777777" w:rsidR="00A200A1" w:rsidRDefault="00A200A1" w:rsidP="00090E6F">
      <w:pPr>
        <w:spacing w:after="0"/>
        <w:jc w:val="both"/>
        <w:rPr>
          <w:rFonts w:ascii="Alto Con Nor" w:hAnsi="Alto Con Nor"/>
          <w:sz w:val="22"/>
          <w:szCs w:val="22"/>
          <w:lang w:val="en-GB" w:eastAsia="de-DE"/>
        </w:rPr>
      </w:pPr>
    </w:p>
    <w:p w14:paraId="633B34CF"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Innsbruck Festival of Journalism</w:t>
      </w:r>
    </w:p>
    <w:p w14:paraId="7165C249" w14:textId="1EDE8D2E"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13–15 May</w:t>
      </w:r>
      <w:r w:rsidR="00B408A8">
        <w:rPr>
          <w:rFonts w:ascii="Alto Con Nor" w:hAnsi="Alto Con Nor"/>
          <w:sz w:val="22"/>
          <w:szCs w:val="22"/>
          <w:lang w:val="en-GB" w:eastAsia="de-DE"/>
        </w:rPr>
        <w:t xml:space="preserve"> 2022</w:t>
      </w:r>
      <w:r>
        <w:rPr>
          <w:rFonts w:ascii="Alto Con Nor" w:hAnsi="Alto Con Nor"/>
          <w:sz w:val="22"/>
          <w:szCs w:val="22"/>
          <w:lang w:val="en-GB" w:eastAsia="de-DE"/>
        </w:rPr>
        <w:t xml:space="preserve"> | Innsbruck</w:t>
      </w:r>
    </w:p>
    <w:p w14:paraId="67DB6999" w14:textId="77777777" w:rsidR="00A200A1" w:rsidRDefault="00A200A1" w:rsidP="00090E6F">
      <w:pPr>
        <w:spacing w:after="0"/>
        <w:jc w:val="both"/>
        <w:rPr>
          <w:rFonts w:ascii="Alto Con Nor" w:hAnsi="Alto Con Nor"/>
          <w:sz w:val="22"/>
          <w:szCs w:val="22"/>
          <w:lang w:val="en-GB" w:eastAsia="de-DE"/>
        </w:rPr>
      </w:pPr>
    </w:p>
    <w:p w14:paraId="676EEED1"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More than 100 contributors from 20 countries are expected at the three-day “Innsbruck </w:t>
      </w:r>
      <w:bookmarkStart w:id="0" w:name="_Hlk101207793"/>
      <w:r>
        <w:rPr>
          <w:rFonts w:ascii="Alto Con Nor" w:hAnsi="Alto Con Nor"/>
          <w:sz w:val="22"/>
          <w:szCs w:val="22"/>
          <w:lang w:val="en-GB" w:eastAsia="de-DE"/>
        </w:rPr>
        <w:t xml:space="preserve">Festival of Journalism </w:t>
      </w:r>
      <w:bookmarkEnd w:id="0"/>
      <w:r>
        <w:rPr>
          <w:rFonts w:ascii="Alto Con Nor" w:hAnsi="Alto Con Nor"/>
          <w:sz w:val="22"/>
          <w:szCs w:val="22"/>
          <w:lang w:val="en-GB" w:eastAsia="de-DE"/>
        </w:rPr>
        <w:t>– International Days of Information”, to run from 13 to 15 May 2022. Distinguished journalists will discuss contemporary topics along with scientists, representatives of NGOs and experts from different regions of Europe and the world. For three days, the city will be an open forum for debating internationally pressing issues and crisis regions. There will be numerous discussions, book presentations, exhibitions of comics and photo reportages, documentary films and audio features. The festival is aimed at an interested public. Admission is free of charge for most of the 40 events.</w:t>
      </w:r>
    </w:p>
    <w:p w14:paraId="25CCB8C5"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9" w:history="1">
        <w:r>
          <w:rPr>
            <w:rStyle w:val="Hyperlink"/>
            <w:sz w:val="22"/>
            <w:szCs w:val="22"/>
            <w:lang w:val="en-GB" w:eastAsia="de-DE"/>
          </w:rPr>
          <w:t>www.journalismusfest.org</w:t>
        </w:r>
      </w:hyperlink>
      <w:r>
        <w:rPr>
          <w:rFonts w:ascii="Alto Con Nor" w:hAnsi="Alto Con Nor"/>
          <w:sz w:val="22"/>
          <w:szCs w:val="22"/>
          <w:lang w:val="en-GB" w:eastAsia="de-DE"/>
        </w:rPr>
        <w:t xml:space="preserve"> </w:t>
      </w:r>
    </w:p>
    <w:p w14:paraId="39D9262C" w14:textId="77777777" w:rsidR="00A200A1" w:rsidRDefault="00A200A1" w:rsidP="00090E6F">
      <w:pPr>
        <w:spacing w:after="0"/>
        <w:jc w:val="both"/>
        <w:rPr>
          <w:rFonts w:ascii="Alto Con Nor" w:hAnsi="Alto Con Nor"/>
          <w:b/>
          <w:bCs/>
          <w:sz w:val="22"/>
          <w:szCs w:val="22"/>
          <w:lang w:val="en-GB" w:eastAsia="de-DE"/>
        </w:rPr>
      </w:pPr>
    </w:p>
    <w:p w14:paraId="5A9A4032" w14:textId="77777777" w:rsidR="00A200A1" w:rsidRDefault="00A200A1" w:rsidP="00090E6F">
      <w:pPr>
        <w:pStyle w:val="Default"/>
        <w:jc w:val="both"/>
        <w:rPr>
          <w:rFonts w:ascii="Alto Con Nor" w:hAnsi="Alto Con Nor" w:cs="Times New Roman"/>
          <w:b/>
          <w:bCs/>
          <w:color w:val="auto"/>
          <w:sz w:val="22"/>
          <w:szCs w:val="22"/>
          <w:lang w:val="en-GB"/>
        </w:rPr>
      </w:pPr>
      <w:r>
        <w:rPr>
          <w:rFonts w:ascii="Alto Con Nor" w:hAnsi="Alto Con Nor" w:cs="Times New Roman"/>
          <w:b/>
          <w:bCs/>
          <w:color w:val="auto"/>
          <w:sz w:val="22"/>
          <w:szCs w:val="22"/>
          <w:lang w:val="en-GB"/>
        </w:rPr>
        <w:t>Music in the Giant</w:t>
      </w:r>
    </w:p>
    <w:p w14:paraId="6A9DB2AD" w14:textId="77777777" w:rsidR="00A200A1" w:rsidRDefault="00A200A1" w:rsidP="00090E6F">
      <w:pPr>
        <w:pStyle w:val="Default"/>
        <w:jc w:val="both"/>
        <w:rPr>
          <w:rFonts w:ascii="Alto Con Nor" w:hAnsi="Alto Con Nor" w:cs="Times New Roman"/>
          <w:color w:val="auto"/>
          <w:sz w:val="22"/>
          <w:szCs w:val="22"/>
          <w:lang w:val="en-GB"/>
        </w:rPr>
      </w:pPr>
      <w:r>
        <w:rPr>
          <w:rFonts w:ascii="Alto Con Nor" w:hAnsi="Alto Con Nor" w:cs="Times New Roman"/>
          <w:color w:val="auto"/>
          <w:sz w:val="22"/>
          <w:szCs w:val="22"/>
          <w:lang w:val="en-GB"/>
        </w:rPr>
        <w:t>19</w:t>
      </w:r>
      <w:r>
        <w:rPr>
          <w:rFonts w:ascii="Alto Con Nor" w:hAnsi="Alto Con Nor"/>
          <w:sz w:val="22"/>
          <w:szCs w:val="22"/>
          <w:lang w:val="en-GB"/>
        </w:rPr>
        <w:t>–</w:t>
      </w:r>
      <w:r>
        <w:rPr>
          <w:rFonts w:ascii="Alto Con Nor" w:hAnsi="Alto Con Nor" w:cs="Times New Roman"/>
          <w:color w:val="auto"/>
          <w:sz w:val="22"/>
          <w:szCs w:val="22"/>
          <w:lang w:val="en-GB"/>
        </w:rPr>
        <w:t xml:space="preserve">21 May </w:t>
      </w:r>
      <w:r>
        <w:rPr>
          <w:rFonts w:ascii="Alto Con Nor" w:hAnsi="Alto Con Nor"/>
          <w:sz w:val="22"/>
          <w:szCs w:val="22"/>
          <w:lang w:val="en-GB"/>
        </w:rPr>
        <w:t xml:space="preserve">2022 | Swarovski Crystal Worlds, </w:t>
      </w:r>
      <w:proofErr w:type="spellStart"/>
      <w:r>
        <w:rPr>
          <w:rFonts w:ascii="Alto Con Nor" w:hAnsi="Alto Con Nor"/>
          <w:sz w:val="22"/>
          <w:szCs w:val="22"/>
          <w:lang w:val="en-GB"/>
        </w:rPr>
        <w:t>Wattens</w:t>
      </w:r>
      <w:proofErr w:type="spellEnd"/>
    </w:p>
    <w:p w14:paraId="3EDC81FF" w14:textId="77777777" w:rsidR="00A200A1" w:rsidRDefault="00A200A1" w:rsidP="00090E6F">
      <w:pPr>
        <w:spacing w:after="0"/>
        <w:jc w:val="both"/>
        <w:rPr>
          <w:rFonts w:ascii="Alto Con Nor" w:hAnsi="Alto Con Nor"/>
          <w:sz w:val="22"/>
          <w:szCs w:val="22"/>
          <w:lang w:val="en-GB" w:eastAsia="de-DE"/>
        </w:rPr>
      </w:pPr>
    </w:p>
    <w:p w14:paraId="2C73E3BD"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From 19 to 21 May 2022, “Music in the Giant” offers all the diversity of chamber music. This festival in </w:t>
      </w:r>
      <w:proofErr w:type="spellStart"/>
      <w:r>
        <w:rPr>
          <w:rFonts w:ascii="Alto Con Nor" w:hAnsi="Alto Con Nor"/>
          <w:sz w:val="22"/>
          <w:szCs w:val="22"/>
          <w:lang w:val="en-GB" w:eastAsia="de-DE"/>
        </w:rPr>
        <w:t>Wattens</w:t>
      </w:r>
      <w:proofErr w:type="spellEnd"/>
      <w:r>
        <w:rPr>
          <w:rFonts w:ascii="Alto Con Nor" w:hAnsi="Alto Con Nor"/>
          <w:sz w:val="22"/>
          <w:szCs w:val="22"/>
          <w:lang w:val="en-GB" w:eastAsia="de-DE"/>
        </w:rPr>
        <w:t xml:space="preserve"> is dedicated to the string quartet in its various forms, also paying tribute to the art of song and giving space to the piano as a solo and an accompanying instrument. Once again, internationally renowned soloists and top-class ensembles from the field of classical music will be on stage: renowned virtuosos such as the pianist Pierre-Laurent </w:t>
      </w:r>
      <w:proofErr w:type="spellStart"/>
      <w:r>
        <w:rPr>
          <w:rFonts w:ascii="Alto Con Nor" w:hAnsi="Alto Con Nor"/>
          <w:sz w:val="22"/>
          <w:szCs w:val="22"/>
          <w:lang w:val="en-GB" w:eastAsia="de-DE"/>
        </w:rPr>
        <w:t>Aimard</w:t>
      </w:r>
      <w:proofErr w:type="spellEnd"/>
      <w:r>
        <w:rPr>
          <w:rFonts w:ascii="Alto Con Nor" w:hAnsi="Alto Con Nor"/>
          <w:sz w:val="22"/>
          <w:szCs w:val="22"/>
          <w:lang w:val="en-GB" w:eastAsia="de-DE"/>
        </w:rPr>
        <w:t xml:space="preserve"> and the Belcea Quartet, young stars such as the baritone André </w:t>
      </w:r>
      <w:proofErr w:type="spellStart"/>
      <w:r>
        <w:rPr>
          <w:rFonts w:ascii="Alto Con Nor" w:hAnsi="Alto Con Nor"/>
          <w:sz w:val="22"/>
          <w:szCs w:val="22"/>
          <w:lang w:val="en-GB" w:eastAsia="de-DE"/>
        </w:rPr>
        <w:t>Schuen</w:t>
      </w:r>
      <w:proofErr w:type="spellEnd"/>
      <w:r>
        <w:rPr>
          <w:rFonts w:ascii="Alto Con Nor" w:hAnsi="Alto Con Nor"/>
          <w:sz w:val="22"/>
          <w:szCs w:val="22"/>
          <w:lang w:val="en-GB" w:eastAsia="de-DE"/>
        </w:rPr>
        <w:t xml:space="preserve">, the composer and musician Caroline Shaw and the Attacca Quartet from New York, not to mention the newcomers </w:t>
      </w:r>
      <w:proofErr w:type="spellStart"/>
      <w:r>
        <w:rPr>
          <w:rFonts w:ascii="Alto Con Nor" w:hAnsi="Alto Con Nor"/>
          <w:sz w:val="22"/>
          <w:szCs w:val="22"/>
          <w:lang w:val="en-GB" w:eastAsia="de-DE"/>
        </w:rPr>
        <w:t>Quartissimo</w:t>
      </w:r>
      <w:proofErr w:type="spellEnd"/>
      <w:r>
        <w:rPr>
          <w:rFonts w:ascii="Alto Con Nor" w:hAnsi="Alto Con Nor"/>
          <w:sz w:val="22"/>
          <w:szCs w:val="22"/>
          <w:lang w:val="en-GB" w:eastAsia="de-DE"/>
        </w:rPr>
        <w:t xml:space="preserve"> from Tyrol. Audiences can once again enjoy music of great quality and variety.</w:t>
      </w:r>
    </w:p>
    <w:p w14:paraId="74F483CD"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0" w:history="1">
        <w:r>
          <w:rPr>
            <w:rStyle w:val="Hyperlink"/>
            <w:sz w:val="22"/>
            <w:szCs w:val="22"/>
            <w:lang w:val="en-GB" w:eastAsia="de-DE"/>
          </w:rPr>
          <w:t>www.kristallwelten.com/musik</w:t>
        </w:r>
      </w:hyperlink>
      <w:r>
        <w:rPr>
          <w:rFonts w:ascii="Alto Con Nor" w:hAnsi="Alto Con Nor"/>
          <w:sz w:val="22"/>
          <w:szCs w:val="22"/>
          <w:lang w:val="en-GB" w:eastAsia="de-DE"/>
        </w:rPr>
        <w:t xml:space="preserve"> </w:t>
      </w:r>
    </w:p>
    <w:p w14:paraId="63714DE0" w14:textId="77777777" w:rsidR="00A200A1" w:rsidRDefault="00A200A1" w:rsidP="00090E6F">
      <w:pPr>
        <w:spacing w:after="0"/>
        <w:jc w:val="both"/>
        <w:rPr>
          <w:rFonts w:ascii="Alto Con Nor" w:hAnsi="Alto Con Nor"/>
          <w:sz w:val="22"/>
          <w:szCs w:val="22"/>
          <w:lang w:val="en-GB" w:eastAsia="de-DE"/>
        </w:rPr>
      </w:pPr>
    </w:p>
    <w:p w14:paraId="0CC574B4" w14:textId="77777777" w:rsidR="00A200A1" w:rsidRDefault="00A200A1" w:rsidP="00090E6F">
      <w:pPr>
        <w:spacing w:after="0"/>
        <w:jc w:val="both"/>
        <w:rPr>
          <w:rFonts w:ascii="Alto Con Nor" w:hAnsi="Alto Con Nor"/>
          <w:b/>
          <w:bCs/>
          <w:sz w:val="22"/>
          <w:szCs w:val="22"/>
          <w:lang w:val="en-GB" w:eastAsia="de-DE"/>
        </w:rPr>
      </w:pPr>
      <w:bookmarkStart w:id="1" w:name="_Hlk100641737"/>
      <w:r>
        <w:rPr>
          <w:rFonts w:ascii="Alto Con Nor" w:hAnsi="Alto Con Nor"/>
          <w:b/>
          <w:bCs/>
          <w:sz w:val="22"/>
          <w:szCs w:val="22"/>
          <w:lang w:val="en-GB" w:eastAsia="de-DE"/>
        </w:rPr>
        <w:t>LUNAR LANDING</w:t>
      </w:r>
    </w:p>
    <w:p w14:paraId="0E1AC734" w14:textId="77777777" w:rsidR="00A200A1" w:rsidRDefault="00A200A1" w:rsidP="00090E6F">
      <w:pPr>
        <w:spacing w:after="0"/>
        <w:jc w:val="both"/>
        <w:rPr>
          <w:rFonts w:ascii="Alto Con Nor" w:hAnsi="Alto Con Nor"/>
          <w:sz w:val="22"/>
          <w:szCs w:val="22"/>
          <w:lang w:val="en-GB"/>
        </w:rPr>
      </w:pPr>
      <w:r>
        <w:rPr>
          <w:rFonts w:ascii="Alto Con Nor" w:hAnsi="Alto Con Nor"/>
          <w:sz w:val="22"/>
          <w:szCs w:val="22"/>
          <w:lang w:val="en-GB" w:eastAsia="de-DE"/>
        </w:rPr>
        <w:t>26–28 May 2022</w:t>
      </w:r>
      <w:r>
        <w:rPr>
          <w:rFonts w:ascii="Alto Con Nor" w:hAnsi="Alto Con Nor"/>
          <w:sz w:val="22"/>
          <w:szCs w:val="22"/>
          <w:lang w:val="en-GB"/>
        </w:rPr>
        <w:t xml:space="preserve"> | Innsbruck/Olympiaworld</w:t>
      </w:r>
    </w:p>
    <w:p w14:paraId="3458D701" w14:textId="77777777" w:rsidR="00A200A1" w:rsidRDefault="00A200A1" w:rsidP="00090E6F">
      <w:pPr>
        <w:spacing w:after="0"/>
        <w:jc w:val="both"/>
        <w:rPr>
          <w:rFonts w:ascii="Alto Con Nor" w:hAnsi="Alto Con Nor"/>
          <w:sz w:val="22"/>
          <w:szCs w:val="22"/>
          <w:lang w:val="en-GB"/>
        </w:rPr>
      </w:pPr>
    </w:p>
    <w:p w14:paraId="4F3D1548" w14:textId="77777777" w:rsidR="00A200A1" w:rsidRDefault="00A200A1" w:rsidP="00090E6F">
      <w:pPr>
        <w:jc w:val="both"/>
        <w:rPr>
          <w:rFonts w:ascii="Alto Con Nor" w:hAnsi="Alto Con Nor"/>
          <w:sz w:val="22"/>
          <w:szCs w:val="22"/>
          <w:lang w:val="en-GB"/>
        </w:rPr>
      </w:pPr>
      <w:r>
        <w:rPr>
          <w:rFonts w:ascii="Alto Con Nor" w:hAnsi="Alto Con Nor"/>
          <w:sz w:val="22"/>
          <w:szCs w:val="22"/>
          <w:lang w:val="en-GB"/>
        </w:rPr>
        <w:lastRenderedPageBreak/>
        <w:t xml:space="preserve">From house to techno – LUNAR LANDING opens the festival season with a full spectrum of electronic dance music. Taking place for the first time this year, this new electronic festival will be partying to the max on the indoor and outdoor areas of the Olympiaworld Innsbruck. The line-up includes top-of-the-range acts from the EDM scene, with Lee Ann Roberts and Pretty Pink the two headliners for the second day of the festival. LUNAR LANDING aims to set new standards, </w:t>
      </w:r>
      <w:proofErr w:type="gramStart"/>
      <w:r>
        <w:rPr>
          <w:rFonts w:ascii="Alto Con Nor" w:hAnsi="Alto Con Nor"/>
          <w:sz w:val="22"/>
          <w:szCs w:val="22"/>
          <w:lang w:val="en-GB"/>
        </w:rPr>
        <w:t>in particular in</w:t>
      </w:r>
      <w:proofErr w:type="gramEnd"/>
      <w:r>
        <w:rPr>
          <w:rFonts w:ascii="Alto Con Nor" w:hAnsi="Alto Con Nor"/>
          <w:sz w:val="22"/>
          <w:szCs w:val="22"/>
          <w:lang w:val="en-GB"/>
        </w:rPr>
        <w:t xml:space="preserve"> terms of technology and sustainability, showing visitors the opportunities for the future. And the best way is at a good party!</w:t>
      </w:r>
    </w:p>
    <w:p w14:paraId="756655C7"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rPr>
        <w:t xml:space="preserve">For more information see: </w:t>
      </w:r>
      <w:hyperlink r:id="rId11" w:history="1">
        <w:r>
          <w:rPr>
            <w:rStyle w:val="Hyperlink"/>
            <w:rFonts w:ascii="Alto Con Nor" w:hAnsi="Alto Con Nor"/>
            <w:sz w:val="22"/>
            <w:szCs w:val="22"/>
            <w:lang w:val="en-GB"/>
          </w:rPr>
          <w:t>www.lnrlnd.ng</w:t>
        </w:r>
      </w:hyperlink>
      <w:r>
        <w:rPr>
          <w:rFonts w:ascii="Alto Con Nor" w:hAnsi="Alto Con Nor"/>
          <w:sz w:val="22"/>
          <w:szCs w:val="22"/>
          <w:lang w:val="en-GB"/>
        </w:rPr>
        <w:t xml:space="preserve"> </w:t>
      </w:r>
    </w:p>
    <w:bookmarkEnd w:id="1"/>
    <w:p w14:paraId="71F59F56" w14:textId="77777777" w:rsidR="00A200A1" w:rsidRDefault="00A200A1" w:rsidP="00090E6F">
      <w:pPr>
        <w:spacing w:after="0"/>
        <w:jc w:val="both"/>
        <w:rPr>
          <w:rFonts w:ascii="Alto Con Nor" w:hAnsi="Alto Con Nor"/>
          <w:b/>
          <w:bCs/>
          <w:sz w:val="22"/>
          <w:szCs w:val="22"/>
          <w:lang w:val="en-GB" w:eastAsia="de-DE"/>
        </w:rPr>
      </w:pPr>
    </w:p>
    <w:p w14:paraId="76EEA3BE" w14:textId="77777777" w:rsidR="00A200A1" w:rsidRDefault="00A200A1" w:rsidP="00090E6F">
      <w:pPr>
        <w:spacing w:after="0"/>
        <w:jc w:val="both"/>
        <w:rPr>
          <w:rFonts w:ascii="Alto Con Nor" w:hAnsi="Alto Con Nor"/>
          <w:sz w:val="22"/>
          <w:szCs w:val="22"/>
          <w:lang w:val="en-GB" w:eastAsia="de-DE"/>
        </w:rPr>
      </w:pPr>
      <w:r>
        <w:rPr>
          <w:rFonts w:ascii="Alto Con Nor" w:hAnsi="Alto Con Nor"/>
          <w:b/>
          <w:bCs/>
          <w:sz w:val="22"/>
          <w:szCs w:val="22"/>
          <w:lang w:val="en-GB" w:eastAsia="de-DE"/>
        </w:rPr>
        <w:t>Heart of Noise Music Festival</w:t>
      </w:r>
    </w:p>
    <w:p w14:paraId="3C0CB9D1"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2–5 June 2022 | Innsbruck</w:t>
      </w:r>
    </w:p>
    <w:p w14:paraId="4F416243" w14:textId="77777777" w:rsidR="00A200A1" w:rsidRDefault="00A200A1" w:rsidP="00090E6F">
      <w:pPr>
        <w:spacing w:after="0"/>
        <w:jc w:val="both"/>
        <w:rPr>
          <w:rFonts w:ascii="Alto Con Nor" w:hAnsi="Alto Con Nor"/>
          <w:sz w:val="22"/>
          <w:szCs w:val="22"/>
          <w:lang w:val="en-GB" w:eastAsia="de-DE"/>
        </w:rPr>
      </w:pPr>
    </w:p>
    <w:p w14:paraId="1A638E4B"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The Heart of Noise Music Festival focuses on young art and youth music culture, media art and digital art, VJ art and DJ culture – in other words, the musical and artistic cosmos unfolding around the new and ultra-new relevant cultural trends. As an experimental music and art festival, HON since 2011 has been getting people into the ideal mood for summer using sounds from the electronic music scene. This year too, the festival offers audiences four days of extraordinary musical experiences with a total of 34 programme items in 10 events at 4 venues. Clear the stage for sound installations, style-busting DJ sets, rhythmic narratives and more!</w:t>
      </w:r>
    </w:p>
    <w:p w14:paraId="78568093"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2" w:history="1">
        <w:r>
          <w:rPr>
            <w:rStyle w:val="Hyperlink"/>
            <w:sz w:val="22"/>
            <w:szCs w:val="22"/>
            <w:lang w:val="en-GB" w:eastAsia="de-DE"/>
          </w:rPr>
          <w:t>www.heartofnoise.at</w:t>
        </w:r>
      </w:hyperlink>
      <w:r>
        <w:rPr>
          <w:rFonts w:ascii="Alto Con Nor" w:hAnsi="Alto Con Nor"/>
          <w:sz w:val="22"/>
          <w:szCs w:val="22"/>
          <w:lang w:val="en-GB" w:eastAsia="de-DE"/>
        </w:rPr>
        <w:t xml:space="preserve"> </w:t>
      </w:r>
    </w:p>
    <w:p w14:paraId="298F837C" w14:textId="77777777" w:rsidR="00A200A1" w:rsidRDefault="00A200A1" w:rsidP="00090E6F">
      <w:pPr>
        <w:spacing w:after="0"/>
        <w:jc w:val="both"/>
        <w:rPr>
          <w:rFonts w:ascii="Alto Con Nor" w:hAnsi="Alto Con Nor"/>
          <w:sz w:val="22"/>
          <w:szCs w:val="22"/>
          <w:lang w:val="en-GB" w:eastAsia="de-DE"/>
        </w:rPr>
      </w:pPr>
    </w:p>
    <w:p w14:paraId="01B3FE19" w14:textId="6322C46F" w:rsidR="00A200A1" w:rsidRPr="00A200A1" w:rsidRDefault="00A200A1" w:rsidP="00090E6F">
      <w:pPr>
        <w:spacing w:after="0"/>
        <w:jc w:val="both"/>
        <w:rPr>
          <w:rFonts w:ascii="Alto Con Nor" w:hAnsi="Alto Con Nor"/>
          <w:b/>
          <w:bCs/>
          <w:sz w:val="22"/>
          <w:szCs w:val="22"/>
          <w:lang w:eastAsia="de-DE"/>
        </w:rPr>
      </w:pPr>
      <w:bookmarkStart w:id="2" w:name="_Hlk101947272"/>
      <w:r w:rsidRPr="00A200A1">
        <w:rPr>
          <w:rFonts w:ascii="Alto Con Nor" w:hAnsi="Alto Con Nor"/>
          <w:b/>
          <w:bCs/>
          <w:sz w:val="22"/>
          <w:szCs w:val="22"/>
          <w:lang w:eastAsia="de-DE"/>
        </w:rPr>
        <w:t xml:space="preserve">Klassik am Berg </w:t>
      </w:r>
    </w:p>
    <w:p w14:paraId="7127B495" w14:textId="2073D25D" w:rsidR="00A200A1" w:rsidRDefault="00A200A1" w:rsidP="00090E6F">
      <w:pPr>
        <w:spacing w:after="0"/>
        <w:jc w:val="both"/>
        <w:rPr>
          <w:rFonts w:ascii="Alto Con Nor" w:hAnsi="Alto Con Nor"/>
          <w:sz w:val="22"/>
          <w:szCs w:val="22"/>
          <w:lang w:eastAsia="de-DE"/>
        </w:rPr>
      </w:pPr>
      <w:r>
        <w:rPr>
          <w:rFonts w:ascii="Alto Con Nor" w:hAnsi="Alto Con Nor"/>
          <w:sz w:val="22"/>
          <w:szCs w:val="22"/>
          <w:lang w:eastAsia="de-DE"/>
        </w:rPr>
        <w:t>25 June 2022 | Innsbruck</w:t>
      </w:r>
      <w:r w:rsidR="00BF3773">
        <w:rPr>
          <w:rFonts w:ascii="Alto Con Nor" w:hAnsi="Alto Con Nor"/>
          <w:sz w:val="22"/>
          <w:szCs w:val="22"/>
          <w:lang w:eastAsia="de-DE"/>
        </w:rPr>
        <w:t xml:space="preserve"> </w:t>
      </w:r>
      <w:proofErr w:type="spellStart"/>
      <w:r w:rsidR="00BF3773">
        <w:rPr>
          <w:rFonts w:ascii="Alto Con Nor" w:hAnsi="Alto Con Nor"/>
          <w:sz w:val="22"/>
          <w:szCs w:val="22"/>
          <w:lang w:eastAsia="de-DE"/>
        </w:rPr>
        <w:t>region</w:t>
      </w:r>
      <w:proofErr w:type="spellEnd"/>
    </w:p>
    <w:p w14:paraId="1B47BE7B" w14:textId="77777777" w:rsidR="00A200A1" w:rsidRDefault="00A200A1" w:rsidP="00090E6F">
      <w:pPr>
        <w:spacing w:after="0"/>
        <w:jc w:val="both"/>
        <w:rPr>
          <w:rFonts w:ascii="Alto Con Nor" w:hAnsi="Alto Con Nor"/>
          <w:sz w:val="22"/>
          <w:szCs w:val="22"/>
          <w:lang w:eastAsia="de-DE"/>
        </w:rPr>
      </w:pPr>
    </w:p>
    <w:p w14:paraId="2A6332F3" w14:textId="67629A74"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A </w:t>
      </w:r>
      <w:proofErr w:type="spellStart"/>
      <w:r>
        <w:rPr>
          <w:rFonts w:ascii="Alto Con Nor" w:hAnsi="Alto Con Nor"/>
          <w:sz w:val="22"/>
          <w:szCs w:val="22"/>
          <w:lang w:val="en-GB" w:eastAsia="de-DE"/>
        </w:rPr>
        <w:t>breathtaking</w:t>
      </w:r>
      <w:proofErr w:type="spellEnd"/>
      <w:r>
        <w:rPr>
          <w:rFonts w:ascii="Alto Con Nor" w:hAnsi="Alto Con Nor"/>
          <w:sz w:val="22"/>
          <w:szCs w:val="22"/>
          <w:lang w:val="en-GB" w:eastAsia="de-DE"/>
        </w:rPr>
        <w:t xml:space="preserve"> concert in and for every sense: high </w:t>
      </w:r>
      <w:proofErr w:type="gramStart"/>
      <w:r>
        <w:rPr>
          <w:rFonts w:ascii="Alto Con Nor" w:hAnsi="Alto Con Nor"/>
          <w:sz w:val="22"/>
          <w:szCs w:val="22"/>
          <w:lang w:val="en-GB" w:eastAsia="de-DE"/>
        </w:rPr>
        <w:t>in the midst of</w:t>
      </w:r>
      <w:proofErr w:type="gramEnd"/>
      <w:r>
        <w:rPr>
          <w:rFonts w:ascii="Alto Con Nor" w:hAnsi="Alto Con Nor"/>
          <w:sz w:val="22"/>
          <w:szCs w:val="22"/>
          <w:lang w:val="en-GB" w:eastAsia="de-DE"/>
        </w:rPr>
        <w:t xml:space="preserve"> the natural alpine world, the Tyrolean chamber orchestra </w:t>
      </w:r>
      <w:proofErr w:type="spellStart"/>
      <w:r>
        <w:rPr>
          <w:rFonts w:ascii="Alto Con Nor" w:hAnsi="Alto Con Nor"/>
          <w:sz w:val="22"/>
          <w:szCs w:val="22"/>
          <w:lang w:val="en-GB" w:eastAsia="de-DE"/>
        </w:rPr>
        <w:t>InnStrumenti</w:t>
      </w:r>
      <w:proofErr w:type="spellEnd"/>
      <w:r>
        <w:rPr>
          <w:rFonts w:ascii="Alto Con Nor" w:hAnsi="Alto Con Nor"/>
          <w:sz w:val="22"/>
          <w:szCs w:val="22"/>
          <w:lang w:val="en-GB" w:eastAsia="de-DE"/>
        </w:rPr>
        <w:t xml:space="preserve"> invites you to its open-air summer concert “</w:t>
      </w:r>
      <w:proofErr w:type="spellStart"/>
      <w:r>
        <w:rPr>
          <w:rFonts w:ascii="Alto Con Nor" w:hAnsi="Alto Con Nor"/>
          <w:i/>
          <w:iCs/>
          <w:sz w:val="22"/>
          <w:szCs w:val="22"/>
          <w:lang w:val="en-GB" w:eastAsia="de-DE"/>
        </w:rPr>
        <w:t>Klassik</w:t>
      </w:r>
      <w:proofErr w:type="spellEnd"/>
      <w:r>
        <w:rPr>
          <w:rFonts w:ascii="Alto Con Nor" w:hAnsi="Alto Con Nor"/>
          <w:i/>
          <w:iCs/>
          <w:sz w:val="22"/>
          <w:szCs w:val="22"/>
          <w:lang w:val="en-GB" w:eastAsia="de-DE"/>
        </w:rPr>
        <w:t xml:space="preserve"> am </w:t>
      </w:r>
      <w:r w:rsidRPr="006F5BD6">
        <w:rPr>
          <w:rFonts w:ascii="Alto Con Nor" w:hAnsi="Alto Con Nor"/>
          <w:i/>
          <w:iCs/>
          <w:sz w:val="22"/>
          <w:szCs w:val="22"/>
          <w:lang w:val="en-GB" w:eastAsia="de-DE"/>
        </w:rPr>
        <w:t>Berg</w:t>
      </w:r>
      <w:r w:rsidRPr="006F5BD6">
        <w:rPr>
          <w:rFonts w:ascii="Alto Con Nor" w:hAnsi="Alto Con Nor"/>
          <w:sz w:val="22"/>
          <w:szCs w:val="22"/>
          <w:lang w:val="en-GB" w:eastAsia="de-DE"/>
        </w:rPr>
        <w:t xml:space="preserve"> [Classical Music on</w:t>
      </w:r>
      <w:r>
        <w:rPr>
          <w:rFonts w:ascii="Alto Con Nor" w:hAnsi="Alto Con Nor"/>
          <w:sz w:val="22"/>
          <w:szCs w:val="22"/>
          <w:lang w:val="en-GB" w:eastAsia="de-DE"/>
        </w:rPr>
        <w:t xml:space="preserve"> the Mountain]”. Listeners can enjoy musical delights on the mountain – a truly high-level performance. For all those who want to experience a classical concert hall located at </w:t>
      </w:r>
      <w:r w:rsidR="00BF3773">
        <w:rPr>
          <w:rFonts w:ascii="Alto Con Nor" w:hAnsi="Alto Con Nor"/>
          <w:sz w:val="22"/>
          <w:szCs w:val="22"/>
          <w:lang w:val="en-GB" w:eastAsia="de-DE"/>
        </w:rPr>
        <w:t>on top of a mountain</w:t>
      </w:r>
      <w:r>
        <w:rPr>
          <w:rFonts w:ascii="Alto Con Nor" w:hAnsi="Alto Con Nor"/>
          <w:sz w:val="22"/>
          <w:szCs w:val="22"/>
          <w:lang w:val="en-GB" w:eastAsia="de-DE"/>
        </w:rPr>
        <w:t xml:space="preserve"> – bring a folding chair or picnic blanket, then let the music play!</w:t>
      </w:r>
    </w:p>
    <w:p w14:paraId="3AA66BF2"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3" w:history="1">
        <w:r>
          <w:rPr>
            <w:rStyle w:val="Hyperlink"/>
            <w:sz w:val="22"/>
            <w:szCs w:val="22"/>
            <w:lang w:val="en-GB" w:eastAsia="de-DE"/>
          </w:rPr>
          <w:t>www.innstrumenti.at</w:t>
        </w:r>
      </w:hyperlink>
      <w:r>
        <w:rPr>
          <w:rFonts w:ascii="Alto Con Nor" w:hAnsi="Alto Con Nor"/>
          <w:sz w:val="22"/>
          <w:szCs w:val="22"/>
          <w:lang w:val="en-GB" w:eastAsia="de-DE"/>
        </w:rPr>
        <w:t xml:space="preserve"> </w:t>
      </w:r>
    </w:p>
    <w:bookmarkEnd w:id="2"/>
    <w:p w14:paraId="1D87EA53" w14:textId="77777777" w:rsidR="00A200A1" w:rsidRDefault="00A200A1" w:rsidP="00090E6F">
      <w:pPr>
        <w:spacing w:after="0"/>
        <w:jc w:val="both"/>
        <w:rPr>
          <w:rFonts w:ascii="Alto Con Nor" w:hAnsi="Alto Con Nor"/>
          <w:sz w:val="22"/>
          <w:szCs w:val="22"/>
          <w:lang w:val="en-GB" w:eastAsia="de-DE"/>
        </w:rPr>
      </w:pPr>
    </w:p>
    <w:p w14:paraId="0235299A" w14:textId="77777777" w:rsidR="00A200A1" w:rsidRDefault="00A200A1" w:rsidP="00090E6F">
      <w:pPr>
        <w:spacing w:after="0"/>
        <w:jc w:val="both"/>
        <w:rPr>
          <w:rFonts w:ascii="Alto Con Nor" w:hAnsi="Alto Con Nor"/>
          <w:b/>
          <w:bCs/>
          <w:sz w:val="22"/>
          <w:szCs w:val="22"/>
          <w:lang w:val="en-GB" w:eastAsia="de-DE"/>
        </w:rPr>
      </w:pPr>
      <w:bookmarkStart w:id="3" w:name="_Hlk99979202"/>
      <w:bookmarkStart w:id="4" w:name="_Hlk100051426"/>
      <w:r>
        <w:rPr>
          <w:rFonts w:ascii="Alto Con Nor" w:hAnsi="Alto Con Nor"/>
          <w:b/>
          <w:bCs/>
          <w:sz w:val="22"/>
          <w:szCs w:val="22"/>
          <w:lang w:val="en-GB" w:eastAsia="de-DE"/>
        </w:rPr>
        <w:t>Pop-Up Concerts of Early Music</w:t>
      </w:r>
    </w:p>
    <w:p w14:paraId="4C89BC4E"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July and September | Innsbruck Old Town</w:t>
      </w:r>
    </w:p>
    <w:p w14:paraId="5B09E17D" w14:textId="77777777" w:rsidR="00A200A1" w:rsidRDefault="00A200A1" w:rsidP="00090E6F">
      <w:pPr>
        <w:spacing w:after="0"/>
        <w:jc w:val="both"/>
        <w:rPr>
          <w:rFonts w:ascii="Alto Con Nor" w:hAnsi="Alto Con Nor"/>
          <w:sz w:val="22"/>
          <w:szCs w:val="22"/>
          <w:lang w:val="en-GB" w:eastAsia="de-DE"/>
        </w:rPr>
      </w:pPr>
    </w:p>
    <w:p w14:paraId="251C717F"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The Pop-Up Concerts of Early Music prove that the repertoire contains wonderful compositions and highly varied works – neither old nor dusty. The concerts series was established in cooperation with </w:t>
      </w:r>
      <w:proofErr w:type="spellStart"/>
      <w:r>
        <w:rPr>
          <w:rFonts w:ascii="Alto Con Nor" w:hAnsi="Alto Con Nor"/>
          <w:sz w:val="22"/>
          <w:szCs w:val="22"/>
          <w:lang w:val="en-GB" w:eastAsia="de-DE"/>
        </w:rPr>
        <w:t>Kufstein</w:t>
      </w:r>
      <w:proofErr w:type="spellEnd"/>
      <w:r>
        <w:rPr>
          <w:rFonts w:ascii="Alto Con Nor" w:hAnsi="Alto Con Nor"/>
          <w:sz w:val="22"/>
          <w:szCs w:val="22"/>
          <w:lang w:val="en-GB" w:eastAsia="de-DE"/>
        </w:rPr>
        <w:t xml:space="preserve"> University of Applied Sciences, Tyrol together with Innsbruck </w:t>
      </w:r>
      <w:proofErr w:type="gramStart"/>
      <w:r>
        <w:rPr>
          <w:rFonts w:ascii="Alto Con Nor" w:hAnsi="Alto Con Nor"/>
          <w:sz w:val="22"/>
          <w:szCs w:val="22"/>
          <w:lang w:val="en-GB" w:eastAsia="de-DE"/>
        </w:rPr>
        <w:t>Tourism, and</w:t>
      </w:r>
      <w:proofErr w:type="gramEnd"/>
      <w:r>
        <w:rPr>
          <w:rFonts w:ascii="Alto Con Nor" w:hAnsi="Alto Con Nor"/>
          <w:sz w:val="22"/>
          <w:szCs w:val="22"/>
          <w:lang w:val="en-GB" w:eastAsia="de-DE"/>
        </w:rPr>
        <w:t xml:space="preserve"> is organised as part of a practical project by students on the “Sports, Culture &amp; Event Management” Master’s programme. A range of public spaces in Innsbruck’s old town will act as venues for the free pop-up concerts, held at 11 am each Friday in July and September. This fourth edition will once more make early music accessible to a wide audience.</w:t>
      </w:r>
    </w:p>
    <w:p w14:paraId="4F3ADCFE"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4" w:history="1">
        <w:r>
          <w:rPr>
            <w:rStyle w:val="Hyperlink"/>
            <w:rFonts w:ascii="Alto Con Nor" w:hAnsi="Alto Con Nor"/>
            <w:sz w:val="22"/>
            <w:szCs w:val="22"/>
            <w:lang w:val="en-GB" w:eastAsia="de-DE"/>
          </w:rPr>
          <w:t>www.facebook.com/altemusikinnsbruck</w:t>
        </w:r>
      </w:hyperlink>
      <w:r>
        <w:rPr>
          <w:rFonts w:ascii="Alto Con Nor" w:hAnsi="Alto Con Nor"/>
          <w:sz w:val="22"/>
          <w:szCs w:val="22"/>
          <w:lang w:val="en-GB" w:eastAsia="de-DE"/>
        </w:rPr>
        <w:t xml:space="preserve"> </w:t>
      </w:r>
    </w:p>
    <w:bookmarkEnd w:id="3"/>
    <w:p w14:paraId="203CDD88" w14:textId="77777777" w:rsidR="00A200A1" w:rsidRDefault="00A200A1" w:rsidP="00090E6F">
      <w:pPr>
        <w:spacing w:after="0"/>
        <w:jc w:val="both"/>
        <w:rPr>
          <w:rFonts w:ascii="Alto Con Nor" w:hAnsi="Alto Con Nor"/>
          <w:sz w:val="22"/>
          <w:szCs w:val="22"/>
          <w:lang w:val="en-GB" w:eastAsia="de-DE"/>
        </w:rPr>
      </w:pPr>
    </w:p>
    <w:p w14:paraId="5A0B7B67" w14:textId="77777777" w:rsidR="00A200A1" w:rsidRDefault="00A200A1" w:rsidP="00090E6F">
      <w:pPr>
        <w:spacing w:after="0"/>
        <w:jc w:val="both"/>
        <w:rPr>
          <w:rFonts w:ascii="Alto Con Nor" w:hAnsi="Alto Con Nor"/>
          <w:b/>
          <w:bCs/>
          <w:sz w:val="22"/>
          <w:szCs w:val="22"/>
          <w:lang w:val="en-GB" w:eastAsia="de-DE"/>
        </w:rPr>
      </w:pPr>
      <w:bookmarkStart w:id="5" w:name="_Hlk100058919"/>
      <w:bookmarkEnd w:id="4"/>
      <w:r>
        <w:rPr>
          <w:rFonts w:ascii="Alto Con Nor" w:hAnsi="Alto Con Nor"/>
          <w:b/>
          <w:bCs/>
          <w:sz w:val="22"/>
          <w:szCs w:val="22"/>
          <w:lang w:val="en-GB" w:eastAsia="de-DE"/>
        </w:rPr>
        <w:t>Katie Mahan – Piano Passion on the Top of Innsbruck</w:t>
      </w:r>
    </w:p>
    <w:p w14:paraId="058A05D3"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1 July 2022 | Innsbruck/Nordkette </w:t>
      </w:r>
    </w:p>
    <w:p w14:paraId="1B0E163E" w14:textId="77777777" w:rsidR="00A200A1" w:rsidRDefault="00A200A1" w:rsidP="00090E6F">
      <w:pPr>
        <w:spacing w:after="0"/>
        <w:jc w:val="both"/>
        <w:rPr>
          <w:rFonts w:ascii="Alto Con Nor" w:hAnsi="Alto Con Nor"/>
          <w:sz w:val="22"/>
          <w:szCs w:val="22"/>
          <w:lang w:val="en-GB" w:eastAsia="de-DE"/>
        </w:rPr>
      </w:pPr>
    </w:p>
    <w:p w14:paraId="067810E8" w14:textId="77777777" w:rsidR="00A200A1" w:rsidRDefault="00A200A1" w:rsidP="00090E6F">
      <w:pPr>
        <w:jc w:val="both"/>
        <w:rPr>
          <w:rFonts w:ascii="Alto Con Nor" w:hAnsi="Alto Con Nor"/>
          <w:sz w:val="22"/>
          <w:szCs w:val="22"/>
          <w:lang w:val="en-GB" w:eastAsia="de-DE"/>
        </w:rPr>
      </w:pPr>
      <w:bookmarkStart w:id="6" w:name="_Hlk100059595"/>
      <w:r>
        <w:rPr>
          <w:rFonts w:ascii="Alto Con Nor" w:hAnsi="Alto Con Nor"/>
          <w:sz w:val="22"/>
          <w:szCs w:val="22"/>
          <w:lang w:val="en-GB" w:eastAsia="de-DE"/>
        </w:rPr>
        <w:t xml:space="preserve">Katie Mahan is an up-and-coming American pianist based in Salzburg whose repertoire includes works by Beethoven, </w:t>
      </w:r>
      <w:proofErr w:type="gramStart"/>
      <w:r>
        <w:rPr>
          <w:rFonts w:ascii="Alto Con Nor" w:hAnsi="Alto Con Nor"/>
          <w:sz w:val="22"/>
          <w:szCs w:val="22"/>
          <w:lang w:val="en-GB" w:eastAsia="de-DE"/>
        </w:rPr>
        <w:t>Gershwin</w:t>
      </w:r>
      <w:proofErr w:type="gramEnd"/>
      <w:r>
        <w:rPr>
          <w:rFonts w:ascii="Alto Con Nor" w:hAnsi="Alto Con Nor"/>
          <w:sz w:val="22"/>
          <w:szCs w:val="22"/>
          <w:lang w:val="en-GB" w:eastAsia="de-DE"/>
        </w:rPr>
        <w:t xml:space="preserve"> and Mozart in particular. Always on the lookout for special locations for her performances, she has found an </w:t>
      </w:r>
      <w:r>
        <w:rPr>
          <w:rFonts w:ascii="Alto Con Nor" w:hAnsi="Alto Con Nor"/>
          <w:sz w:val="22"/>
          <w:szCs w:val="22"/>
          <w:lang w:val="en-GB" w:eastAsia="de-DE"/>
        </w:rPr>
        <w:lastRenderedPageBreak/>
        <w:t xml:space="preserve">exceptional venue for her wonderful music on the </w:t>
      </w:r>
      <w:proofErr w:type="spellStart"/>
      <w:r>
        <w:rPr>
          <w:rFonts w:ascii="Alto Con Nor" w:hAnsi="Alto Con Nor"/>
          <w:sz w:val="22"/>
          <w:szCs w:val="22"/>
          <w:lang w:val="en-GB" w:eastAsia="de-DE"/>
        </w:rPr>
        <w:t>Hafelekar</w:t>
      </w:r>
      <w:proofErr w:type="spellEnd"/>
      <w:r>
        <w:rPr>
          <w:rFonts w:ascii="Alto Con Nor" w:hAnsi="Alto Con Nor"/>
          <w:sz w:val="22"/>
          <w:szCs w:val="22"/>
          <w:lang w:val="en-GB" w:eastAsia="de-DE"/>
        </w:rPr>
        <w:t xml:space="preserve"> peak. On 1 July 2022, Katie Mahan will give a summer concert at an altitude of over 2,000 metres, offering a unique concert experience on the “Top of Innsbruck”.</w:t>
      </w:r>
    </w:p>
    <w:bookmarkEnd w:id="6"/>
    <w:p w14:paraId="472D5997" w14:textId="5CF5A208"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5" w:history="1">
        <w:r w:rsidR="00FD4962" w:rsidRPr="00721424">
          <w:rPr>
            <w:rStyle w:val="Hyperlink"/>
            <w:rFonts w:ascii="Alto Con Nor" w:hAnsi="Alto Con Nor"/>
            <w:sz w:val="22"/>
            <w:szCs w:val="22"/>
            <w:lang w:val="en-GB" w:eastAsia="de-DE"/>
          </w:rPr>
          <w:t>www.innsbruck.info/katiemahan</w:t>
        </w:r>
      </w:hyperlink>
      <w:r>
        <w:rPr>
          <w:rFonts w:ascii="Alto Con Nor" w:hAnsi="Alto Con Nor"/>
          <w:sz w:val="22"/>
          <w:szCs w:val="22"/>
          <w:lang w:val="en-GB" w:eastAsia="de-DE"/>
        </w:rPr>
        <w:t xml:space="preserve"> </w:t>
      </w:r>
    </w:p>
    <w:bookmarkEnd w:id="5"/>
    <w:p w14:paraId="31D2D05F" w14:textId="77777777" w:rsidR="00A200A1" w:rsidRDefault="00A200A1" w:rsidP="00090E6F">
      <w:pPr>
        <w:spacing w:after="0"/>
        <w:jc w:val="both"/>
        <w:rPr>
          <w:rFonts w:ascii="Alto Con Nor" w:hAnsi="Alto Con Nor"/>
          <w:sz w:val="22"/>
          <w:szCs w:val="22"/>
          <w:lang w:val="en-GB" w:eastAsia="de-DE"/>
        </w:rPr>
      </w:pPr>
    </w:p>
    <w:p w14:paraId="7F90902B" w14:textId="77777777" w:rsidR="00A200A1" w:rsidRPr="00A200A1" w:rsidRDefault="00A200A1" w:rsidP="00090E6F">
      <w:pPr>
        <w:spacing w:after="0"/>
        <w:jc w:val="both"/>
        <w:rPr>
          <w:rFonts w:ascii="Alto Con Nor" w:hAnsi="Alto Con Nor"/>
          <w:b/>
          <w:bCs/>
          <w:sz w:val="22"/>
          <w:szCs w:val="22"/>
          <w:lang w:val="en-GB" w:eastAsia="de-DE"/>
        </w:rPr>
      </w:pPr>
      <w:r w:rsidRPr="00A200A1">
        <w:rPr>
          <w:rFonts w:ascii="Alto Con Nor" w:hAnsi="Alto Con Nor"/>
          <w:b/>
          <w:bCs/>
          <w:sz w:val="22"/>
          <w:szCs w:val="22"/>
          <w:lang w:val="en-GB" w:eastAsia="de-DE"/>
        </w:rPr>
        <w:t>27</w:t>
      </w:r>
      <w:r w:rsidRPr="00A200A1">
        <w:rPr>
          <w:rFonts w:ascii="Alto Con Nor" w:hAnsi="Alto Con Nor"/>
          <w:b/>
          <w:bCs/>
          <w:sz w:val="22"/>
          <w:szCs w:val="22"/>
          <w:vertAlign w:val="superscript"/>
          <w:lang w:val="en-GB" w:eastAsia="de-DE"/>
        </w:rPr>
        <w:t>th</w:t>
      </w:r>
      <w:r w:rsidRPr="00A200A1">
        <w:rPr>
          <w:rFonts w:ascii="Alto Con Nor" w:hAnsi="Alto Con Nor"/>
          <w:b/>
          <w:bCs/>
          <w:sz w:val="22"/>
          <w:szCs w:val="22"/>
          <w:lang w:val="en-GB" w:eastAsia="de-DE"/>
        </w:rPr>
        <w:t xml:space="preserve"> Innsbruck Promenade Concerts</w:t>
      </w:r>
    </w:p>
    <w:p w14:paraId="67F7C2A5"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3–31 July 2022 | Innsbruck/Inner Courtyard of Innsbruck’s </w:t>
      </w:r>
      <w:proofErr w:type="spellStart"/>
      <w:r>
        <w:rPr>
          <w:rFonts w:ascii="Alto Con Nor" w:hAnsi="Alto Con Nor"/>
          <w:sz w:val="22"/>
          <w:szCs w:val="22"/>
          <w:lang w:val="en-GB" w:eastAsia="de-DE"/>
        </w:rPr>
        <w:t>Hofburg</w:t>
      </w:r>
      <w:proofErr w:type="spellEnd"/>
      <w:r>
        <w:rPr>
          <w:rFonts w:ascii="Alto Con Nor" w:hAnsi="Alto Con Nor"/>
          <w:sz w:val="22"/>
          <w:szCs w:val="22"/>
          <w:lang w:val="en-GB" w:eastAsia="de-DE"/>
        </w:rPr>
        <w:t xml:space="preserve"> Palace</w:t>
      </w:r>
    </w:p>
    <w:p w14:paraId="26F32C0E" w14:textId="77777777" w:rsidR="00A200A1" w:rsidRDefault="00A200A1" w:rsidP="00090E6F">
      <w:pPr>
        <w:spacing w:after="0"/>
        <w:jc w:val="both"/>
        <w:rPr>
          <w:rFonts w:ascii="Alto Con Nor" w:hAnsi="Alto Con Nor"/>
          <w:sz w:val="22"/>
          <w:szCs w:val="22"/>
          <w:lang w:val="en-GB" w:eastAsia="de-DE"/>
        </w:rPr>
      </w:pPr>
    </w:p>
    <w:p w14:paraId="59EDCF14"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Once </w:t>
      </w:r>
      <w:proofErr w:type="gramStart"/>
      <w:r>
        <w:rPr>
          <w:rFonts w:ascii="Alto Con Nor" w:hAnsi="Alto Con Nor"/>
          <w:sz w:val="22"/>
          <w:szCs w:val="22"/>
          <w:lang w:val="en-GB" w:eastAsia="de-DE"/>
        </w:rPr>
        <w:t>again</w:t>
      </w:r>
      <w:proofErr w:type="gramEnd"/>
      <w:r>
        <w:rPr>
          <w:rFonts w:ascii="Alto Con Nor" w:hAnsi="Alto Con Nor"/>
          <w:sz w:val="22"/>
          <w:szCs w:val="22"/>
          <w:lang w:val="en-GB" w:eastAsia="de-DE"/>
        </w:rPr>
        <w:t xml:space="preserve"> this year, the unique Innsbruck Promenade Concerts are an absolute “must hear” during the Summer of Culture. In the ambience provided by the inner courtyard of the Imperial Palace, famous orchestras from eleven different nations will come together to inspire locals and visitors alike in a series of first-class open-air concerts. Surrounded by the charm of balmy summer evenings, the location will be transformed into a magnificent stage, thus brilliantly continuing a tradition that once prompted a storm of enthusiasm in 19</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-century London, </w:t>
      </w:r>
      <w:proofErr w:type="gramStart"/>
      <w:r>
        <w:rPr>
          <w:rFonts w:ascii="Alto Con Nor" w:hAnsi="Alto Con Nor"/>
          <w:sz w:val="22"/>
          <w:szCs w:val="22"/>
          <w:lang w:val="en-GB" w:eastAsia="de-DE"/>
        </w:rPr>
        <w:t>Paris</w:t>
      </w:r>
      <w:proofErr w:type="gramEnd"/>
      <w:r>
        <w:rPr>
          <w:rFonts w:ascii="Alto Con Nor" w:hAnsi="Alto Con Nor"/>
          <w:sz w:val="22"/>
          <w:szCs w:val="22"/>
          <w:lang w:val="en-GB" w:eastAsia="de-DE"/>
        </w:rPr>
        <w:t xml:space="preserve"> and Vienna. International orchestras (military and non-military), brass wind ensembles, brass bands, big </w:t>
      </w:r>
      <w:proofErr w:type="gramStart"/>
      <w:r>
        <w:rPr>
          <w:rFonts w:ascii="Alto Con Nor" w:hAnsi="Alto Con Nor"/>
          <w:sz w:val="22"/>
          <w:szCs w:val="22"/>
          <w:lang w:val="en-GB" w:eastAsia="de-DE"/>
        </w:rPr>
        <w:t>bands</w:t>
      </w:r>
      <w:proofErr w:type="gramEnd"/>
      <w:r>
        <w:rPr>
          <w:rFonts w:ascii="Alto Con Nor" w:hAnsi="Alto Con Nor"/>
          <w:sz w:val="22"/>
          <w:szCs w:val="22"/>
          <w:lang w:val="en-GB" w:eastAsia="de-DE"/>
        </w:rPr>
        <w:t xml:space="preserve"> and symphony orchestras will all be appearing on the varied programme of the 27</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Innsbruck Promenade Concerts.</w:t>
      </w:r>
    </w:p>
    <w:p w14:paraId="132E22BC"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6" w:history="1">
        <w:r>
          <w:rPr>
            <w:rStyle w:val="Hyperlink"/>
            <w:sz w:val="22"/>
            <w:szCs w:val="22"/>
            <w:lang w:val="en-GB" w:eastAsia="de-DE"/>
          </w:rPr>
          <w:t>www.promenadenkonzerte.at</w:t>
        </w:r>
      </w:hyperlink>
      <w:r>
        <w:rPr>
          <w:rFonts w:ascii="Alto Con Nor" w:hAnsi="Alto Con Nor"/>
          <w:sz w:val="22"/>
          <w:szCs w:val="22"/>
          <w:lang w:val="en-GB" w:eastAsia="de-DE"/>
        </w:rPr>
        <w:t xml:space="preserve"> </w:t>
      </w:r>
    </w:p>
    <w:p w14:paraId="6BF7526C" w14:textId="77777777" w:rsidR="00A200A1" w:rsidRDefault="00A200A1" w:rsidP="00090E6F">
      <w:pPr>
        <w:spacing w:after="0"/>
        <w:jc w:val="both"/>
        <w:rPr>
          <w:rFonts w:ascii="Alto Con Nor" w:hAnsi="Alto Con Nor"/>
          <w:sz w:val="22"/>
          <w:szCs w:val="22"/>
          <w:lang w:val="en-GB" w:eastAsia="de-DE"/>
        </w:rPr>
      </w:pPr>
    </w:p>
    <w:p w14:paraId="0A21E80F"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46</w:t>
      </w:r>
      <w:r>
        <w:rPr>
          <w:rFonts w:ascii="Alto Con Nor" w:hAnsi="Alto Con Nor"/>
          <w:b/>
          <w:bCs/>
          <w:sz w:val="22"/>
          <w:szCs w:val="22"/>
          <w:vertAlign w:val="superscript"/>
          <w:lang w:val="en-GB" w:eastAsia="de-DE"/>
        </w:rPr>
        <w:t>th</w:t>
      </w:r>
      <w:r>
        <w:rPr>
          <w:rFonts w:ascii="Alto Con Nor" w:hAnsi="Alto Con Nor"/>
          <w:b/>
          <w:bCs/>
          <w:sz w:val="22"/>
          <w:szCs w:val="22"/>
          <w:lang w:val="en-GB" w:eastAsia="de-DE"/>
        </w:rPr>
        <w:t xml:space="preserve"> Innsbruck Festival of Early Music</w:t>
      </w:r>
    </w:p>
    <w:p w14:paraId="51D02D70"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12 July – 28 August 2022 | Innsbruck</w:t>
      </w:r>
    </w:p>
    <w:p w14:paraId="3A6BFF0C" w14:textId="77777777" w:rsidR="00A200A1" w:rsidRDefault="00A200A1" w:rsidP="00090E6F">
      <w:pPr>
        <w:spacing w:after="0"/>
        <w:jc w:val="both"/>
        <w:rPr>
          <w:rFonts w:ascii="Alto Con Nor" w:hAnsi="Alto Con Nor"/>
          <w:sz w:val="22"/>
          <w:szCs w:val="22"/>
          <w:lang w:val="en-GB" w:eastAsia="de-DE"/>
        </w:rPr>
      </w:pPr>
    </w:p>
    <w:p w14:paraId="5C2455A3"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The 46</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Innsbruck Festival of Early Music is sure to produce musical “encounters” that will leave their mark and ensure fond memories. As one of Europe’s most renowned festivals of Baroque music, it sees Renaissance and Baroque music take centre stage over a few weeks. Historic venues, ranging from Innsbruck’s </w:t>
      </w:r>
      <w:proofErr w:type="spellStart"/>
      <w:r>
        <w:rPr>
          <w:rFonts w:ascii="Alto Con Nor" w:hAnsi="Alto Con Nor"/>
          <w:sz w:val="22"/>
          <w:szCs w:val="22"/>
          <w:lang w:val="en-GB" w:eastAsia="de-DE"/>
        </w:rPr>
        <w:t>Ambras</w:t>
      </w:r>
      <w:proofErr w:type="spellEnd"/>
      <w:r>
        <w:rPr>
          <w:rFonts w:ascii="Alto Con Nor" w:hAnsi="Alto Con Nor"/>
          <w:sz w:val="22"/>
          <w:szCs w:val="22"/>
          <w:lang w:val="en-GB" w:eastAsia="de-DE"/>
        </w:rPr>
        <w:t xml:space="preserve"> Castle to the </w:t>
      </w:r>
      <w:proofErr w:type="spellStart"/>
      <w:r>
        <w:rPr>
          <w:rFonts w:ascii="Alto Con Nor" w:hAnsi="Alto Con Nor"/>
          <w:sz w:val="22"/>
          <w:szCs w:val="22"/>
          <w:lang w:val="en-GB" w:eastAsia="de-DE"/>
        </w:rPr>
        <w:t>Hofburg</w:t>
      </w:r>
      <w:proofErr w:type="spellEnd"/>
      <w:r>
        <w:rPr>
          <w:rFonts w:ascii="Alto Con Nor" w:hAnsi="Alto Con Nor"/>
          <w:sz w:val="22"/>
          <w:szCs w:val="22"/>
          <w:lang w:val="en-GB" w:eastAsia="de-DE"/>
        </w:rPr>
        <w:t>, the Imperial Palace, will host over 50 events, offering listeners exceptional musical experiences of the very highest quality.</w:t>
      </w:r>
    </w:p>
    <w:p w14:paraId="78F625BA"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7" w:history="1">
        <w:r>
          <w:rPr>
            <w:rStyle w:val="Hyperlink"/>
            <w:sz w:val="22"/>
            <w:szCs w:val="22"/>
            <w:lang w:val="en-GB" w:eastAsia="de-DE"/>
          </w:rPr>
          <w:t>www.altemusik.at</w:t>
        </w:r>
      </w:hyperlink>
    </w:p>
    <w:p w14:paraId="161256C5" w14:textId="77777777" w:rsidR="00A200A1" w:rsidRDefault="00A200A1" w:rsidP="00090E6F">
      <w:pPr>
        <w:autoSpaceDE w:val="0"/>
        <w:autoSpaceDN w:val="0"/>
        <w:adjustRightInd w:val="0"/>
        <w:spacing w:after="0"/>
        <w:jc w:val="both"/>
        <w:rPr>
          <w:rFonts w:ascii="Helvetica" w:hAnsi="Helvetica" w:cs="Helvetica"/>
          <w:lang w:val="en-GB" w:eastAsia="de-DE"/>
        </w:rPr>
      </w:pPr>
    </w:p>
    <w:p w14:paraId="58978354" w14:textId="77777777" w:rsidR="00A200A1" w:rsidRDefault="00A200A1" w:rsidP="00090E6F">
      <w:pPr>
        <w:autoSpaceDE w:val="0"/>
        <w:autoSpaceDN w:val="0"/>
        <w:adjustRightInd w:val="0"/>
        <w:spacing w:after="0"/>
        <w:jc w:val="both"/>
        <w:rPr>
          <w:rFonts w:ascii="Alto Con Nor" w:hAnsi="Alto Con Nor"/>
          <w:b/>
          <w:bCs/>
          <w:sz w:val="22"/>
          <w:szCs w:val="22"/>
          <w:lang w:val="en-GB" w:eastAsia="de-DE"/>
        </w:rPr>
      </w:pPr>
      <w:r>
        <w:rPr>
          <w:rFonts w:ascii="Alto Con Nor" w:hAnsi="Alto Con Nor"/>
          <w:b/>
          <w:bCs/>
          <w:sz w:val="22"/>
          <w:szCs w:val="22"/>
          <w:lang w:val="en-GB" w:eastAsia="de-DE"/>
        </w:rPr>
        <w:t>New Orleans Festival</w:t>
      </w:r>
    </w:p>
    <w:p w14:paraId="47961D75"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21–24 July 2022 | Innsbruck</w:t>
      </w:r>
    </w:p>
    <w:p w14:paraId="64F4F994" w14:textId="77777777" w:rsidR="00A200A1" w:rsidRDefault="00A200A1" w:rsidP="00090E6F">
      <w:pPr>
        <w:spacing w:after="0"/>
        <w:jc w:val="both"/>
        <w:rPr>
          <w:rFonts w:ascii="Alto Con Nor" w:hAnsi="Alto Con Nor"/>
          <w:sz w:val="22"/>
          <w:szCs w:val="22"/>
          <w:lang w:val="en-GB" w:eastAsia="de-DE"/>
        </w:rPr>
      </w:pPr>
    </w:p>
    <w:p w14:paraId="25178812" w14:textId="77777777" w:rsidR="00A200A1" w:rsidRDefault="00A200A1" w:rsidP="00090E6F">
      <w:pPr>
        <w:jc w:val="both"/>
        <w:rPr>
          <w:rFonts w:ascii="Alto Con Nor" w:hAnsi="Alto Con Nor"/>
          <w:sz w:val="22"/>
          <w:szCs w:val="22"/>
          <w:lang w:val="en-GB" w:eastAsia="de-DE"/>
        </w:rPr>
      </w:pPr>
      <w:bookmarkStart w:id="7" w:name="_Hlk91076481"/>
      <w:r>
        <w:rPr>
          <w:rFonts w:ascii="Alto Con Nor" w:hAnsi="Alto Con Nor"/>
          <w:sz w:val="22"/>
          <w:szCs w:val="22"/>
          <w:lang w:val="en-GB" w:eastAsia="de-DE"/>
        </w:rPr>
        <w:t xml:space="preserve">A “Southern States” ambience in the heart of the Alps? For Markus Linder, founder of Innsbruck’s iconic New Orleans Festival, nothing could be easier: for years now, this entertainer and passionate musician has been transforming Innsbruck’s alpine-urban atmosphere for a few summer days into what feels like an open-air jazz cellar. Feet start moving, fingers click </w:t>
      </w:r>
      <w:proofErr w:type="gramStart"/>
      <w:r>
        <w:rPr>
          <w:rFonts w:ascii="Alto Con Nor" w:hAnsi="Alto Con Nor"/>
          <w:sz w:val="22"/>
          <w:szCs w:val="22"/>
          <w:lang w:val="en-GB" w:eastAsia="de-DE"/>
        </w:rPr>
        <w:t>rhythmically</w:t>
      </w:r>
      <w:proofErr w:type="gramEnd"/>
      <w:r>
        <w:rPr>
          <w:rFonts w:ascii="Alto Con Nor" w:hAnsi="Alto Con Nor"/>
          <w:sz w:val="22"/>
          <w:szCs w:val="22"/>
          <w:lang w:val="en-GB" w:eastAsia="de-DE"/>
        </w:rPr>
        <w:t xml:space="preserve"> and hips move to the beat as well-known stars from New Orleans meet local acts and swing together in a mix of </w:t>
      </w:r>
      <w:proofErr w:type="spellStart"/>
      <w:r>
        <w:rPr>
          <w:rFonts w:ascii="Alto Con Nor" w:hAnsi="Alto Con Nor"/>
          <w:sz w:val="22"/>
          <w:szCs w:val="22"/>
          <w:lang w:val="en-GB" w:eastAsia="de-DE"/>
        </w:rPr>
        <w:t>rhythm’n’blues</w:t>
      </w:r>
      <w:proofErr w:type="spellEnd"/>
      <w:r>
        <w:rPr>
          <w:rFonts w:ascii="Alto Con Nor" w:hAnsi="Alto Con Nor"/>
          <w:sz w:val="22"/>
          <w:szCs w:val="22"/>
          <w:lang w:val="en-GB" w:eastAsia="de-DE"/>
        </w:rPr>
        <w:t>, funk, soul, blues, Dixieland, gospel and spirituals.</w:t>
      </w:r>
    </w:p>
    <w:p w14:paraId="12CBE432"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8" w:history="1">
        <w:r>
          <w:rPr>
            <w:rStyle w:val="Hyperlink"/>
            <w:rFonts w:ascii="Alto Con Nor" w:hAnsi="Alto Con Nor"/>
            <w:sz w:val="22"/>
            <w:szCs w:val="22"/>
            <w:lang w:val="en-GB" w:eastAsia="de-DE"/>
          </w:rPr>
          <w:t>www.neworleansfestival.at</w:t>
        </w:r>
      </w:hyperlink>
      <w:r>
        <w:rPr>
          <w:rFonts w:ascii="Alto Con Nor" w:hAnsi="Alto Con Nor"/>
          <w:sz w:val="22"/>
          <w:szCs w:val="22"/>
          <w:lang w:val="en-GB" w:eastAsia="de-DE"/>
        </w:rPr>
        <w:t xml:space="preserve"> </w:t>
      </w:r>
    </w:p>
    <w:bookmarkEnd w:id="7"/>
    <w:p w14:paraId="32FE1AD8" w14:textId="77777777" w:rsidR="00A200A1" w:rsidRDefault="00A200A1" w:rsidP="00090E6F">
      <w:pPr>
        <w:spacing w:after="0"/>
        <w:jc w:val="both"/>
        <w:rPr>
          <w:rFonts w:ascii="Alto Con Nor" w:hAnsi="Alto Con Nor"/>
          <w:sz w:val="22"/>
          <w:szCs w:val="22"/>
          <w:lang w:val="en-GB" w:eastAsia="de-DE"/>
        </w:rPr>
      </w:pPr>
    </w:p>
    <w:p w14:paraId="5958B1A6"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Tyrolean Regional Theatre Festival</w:t>
      </w:r>
    </w:p>
    <w:p w14:paraId="3AA41DB3" w14:textId="1DD44265"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22 July – 4 September </w:t>
      </w:r>
      <w:r w:rsidR="00B408A8">
        <w:rPr>
          <w:rFonts w:ascii="Alto Con Nor" w:hAnsi="Alto Con Nor"/>
          <w:sz w:val="22"/>
          <w:szCs w:val="22"/>
          <w:lang w:val="en-GB" w:eastAsia="de-DE"/>
        </w:rPr>
        <w:t xml:space="preserve">2022 </w:t>
      </w:r>
      <w:r>
        <w:rPr>
          <w:rFonts w:ascii="Alto Con Nor" w:hAnsi="Alto Con Nor"/>
          <w:sz w:val="22"/>
          <w:szCs w:val="22"/>
          <w:lang w:val="en-GB" w:eastAsia="de-DE"/>
        </w:rPr>
        <w:t>| Telfs</w:t>
      </w:r>
    </w:p>
    <w:p w14:paraId="45142130" w14:textId="77777777" w:rsidR="00A200A1" w:rsidRDefault="00A200A1" w:rsidP="00090E6F">
      <w:pPr>
        <w:spacing w:after="0"/>
        <w:jc w:val="both"/>
        <w:rPr>
          <w:rFonts w:ascii="Alto Con Nor" w:hAnsi="Alto Con Nor"/>
          <w:sz w:val="22"/>
          <w:szCs w:val="22"/>
          <w:highlight w:val="yellow"/>
          <w:lang w:val="en-GB" w:eastAsia="de-DE"/>
        </w:rPr>
      </w:pPr>
    </w:p>
    <w:p w14:paraId="3049FB04"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This year’s summer of theatre will see the Tyrolean Regional Theatre Festival presenting three major productions and a supporting programme, fully dedicated to great legends and strong women both from and in Tyrol. The domed arena of the </w:t>
      </w:r>
      <w:proofErr w:type="spellStart"/>
      <w:r>
        <w:rPr>
          <w:rFonts w:ascii="Alto Con Nor" w:hAnsi="Alto Con Nor"/>
          <w:sz w:val="22"/>
          <w:szCs w:val="22"/>
          <w:lang w:val="en-GB" w:eastAsia="de-DE"/>
        </w:rPr>
        <w:t>SportZentrum</w:t>
      </w:r>
      <w:proofErr w:type="spellEnd"/>
      <w:r>
        <w:rPr>
          <w:rFonts w:ascii="Alto Con Nor" w:hAnsi="Alto Con Nor"/>
          <w:sz w:val="22"/>
          <w:szCs w:val="22"/>
          <w:lang w:val="en-GB" w:eastAsia="de-DE"/>
        </w:rPr>
        <w:t xml:space="preserve"> Telfs will be the setting for internationally renowned Tyrolean-born director Susanne </w:t>
      </w:r>
      <w:proofErr w:type="spellStart"/>
      <w:r>
        <w:rPr>
          <w:rFonts w:ascii="Alto Con Nor" w:hAnsi="Alto Con Nor"/>
          <w:sz w:val="22"/>
          <w:szCs w:val="22"/>
          <w:lang w:val="en-GB" w:eastAsia="de-DE"/>
        </w:rPr>
        <w:t>Lietzow</w:t>
      </w:r>
      <w:proofErr w:type="spellEnd"/>
      <w:r>
        <w:rPr>
          <w:rFonts w:ascii="Alto Con Nor" w:hAnsi="Alto Con Nor"/>
          <w:sz w:val="22"/>
          <w:szCs w:val="22"/>
          <w:lang w:val="en-GB" w:eastAsia="de-DE"/>
        </w:rPr>
        <w:t xml:space="preserve"> to stage her theatre spectacle “Monster &amp; </w:t>
      </w:r>
      <w:r w:rsidRPr="006F5BD6">
        <w:rPr>
          <w:rFonts w:ascii="Alto Con Nor" w:hAnsi="Alto Con Nor"/>
          <w:sz w:val="22"/>
          <w:szCs w:val="22"/>
          <w:lang w:val="en-GB" w:eastAsia="de-DE"/>
        </w:rPr>
        <w:t>Margarete”, about</w:t>
      </w:r>
      <w:r>
        <w:rPr>
          <w:rFonts w:ascii="Alto Con Nor" w:hAnsi="Alto Con Nor"/>
          <w:sz w:val="22"/>
          <w:szCs w:val="22"/>
          <w:lang w:val="en-GB" w:eastAsia="de-DE"/>
        </w:rPr>
        <w:t xml:space="preserve"> Margarete of Tyrol-Gorizia, known as the “</w:t>
      </w:r>
      <w:proofErr w:type="spellStart"/>
      <w:r>
        <w:rPr>
          <w:rFonts w:ascii="Alto Con Nor" w:hAnsi="Alto Con Nor"/>
          <w:sz w:val="22"/>
          <w:szCs w:val="22"/>
          <w:lang w:val="en-GB" w:eastAsia="de-DE"/>
        </w:rPr>
        <w:t>Maultasch</w:t>
      </w:r>
      <w:proofErr w:type="spellEnd"/>
      <w:r>
        <w:rPr>
          <w:rFonts w:ascii="Alto Con Nor" w:hAnsi="Alto Con Nor"/>
          <w:sz w:val="22"/>
          <w:szCs w:val="22"/>
          <w:lang w:val="en-GB" w:eastAsia="de-DE"/>
        </w:rPr>
        <w:t xml:space="preserve"> [Bag-Mouth]”. Another strong woman on stage in Telfs, at the </w:t>
      </w:r>
      <w:proofErr w:type="spellStart"/>
      <w:r>
        <w:rPr>
          <w:rFonts w:ascii="Alto Con Nor" w:hAnsi="Alto Con Nor"/>
          <w:sz w:val="22"/>
          <w:szCs w:val="22"/>
          <w:lang w:val="en-GB" w:eastAsia="de-DE"/>
        </w:rPr>
        <w:t>Kranewitterstadl</w:t>
      </w:r>
      <w:proofErr w:type="spellEnd"/>
      <w:r>
        <w:rPr>
          <w:rFonts w:ascii="Alto Con Nor" w:hAnsi="Alto Con Nor"/>
          <w:sz w:val="22"/>
          <w:szCs w:val="22"/>
          <w:lang w:val="en-GB" w:eastAsia="de-DE"/>
        </w:rPr>
        <w:t xml:space="preserve">, is taken from the novel “Ich </w:t>
      </w:r>
      <w:proofErr w:type="spellStart"/>
      <w:r>
        <w:rPr>
          <w:rFonts w:ascii="Alto Con Nor" w:hAnsi="Alto Con Nor"/>
          <w:sz w:val="22"/>
          <w:szCs w:val="22"/>
          <w:lang w:val="en-GB" w:eastAsia="de-DE"/>
        </w:rPr>
        <w:t>bleibe</w:t>
      </w:r>
      <w:proofErr w:type="spellEnd"/>
      <w:r>
        <w:rPr>
          <w:rFonts w:ascii="Alto Con Nor" w:hAnsi="Alto Con Nor"/>
          <w:sz w:val="22"/>
          <w:szCs w:val="22"/>
          <w:lang w:val="en-GB" w:eastAsia="de-DE"/>
        </w:rPr>
        <w:t xml:space="preserve"> </w:t>
      </w:r>
      <w:proofErr w:type="spellStart"/>
      <w:r>
        <w:rPr>
          <w:rFonts w:ascii="Alto Con Nor" w:hAnsi="Alto Con Nor"/>
          <w:sz w:val="22"/>
          <w:szCs w:val="22"/>
          <w:lang w:val="en-GB" w:eastAsia="de-DE"/>
        </w:rPr>
        <w:t>hier</w:t>
      </w:r>
      <w:proofErr w:type="spellEnd"/>
      <w:r>
        <w:rPr>
          <w:rFonts w:ascii="Alto Con Nor" w:hAnsi="Alto Con Nor"/>
          <w:sz w:val="22"/>
          <w:szCs w:val="22"/>
          <w:lang w:val="en-GB" w:eastAsia="de-DE"/>
        </w:rPr>
        <w:t xml:space="preserve"> – Resto Qui [I’m staying put]” by Marco </w:t>
      </w:r>
      <w:proofErr w:type="spellStart"/>
      <w:r>
        <w:rPr>
          <w:rFonts w:ascii="Alto Con Nor" w:hAnsi="Alto Con Nor"/>
          <w:sz w:val="22"/>
          <w:szCs w:val="22"/>
          <w:lang w:val="en-GB" w:eastAsia="de-DE"/>
        </w:rPr>
        <w:t>Balzano</w:t>
      </w:r>
      <w:proofErr w:type="spellEnd"/>
      <w:r>
        <w:rPr>
          <w:rFonts w:ascii="Alto Con Nor" w:hAnsi="Alto Con Nor"/>
          <w:sz w:val="22"/>
          <w:szCs w:val="22"/>
          <w:lang w:val="en-GB" w:eastAsia="de-DE"/>
        </w:rPr>
        <w:t>. Artistic director Christoph Nix was able to secure the world premiere rights to this bestseller for the Tyrolean Regional Theatre Festival. Entitled “</w:t>
      </w:r>
      <w:r>
        <w:rPr>
          <w:rFonts w:ascii="Alto Con Nor" w:hAnsi="Alto Con Nor"/>
          <w:i/>
          <w:iCs/>
          <w:sz w:val="22"/>
          <w:szCs w:val="22"/>
          <w:lang w:val="en-GB" w:eastAsia="de-DE"/>
        </w:rPr>
        <w:t xml:space="preserve">Der </w:t>
      </w:r>
      <w:proofErr w:type="spellStart"/>
      <w:r>
        <w:rPr>
          <w:rFonts w:ascii="Alto Con Nor" w:hAnsi="Alto Con Nor"/>
          <w:i/>
          <w:iCs/>
          <w:sz w:val="22"/>
          <w:szCs w:val="22"/>
          <w:lang w:val="en-GB" w:eastAsia="de-DE"/>
        </w:rPr>
        <w:t>Träumer</w:t>
      </w:r>
      <w:proofErr w:type="spellEnd"/>
      <w:r>
        <w:rPr>
          <w:rFonts w:ascii="Alto Con Nor" w:hAnsi="Alto Con Nor"/>
          <w:i/>
          <w:iCs/>
          <w:sz w:val="22"/>
          <w:szCs w:val="22"/>
          <w:lang w:val="en-GB" w:eastAsia="de-DE"/>
        </w:rPr>
        <w:t xml:space="preserve"> </w:t>
      </w:r>
      <w:proofErr w:type="spellStart"/>
      <w:r>
        <w:rPr>
          <w:rFonts w:ascii="Alto Con Nor" w:hAnsi="Alto Con Nor"/>
          <w:i/>
          <w:iCs/>
          <w:sz w:val="22"/>
          <w:szCs w:val="22"/>
          <w:lang w:val="en-GB" w:eastAsia="de-DE"/>
        </w:rPr>
        <w:t>ist</w:t>
      </w:r>
      <w:proofErr w:type="spellEnd"/>
      <w:r>
        <w:rPr>
          <w:rFonts w:ascii="Alto Con Nor" w:hAnsi="Alto Con Nor"/>
          <w:i/>
          <w:iCs/>
          <w:sz w:val="22"/>
          <w:szCs w:val="22"/>
          <w:lang w:val="en-GB" w:eastAsia="de-DE"/>
        </w:rPr>
        <w:t xml:space="preserve"> </w:t>
      </w:r>
      <w:proofErr w:type="spellStart"/>
      <w:r>
        <w:rPr>
          <w:rFonts w:ascii="Alto Con Nor" w:hAnsi="Alto Con Nor"/>
          <w:i/>
          <w:iCs/>
          <w:sz w:val="22"/>
          <w:szCs w:val="22"/>
          <w:lang w:val="en-GB" w:eastAsia="de-DE"/>
        </w:rPr>
        <w:t>bereits</w:t>
      </w:r>
      <w:proofErr w:type="spellEnd"/>
      <w:r>
        <w:rPr>
          <w:rFonts w:ascii="Alto Con Nor" w:hAnsi="Alto Con Nor"/>
          <w:i/>
          <w:iCs/>
          <w:sz w:val="22"/>
          <w:szCs w:val="22"/>
          <w:lang w:val="en-GB" w:eastAsia="de-DE"/>
        </w:rPr>
        <w:t xml:space="preserve"> </w:t>
      </w:r>
      <w:proofErr w:type="spellStart"/>
      <w:r>
        <w:rPr>
          <w:rFonts w:ascii="Alto Con Nor" w:hAnsi="Alto Con Nor"/>
          <w:i/>
          <w:iCs/>
          <w:sz w:val="22"/>
          <w:szCs w:val="22"/>
          <w:lang w:val="en-GB" w:eastAsia="de-DE"/>
        </w:rPr>
        <w:t>frisiert</w:t>
      </w:r>
      <w:proofErr w:type="spellEnd"/>
      <w:r>
        <w:rPr>
          <w:rFonts w:ascii="Alto Con Nor" w:hAnsi="Alto Con Nor"/>
          <w:i/>
          <w:iCs/>
          <w:sz w:val="22"/>
          <w:szCs w:val="22"/>
          <w:lang w:val="en-GB" w:eastAsia="de-DE"/>
        </w:rPr>
        <w:t xml:space="preserve"> – Georg Kreisler für </w:t>
      </w:r>
      <w:proofErr w:type="spellStart"/>
      <w:r>
        <w:rPr>
          <w:rFonts w:ascii="Alto Con Nor" w:hAnsi="Alto Con Nor"/>
          <w:i/>
          <w:iCs/>
          <w:sz w:val="22"/>
          <w:szCs w:val="22"/>
          <w:lang w:val="en-GB" w:eastAsia="de-DE"/>
        </w:rPr>
        <w:lastRenderedPageBreak/>
        <w:t>Mutige</w:t>
      </w:r>
      <w:proofErr w:type="spellEnd"/>
      <w:r>
        <w:rPr>
          <w:rFonts w:ascii="Alto Con Nor" w:hAnsi="Alto Con Nor"/>
          <w:sz w:val="22"/>
          <w:szCs w:val="22"/>
          <w:lang w:val="en-GB" w:eastAsia="de-DE"/>
        </w:rPr>
        <w:t xml:space="preserve"> [The dreamer has had his hair done – Georg Kreisler for the brave]”, this three-person play was the surprise success of the 2021 season and will again be performed this year.</w:t>
      </w:r>
    </w:p>
    <w:p w14:paraId="212F945C"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19" w:history="1">
        <w:r>
          <w:rPr>
            <w:rStyle w:val="Hyperlink"/>
            <w:sz w:val="22"/>
            <w:szCs w:val="22"/>
            <w:lang w:val="en-GB" w:eastAsia="de-DE"/>
          </w:rPr>
          <w:t>www.volksschauspiele.at</w:t>
        </w:r>
      </w:hyperlink>
      <w:r>
        <w:rPr>
          <w:rFonts w:ascii="Alto Con Nor" w:hAnsi="Alto Con Nor"/>
          <w:sz w:val="22"/>
          <w:szCs w:val="22"/>
          <w:lang w:val="en-GB" w:eastAsia="de-DE"/>
        </w:rPr>
        <w:t xml:space="preserve"> </w:t>
      </w:r>
    </w:p>
    <w:p w14:paraId="395B40F9" w14:textId="77777777" w:rsidR="00A200A1" w:rsidRDefault="00A200A1" w:rsidP="00090E6F">
      <w:pPr>
        <w:spacing w:after="0"/>
        <w:jc w:val="both"/>
        <w:rPr>
          <w:rFonts w:ascii="Alto Con Nor" w:hAnsi="Alto Con Nor"/>
          <w:b/>
          <w:bCs/>
          <w:sz w:val="22"/>
          <w:szCs w:val="22"/>
          <w:lang w:val="en-GB" w:eastAsia="de-DE"/>
        </w:rPr>
      </w:pPr>
    </w:p>
    <w:p w14:paraId="7CD86918" w14:textId="77777777" w:rsidR="00A200A1" w:rsidRDefault="00A200A1" w:rsidP="00090E6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Summer in the Giant</w:t>
      </w:r>
    </w:p>
    <w:p w14:paraId="1544B95A" w14:textId="77777777" w:rsidR="00A200A1" w:rsidRDefault="00A200A1" w:rsidP="00090E6F">
      <w:pPr>
        <w:pStyle w:val="Default"/>
        <w:jc w:val="both"/>
        <w:rPr>
          <w:rFonts w:ascii="Alto Con Nor" w:hAnsi="Alto Con Nor"/>
          <w:sz w:val="22"/>
          <w:szCs w:val="22"/>
          <w:lang w:val="en-GB"/>
        </w:rPr>
      </w:pPr>
      <w:r>
        <w:rPr>
          <w:rFonts w:ascii="Alto Con Nor" w:hAnsi="Alto Con Nor" w:cs="Times New Roman"/>
          <w:color w:val="auto"/>
          <w:sz w:val="22"/>
          <w:szCs w:val="22"/>
          <w:lang w:val="en-GB"/>
        </w:rPr>
        <w:t xml:space="preserve">22 July </w:t>
      </w:r>
      <w:r>
        <w:rPr>
          <w:rFonts w:ascii="Alto Con Nor" w:hAnsi="Alto Con Nor"/>
          <w:sz w:val="22"/>
          <w:szCs w:val="22"/>
          <w:lang w:val="en-GB"/>
        </w:rPr>
        <w:t xml:space="preserve">– </w:t>
      </w:r>
      <w:r>
        <w:rPr>
          <w:rFonts w:ascii="Alto Con Nor" w:hAnsi="Alto Con Nor" w:cs="Times New Roman"/>
          <w:color w:val="auto"/>
          <w:sz w:val="22"/>
          <w:szCs w:val="22"/>
          <w:lang w:val="en-GB"/>
        </w:rPr>
        <w:t xml:space="preserve">21 August </w:t>
      </w:r>
      <w:r>
        <w:rPr>
          <w:rFonts w:ascii="Alto Con Nor" w:hAnsi="Alto Con Nor"/>
          <w:sz w:val="22"/>
          <w:szCs w:val="22"/>
          <w:lang w:val="en-GB"/>
        </w:rPr>
        <w:t xml:space="preserve">2022 | Swarovski Crystal Worlds, </w:t>
      </w:r>
      <w:proofErr w:type="spellStart"/>
      <w:r>
        <w:rPr>
          <w:rFonts w:ascii="Alto Con Nor" w:hAnsi="Alto Con Nor"/>
          <w:sz w:val="22"/>
          <w:szCs w:val="22"/>
          <w:lang w:val="en-GB"/>
        </w:rPr>
        <w:t>Wattens</w:t>
      </w:r>
      <w:proofErr w:type="spellEnd"/>
    </w:p>
    <w:p w14:paraId="08878073" w14:textId="77777777" w:rsidR="00A200A1" w:rsidRDefault="00A200A1" w:rsidP="00090E6F">
      <w:pPr>
        <w:pStyle w:val="Default"/>
        <w:jc w:val="both"/>
        <w:rPr>
          <w:rFonts w:ascii="Alto Con Nor" w:hAnsi="Alto Con Nor"/>
          <w:sz w:val="22"/>
          <w:szCs w:val="22"/>
          <w:lang w:val="en-GB"/>
        </w:rPr>
      </w:pPr>
    </w:p>
    <w:p w14:paraId="51576B95" w14:textId="77777777" w:rsidR="00A200A1" w:rsidRDefault="00A200A1" w:rsidP="00090E6F">
      <w:pPr>
        <w:jc w:val="both"/>
        <w:rPr>
          <w:rFonts w:ascii="Alto Con Nor" w:hAnsi="Alto Con Nor" w:cs="Noto Serif"/>
          <w:color w:val="000000"/>
          <w:sz w:val="22"/>
          <w:szCs w:val="22"/>
          <w:lang w:val="en-GB" w:eastAsia="de-DE"/>
        </w:rPr>
      </w:pPr>
      <w:r>
        <w:rPr>
          <w:rFonts w:ascii="Alto Con Nor" w:hAnsi="Alto Con Nor" w:cs="Noto Serif"/>
          <w:color w:val="000000"/>
          <w:sz w:val="22"/>
          <w:szCs w:val="22"/>
          <w:lang w:val="en-GB" w:eastAsia="de-DE"/>
        </w:rPr>
        <w:t xml:space="preserve">It’s showtime once more this summer at the Swarovski Crystal Worlds as the Circus Theatre Roncalli pitches its tents in </w:t>
      </w:r>
      <w:proofErr w:type="spellStart"/>
      <w:r>
        <w:rPr>
          <w:rFonts w:ascii="Alto Con Nor" w:hAnsi="Alto Con Nor" w:cs="Noto Serif"/>
          <w:color w:val="000000"/>
          <w:sz w:val="22"/>
          <w:szCs w:val="22"/>
          <w:lang w:val="en-GB" w:eastAsia="de-DE"/>
        </w:rPr>
        <w:t>Wattens</w:t>
      </w:r>
      <w:proofErr w:type="spellEnd"/>
      <w:r>
        <w:rPr>
          <w:rFonts w:ascii="Alto Con Nor" w:hAnsi="Alto Con Nor" w:cs="Noto Serif"/>
          <w:color w:val="000000"/>
          <w:sz w:val="22"/>
          <w:szCs w:val="22"/>
          <w:lang w:val="en-GB" w:eastAsia="de-DE"/>
        </w:rPr>
        <w:t>. In keeping with the motto of the new chamber of wonders, “The Art of Performance”, the Giant is this year inviting acrobats from the Circus Theatre Roncalli into its garden, where skilfully expressive shows will thrill visitors each day from 9.00 am to 7.00 pm. Running from 22 July to 21 August 2022, this popular summer festival will once again turn the large gardens of the Swarovski Crystal Worlds into a circus ring</w:t>
      </w:r>
      <w:r>
        <w:rPr>
          <w:rFonts w:ascii="Alto Con Nor" w:hAnsi="Alto Con Nor"/>
          <w:sz w:val="22"/>
          <w:szCs w:val="22"/>
          <w:lang w:val="en-GB"/>
        </w:rPr>
        <w:t>.</w:t>
      </w:r>
    </w:p>
    <w:p w14:paraId="21C708A0" w14:textId="77777777" w:rsidR="00A200A1" w:rsidRPr="00A200A1" w:rsidRDefault="00A200A1" w:rsidP="00090E6F">
      <w:pPr>
        <w:spacing w:after="0"/>
        <w:jc w:val="both"/>
        <w:rPr>
          <w:rStyle w:val="Hyperlink"/>
          <w:rFonts w:ascii="Alto Con Nor" w:hAnsi="Alto Con Nor"/>
          <w:lang w:val="en-GB"/>
        </w:rPr>
      </w:pPr>
      <w:r>
        <w:rPr>
          <w:rFonts w:ascii="Alto Con Nor" w:hAnsi="Alto Con Nor"/>
          <w:sz w:val="22"/>
          <w:szCs w:val="22"/>
          <w:lang w:val="en-GB" w:eastAsia="de-DE"/>
        </w:rPr>
        <w:t xml:space="preserve">For more information see: </w:t>
      </w:r>
      <w:hyperlink r:id="rId20" w:history="1">
        <w:r>
          <w:rPr>
            <w:rStyle w:val="Hyperlink"/>
            <w:sz w:val="22"/>
            <w:szCs w:val="22"/>
            <w:lang w:val="en-GB" w:eastAsia="de-DE"/>
          </w:rPr>
          <w:t>www.swarovski.com/kristallwelten</w:t>
        </w:r>
      </w:hyperlink>
    </w:p>
    <w:p w14:paraId="6BA29F44" w14:textId="77777777" w:rsidR="00A200A1" w:rsidRPr="00A200A1" w:rsidRDefault="00A200A1" w:rsidP="00090E6F">
      <w:pPr>
        <w:spacing w:after="0"/>
        <w:jc w:val="both"/>
        <w:rPr>
          <w:lang w:val="en-GB"/>
        </w:rPr>
      </w:pPr>
    </w:p>
    <w:p w14:paraId="58C4D5EF" w14:textId="77777777" w:rsidR="00A200A1" w:rsidRDefault="00A200A1" w:rsidP="00090E6F">
      <w:pPr>
        <w:spacing w:after="0"/>
        <w:jc w:val="both"/>
        <w:rPr>
          <w:rFonts w:ascii="Alto Con Nor" w:hAnsi="Alto Con Nor"/>
          <w:b/>
          <w:bCs/>
          <w:sz w:val="22"/>
          <w:szCs w:val="22"/>
          <w:lang w:val="en-GB" w:eastAsia="de-DE"/>
        </w:rPr>
      </w:pPr>
      <w:proofErr w:type="spellStart"/>
      <w:r>
        <w:rPr>
          <w:rFonts w:ascii="Alto Con Nor" w:hAnsi="Alto Con Nor"/>
          <w:b/>
          <w:bCs/>
          <w:sz w:val="22"/>
          <w:szCs w:val="22"/>
          <w:lang w:val="en-GB" w:eastAsia="de-DE"/>
        </w:rPr>
        <w:t>Krapoldi</w:t>
      </w:r>
      <w:proofErr w:type="spellEnd"/>
      <w:r>
        <w:rPr>
          <w:rFonts w:ascii="Alto Con Nor" w:hAnsi="Alto Con Nor"/>
          <w:b/>
          <w:bCs/>
          <w:sz w:val="22"/>
          <w:szCs w:val="22"/>
          <w:lang w:val="en-GB" w:eastAsia="de-DE"/>
        </w:rPr>
        <w:t xml:space="preserve"> in the Park</w:t>
      </w:r>
    </w:p>
    <w:p w14:paraId="125010C3"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30 August – 4 September 2022 | Innsbruck/</w:t>
      </w:r>
      <w:proofErr w:type="spellStart"/>
      <w:r>
        <w:rPr>
          <w:rFonts w:ascii="Alto Con Nor" w:hAnsi="Alto Con Nor"/>
          <w:sz w:val="22"/>
          <w:szCs w:val="22"/>
          <w:lang w:val="en-GB" w:eastAsia="de-DE"/>
        </w:rPr>
        <w:t>Rapoldipark</w:t>
      </w:r>
      <w:proofErr w:type="spellEnd"/>
    </w:p>
    <w:p w14:paraId="249FC1A3" w14:textId="77777777" w:rsidR="00A200A1" w:rsidRDefault="00A200A1" w:rsidP="00090E6F">
      <w:pPr>
        <w:spacing w:after="0"/>
        <w:jc w:val="both"/>
        <w:rPr>
          <w:rFonts w:ascii="Alto Con Nor" w:hAnsi="Alto Con Nor"/>
          <w:sz w:val="22"/>
          <w:szCs w:val="22"/>
          <w:lang w:val="en-GB" w:eastAsia="de-DE"/>
        </w:rPr>
      </w:pPr>
    </w:p>
    <w:p w14:paraId="1FD457EB" w14:textId="02D02FDA"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With a highly varied programme, ranging from street art and puppet shows to acrobatics and clowning, the </w:t>
      </w:r>
      <w:proofErr w:type="spellStart"/>
      <w:r>
        <w:rPr>
          <w:rFonts w:ascii="Alto Con Nor" w:hAnsi="Alto Con Nor"/>
          <w:sz w:val="22"/>
          <w:szCs w:val="22"/>
          <w:lang w:val="en-GB" w:eastAsia="de-DE"/>
        </w:rPr>
        <w:t>Krapoldi</w:t>
      </w:r>
      <w:proofErr w:type="spellEnd"/>
      <w:r>
        <w:rPr>
          <w:rFonts w:ascii="Alto Con Nor" w:hAnsi="Alto Con Nor"/>
          <w:sz w:val="22"/>
          <w:szCs w:val="22"/>
          <w:lang w:val="en-GB" w:eastAsia="de-DE"/>
        </w:rPr>
        <w:t xml:space="preserve"> in the Park festival offers surprises for all the family. This free event, open to everyone, transforms Innsbruck’s </w:t>
      </w:r>
      <w:proofErr w:type="spellStart"/>
      <w:r>
        <w:rPr>
          <w:rFonts w:ascii="Alto Con Nor" w:hAnsi="Alto Con Nor"/>
          <w:sz w:val="22"/>
          <w:szCs w:val="22"/>
          <w:lang w:val="en-GB" w:eastAsia="de-DE"/>
        </w:rPr>
        <w:t>Rapoldi</w:t>
      </w:r>
      <w:proofErr w:type="spellEnd"/>
      <w:r>
        <w:rPr>
          <w:rFonts w:ascii="Alto Con Nor" w:hAnsi="Alto Con Nor"/>
          <w:sz w:val="22"/>
          <w:szCs w:val="22"/>
          <w:lang w:val="en-GB" w:eastAsia="de-DE"/>
        </w:rPr>
        <w:t xml:space="preserve"> Park in</w:t>
      </w:r>
      <w:r w:rsidR="003861F0">
        <w:rPr>
          <w:rFonts w:ascii="Alto Con Nor" w:hAnsi="Alto Con Nor"/>
          <w:sz w:val="22"/>
          <w:szCs w:val="22"/>
          <w:lang w:val="en-GB" w:eastAsia="de-DE"/>
        </w:rPr>
        <w:t xml:space="preserve">to a joyful festival landscape. </w:t>
      </w:r>
      <w:r>
        <w:rPr>
          <w:rFonts w:ascii="Alto Con Nor" w:hAnsi="Alto Con Nor"/>
          <w:sz w:val="22"/>
          <w:szCs w:val="22"/>
          <w:lang w:val="en-GB" w:eastAsia="de-DE"/>
        </w:rPr>
        <w:t>The multi-hued events invite young and old alike to laugh, marvel, participate and unwind.</w:t>
      </w:r>
    </w:p>
    <w:p w14:paraId="303D93B6"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21" w:history="1">
        <w:r>
          <w:rPr>
            <w:rStyle w:val="Hyperlink"/>
            <w:sz w:val="22"/>
            <w:szCs w:val="22"/>
            <w:lang w:val="en-GB" w:eastAsia="de-DE"/>
          </w:rPr>
          <w:t>www.krapoldi.at</w:t>
        </w:r>
      </w:hyperlink>
      <w:r>
        <w:rPr>
          <w:rFonts w:ascii="Alto Con Nor" w:hAnsi="Alto Con Nor"/>
          <w:sz w:val="22"/>
          <w:szCs w:val="22"/>
          <w:lang w:val="en-GB" w:eastAsia="de-DE"/>
        </w:rPr>
        <w:t xml:space="preserve"> </w:t>
      </w:r>
    </w:p>
    <w:p w14:paraId="45586F94" w14:textId="77777777" w:rsidR="00A200A1" w:rsidRDefault="00A200A1" w:rsidP="00090E6F">
      <w:pPr>
        <w:spacing w:after="0"/>
        <w:jc w:val="both"/>
        <w:rPr>
          <w:rFonts w:ascii="Alto Con Nor" w:hAnsi="Alto Con Nor"/>
          <w:sz w:val="22"/>
          <w:szCs w:val="22"/>
          <w:lang w:val="en-GB" w:eastAsia="de-DE"/>
        </w:rPr>
      </w:pPr>
    </w:p>
    <w:p w14:paraId="6CBD5F06" w14:textId="77777777" w:rsidR="00A200A1" w:rsidRDefault="00A200A1" w:rsidP="00090E6F">
      <w:pPr>
        <w:spacing w:after="0"/>
        <w:jc w:val="both"/>
        <w:rPr>
          <w:rFonts w:ascii="Alto Con Nor" w:hAnsi="Alto Con Nor"/>
          <w:b/>
          <w:bCs/>
          <w:sz w:val="22"/>
          <w:szCs w:val="22"/>
          <w:lang w:val="en-GB" w:eastAsia="de-DE"/>
        </w:rPr>
      </w:pPr>
      <w:proofErr w:type="spellStart"/>
      <w:r>
        <w:rPr>
          <w:rFonts w:ascii="Alto Con Nor" w:hAnsi="Alto Con Nor"/>
          <w:b/>
          <w:bCs/>
          <w:sz w:val="22"/>
          <w:szCs w:val="22"/>
          <w:lang w:val="en-GB" w:eastAsia="de-DE"/>
        </w:rPr>
        <w:t>Klangspuren</w:t>
      </w:r>
      <w:proofErr w:type="spellEnd"/>
      <w:r>
        <w:rPr>
          <w:rFonts w:ascii="Alto Con Nor" w:hAnsi="Alto Con Nor"/>
          <w:b/>
          <w:bCs/>
          <w:sz w:val="22"/>
          <w:szCs w:val="22"/>
          <w:lang w:val="en-GB" w:eastAsia="de-DE"/>
        </w:rPr>
        <w:t xml:space="preserve"> Festival</w:t>
      </w:r>
    </w:p>
    <w:p w14:paraId="37F3565A"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8–25 September 2022 | Innsbruck &amp; </w:t>
      </w:r>
      <w:proofErr w:type="spellStart"/>
      <w:r>
        <w:rPr>
          <w:rFonts w:ascii="Alto Con Nor" w:hAnsi="Alto Con Nor"/>
          <w:sz w:val="22"/>
          <w:szCs w:val="22"/>
          <w:lang w:val="en-GB" w:eastAsia="de-DE"/>
        </w:rPr>
        <w:t>Schwaz</w:t>
      </w:r>
      <w:proofErr w:type="spellEnd"/>
    </w:p>
    <w:p w14:paraId="0D448733" w14:textId="77777777" w:rsidR="00A200A1" w:rsidRDefault="00A200A1" w:rsidP="00090E6F">
      <w:pPr>
        <w:spacing w:after="0"/>
        <w:jc w:val="both"/>
        <w:rPr>
          <w:rFonts w:ascii="Alto Con Nor" w:hAnsi="Alto Con Nor"/>
          <w:sz w:val="22"/>
          <w:szCs w:val="22"/>
          <w:lang w:val="en-GB" w:eastAsia="de-DE"/>
        </w:rPr>
      </w:pPr>
    </w:p>
    <w:p w14:paraId="19037477" w14:textId="77777777" w:rsidR="00A200A1" w:rsidRDefault="00A200A1" w:rsidP="00090E6F">
      <w:pPr>
        <w:jc w:val="both"/>
        <w:rPr>
          <w:rFonts w:ascii="Alto Con Nor" w:hAnsi="Alto Con Nor"/>
          <w:sz w:val="22"/>
          <w:szCs w:val="22"/>
          <w:lang w:val="en-GB" w:eastAsia="de-DE"/>
        </w:rPr>
      </w:pPr>
      <w:r>
        <w:rPr>
          <w:rFonts w:ascii="Alto Con Nor" w:hAnsi="Alto Con Nor"/>
          <w:sz w:val="22"/>
          <w:szCs w:val="22"/>
          <w:lang w:val="en-GB" w:eastAsia="de-DE"/>
        </w:rPr>
        <w:t xml:space="preserve">Founded in 1993, the </w:t>
      </w:r>
      <w:proofErr w:type="spellStart"/>
      <w:r>
        <w:rPr>
          <w:rFonts w:ascii="Alto Con Nor" w:hAnsi="Alto Con Nor"/>
          <w:sz w:val="22"/>
          <w:szCs w:val="22"/>
          <w:lang w:val="en-GB" w:eastAsia="de-DE"/>
        </w:rPr>
        <w:t>Klangspuren</w:t>
      </w:r>
      <w:proofErr w:type="spellEnd"/>
      <w:r>
        <w:rPr>
          <w:rFonts w:ascii="Alto Con Nor" w:hAnsi="Alto Con Nor"/>
          <w:sz w:val="22"/>
          <w:szCs w:val="22"/>
          <w:lang w:val="en-GB" w:eastAsia="de-DE"/>
        </w:rPr>
        <w:t xml:space="preserve"> Festival stands for a musical and thematic diversity that is unique for a festival of new music. This September will see a total of 19 concerts held at various venues in Innsbruck and </w:t>
      </w:r>
      <w:proofErr w:type="spellStart"/>
      <w:r>
        <w:rPr>
          <w:rFonts w:ascii="Alto Con Nor" w:hAnsi="Alto Con Nor"/>
          <w:sz w:val="22"/>
          <w:szCs w:val="22"/>
          <w:lang w:val="en-GB" w:eastAsia="de-DE"/>
        </w:rPr>
        <w:t>Schwaz</w:t>
      </w:r>
      <w:proofErr w:type="spellEnd"/>
      <w:r>
        <w:rPr>
          <w:rFonts w:ascii="Alto Con Nor" w:hAnsi="Alto Con Nor"/>
          <w:sz w:val="22"/>
          <w:szCs w:val="22"/>
          <w:lang w:val="en-GB" w:eastAsia="de-DE"/>
        </w:rPr>
        <w:t>. The musical spectrum of this year’s 29</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edition of the festival will be extended in both stylistic and aesthetic terms through unusual artistic collaborations in the fields of jazz and pop. Visitors will once again be delighted by the </w:t>
      </w:r>
      <w:proofErr w:type="gramStart"/>
      <w:r>
        <w:rPr>
          <w:rFonts w:ascii="Alto Con Nor" w:hAnsi="Alto Con Nor"/>
          <w:sz w:val="22"/>
          <w:szCs w:val="22"/>
          <w:lang w:val="en-GB" w:eastAsia="de-DE"/>
        </w:rPr>
        <w:t>Festival’s</w:t>
      </w:r>
      <w:proofErr w:type="gramEnd"/>
      <w:r>
        <w:rPr>
          <w:rFonts w:ascii="Alto Con Nor" w:hAnsi="Alto Con Nor"/>
          <w:sz w:val="22"/>
          <w:szCs w:val="22"/>
          <w:lang w:val="en-GB" w:eastAsia="de-DE"/>
        </w:rPr>
        <w:t xml:space="preserve"> numerous premieres and first performances.</w:t>
      </w:r>
    </w:p>
    <w:p w14:paraId="3497B0E7" w14:textId="77777777" w:rsidR="00A200A1" w:rsidRDefault="00A200A1" w:rsidP="00090E6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hyperlink r:id="rId22" w:history="1">
        <w:r>
          <w:rPr>
            <w:rStyle w:val="Hyperlink"/>
            <w:sz w:val="22"/>
            <w:szCs w:val="22"/>
            <w:lang w:val="en-GB" w:eastAsia="de-DE"/>
          </w:rPr>
          <w:t>www.klangspuren.at</w:t>
        </w:r>
      </w:hyperlink>
      <w:r>
        <w:rPr>
          <w:rFonts w:ascii="Alto Con Nor" w:hAnsi="Alto Con Nor"/>
          <w:sz w:val="22"/>
          <w:szCs w:val="22"/>
          <w:lang w:val="en-GB" w:eastAsia="de-DE"/>
        </w:rPr>
        <w:t xml:space="preserve"> </w:t>
      </w:r>
    </w:p>
    <w:p w14:paraId="72F43E21" w14:textId="77777777" w:rsidR="00A200A1" w:rsidRDefault="00A200A1" w:rsidP="00090E6F">
      <w:pPr>
        <w:spacing w:after="0"/>
        <w:jc w:val="both"/>
        <w:rPr>
          <w:rFonts w:ascii="Alto Con Nor" w:hAnsi="Alto Con Nor"/>
          <w:b/>
          <w:bCs/>
          <w:i/>
          <w:iCs/>
          <w:sz w:val="22"/>
          <w:szCs w:val="22"/>
          <w:lang w:val="en-GB" w:eastAsia="de-DE"/>
        </w:rPr>
      </w:pPr>
    </w:p>
    <w:p w14:paraId="1F006756" w14:textId="77777777" w:rsidR="00A200A1" w:rsidRDefault="00A200A1" w:rsidP="00090E6F">
      <w:pPr>
        <w:spacing w:after="0"/>
        <w:jc w:val="both"/>
        <w:rPr>
          <w:rFonts w:ascii="Alto Con Nor" w:hAnsi="Alto Con Nor"/>
          <w:b/>
          <w:bCs/>
          <w:i/>
          <w:iCs/>
          <w:sz w:val="22"/>
          <w:szCs w:val="22"/>
          <w:lang w:val="en-GB" w:eastAsia="de-DE"/>
        </w:rPr>
      </w:pPr>
    </w:p>
    <w:p w14:paraId="57802032" w14:textId="77777777" w:rsidR="00C51258" w:rsidRDefault="00C51258" w:rsidP="00090E6F">
      <w:pPr>
        <w:spacing w:after="0"/>
        <w:jc w:val="both"/>
        <w:rPr>
          <w:rFonts w:ascii="Alto Con Nor" w:hAnsi="Alto Con Nor"/>
          <w:b/>
          <w:bCs/>
          <w:i/>
          <w:iCs/>
          <w:sz w:val="22"/>
          <w:szCs w:val="22"/>
          <w:lang w:val="en-GB" w:eastAsia="de-DE"/>
        </w:rPr>
      </w:pPr>
    </w:p>
    <w:p w14:paraId="2512213F" w14:textId="77777777" w:rsidR="006F5BD6" w:rsidRPr="006F5BD6" w:rsidRDefault="006F5BD6" w:rsidP="006F5BD6">
      <w:pPr>
        <w:spacing w:after="0"/>
        <w:jc w:val="both"/>
        <w:rPr>
          <w:rFonts w:ascii="Alto Con Nor" w:hAnsi="Alto Con Nor"/>
          <w:b/>
          <w:bCs/>
          <w:i/>
          <w:iCs/>
          <w:sz w:val="22"/>
          <w:szCs w:val="22"/>
          <w:lang w:val="en-GB" w:eastAsia="de-DE"/>
        </w:rPr>
      </w:pPr>
      <w:r w:rsidRPr="006F5BD6">
        <w:rPr>
          <w:rFonts w:ascii="Alto Con Nor" w:hAnsi="Alto Con Nor"/>
          <w:b/>
          <w:bCs/>
          <w:i/>
          <w:iCs/>
          <w:sz w:val="22"/>
          <w:szCs w:val="22"/>
          <w:lang w:val="en-GB" w:eastAsia="de-DE"/>
        </w:rPr>
        <w:t>About Innsbruck Tourismus</w:t>
      </w:r>
    </w:p>
    <w:p w14:paraId="43923CB6"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sz w:val="22"/>
          <w:szCs w:val="22"/>
          <w:lang w:val="en-GB" w:eastAsia="de-DE"/>
        </w:rPr>
        <w:t>Inntal</w:t>
      </w:r>
      <w:proofErr w:type="spellEnd"/>
      <w:r>
        <w:rPr>
          <w:rFonts w:ascii="Alto Con Nor" w:hAnsi="Alto Con Nor"/>
          <w:i/>
          <w:iCs/>
          <w:sz w:val="22"/>
          <w:szCs w:val="22"/>
          <w:lang w:val="en-GB" w:eastAsia="de-DE"/>
        </w:rPr>
        <w:t xml:space="preserve">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w:t>
      </w:r>
      <w:r>
        <w:rPr>
          <w:rFonts w:ascii="Alto Con Nor" w:hAnsi="Alto Con Nor"/>
          <w:i/>
          <w:iCs/>
          <w:sz w:val="22"/>
          <w:szCs w:val="22"/>
          <w:lang w:val="en-GB" w:eastAsia="de-DE"/>
        </w:rPr>
        <w:lastRenderedPageBreak/>
        <w:t>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5C2FEF40" w14:textId="77777777" w:rsidR="006F5BD6" w:rsidRDefault="006F5BD6" w:rsidP="006F5BD6">
      <w:pPr>
        <w:spacing w:after="0"/>
        <w:jc w:val="both"/>
        <w:rPr>
          <w:rFonts w:ascii="Alto Con Nor" w:hAnsi="Alto Con Nor"/>
          <w:i/>
          <w:iCs/>
          <w:sz w:val="22"/>
          <w:szCs w:val="22"/>
          <w:lang w:val="en-GB" w:eastAsia="de-DE"/>
        </w:rPr>
      </w:pPr>
    </w:p>
    <w:p w14:paraId="35FA61FD" w14:textId="77777777" w:rsidR="006F5BD6" w:rsidRDefault="006F5BD6" w:rsidP="006F5BD6">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Further links</w:t>
      </w:r>
    </w:p>
    <w:p w14:paraId="618DE46D" w14:textId="77777777" w:rsidR="006F5BD6" w:rsidRPr="006F5BD6" w:rsidRDefault="006F5BD6" w:rsidP="006F5BD6">
      <w:pPr>
        <w:spacing w:after="0"/>
        <w:jc w:val="both"/>
        <w:rPr>
          <w:rFonts w:ascii="Alto Con Nor" w:hAnsi="Alto Con Nor"/>
          <w:i/>
          <w:iCs/>
          <w:sz w:val="22"/>
          <w:szCs w:val="22"/>
          <w:lang w:val="en-GB" w:eastAsia="de-DE"/>
        </w:rPr>
      </w:pPr>
      <w:r w:rsidRPr="006F5BD6">
        <w:rPr>
          <w:rFonts w:ascii="Alto Con Nor" w:hAnsi="Alto Con Nor"/>
          <w:i/>
          <w:iCs/>
          <w:sz w:val="22"/>
          <w:szCs w:val="22"/>
          <w:lang w:val="en-GB" w:eastAsia="de-DE"/>
        </w:rPr>
        <w:t xml:space="preserve">Blog: </w:t>
      </w:r>
      <w:hyperlink r:id="rId23" w:history="1">
        <w:r w:rsidRPr="006F5BD6">
          <w:rPr>
            <w:rStyle w:val="Hyperlink"/>
            <w:i/>
            <w:iCs/>
            <w:lang w:val="en-GB"/>
          </w:rPr>
          <w:t xml:space="preserve">www.innsbruck.info/blog </w:t>
        </w:r>
      </w:hyperlink>
      <w:r w:rsidRPr="006F5BD6">
        <w:rPr>
          <w:rFonts w:ascii="Alto Con Nor" w:hAnsi="Alto Con Nor"/>
          <w:i/>
          <w:iCs/>
          <w:sz w:val="22"/>
          <w:szCs w:val="22"/>
          <w:lang w:val="en-GB" w:eastAsia="de-DE"/>
        </w:rPr>
        <w:t xml:space="preserve"> </w:t>
      </w:r>
    </w:p>
    <w:p w14:paraId="1B81084F"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24" w:history="1">
        <w:r>
          <w:rPr>
            <w:rStyle w:val="Hyperlink"/>
            <w:i/>
            <w:iCs/>
            <w:lang w:val="en-GB"/>
          </w:rPr>
          <w:t>www.facebook.com/Innsbruck</w:t>
        </w:r>
      </w:hyperlink>
      <w:r>
        <w:rPr>
          <w:rFonts w:ascii="Alto Con Nor" w:hAnsi="Alto Con Nor"/>
          <w:i/>
          <w:iCs/>
          <w:sz w:val="22"/>
          <w:szCs w:val="22"/>
          <w:lang w:val="en-GB" w:eastAsia="de-DE"/>
        </w:rPr>
        <w:t xml:space="preserve"> </w:t>
      </w:r>
    </w:p>
    <w:p w14:paraId="402888F4"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25" w:history="1">
        <w:r>
          <w:rPr>
            <w:rStyle w:val="Hyperlink"/>
            <w:i/>
            <w:iCs/>
            <w:lang w:val="en-GB"/>
          </w:rPr>
          <w:t>www.instagram.com/innsbrucktourism</w:t>
        </w:r>
      </w:hyperlink>
      <w:r>
        <w:rPr>
          <w:rFonts w:ascii="Alto Con Nor" w:hAnsi="Alto Con Nor"/>
          <w:i/>
          <w:iCs/>
          <w:lang w:val="en-GB" w:eastAsia="de-DE"/>
        </w:rPr>
        <w:t xml:space="preserve"> </w:t>
      </w:r>
    </w:p>
    <w:p w14:paraId="6E1AD2B4"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Twitter: </w:t>
      </w:r>
      <w:hyperlink r:id="rId26"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sz w:val="22"/>
          <w:szCs w:val="22"/>
          <w:lang w:val="en-GB" w:eastAsia="de-DE"/>
        </w:rPr>
        <w:t xml:space="preserve"> </w:t>
      </w:r>
    </w:p>
    <w:p w14:paraId="161229F8"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YouTube: </w:t>
      </w:r>
      <w:hyperlink r:id="rId27" w:history="1">
        <w:r>
          <w:rPr>
            <w:rStyle w:val="Hyperlink"/>
            <w:i/>
            <w:iCs/>
            <w:sz w:val="22"/>
            <w:szCs w:val="22"/>
            <w:lang w:val="en-GB" w:eastAsia="de-DE"/>
          </w:rPr>
          <w:t>https://www.youtube.com/user/InnsbruckTVB</w:t>
        </w:r>
      </w:hyperlink>
      <w:r>
        <w:rPr>
          <w:rFonts w:ascii="Alto Con Nor" w:hAnsi="Alto Con Nor"/>
          <w:i/>
          <w:iCs/>
          <w:lang w:val="en-GB" w:eastAsia="de-DE"/>
        </w:rPr>
        <w:t xml:space="preserve"> </w:t>
      </w:r>
    </w:p>
    <w:p w14:paraId="51E0DC32" w14:textId="77777777" w:rsidR="006F5BD6" w:rsidRDefault="006F5BD6" w:rsidP="006F5BD6">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Pinterest: </w:t>
      </w:r>
      <w:hyperlink r:id="rId28" w:history="1">
        <w:r>
          <w:rPr>
            <w:rStyle w:val="Hyperlink"/>
            <w:i/>
            <w:iCs/>
            <w:lang w:val="en-GB"/>
          </w:rPr>
          <w:t>www.pinterest.at/innsbrucktvb/_created</w:t>
        </w:r>
      </w:hyperlink>
    </w:p>
    <w:p w14:paraId="3A6C407B" w14:textId="77777777" w:rsidR="006F5BD6" w:rsidRDefault="006F5BD6" w:rsidP="006F5BD6">
      <w:pPr>
        <w:spacing w:after="0"/>
        <w:jc w:val="both"/>
        <w:rPr>
          <w:rFonts w:ascii="Alto Con Nor" w:hAnsi="Alto Con Nor"/>
          <w:b/>
          <w:sz w:val="22"/>
          <w:szCs w:val="22"/>
          <w:lang w:val="en-GB" w:eastAsia="de-DE"/>
        </w:rPr>
      </w:pPr>
    </w:p>
    <w:p w14:paraId="65F2921D" w14:textId="77777777" w:rsidR="006F5BD6" w:rsidRDefault="006F5BD6" w:rsidP="006F5BD6">
      <w:pPr>
        <w:spacing w:after="0"/>
        <w:jc w:val="both"/>
        <w:rPr>
          <w:rFonts w:ascii="Alto Con Nor" w:hAnsi="Alto Con Nor"/>
          <w:sz w:val="22"/>
          <w:szCs w:val="22"/>
          <w:lang w:val="en-GB" w:eastAsia="de-DE"/>
        </w:rPr>
      </w:pPr>
      <w:r>
        <w:rPr>
          <w:rFonts w:ascii="Alto Con Nor" w:hAnsi="Alto Con Nor"/>
          <w:b/>
          <w:sz w:val="22"/>
          <w:szCs w:val="22"/>
          <w:lang w:val="en-GB" w:eastAsia="de-DE"/>
        </w:rPr>
        <w:t>Enquiries</w:t>
      </w:r>
      <w:r>
        <w:rPr>
          <w:rFonts w:ascii="Alto Con Nor" w:hAnsi="Alto Con Nor"/>
          <w:sz w:val="22"/>
          <w:szCs w:val="22"/>
          <w:lang w:val="en-GB" w:eastAsia="de-DE"/>
        </w:rPr>
        <w:t>:</w:t>
      </w:r>
    </w:p>
    <w:p w14:paraId="25DC3DCD" w14:textId="77777777" w:rsidR="006F5BD6" w:rsidRDefault="006F5BD6" w:rsidP="006F5BD6">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Innsbruck Tourismus</w:t>
      </w:r>
    </w:p>
    <w:p w14:paraId="0D3B9E18" w14:textId="77777777" w:rsidR="006F5BD6" w:rsidRDefault="006F5BD6" w:rsidP="006F5BD6">
      <w:pPr>
        <w:spacing w:after="0"/>
        <w:jc w:val="both"/>
        <w:rPr>
          <w:rFonts w:ascii="Alto Con Nor" w:hAnsi="Alto Con Nor"/>
          <w:sz w:val="22"/>
          <w:szCs w:val="22"/>
          <w:lang w:val="en-GB" w:eastAsia="de-DE"/>
        </w:rPr>
      </w:pPr>
      <w:proofErr w:type="spellStart"/>
      <w:r>
        <w:rPr>
          <w:rFonts w:ascii="Alto Con Nor" w:hAnsi="Alto Con Nor"/>
          <w:sz w:val="22"/>
          <w:szCs w:val="22"/>
          <w:lang w:val="en-GB" w:eastAsia="de-DE"/>
        </w:rPr>
        <w:t>Burggraben</w:t>
      </w:r>
      <w:proofErr w:type="spellEnd"/>
      <w:r>
        <w:rPr>
          <w:rFonts w:ascii="Alto Con Nor" w:hAnsi="Alto Con Nor"/>
          <w:sz w:val="22"/>
          <w:szCs w:val="22"/>
          <w:lang w:val="en-GB" w:eastAsia="de-DE"/>
        </w:rPr>
        <w:t xml:space="preserve"> 3, A-6020 Innsbruck, Austria</w:t>
      </w:r>
    </w:p>
    <w:p w14:paraId="432CB02C" w14:textId="77777777" w:rsidR="006F5BD6" w:rsidRDefault="006F5BD6" w:rsidP="006F5BD6">
      <w:pPr>
        <w:spacing w:after="0"/>
        <w:jc w:val="both"/>
        <w:rPr>
          <w:rFonts w:ascii="Alto Con Nor" w:hAnsi="Alto Con Nor"/>
          <w:sz w:val="22"/>
          <w:szCs w:val="22"/>
          <w:lang w:val="en-GB" w:eastAsia="de-DE"/>
        </w:rPr>
      </w:pPr>
      <w:r>
        <w:rPr>
          <w:rFonts w:ascii="Alto Con Nor" w:hAnsi="Alto Con Nor"/>
          <w:sz w:val="22"/>
          <w:szCs w:val="22"/>
          <w:lang w:val="en-GB" w:eastAsia="de-DE"/>
        </w:rPr>
        <w:t>+43 512 5356</w:t>
      </w:r>
    </w:p>
    <w:p w14:paraId="246F5D54" w14:textId="77777777" w:rsidR="006F5BD6" w:rsidRDefault="001F0945" w:rsidP="006F5BD6">
      <w:pPr>
        <w:spacing w:after="0"/>
        <w:jc w:val="both"/>
        <w:rPr>
          <w:rFonts w:ascii="Alto Con Nor" w:hAnsi="Alto Con Nor"/>
          <w:sz w:val="22"/>
          <w:szCs w:val="22"/>
          <w:lang w:val="en-GB" w:eastAsia="de-DE"/>
        </w:rPr>
      </w:pPr>
      <w:hyperlink r:id="rId29" w:history="1">
        <w:r w:rsidR="006F5BD6">
          <w:rPr>
            <w:rStyle w:val="Hyperlink"/>
            <w:rFonts w:ascii="Alto Con Nor" w:hAnsi="Alto Con Nor"/>
            <w:sz w:val="22"/>
            <w:szCs w:val="22"/>
            <w:lang w:val="en-GB" w:eastAsia="de-DE"/>
          </w:rPr>
          <w:t>office@innsbruck.info</w:t>
        </w:r>
      </w:hyperlink>
    </w:p>
    <w:p w14:paraId="5F5C3515" w14:textId="77777777" w:rsidR="006F5BD6" w:rsidRDefault="001F0945" w:rsidP="006F5BD6">
      <w:pPr>
        <w:spacing w:after="0"/>
        <w:jc w:val="both"/>
        <w:rPr>
          <w:rFonts w:ascii="Alto Con Nor" w:hAnsi="Alto Con Nor"/>
          <w:sz w:val="22"/>
          <w:szCs w:val="22"/>
          <w:lang w:val="en-GB" w:eastAsia="de-DE"/>
        </w:rPr>
      </w:pPr>
      <w:hyperlink r:id="rId30" w:history="1">
        <w:r w:rsidR="006F5BD6">
          <w:rPr>
            <w:rStyle w:val="Hyperlink"/>
            <w:rFonts w:ascii="Alto Con Nor" w:hAnsi="Alto Con Nor"/>
            <w:sz w:val="22"/>
            <w:szCs w:val="22"/>
            <w:lang w:val="en-GB" w:eastAsia="de-DE"/>
          </w:rPr>
          <w:t>www.innsbruck.info</w:t>
        </w:r>
      </w:hyperlink>
    </w:p>
    <w:p w14:paraId="6F6D5119" w14:textId="77777777" w:rsidR="006F5BD6" w:rsidRDefault="006F5BD6" w:rsidP="006F5BD6">
      <w:pPr>
        <w:spacing w:after="0"/>
        <w:jc w:val="both"/>
        <w:rPr>
          <w:rFonts w:ascii="Alto Con Nor" w:hAnsi="Alto Con Nor"/>
          <w:sz w:val="22"/>
          <w:szCs w:val="22"/>
          <w:lang w:val="en-GB" w:eastAsia="de-DE"/>
        </w:rPr>
      </w:pPr>
    </w:p>
    <w:p w14:paraId="4FCD308E" w14:textId="77777777" w:rsidR="006F5BD6" w:rsidRDefault="006F5BD6" w:rsidP="006F5BD6">
      <w:pPr>
        <w:spacing w:after="0"/>
        <w:jc w:val="both"/>
        <w:rPr>
          <w:rFonts w:ascii="Alto Con Nor" w:hAnsi="Alto Con Nor"/>
          <w:b/>
          <w:sz w:val="22"/>
          <w:szCs w:val="22"/>
          <w:lang w:val="de-AT" w:eastAsia="de-DE"/>
        </w:rPr>
      </w:pPr>
      <w:r>
        <w:rPr>
          <w:rFonts w:ascii="Alto Con Nor" w:hAnsi="Alto Con Nor"/>
          <w:b/>
          <w:sz w:val="22"/>
          <w:szCs w:val="22"/>
          <w:lang w:val="de-AT" w:eastAsia="de-DE"/>
        </w:rPr>
        <w:t>Peter Unsinn</w:t>
      </w:r>
    </w:p>
    <w:p w14:paraId="0DCC96D3" w14:textId="77777777" w:rsidR="006F5BD6" w:rsidRDefault="006F5BD6" w:rsidP="006F5BD6">
      <w:pPr>
        <w:spacing w:after="0"/>
        <w:jc w:val="both"/>
        <w:rPr>
          <w:rFonts w:ascii="Alto Con Nor" w:hAnsi="Alto Con Nor"/>
          <w:sz w:val="22"/>
          <w:szCs w:val="22"/>
          <w:lang w:val="de-AT" w:eastAsia="de-DE"/>
        </w:rPr>
      </w:pPr>
      <w:proofErr w:type="spellStart"/>
      <w:r>
        <w:rPr>
          <w:rFonts w:ascii="Alto Con Nor" w:hAnsi="Alto Con Nor"/>
          <w:sz w:val="22"/>
          <w:szCs w:val="22"/>
          <w:lang w:val="de-AT" w:eastAsia="de-DE"/>
        </w:rPr>
        <w:t>Markets&amp;Insights</w:t>
      </w:r>
      <w:proofErr w:type="spellEnd"/>
    </w:p>
    <w:p w14:paraId="7CC2CAF4" w14:textId="77777777" w:rsidR="006F5BD6" w:rsidRDefault="001F0945" w:rsidP="006F5BD6">
      <w:pPr>
        <w:spacing w:after="0"/>
        <w:jc w:val="both"/>
        <w:rPr>
          <w:rFonts w:ascii="Alto Con Nor" w:hAnsi="Alto Con Nor"/>
          <w:sz w:val="22"/>
          <w:szCs w:val="22"/>
          <w:lang w:val="de-AT" w:eastAsia="de-DE"/>
        </w:rPr>
      </w:pPr>
      <w:hyperlink r:id="rId31" w:history="1">
        <w:r w:rsidR="006F5BD6">
          <w:rPr>
            <w:rStyle w:val="Hyperlink"/>
            <w:rFonts w:ascii="Alto Con Nor" w:hAnsi="Alto Con Nor"/>
            <w:sz w:val="22"/>
            <w:szCs w:val="22"/>
            <w:lang w:val="de-AT" w:eastAsia="de-DE"/>
          </w:rPr>
          <w:t>p.unsinn@innsbruck.info</w:t>
        </w:r>
      </w:hyperlink>
    </w:p>
    <w:p w14:paraId="57F0FC95" w14:textId="77777777" w:rsidR="006F5BD6" w:rsidRDefault="001F0945" w:rsidP="006F5BD6">
      <w:pPr>
        <w:spacing w:after="0"/>
        <w:jc w:val="both"/>
        <w:rPr>
          <w:rFonts w:ascii="Alto Con Nor" w:hAnsi="Alto Con Nor"/>
          <w:sz w:val="22"/>
          <w:szCs w:val="22"/>
          <w:lang w:val="en-GB" w:eastAsia="de-DE"/>
        </w:rPr>
      </w:pPr>
      <w:hyperlink r:id="rId32" w:history="1">
        <w:r w:rsidR="006F5BD6">
          <w:rPr>
            <w:rStyle w:val="Hyperlink"/>
            <w:rFonts w:ascii="Alto Con Nor" w:hAnsi="Alto Con Nor"/>
            <w:sz w:val="22"/>
            <w:szCs w:val="22"/>
            <w:lang w:val="en-GB" w:eastAsia="de-DE"/>
          </w:rPr>
          <w:t>www.innsbruck.info</w:t>
        </w:r>
      </w:hyperlink>
    </w:p>
    <w:p w14:paraId="5316C967" w14:textId="77777777" w:rsidR="006F5BD6" w:rsidRDefault="006F5BD6" w:rsidP="006F5BD6">
      <w:pPr>
        <w:spacing w:after="0"/>
        <w:jc w:val="both"/>
        <w:rPr>
          <w:rFonts w:ascii="Alto Con Nor" w:hAnsi="Alto Con Nor"/>
          <w:sz w:val="22"/>
          <w:szCs w:val="22"/>
          <w:lang w:val="en-GB" w:eastAsia="de-DE"/>
        </w:rPr>
      </w:pPr>
    </w:p>
    <w:p w14:paraId="2C395620" w14:textId="77777777" w:rsidR="006F5BD6" w:rsidRDefault="006F5BD6" w:rsidP="006F5BD6">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Free photo downloads at: </w:t>
      </w:r>
    </w:p>
    <w:p w14:paraId="2EA9DE12" w14:textId="77777777" w:rsidR="006F5BD6" w:rsidRDefault="001F0945" w:rsidP="006F5BD6">
      <w:pPr>
        <w:spacing w:after="0"/>
        <w:jc w:val="both"/>
        <w:rPr>
          <w:rFonts w:ascii="Alto Con Nor" w:hAnsi="Alto Con Nor"/>
          <w:sz w:val="22"/>
          <w:szCs w:val="22"/>
          <w:u w:val="single"/>
          <w:lang w:val="en-GB" w:eastAsia="de-DE"/>
        </w:rPr>
      </w:pPr>
      <w:hyperlink r:id="rId33" w:history="1">
        <w:r w:rsidR="006F5BD6">
          <w:rPr>
            <w:rStyle w:val="Hyperlink"/>
            <w:rFonts w:ascii="Alto Con Nor" w:hAnsi="Alto Con Nor"/>
            <w:sz w:val="22"/>
            <w:szCs w:val="22"/>
            <w:lang w:val="en-GB" w:eastAsia="de-DE"/>
          </w:rPr>
          <w:t>www.innsbruckphoto.at</w:t>
        </w:r>
      </w:hyperlink>
    </w:p>
    <w:p w14:paraId="45B92737" w14:textId="77777777" w:rsidR="006F5BD6" w:rsidRDefault="001F0945" w:rsidP="006F5BD6">
      <w:pPr>
        <w:spacing w:after="0"/>
        <w:jc w:val="both"/>
        <w:rPr>
          <w:rFonts w:ascii="Alto Con Nor" w:hAnsi="Alto Con Nor"/>
          <w:sz w:val="22"/>
          <w:szCs w:val="22"/>
          <w:lang w:val="en-GB" w:eastAsia="de-DE"/>
        </w:rPr>
      </w:pPr>
      <w:hyperlink r:id="rId34" w:history="1">
        <w:r w:rsidR="006F5BD6">
          <w:rPr>
            <w:rStyle w:val="Hyperlink"/>
            <w:rFonts w:ascii="Alto Con Nor" w:hAnsi="Alto Con Nor"/>
            <w:sz w:val="22"/>
            <w:szCs w:val="22"/>
            <w:lang w:val="en-GB" w:eastAsia="de-DE"/>
          </w:rPr>
          <w:t>www.en.innsbruck.newsroom.pr</w:t>
        </w:r>
      </w:hyperlink>
    </w:p>
    <w:p w14:paraId="3458F08A" w14:textId="67E05B0E" w:rsidR="00A125FE" w:rsidRDefault="00A125FE" w:rsidP="006F5BD6">
      <w:pPr>
        <w:spacing w:after="0"/>
        <w:jc w:val="both"/>
        <w:rPr>
          <w:rFonts w:ascii="Alto Con Nor" w:hAnsi="Alto Con Nor"/>
          <w:sz w:val="22"/>
          <w:szCs w:val="22"/>
          <w:lang w:val="en-GB" w:eastAsia="de-DE"/>
        </w:rPr>
      </w:pPr>
    </w:p>
    <w:sectPr w:rsidR="00A125FE" w:rsidSect="0003364B">
      <w:headerReference w:type="default" r:id="rId3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08B3" w14:textId="77777777" w:rsidR="00E778D2" w:rsidRDefault="00E778D2">
      <w:pPr>
        <w:spacing w:after="0"/>
      </w:pPr>
      <w:r>
        <w:separator/>
      </w:r>
    </w:p>
  </w:endnote>
  <w:endnote w:type="continuationSeparator" w:id="0">
    <w:p w14:paraId="3DE6A045" w14:textId="77777777" w:rsidR="00E778D2" w:rsidRDefault="00E77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Alto Con Nor">
    <w:altName w:val="Calibri"/>
    <w:panose1 w:val="020B0503070202020202"/>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EFF" w:usb1="C000785B" w:usb2="00000009" w:usb3="00000000" w:csb0="000001FF" w:csb1="00000000"/>
  </w:font>
  <w:font w:name="Alto Con Lt">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8225" w14:textId="77777777" w:rsidR="00E778D2" w:rsidRDefault="00E778D2">
      <w:pPr>
        <w:spacing w:after="0"/>
      </w:pPr>
      <w:r>
        <w:separator/>
      </w:r>
    </w:p>
  </w:footnote>
  <w:footnote w:type="continuationSeparator" w:id="0">
    <w:p w14:paraId="22524613" w14:textId="77777777" w:rsidR="00E778D2" w:rsidRDefault="00E778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122532552">
    <w:abstractNumId w:val="9"/>
  </w:num>
  <w:num w:numId="2" w16cid:durableId="620189628">
    <w:abstractNumId w:val="7"/>
  </w:num>
  <w:num w:numId="3" w16cid:durableId="1749768727">
    <w:abstractNumId w:val="6"/>
  </w:num>
  <w:num w:numId="4" w16cid:durableId="1266616923">
    <w:abstractNumId w:val="5"/>
  </w:num>
  <w:num w:numId="5" w16cid:durableId="1515419792">
    <w:abstractNumId w:val="4"/>
  </w:num>
  <w:num w:numId="6" w16cid:durableId="1668555894">
    <w:abstractNumId w:val="8"/>
  </w:num>
  <w:num w:numId="7" w16cid:durableId="390925373">
    <w:abstractNumId w:val="3"/>
  </w:num>
  <w:num w:numId="8" w16cid:durableId="493451947">
    <w:abstractNumId w:val="2"/>
  </w:num>
  <w:num w:numId="9" w16cid:durableId="714474201">
    <w:abstractNumId w:val="1"/>
  </w:num>
  <w:num w:numId="10" w16cid:durableId="107389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0E6F"/>
    <w:rsid w:val="0009380D"/>
    <w:rsid w:val="0009483A"/>
    <w:rsid w:val="000C7002"/>
    <w:rsid w:val="000D2F1D"/>
    <w:rsid w:val="000D4928"/>
    <w:rsid w:val="00120DA9"/>
    <w:rsid w:val="00131573"/>
    <w:rsid w:val="00145D9E"/>
    <w:rsid w:val="001558CA"/>
    <w:rsid w:val="00163120"/>
    <w:rsid w:val="00194213"/>
    <w:rsid w:val="001A47C2"/>
    <w:rsid w:val="001B2D0F"/>
    <w:rsid w:val="001B5182"/>
    <w:rsid w:val="001C2954"/>
    <w:rsid w:val="001C5F88"/>
    <w:rsid w:val="001E3BD1"/>
    <w:rsid w:val="001F0945"/>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7869"/>
    <w:rsid w:val="003861F0"/>
    <w:rsid w:val="00392884"/>
    <w:rsid w:val="00395BB7"/>
    <w:rsid w:val="003C3664"/>
    <w:rsid w:val="003D1FAE"/>
    <w:rsid w:val="003E4EC9"/>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6F5BD6"/>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200A1"/>
    <w:rsid w:val="00A90ADA"/>
    <w:rsid w:val="00AA0084"/>
    <w:rsid w:val="00AB20CF"/>
    <w:rsid w:val="00AE5F98"/>
    <w:rsid w:val="00AF7D84"/>
    <w:rsid w:val="00B12453"/>
    <w:rsid w:val="00B2095A"/>
    <w:rsid w:val="00B408A8"/>
    <w:rsid w:val="00B41E83"/>
    <w:rsid w:val="00B55428"/>
    <w:rsid w:val="00B55DB9"/>
    <w:rsid w:val="00B607B3"/>
    <w:rsid w:val="00BA3CEC"/>
    <w:rsid w:val="00BA5E49"/>
    <w:rsid w:val="00BF3773"/>
    <w:rsid w:val="00C04BBB"/>
    <w:rsid w:val="00C2603B"/>
    <w:rsid w:val="00C44B8A"/>
    <w:rsid w:val="00C51258"/>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 w:val="00FD49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customStyle="1" w:styleId="Default">
    <w:name w:val="Default"/>
    <w:rsid w:val="00A200A1"/>
    <w:pPr>
      <w:autoSpaceDE w:val="0"/>
      <w:autoSpaceDN w:val="0"/>
      <w:adjustRightInd w:val="0"/>
    </w:pPr>
    <w:rPr>
      <w:rFonts w:ascii="Noto Serif" w:hAnsi="Noto Serif" w:cs="Noto Serif"/>
      <w:color w:val="000000"/>
      <w:sz w:val="24"/>
      <w:szCs w:val="24"/>
      <w:lang w:val="de-AT"/>
    </w:rPr>
  </w:style>
  <w:style w:type="character" w:styleId="NichtaufgelsteErwhnung">
    <w:name w:val="Unresolved Mention"/>
    <w:basedOn w:val="Absatz-Standardschriftart"/>
    <w:uiPriority w:val="99"/>
    <w:semiHidden/>
    <w:unhideWhenUsed/>
    <w:rsid w:val="00FD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10225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30688314">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22.innsbruckinternational.com" TargetMode="External"/><Relationship Id="rId13" Type="http://schemas.openxmlformats.org/officeDocument/2006/relationships/hyperlink" Target="http://www.innstrumenti.at" TargetMode="External"/><Relationship Id="rId18" Type="http://schemas.openxmlformats.org/officeDocument/2006/relationships/hyperlink" Target="http://www.neworleansfestival.at" TargetMode="External"/><Relationship Id="rId26" Type="http://schemas.openxmlformats.org/officeDocument/2006/relationships/hyperlink" Target="https://twitter.com/InnsbruckTVB" TargetMode="External"/><Relationship Id="rId3" Type="http://schemas.openxmlformats.org/officeDocument/2006/relationships/styles" Target="styles.xml"/><Relationship Id="rId21" Type="http://schemas.openxmlformats.org/officeDocument/2006/relationships/hyperlink" Target="http://www.krapoldi.at" TargetMode="External"/><Relationship Id="rId34" Type="http://schemas.openxmlformats.org/officeDocument/2006/relationships/hyperlink" Target="http://www.en.innsbruck.newsroom.pr" TargetMode="External"/><Relationship Id="rId7" Type="http://schemas.openxmlformats.org/officeDocument/2006/relationships/endnotes" Target="endnotes.xml"/><Relationship Id="rId12" Type="http://schemas.openxmlformats.org/officeDocument/2006/relationships/hyperlink" Target="http://www.heartofnoise.at" TargetMode="External"/><Relationship Id="rId17" Type="http://schemas.openxmlformats.org/officeDocument/2006/relationships/hyperlink" Target="http://www.altemusik.at" TargetMode="External"/><Relationship Id="rId25" Type="http://schemas.openxmlformats.org/officeDocument/2006/relationships/hyperlink" Target="http://www.instagram.com/innsbrucktourism" TargetMode="External"/><Relationship Id="rId33" Type="http://schemas.openxmlformats.org/officeDocument/2006/relationships/hyperlink" Target="http://www.innsbruckphoto.at" TargetMode="External"/><Relationship Id="rId2" Type="http://schemas.openxmlformats.org/officeDocument/2006/relationships/numbering" Target="numbering.xml"/><Relationship Id="rId16" Type="http://schemas.openxmlformats.org/officeDocument/2006/relationships/hyperlink" Target="http://www.promenadenkonzerte.at" TargetMode="External"/><Relationship Id="rId20" Type="http://schemas.openxmlformats.org/officeDocument/2006/relationships/hyperlink" Target="http://www.swarovski.com/kristallwelten" TargetMode="External"/><Relationship Id="rId29" Type="http://schemas.openxmlformats.org/officeDocument/2006/relationships/hyperlink" Target="mailto:office@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rlnd.ng" TargetMode="External"/><Relationship Id="rId24" Type="http://schemas.openxmlformats.org/officeDocument/2006/relationships/hyperlink" Target="http://www.facebook.com/Innsbruck" TargetMode="External"/><Relationship Id="rId32" Type="http://schemas.openxmlformats.org/officeDocument/2006/relationships/hyperlink" Target="http://www.innsbruck.inf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nsbruck.info/katiemahan" TargetMode="External"/><Relationship Id="rId23" Type="http://schemas.openxmlformats.org/officeDocument/2006/relationships/hyperlink" Target="http://www.innsbruck.info/blog%20" TargetMode="External"/><Relationship Id="rId28" Type="http://schemas.openxmlformats.org/officeDocument/2006/relationships/hyperlink" Target="http://www.pinterest.at/innsbrucktvb/_created" TargetMode="External"/><Relationship Id="rId36" Type="http://schemas.openxmlformats.org/officeDocument/2006/relationships/fontTable" Target="fontTable.xml"/><Relationship Id="rId10" Type="http://schemas.openxmlformats.org/officeDocument/2006/relationships/hyperlink" Target="http://www.kristallwelten.com/musik" TargetMode="External"/><Relationship Id="rId19" Type="http://schemas.openxmlformats.org/officeDocument/2006/relationships/hyperlink" Target="http://www.volksschauspiele.at" TargetMode="External"/><Relationship Id="rId31" Type="http://schemas.openxmlformats.org/officeDocument/2006/relationships/hyperlink" Target="mailto:p.unsinn@innsbruck.info" TargetMode="External"/><Relationship Id="rId4" Type="http://schemas.openxmlformats.org/officeDocument/2006/relationships/settings" Target="settings.xml"/><Relationship Id="rId9" Type="http://schemas.openxmlformats.org/officeDocument/2006/relationships/hyperlink" Target="http://www.journalismusfest.org" TargetMode="External"/><Relationship Id="rId14" Type="http://schemas.openxmlformats.org/officeDocument/2006/relationships/hyperlink" Target="http://www.facebook.com/altemusikinnsbruck" TargetMode="External"/><Relationship Id="rId22" Type="http://schemas.openxmlformats.org/officeDocument/2006/relationships/hyperlink" Target="http://www.klangspuren.at" TargetMode="External"/><Relationship Id="rId27" Type="http://schemas.openxmlformats.org/officeDocument/2006/relationships/hyperlink" Target="https://www.youtube.com/user/InnsbruckTVB" TargetMode="External"/><Relationship Id="rId30" Type="http://schemas.openxmlformats.org/officeDocument/2006/relationships/hyperlink" Target="http://www.innsbruck.inf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E2E7-952D-4BF3-A106-930D2A7A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12698</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2</cp:revision>
  <cp:lastPrinted>2019-09-30T17:32:00Z</cp:lastPrinted>
  <dcterms:created xsi:type="dcterms:W3CDTF">2022-05-02T14:50:00Z</dcterms:created>
  <dcterms:modified xsi:type="dcterms:W3CDTF">2022-05-02T14:50:00Z</dcterms:modified>
</cp:coreProperties>
</file>