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420FF" w14:textId="77777777" w:rsidR="009E1800" w:rsidRPr="00D86F1D" w:rsidRDefault="00C20CC7" w:rsidP="00C20CC7">
      <w:pPr>
        <w:spacing w:line="315" w:lineRule="atLeast"/>
        <w:ind w:left="993" w:right="1212"/>
        <w:jc w:val="right"/>
        <w:rPr>
          <w:rFonts w:ascii="Arial" w:eastAsia="Times New Roman" w:hAnsi="Arial" w:cs="Arial"/>
          <w:color w:val="999999"/>
          <w:sz w:val="21"/>
          <w:szCs w:val="21"/>
          <w:lang w:val="de-DE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1E0074" wp14:editId="28045B4D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0" t="19050" r="8255" b="260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238BFD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7pt;margin-top:42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" strokecolor="#45adcf" strokeweight="2.75pt"/>
            </w:pict>
          </mc:Fallback>
        </mc:AlternateContent>
      </w:r>
      <w:r>
        <w:rPr>
          <w:noProof/>
          <w:lang w:val="de-AT" w:eastAsia="de-AT"/>
        </w:rPr>
        <w:drawing>
          <wp:inline distT="0" distB="0" distL="0" distR="0" wp14:anchorId="4A2F67CC" wp14:editId="17ADDA3F">
            <wp:extent cx="2000250" cy="361950"/>
            <wp:effectExtent l="0" t="0" r="0" b="0"/>
            <wp:docPr id="2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479A" w:rsidRPr="00C20CC7">
        <w:rPr>
          <w:lang w:val="de-DE"/>
        </w:rPr>
        <w:tab/>
      </w:r>
      <w:r w:rsidR="0083479A" w:rsidRPr="00C20CC7">
        <w:rPr>
          <w:lang w:val="de-DE"/>
        </w:rPr>
        <w:tab/>
      </w:r>
      <w:r w:rsidR="0083479A" w:rsidRPr="00C20CC7">
        <w:rPr>
          <w:lang w:val="de-DE"/>
        </w:rPr>
        <w:tab/>
      </w:r>
      <w:r w:rsidR="00955196" w:rsidRPr="00C20CC7">
        <w:rPr>
          <w:lang w:val="de-DE"/>
        </w:rPr>
        <w:tab/>
      </w:r>
      <w:r w:rsidR="00AA5223" w:rsidRPr="00C20CC7">
        <w:rPr>
          <w:lang w:val="de-DE"/>
        </w:rPr>
        <w:t xml:space="preserve">        </w:t>
      </w:r>
      <w:r w:rsidR="009E1800" w:rsidRPr="009E1800">
        <w:rPr>
          <w:rFonts w:ascii="Arial" w:eastAsia="Times New Roman" w:hAnsi="Arial" w:cs="Arial"/>
          <w:color w:val="999999"/>
          <w:sz w:val="24"/>
          <w:szCs w:val="24"/>
          <w:lang w:val="de-DE"/>
        </w:rPr>
        <w:t>Bewandert. Begeistert. Bewährt</w:t>
      </w:r>
      <w:r w:rsidR="009E1800">
        <w:rPr>
          <w:rFonts w:ascii="Arial" w:eastAsia="Times New Roman" w:hAnsi="Arial" w:cs="Arial"/>
          <w:color w:val="999999"/>
          <w:sz w:val="24"/>
          <w:szCs w:val="24"/>
          <w:lang w:val="de-DE"/>
        </w:rPr>
        <w:t>.</w:t>
      </w:r>
    </w:p>
    <w:p w14:paraId="3EE2C7A1" w14:textId="77777777" w:rsidR="009E1800" w:rsidRDefault="009E1800" w:rsidP="00C20CC7">
      <w:pPr>
        <w:ind w:left="993" w:right="1212"/>
        <w:rPr>
          <w:lang w:val="de-DE"/>
        </w:rPr>
      </w:pPr>
    </w:p>
    <w:p w14:paraId="1D114208" w14:textId="4C34D78B" w:rsidR="00C20CC7" w:rsidRPr="00C20CC7" w:rsidRDefault="00C20CC7" w:rsidP="00C20CC7">
      <w:pPr>
        <w:tabs>
          <w:tab w:val="left" w:pos="7740"/>
          <w:tab w:val="left" w:pos="8640"/>
        </w:tabs>
        <w:spacing w:after="0" w:line="360" w:lineRule="auto"/>
        <w:ind w:left="993" w:right="1212"/>
        <w:rPr>
          <w:rFonts w:ascii="Arial" w:eastAsia="Times New Roman" w:hAnsi="Arial"/>
          <w:color w:val="40A0C6"/>
          <w:sz w:val="24"/>
          <w:szCs w:val="24"/>
          <w:lang w:val="de-DE" w:eastAsia="de-DE"/>
        </w:rPr>
      </w:pPr>
      <w:r w:rsidRPr="00C20CC7">
        <w:rPr>
          <w:rFonts w:ascii="Arial" w:eastAsia="Times New Roman" w:hAnsi="Arial"/>
          <w:color w:val="40A0C6"/>
          <w:sz w:val="24"/>
          <w:szCs w:val="24"/>
          <w:lang w:val="de-DE" w:eastAsia="de-DE"/>
        </w:rPr>
        <w:t xml:space="preserve">Presse-Info </w:t>
      </w:r>
      <w:r w:rsidR="009E33F6">
        <w:rPr>
          <w:rFonts w:ascii="Arial" w:eastAsia="Times New Roman" w:hAnsi="Arial"/>
          <w:color w:val="40A0C6"/>
          <w:sz w:val="24"/>
          <w:szCs w:val="24"/>
          <w:lang w:val="de-DE" w:eastAsia="de-DE"/>
        </w:rPr>
        <w:t>Pitztal</w:t>
      </w:r>
    </w:p>
    <w:p w14:paraId="5843CDFE" w14:textId="0D7C5E55" w:rsidR="0047199D" w:rsidRDefault="00004BF3" w:rsidP="0047199D">
      <w:pPr>
        <w:tabs>
          <w:tab w:val="left" w:pos="7740"/>
        </w:tabs>
        <w:spacing w:after="0" w:line="360" w:lineRule="auto"/>
        <w:ind w:left="993" w:right="1212"/>
        <w:rPr>
          <w:rFonts w:ascii="Arial" w:eastAsia="Times New Roman" w:hAnsi="Arial"/>
          <w:color w:val="98CBE0"/>
          <w:sz w:val="20"/>
          <w:szCs w:val="20"/>
          <w:lang w:val="de-DE" w:eastAsia="de-DE"/>
        </w:rPr>
      </w:pPr>
      <w:r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17</w:t>
      </w:r>
      <w:r w:rsidR="005C4DEE" w:rsidRPr="0047199D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 xml:space="preserve">. </w:t>
      </w:r>
      <w:r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Mai</w:t>
      </w:r>
      <w:r w:rsidR="009E33F6" w:rsidRPr="0047199D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 xml:space="preserve"> 202</w:t>
      </w:r>
      <w:r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2</w:t>
      </w:r>
    </w:p>
    <w:p w14:paraId="29FB32F9" w14:textId="77777777" w:rsidR="003E11EE" w:rsidRDefault="003E11EE" w:rsidP="005631D1">
      <w:pPr>
        <w:tabs>
          <w:tab w:val="left" w:pos="6585"/>
        </w:tabs>
        <w:spacing w:after="0" w:line="240" w:lineRule="auto"/>
        <w:ind w:right="1212"/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</w:pPr>
    </w:p>
    <w:p w14:paraId="6D121AE8" w14:textId="224F6BA6" w:rsidR="004C00BC" w:rsidRDefault="00DE0386" w:rsidP="00DE0386">
      <w:pPr>
        <w:tabs>
          <w:tab w:val="left" w:pos="6585"/>
        </w:tabs>
        <w:spacing w:after="0" w:line="240" w:lineRule="auto"/>
        <w:ind w:left="993" w:right="1212"/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</w:pPr>
      <w:bookmarkStart w:id="0" w:name="_Hlk101448492"/>
      <w:bookmarkStart w:id="1" w:name="_Hlk101446744"/>
      <w:r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 xml:space="preserve">Der Flow beginnt: </w:t>
      </w:r>
      <w:r w:rsidR="005631D1"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>Erst</w:t>
      </w:r>
      <w:r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>e</w:t>
      </w:r>
      <w:r w:rsidR="005631D1"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>r Bike</w:t>
      </w:r>
      <w:r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>-Trail im Pitztal</w:t>
      </w:r>
    </w:p>
    <w:bookmarkEnd w:id="0"/>
    <w:p w14:paraId="1EECAE34" w14:textId="65879CD3" w:rsidR="004C00BC" w:rsidRPr="00BA1AC2" w:rsidRDefault="009254DB" w:rsidP="00DE0386">
      <w:pPr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de-DE"/>
        </w:rPr>
      </w:pPr>
      <w:r>
        <w:rPr>
          <w:rFonts w:ascii="Arial" w:eastAsia="Times New Roman" w:hAnsi="Arial" w:cs="Arial"/>
          <w:b/>
          <w:lang w:val="de-DE" w:eastAsia="de-DE"/>
        </w:rPr>
        <w:t>Hochzeiger</w:t>
      </w:r>
      <w:r w:rsidR="009C49EB">
        <w:rPr>
          <w:rFonts w:ascii="Arial" w:eastAsia="Times New Roman" w:hAnsi="Arial" w:cs="Arial"/>
          <w:b/>
          <w:lang w:val="de-DE" w:eastAsia="de-DE"/>
        </w:rPr>
        <w:t xml:space="preserve"> </w:t>
      </w:r>
      <w:r>
        <w:rPr>
          <w:rFonts w:ascii="Arial" w:eastAsia="Times New Roman" w:hAnsi="Arial" w:cs="Arial"/>
          <w:b/>
          <w:lang w:val="de-DE" w:eastAsia="de-DE"/>
        </w:rPr>
        <w:t xml:space="preserve">lädt ab </w:t>
      </w:r>
      <w:r w:rsidR="003E11EE">
        <w:rPr>
          <w:rFonts w:ascii="Arial" w:eastAsia="Times New Roman" w:hAnsi="Arial" w:cs="Arial"/>
          <w:b/>
          <w:lang w:val="de-DE" w:eastAsia="de-DE"/>
        </w:rPr>
        <w:t>Juni</w:t>
      </w:r>
      <w:r>
        <w:rPr>
          <w:rFonts w:ascii="Arial" w:eastAsia="Times New Roman" w:hAnsi="Arial" w:cs="Arial"/>
          <w:b/>
          <w:lang w:val="de-DE" w:eastAsia="de-DE"/>
        </w:rPr>
        <w:t xml:space="preserve"> </w:t>
      </w:r>
      <w:r w:rsidR="005631D1">
        <w:rPr>
          <w:rFonts w:ascii="Arial" w:eastAsia="Times New Roman" w:hAnsi="Arial" w:cs="Arial"/>
          <w:b/>
          <w:lang w:val="de-DE" w:eastAsia="de-DE"/>
        </w:rPr>
        <w:t xml:space="preserve">große und kleine </w:t>
      </w:r>
      <w:r w:rsidR="00DE0386">
        <w:rPr>
          <w:rFonts w:ascii="Arial" w:eastAsia="Times New Roman" w:hAnsi="Arial" w:cs="Arial"/>
          <w:b/>
          <w:lang w:val="de-DE" w:eastAsia="de-DE"/>
        </w:rPr>
        <w:t>Abenteurer</w:t>
      </w:r>
      <w:r>
        <w:rPr>
          <w:rFonts w:ascii="Arial" w:eastAsia="Times New Roman" w:hAnsi="Arial" w:cs="Arial"/>
          <w:b/>
          <w:lang w:val="de-DE" w:eastAsia="de-DE"/>
        </w:rPr>
        <w:t xml:space="preserve"> zum </w:t>
      </w:r>
      <w:r w:rsidR="005631D1">
        <w:rPr>
          <w:rFonts w:ascii="Arial" w:eastAsia="Times New Roman" w:hAnsi="Arial" w:cs="Arial"/>
          <w:b/>
          <w:lang w:val="de-DE" w:eastAsia="de-DE"/>
        </w:rPr>
        <w:t>Bik</w:t>
      </w:r>
      <w:r w:rsidR="003E11EE">
        <w:rPr>
          <w:rFonts w:ascii="Arial" w:eastAsia="Times New Roman" w:hAnsi="Arial" w:cs="Arial"/>
          <w:b/>
          <w:lang w:val="de-DE" w:eastAsia="de-DE"/>
        </w:rPr>
        <w:t>en</w:t>
      </w:r>
      <w:r>
        <w:rPr>
          <w:rFonts w:ascii="Arial" w:eastAsia="Times New Roman" w:hAnsi="Arial" w:cs="Arial"/>
          <w:b/>
          <w:lang w:val="de-DE" w:eastAsia="de-DE"/>
        </w:rPr>
        <w:t xml:space="preserve"> </w:t>
      </w:r>
    </w:p>
    <w:p w14:paraId="55F244B2" w14:textId="4A425660" w:rsidR="00AA3CBA" w:rsidRDefault="00AA3CBA" w:rsidP="00004BF3">
      <w:pPr>
        <w:spacing w:after="0" w:line="240" w:lineRule="auto"/>
        <w:ind w:right="1212"/>
        <w:jc w:val="both"/>
        <w:rPr>
          <w:rFonts w:ascii="Arial" w:eastAsia="Times New Roman" w:hAnsi="Arial" w:cs="Arial"/>
          <w:lang w:val="de-DE" w:eastAsia="ar-SA"/>
        </w:rPr>
      </w:pPr>
    </w:p>
    <w:p w14:paraId="214DC6F3" w14:textId="5B5BA6DD" w:rsidR="00D60BB7" w:rsidRPr="00D60BB7" w:rsidRDefault="000B0E86" w:rsidP="00D60BB7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color w:val="0000FF" w:themeColor="hyperlink"/>
          <w:u w:val="single"/>
          <w:lang w:val="de-DE" w:eastAsia="ar-SA"/>
        </w:rPr>
      </w:pPr>
      <w:r>
        <w:rPr>
          <w:rFonts w:ascii="Arial" w:eastAsia="Times New Roman" w:hAnsi="Arial" w:cs="Arial"/>
          <w:b/>
          <w:bCs/>
          <w:lang w:val="de-DE" w:eastAsia="ar-SA"/>
        </w:rPr>
        <w:t>Ein Must-Do</w:t>
      </w:r>
      <w:r w:rsidR="008E6810">
        <w:rPr>
          <w:rFonts w:ascii="Arial" w:eastAsia="Times New Roman" w:hAnsi="Arial" w:cs="Arial"/>
          <w:b/>
          <w:bCs/>
          <w:lang w:val="de-DE" w:eastAsia="ar-SA"/>
        </w:rPr>
        <w:t xml:space="preserve"> für Familien, die es actionreich lieben: </w:t>
      </w:r>
      <w:r w:rsidR="00AA3CBA" w:rsidRPr="00B23687">
        <w:rPr>
          <w:rFonts w:ascii="Arial" w:eastAsia="Times New Roman" w:hAnsi="Arial" w:cs="Arial"/>
          <w:b/>
          <w:bCs/>
          <w:lang w:val="de-DE" w:eastAsia="ar-SA"/>
        </w:rPr>
        <w:t xml:space="preserve">Das Wandergebiet in Jerzens erweitert </w:t>
      </w:r>
      <w:r w:rsidR="008E6810">
        <w:rPr>
          <w:rFonts w:ascii="Arial" w:eastAsia="Times New Roman" w:hAnsi="Arial" w:cs="Arial"/>
          <w:b/>
          <w:bCs/>
          <w:lang w:val="de-DE" w:eastAsia="ar-SA"/>
        </w:rPr>
        <w:t xml:space="preserve">mit dem ersten Mountainbike-Trail im Pitztal </w:t>
      </w:r>
      <w:r w:rsidR="00DC27D5">
        <w:rPr>
          <w:rFonts w:ascii="Arial" w:eastAsia="Times New Roman" w:hAnsi="Arial" w:cs="Arial"/>
          <w:b/>
          <w:bCs/>
          <w:lang w:val="de-DE" w:eastAsia="ar-SA"/>
        </w:rPr>
        <w:t>ab Juni</w:t>
      </w:r>
      <w:r w:rsidR="00AA3CBA" w:rsidRPr="00B23687">
        <w:rPr>
          <w:rFonts w:ascii="Arial" w:eastAsia="Times New Roman" w:hAnsi="Arial" w:cs="Arial"/>
          <w:b/>
          <w:bCs/>
          <w:lang w:val="de-DE" w:eastAsia="ar-SA"/>
        </w:rPr>
        <w:t xml:space="preserve"> sein </w:t>
      </w:r>
      <w:r w:rsidR="008E6810">
        <w:rPr>
          <w:rFonts w:ascii="Arial" w:eastAsia="Times New Roman" w:hAnsi="Arial" w:cs="Arial"/>
          <w:b/>
          <w:bCs/>
          <w:lang w:val="de-DE" w:eastAsia="ar-SA"/>
        </w:rPr>
        <w:t>Sommera</w:t>
      </w:r>
      <w:r w:rsidR="00AA3CBA" w:rsidRPr="00B23687">
        <w:rPr>
          <w:rFonts w:ascii="Arial" w:eastAsia="Times New Roman" w:hAnsi="Arial" w:cs="Arial"/>
          <w:b/>
          <w:bCs/>
          <w:lang w:val="de-DE" w:eastAsia="ar-SA"/>
        </w:rPr>
        <w:t>ngebot</w:t>
      </w:r>
      <w:r w:rsidR="008E6810">
        <w:rPr>
          <w:rFonts w:ascii="Arial" w:eastAsia="Times New Roman" w:hAnsi="Arial" w:cs="Arial"/>
          <w:b/>
          <w:bCs/>
          <w:lang w:val="de-DE" w:eastAsia="ar-SA"/>
        </w:rPr>
        <w:t>.</w:t>
      </w:r>
      <w:r w:rsidR="00DE0386">
        <w:rPr>
          <w:rFonts w:ascii="Arial" w:eastAsia="Times New Roman" w:hAnsi="Arial" w:cs="Arial"/>
          <w:b/>
          <w:bCs/>
          <w:lang w:val="de-DE" w:eastAsia="ar-SA"/>
        </w:rPr>
        <w:t xml:space="preserve"> </w:t>
      </w:r>
      <w:r w:rsidR="00AA3CBA" w:rsidRPr="00B23687">
        <w:rPr>
          <w:rFonts w:ascii="Arial" w:eastAsia="Times New Roman" w:hAnsi="Arial" w:cs="Arial"/>
          <w:b/>
          <w:bCs/>
          <w:lang w:val="de-DE" w:eastAsia="ar-SA"/>
        </w:rPr>
        <w:t>Auf dem Hochzeiger Family Trail</w:t>
      </w:r>
      <w:r w:rsidR="004C00BC">
        <w:rPr>
          <w:rFonts w:ascii="Arial" w:eastAsia="Times New Roman" w:hAnsi="Arial" w:cs="Arial"/>
          <w:b/>
          <w:bCs/>
          <w:lang w:val="de-DE" w:eastAsia="ar-SA"/>
        </w:rPr>
        <w:t xml:space="preserve"> </w:t>
      </w:r>
      <w:r w:rsidR="00AA3CBA" w:rsidRPr="00B23687">
        <w:rPr>
          <w:rFonts w:ascii="Arial" w:eastAsia="Times New Roman" w:hAnsi="Arial" w:cs="Arial"/>
          <w:b/>
          <w:bCs/>
          <w:lang w:val="de-DE" w:eastAsia="ar-SA"/>
        </w:rPr>
        <w:t>tasten sich Anfänger</w:t>
      </w:r>
      <w:r w:rsidR="000914AF">
        <w:rPr>
          <w:rFonts w:ascii="Arial" w:eastAsia="Times New Roman" w:hAnsi="Arial" w:cs="Arial"/>
          <w:b/>
          <w:bCs/>
          <w:lang w:val="de-DE" w:eastAsia="ar-SA"/>
        </w:rPr>
        <w:t>*innen</w:t>
      </w:r>
      <w:r w:rsidR="00AA3CBA" w:rsidRPr="00B23687">
        <w:rPr>
          <w:rFonts w:ascii="Arial" w:eastAsia="Times New Roman" w:hAnsi="Arial" w:cs="Arial"/>
          <w:b/>
          <w:bCs/>
          <w:lang w:val="de-DE" w:eastAsia="ar-SA"/>
        </w:rPr>
        <w:t xml:space="preserve"> und Kinder langsam an</w:t>
      </w:r>
      <w:r w:rsidR="00D60BB7">
        <w:rPr>
          <w:rFonts w:ascii="Arial" w:eastAsia="Times New Roman" w:hAnsi="Arial" w:cs="Arial"/>
          <w:b/>
          <w:bCs/>
          <w:lang w:val="de-DE" w:eastAsia="ar-SA"/>
        </w:rPr>
        <w:t xml:space="preserve"> den </w:t>
      </w:r>
      <w:r w:rsidR="00DE0386">
        <w:rPr>
          <w:rFonts w:ascii="Arial" w:eastAsia="Times New Roman" w:hAnsi="Arial" w:cs="Arial"/>
          <w:b/>
          <w:bCs/>
          <w:lang w:val="de-DE" w:eastAsia="ar-SA"/>
        </w:rPr>
        <w:t>Bi</w:t>
      </w:r>
      <w:r w:rsidR="00EE1A67">
        <w:rPr>
          <w:rFonts w:ascii="Arial" w:eastAsia="Times New Roman" w:hAnsi="Arial" w:cs="Arial"/>
          <w:b/>
          <w:bCs/>
          <w:lang w:val="de-DE" w:eastAsia="ar-SA"/>
        </w:rPr>
        <w:t>k</w:t>
      </w:r>
      <w:r w:rsidR="00DE0386">
        <w:rPr>
          <w:rFonts w:ascii="Arial" w:eastAsia="Times New Roman" w:hAnsi="Arial" w:cs="Arial"/>
          <w:b/>
          <w:bCs/>
          <w:lang w:val="de-DE" w:eastAsia="ar-SA"/>
        </w:rPr>
        <w:t>e-Flow</w:t>
      </w:r>
      <w:r w:rsidR="00EE1A67">
        <w:rPr>
          <w:rFonts w:ascii="Arial" w:eastAsia="Times New Roman" w:hAnsi="Arial" w:cs="Arial"/>
          <w:b/>
          <w:bCs/>
          <w:lang w:val="de-DE" w:eastAsia="ar-SA"/>
        </w:rPr>
        <w:t xml:space="preserve"> heran</w:t>
      </w:r>
      <w:r w:rsidR="00AA3CBA" w:rsidRPr="00B23687">
        <w:rPr>
          <w:rFonts w:ascii="Arial" w:eastAsia="Times New Roman" w:hAnsi="Arial" w:cs="Arial"/>
          <w:b/>
          <w:bCs/>
          <w:lang w:val="de-DE" w:eastAsia="ar-SA"/>
        </w:rPr>
        <w:t xml:space="preserve">, während Geübte </w:t>
      </w:r>
      <w:r w:rsidR="00DE0386">
        <w:rPr>
          <w:rFonts w:ascii="Arial" w:eastAsia="Times New Roman" w:hAnsi="Arial" w:cs="Arial"/>
          <w:b/>
          <w:bCs/>
          <w:lang w:val="de-DE" w:eastAsia="ar-SA"/>
        </w:rPr>
        <w:t>kräftig in die Pedale treten</w:t>
      </w:r>
      <w:r w:rsidR="00AA3CBA" w:rsidRPr="00B23687">
        <w:rPr>
          <w:rFonts w:ascii="Arial" w:eastAsia="Times New Roman" w:hAnsi="Arial" w:cs="Arial"/>
          <w:b/>
          <w:bCs/>
          <w:lang w:val="de-DE" w:eastAsia="ar-SA"/>
        </w:rPr>
        <w:t xml:space="preserve"> und über die sieben Kilometer voller Kurven, Anlieger und Wellen </w:t>
      </w:r>
      <w:r w:rsidR="00EE1A67">
        <w:rPr>
          <w:rFonts w:ascii="Arial" w:eastAsia="Times New Roman" w:hAnsi="Arial" w:cs="Arial"/>
          <w:b/>
          <w:bCs/>
          <w:lang w:val="de-DE" w:eastAsia="ar-SA"/>
        </w:rPr>
        <w:t xml:space="preserve">rasant </w:t>
      </w:r>
      <w:r w:rsidR="00AA3CBA" w:rsidRPr="00B23687">
        <w:rPr>
          <w:rFonts w:ascii="Arial" w:eastAsia="Times New Roman" w:hAnsi="Arial" w:cs="Arial"/>
          <w:b/>
          <w:bCs/>
          <w:lang w:val="de-DE" w:eastAsia="ar-SA"/>
        </w:rPr>
        <w:t>ins Tal</w:t>
      </w:r>
      <w:r w:rsidR="00BC7DDF" w:rsidRPr="00BC7DDF">
        <w:rPr>
          <w:rFonts w:ascii="Arial" w:eastAsia="Times New Roman" w:hAnsi="Arial" w:cs="Arial"/>
          <w:b/>
          <w:bCs/>
          <w:lang w:val="de-DE" w:eastAsia="ar-SA"/>
        </w:rPr>
        <w:t xml:space="preserve"> </w:t>
      </w:r>
      <w:r w:rsidR="00BC7DDF">
        <w:rPr>
          <w:rFonts w:ascii="Arial" w:eastAsia="Times New Roman" w:hAnsi="Arial" w:cs="Arial"/>
          <w:b/>
          <w:bCs/>
          <w:lang w:val="de-DE" w:eastAsia="ar-SA"/>
        </w:rPr>
        <w:t>shredden</w:t>
      </w:r>
      <w:r w:rsidR="00AA3CBA" w:rsidRPr="00B23687">
        <w:rPr>
          <w:rFonts w:ascii="Arial" w:eastAsia="Times New Roman" w:hAnsi="Arial" w:cs="Arial"/>
          <w:b/>
          <w:bCs/>
          <w:lang w:val="de-DE" w:eastAsia="ar-SA"/>
        </w:rPr>
        <w:t>.</w:t>
      </w:r>
      <w:r w:rsidR="008149F0">
        <w:rPr>
          <w:rFonts w:ascii="Arial" w:eastAsia="Times New Roman" w:hAnsi="Arial" w:cs="Arial"/>
          <w:b/>
          <w:bCs/>
          <w:lang w:val="de-DE" w:eastAsia="ar-SA"/>
        </w:rPr>
        <w:t xml:space="preserve"> </w:t>
      </w:r>
      <w:r w:rsidR="00D140D0">
        <w:rPr>
          <w:rFonts w:ascii="Arial" w:eastAsia="Times New Roman" w:hAnsi="Arial" w:cs="Arial"/>
          <w:b/>
          <w:bCs/>
          <w:lang w:val="de-DE" w:eastAsia="ar-SA"/>
        </w:rPr>
        <w:t>Z</w:t>
      </w:r>
      <w:r w:rsidR="00E76F38">
        <w:rPr>
          <w:rFonts w:ascii="Arial" w:eastAsia="Times New Roman" w:hAnsi="Arial" w:cs="Arial"/>
          <w:b/>
          <w:bCs/>
          <w:lang w:val="de-DE" w:eastAsia="ar-SA"/>
        </w:rPr>
        <w:t>um Startpunkt gelangen Rad und Radler</w:t>
      </w:r>
      <w:r w:rsidR="00E85A57">
        <w:rPr>
          <w:rFonts w:ascii="Arial" w:eastAsia="Times New Roman" w:hAnsi="Arial" w:cs="Arial"/>
          <w:b/>
          <w:bCs/>
          <w:lang w:val="de-DE" w:eastAsia="ar-SA"/>
        </w:rPr>
        <w:t>*innen</w:t>
      </w:r>
      <w:r w:rsidR="00E76F38">
        <w:rPr>
          <w:rFonts w:ascii="Arial" w:eastAsia="Times New Roman" w:hAnsi="Arial" w:cs="Arial"/>
          <w:b/>
          <w:bCs/>
          <w:lang w:val="de-DE" w:eastAsia="ar-SA"/>
        </w:rPr>
        <w:t xml:space="preserve"> bequem mit der Gondel – spezielle Bike-Tickets machen’s möglich. Der Trail </w:t>
      </w:r>
      <w:r w:rsidR="00CF7111">
        <w:rPr>
          <w:rFonts w:ascii="Arial" w:eastAsia="Times New Roman" w:hAnsi="Arial" w:cs="Arial"/>
          <w:b/>
          <w:bCs/>
          <w:lang w:val="de-DE" w:eastAsia="ar-SA"/>
        </w:rPr>
        <w:t>ergänzt</w:t>
      </w:r>
      <w:r w:rsidR="00E76F38">
        <w:rPr>
          <w:rFonts w:ascii="Arial" w:eastAsia="Times New Roman" w:hAnsi="Arial" w:cs="Arial"/>
          <w:b/>
          <w:bCs/>
          <w:lang w:val="de-DE" w:eastAsia="ar-SA"/>
        </w:rPr>
        <w:t xml:space="preserve"> neben dem ZirbenPark und den ZirbenCarts das </w:t>
      </w:r>
      <w:r w:rsidR="002E2F83">
        <w:rPr>
          <w:rFonts w:ascii="Arial" w:eastAsia="Times New Roman" w:hAnsi="Arial" w:cs="Arial"/>
          <w:b/>
          <w:bCs/>
          <w:lang w:val="de-DE" w:eastAsia="ar-SA"/>
        </w:rPr>
        <w:t xml:space="preserve">gleichzeitig kinderfreundliche wie actionreiche </w:t>
      </w:r>
      <w:r w:rsidR="00E76F38">
        <w:rPr>
          <w:rFonts w:ascii="Arial" w:eastAsia="Times New Roman" w:hAnsi="Arial" w:cs="Arial"/>
          <w:b/>
          <w:bCs/>
          <w:lang w:val="de-DE" w:eastAsia="ar-SA"/>
        </w:rPr>
        <w:t xml:space="preserve">Angebot am Hochzeiger </w:t>
      </w:r>
      <w:r w:rsidR="00DE0386">
        <w:rPr>
          <w:rFonts w:ascii="Arial" w:eastAsia="Times New Roman" w:hAnsi="Arial" w:cs="Arial"/>
          <w:b/>
          <w:bCs/>
          <w:lang w:val="de-DE" w:eastAsia="ar-SA"/>
        </w:rPr>
        <w:t xml:space="preserve">und ist der </w:t>
      </w:r>
      <w:r w:rsidR="002E2F83">
        <w:rPr>
          <w:rFonts w:ascii="Arial" w:eastAsia="Times New Roman" w:hAnsi="Arial" w:cs="Arial"/>
          <w:b/>
          <w:bCs/>
          <w:lang w:val="de-DE" w:eastAsia="ar-SA"/>
        </w:rPr>
        <w:t>erste Schritt in Richtung Bike-Abenteuer im Pitztal.</w:t>
      </w:r>
      <w:r w:rsidR="00E76F38">
        <w:rPr>
          <w:rFonts w:ascii="Arial" w:eastAsia="Times New Roman" w:hAnsi="Arial" w:cs="Arial"/>
          <w:b/>
          <w:bCs/>
          <w:lang w:val="de-DE" w:eastAsia="ar-SA"/>
        </w:rPr>
        <w:t xml:space="preserve"> </w:t>
      </w:r>
      <w:hyperlink r:id="rId9" w:history="1">
        <w:r w:rsidR="00E76F38" w:rsidRPr="00946A4F">
          <w:rPr>
            <w:rStyle w:val="Hyperlink"/>
            <w:rFonts w:ascii="Arial" w:eastAsia="Times New Roman" w:hAnsi="Arial" w:cs="Arial"/>
            <w:b/>
            <w:bCs/>
            <w:lang w:val="de-DE" w:eastAsia="ar-SA"/>
          </w:rPr>
          <w:t>www.hochzeiger.com</w:t>
        </w:r>
      </w:hyperlink>
      <w:r w:rsidR="00791E73">
        <w:rPr>
          <w:rFonts w:ascii="Arial" w:eastAsia="Times New Roman" w:hAnsi="Arial" w:cs="Arial"/>
          <w:b/>
          <w:bCs/>
          <w:lang w:val="de-DE" w:eastAsia="ar-SA"/>
        </w:rPr>
        <w:t xml:space="preserve">, </w:t>
      </w:r>
      <w:hyperlink r:id="rId10" w:history="1">
        <w:r w:rsidR="00791E73" w:rsidRPr="00946A4F">
          <w:rPr>
            <w:rStyle w:val="Hyperlink"/>
            <w:rFonts w:ascii="Arial" w:eastAsia="Times New Roman" w:hAnsi="Arial" w:cs="Arial"/>
            <w:b/>
            <w:bCs/>
            <w:lang w:val="de-DE" w:eastAsia="ar-SA"/>
          </w:rPr>
          <w:t>www.pitztal.com</w:t>
        </w:r>
      </w:hyperlink>
      <w:r w:rsidR="00791E73">
        <w:rPr>
          <w:rFonts w:ascii="Arial" w:eastAsia="Times New Roman" w:hAnsi="Arial" w:cs="Arial"/>
          <w:b/>
          <w:bCs/>
          <w:lang w:val="de-DE" w:eastAsia="ar-SA"/>
        </w:rPr>
        <w:t xml:space="preserve"> </w:t>
      </w:r>
    </w:p>
    <w:bookmarkEnd w:id="1"/>
    <w:p w14:paraId="77538E6D" w14:textId="5B8BD1A6" w:rsidR="00BE4E7E" w:rsidRDefault="00BE4E7E" w:rsidP="00004BF3">
      <w:pPr>
        <w:spacing w:after="0" w:line="240" w:lineRule="auto"/>
        <w:ind w:right="1212"/>
        <w:jc w:val="both"/>
        <w:rPr>
          <w:rFonts w:ascii="Arial" w:eastAsia="Times New Roman" w:hAnsi="Arial" w:cs="Arial"/>
          <w:lang w:val="de-DE" w:eastAsia="ar-SA"/>
        </w:rPr>
      </w:pPr>
    </w:p>
    <w:p w14:paraId="1DF6B66E" w14:textId="7E2A9C88" w:rsidR="00BE4E7E" w:rsidRDefault="00BE4E7E" w:rsidP="00AA3CBA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 xml:space="preserve">„Wir bieten </w:t>
      </w:r>
      <w:r w:rsidR="00EF656C">
        <w:rPr>
          <w:rFonts w:ascii="Arial" w:eastAsia="Times New Roman" w:hAnsi="Arial" w:cs="Arial"/>
          <w:lang w:val="de-DE" w:eastAsia="ar-SA"/>
        </w:rPr>
        <w:t>nun</w:t>
      </w:r>
      <w:r>
        <w:rPr>
          <w:rFonts w:ascii="Arial" w:eastAsia="Times New Roman" w:hAnsi="Arial" w:cs="Arial"/>
          <w:lang w:val="de-DE" w:eastAsia="ar-SA"/>
        </w:rPr>
        <w:t xml:space="preserve"> erstmals </w:t>
      </w:r>
      <w:r w:rsidR="009542A3">
        <w:rPr>
          <w:rFonts w:ascii="Arial" w:eastAsia="Times New Roman" w:hAnsi="Arial" w:cs="Arial"/>
          <w:lang w:val="de-DE" w:eastAsia="ar-SA"/>
        </w:rPr>
        <w:t>einen Trail für</w:t>
      </w:r>
      <w:r>
        <w:rPr>
          <w:rFonts w:ascii="Arial" w:eastAsia="Times New Roman" w:hAnsi="Arial" w:cs="Arial"/>
          <w:lang w:val="de-DE" w:eastAsia="ar-SA"/>
        </w:rPr>
        <w:t xml:space="preserve"> Mountainbiker</w:t>
      </w:r>
      <w:r w:rsidR="00EA0D1E">
        <w:rPr>
          <w:rFonts w:ascii="Arial" w:eastAsia="Times New Roman" w:hAnsi="Arial" w:cs="Arial"/>
          <w:lang w:val="de-DE" w:eastAsia="ar-SA"/>
        </w:rPr>
        <w:t>, e</w:t>
      </w:r>
      <w:r w:rsidR="009542A3">
        <w:rPr>
          <w:rFonts w:ascii="Arial" w:eastAsia="Times New Roman" w:hAnsi="Arial" w:cs="Arial"/>
          <w:lang w:val="de-DE" w:eastAsia="ar-SA"/>
        </w:rPr>
        <w:t>r</w:t>
      </w:r>
      <w:r>
        <w:rPr>
          <w:rFonts w:ascii="Arial" w:eastAsia="Times New Roman" w:hAnsi="Arial" w:cs="Arial"/>
          <w:lang w:val="de-DE" w:eastAsia="ar-SA"/>
        </w:rPr>
        <w:t xml:space="preserve"> ist der bislang einzige im gesamten Pitztal“, </w:t>
      </w:r>
      <w:r w:rsidR="00E85A57">
        <w:rPr>
          <w:rFonts w:ascii="Arial" w:eastAsia="Times New Roman" w:hAnsi="Arial" w:cs="Arial"/>
          <w:lang w:val="de-DE" w:eastAsia="ar-SA"/>
        </w:rPr>
        <w:t>sagt</w:t>
      </w:r>
      <w:r w:rsidRPr="00901785">
        <w:rPr>
          <w:rFonts w:ascii="Arial" w:eastAsia="Times New Roman" w:hAnsi="Arial" w:cs="Arial"/>
          <w:lang w:val="de-DE" w:eastAsia="ar-SA"/>
        </w:rPr>
        <w:t xml:space="preserve"> Thomas Fleischhacker, Geschäftsführer der Hochzeiger Bergbahnen</w:t>
      </w:r>
      <w:r w:rsidR="00ED24A4">
        <w:rPr>
          <w:rFonts w:ascii="Arial" w:eastAsia="Times New Roman" w:hAnsi="Arial" w:cs="Arial"/>
          <w:lang w:val="de-DE" w:eastAsia="ar-SA"/>
        </w:rPr>
        <w:t>,</w:t>
      </w:r>
      <w:r w:rsidR="00EF656C">
        <w:rPr>
          <w:rFonts w:ascii="Arial" w:eastAsia="Times New Roman" w:hAnsi="Arial" w:cs="Arial"/>
          <w:lang w:val="de-DE" w:eastAsia="ar-SA"/>
        </w:rPr>
        <w:t xml:space="preserve"> und </w:t>
      </w:r>
      <w:r w:rsidR="00184F8D">
        <w:rPr>
          <w:rFonts w:ascii="Arial" w:eastAsia="Times New Roman" w:hAnsi="Arial" w:cs="Arial"/>
          <w:lang w:val="de-DE" w:eastAsia="ar-SA"/>
        </w:rPr>
        <w:t>führt aus</w:t>
      </w:r>
      <w:r w:rsidR="00EF656C">
        <w:rPr>
          <w:rFonts w:ascii="Arial" w:eastAsia="Times New Roman" w:hAnsi="Arial" w:cs="Arial"/>
          <w:lang w:val="de-DE" w:eastAsia="ar-SA"/>
        </w:rPr>
        <w:t>:</w:t>
      </w:r>
      <w:r>
        <w:rPr>
          <w:rFonts w:ascii="Arial" w:eastAsia="Times New Roman" w:hAnsi="Arial" w:cs="Arial"/>
          <w:lang w:val="de-DE" w:eastAsia="ar-SA"/>
        </w:rPr>
        <w:t xml:space="preserve"> </w:t>
      </w:r>
      <w:r w:rsidR="004E0398">
        <w:rPr>
          <w:rFonts w:ascii="Arial" w:eastAsia="Times New Roman" w:hAnsi="Arial" w:cs="Arial"/>
          <w:lang w:val="de-DE" w:eastAsia="ar-SA"/>
        </w:rPr>
        <w:t>„</w:t>
      </w:r>
      <w:r w:rsidR="004C00BC">
        <w:rPr>
          <w:rFonts w:ascii="Arial" w:eastAsia="Times New Roman" w:hAnsi="Arial" w:cs="Arial"/>
          <w:lang w:val="de-DE" w:eastAsia="ar-SA"/>
        </w:rPr>
        <w:t xml:space="preserve">Der </w:t>
      </w:r>
      <w:r w:rsidR="0051234C">
        <w:rPr>
          <w:rFonts w:ascii="Arial" w:eastAsia="Times New Roman" w:hAnsi="Arial" w:cs="Arial"/>
          <w:lang w:val="de-DE" w:eastAsia="ar-SA"/>
        </w:rPr>
        <w:t xml:space="preserve">Hochzeiger Family Trail </w:t>
      </w:r>
      <w:r w:rsidR="004C00BC">
        <w:rPr>
          <w:rFonts w:ascii="Arial" w:eastAsia="Times New Roman" w:hAnsi="Arial" w:cs="Arial"/>
          <w:lang w:val="de-DE" w:eastAsia="ar-SA"/>
        </w:rPr>
        <w:t xml:space="preserve">ist so </w:t>
      </w:r>
      <w:r w:rsidR="003A3BC0">
        <w:rPr>
          <w:rFonts w:ascii="Arial" w:eastAsia="Times New Roman" w:hAnsi="Arial" w:cs="Arial"/>
          <w:lang w:val="de-DE" w:eastAsia="ar-SA"/>
        </w:rPr>
        <w:t>konzipiert</w:t>
      </w:r>
      <w:r w:rsidR="004C00BC">
        <w:rPr>
          <w:rFonts w:ascii="Arial" w:eastAsia="Times New Roman" w:hAnsi="Arial" w:cs="Arial"/>
          <w:lang w:val="de-DE" w:eastAsia="ar-SA"/>
        </w:rPr>
        <w:t>, dass er große</w:t>
      </w:r>
      <w:r w:rsidR="0051234C">
        <w:rPr>
          <w:rFonts w:ascii="Arial" w:eastAsia="Times New Roman" w:hAnsi="Arial" w:cs="Arial"/>
          <w:lang w:val="de-DE" w:eastAsia="ar-SA"/>
        </w:rPr>
        <w:t>n</w:t>
      </w:r>
      <w:r w:rsidR="004C00BC">
        <w:rPr>
          <w:rFonts w:ascii="Arial" w:eastAsia="Times New Roman" w:hAnsi="Arial" w:cs="Arial"/>
          <w:lang w:val="de-DE" w:eastAsia="ar-SA"/>
        </w:rPr>
        <w:t xml:space="preserve"> und kleine</w:t>
      </w:r>
      <w:r w:rsidR="0051234C">
        <w:rPr>
          <w:rFonts w:ascii="Arial" w:eastAsia="Times New Roman" w:hAnsi="Arial" w:cs="Arial"/>
          <w:lang w:val="de-DE" w:eastAsia="ar-SA"/>
        </w:rPr>
        <w:t>n</w:t>
      </w:r>
      <w:r w:rsidR="004C00BC">
        <w:rPr>
          <w:rFonts w:ascii="Arial" w:eastAsia="Times New Roman" w:hAnsi="Arial" w:cs="Arial"/>
          <w:lang w:val="de-DE" w:eastAsia="ar-SA"/>
        </w:rPr>
        <w:t xml:space="preserve"> Biker</w:t>
      </w:r>
      <w:r w:rsidR="0051234C">
        <w:rPr>
          <w:rFonts w:ascii="Arial" w:eastAsia="Times New Roman" w:hAnsi="Arial" w:cs="Arial"/>
          <w:lang w:val="de-DE" w:eastAsia="ar-SA"/>
        </w:rPr>
        <w:t>n</w:t>
      </w:r>
      <w:r w:rsidR="004C00BC">
        <w:rPr>
          <w:rFonts w:ascii="Arial" w:eastAsia="Times New Roman" w:hAnsi="Arial" w:cs="Arial"/>
          <w:lang w:val="de-DE" w:eastAsia="ar-SA"/>
        </w:rPr>
        <w:t xml:space="preserve"> </w:t>
      </w:r>
      <w:r w:rsidR="000914AF">
        <w:rPr>
          <w:rFonts w:ascii="Arial" w:eastAsia="Times New Roman" w:hAnsi="Arial" w:cs="Arial"/>
          <w:lang w:val="de-DE" w:eastAsia="ar-SA"/>
        </w:rPr>
        <w:t xml:space="preserve">und Bikerinnen </w:t>
      </w:r>
      <w:r w:rsidR="004C00BC">
        <w:rPr>
          <w:rFonts w:ascii="Arial" w:eastAsia="Times New Roman" w:hAnsi="Arial" w:cs="Arial"/>
          <w:lang w:val="de-DE" w:eastAsia="ar-SA"/>
        </w:rPr>
        <w:t xml:space="preserve">aller Könnensstufen </w:t>
      </w:r>
      <w:r w:rsidR="0051234C">
        <w:rPr>
          <w:rFonts w:ascii="Arial" w:eastAsia="Times New Roman" w:hAnsi="Arial" w:cs="Arial"/>
          <w:lang w:val="de-DE" w:eastAsia="ar-SA"/>
        </w:rPr>
        <w:t>großen</w:t>
      </w:r>
      <w:r w:rsidR="004C00BC">
        <w:rPr>
          <w:rFonts w:ascii="Arial" w:eastAsia="Times New Roman" w:hAnsi="Arial" w:cs="Arial"/>
          <w:lang w:val="de-DE" w:eastAsia="ar-SA"/>
        </w:rPr>
        <w:t xml:space="preserve"> Spaß </w:t>
      </w:r>
      <w:r w:rsidR="0051234C">
        <w:rPr>
          <w:rFonts w:ascii="Arial" w:eastAsia="Times New Roman" w:hAnsi="Arial" w:cs="Arial"/>
          <w:lang w:val="de-DE" w:eastAsia="ar-SA"/>
        </w:rPr>
        <w:t>macht</w:t>
      </w:r>
      <w:r w:rsidR="004C00BC">
        <w:rPr>
          <w:rFonts w:ascii="Arial" w:eastAsia="Times New Roman" w:hAnsi="Arial" w:cs="Arial"/>
          <w:lang w:val="de-DE" w:eastAsia="ar-SA"/>
        </w:rPr>
        <w:t>.</w:t>
      </w:r>
      <w:r w:rsidR="004E0398">
        <w:rPr>
          <w:rFonts w:ascii="Arial" w:eastAsia="Times New Roman" w:hAnsi="Arial" w:cs="Arial"/>
          <w:lang w:val="de-DE" w:eastAsia="ar-SA"/>
        </w:rPr>
        <w:t>“</w:t>
      </w:r>
      <w:r w:rsidR="004C00BC">
        <w:rPr>
          <w:rFonts w:ascii="Arial" w:eastAsia="Times New Roman" w:hAnsi="Arial" w:cs="Arial"/>
          <w:lang w:val="de-DE" w:eastAsia="ar-SA"/>
        </w:rPr>
        <w:t xml:space="preserve"> Mit </w:t>
      </w:r>
      <w:r w:rsidR="00EE1047">
        <w:rPr>
          <w:rFonts w:ascii="Arial" w:eastAsia="Times New Roman" w:hAnsi="Arial" w:cs="Arial"/>
          <w:lang w:val="de-DE" w:eastAsia="ar-SA"/>
        </w:rPr>
        <w:t>einem</w:t>
      </w:r>
      <w:r w:rsidR="004C00BC">
        <w:rPr>
          <w:rFonts w:ascii="Arial" w:eastAsia="Times New Roman" w:hAnsi="Arial" w:cs="Arial"/>
          <w:lang w:val="de-DE" w:eastAsia="ar-SA"/>
        </w:rPr>
        <w:t xml:space="preserve"> </w:t>
      </w:r>
      <w:r w:rsidR="00DC27D5">
        <w:rPr>
          <w:rFonts w:ascii="Arial" w:eastAsia="Times New Roman" w:hAnsi="Arial" w:cs="Arial"/>
          <w:lang w:val="de-DE" w:eastAsia="ar-SA"/>
        </w:rPr>
        <w:t>Längsg</w:t>
      </w:r>
      <w:r w:rsidR="004C00BC">
        <w:rPr>
          <w:rFonts w:ascii="Arial" w:eastAsia="Times New Roman" w:hAnsi="Arial" w:cs="Arial"/>
          <w:lang w:val="de-DE" w:eastAsia="ar-SA"/>
        </w:rPr>
        <w:t xml:space="preserve">efälle von </w:t>
      </w:r>
      <w:r w:rsidR="00EF656C">
        <w:rPr>
          <w:rFonts w:ascii="Arial" w:eastAsia="Times New Roman" w:hAnsi="Arial" w:cs="Arial"/>
          <w:lang w:val="de-DE" w:eastAsia="ar-SA"/>
        </w:rPr>
        <w:t xml:space="preserve">lediglich </w:t>
      </w:r>
      <w:r w:rsidR="004C00BC">
        <w:rPr>
          <w:rFonts w:ascii="Arial" w:eastAsia="Times New Roman" w:hAnsi="Arial" w:cs="Arial"/>
          <w:lang w:val="de-DE" w:eastAsia="ar-SA"/>
        </w:rPr>
        <w:t>drei bis acht Prozent tasten sich Kinder und Einsteiger</w:t>
      </w:r>
      <w:r w:rsidR="00E85A57">
        <w:rPr>
          <w:rFonts w:ascii="Arial" w:eastAsia="Times New Roman" w:hAnsi="Arial" w:cs="Arial"/>
          <w:lang w:val="de-DE" w:eastAsia="ar-SA"/>
        </w:rPr>
        <w:t>*innen</w:t>
      </w:r>
      <w:r w:rsidR="004C00BC">
        <w:rPr>
          <w:rFonts w:ascii="Arial" w:eastAsia="Times New Roman" w:hAnsi="Arial" w:cs="Arial"/>
          <w:lang w:val="de-DE" w:eastAsia="ar-SA"/>
        </w:rPr>
        <w:t xml:space="preserve"> </w:t>
      </w:r>
      <w:r w:rsidR="002E2F83">
        <w:rPr>
          <w:rFonts w:ascii="Arial" w:eastAsia="Times New Roman" w:hAnsi="Arial" w:cs="Arial"/>
          <w:lang w:val="de-DE" w:eastAsia="ar-SA"/>
        </w:rPr>
        <w:t>gemächlich</w:t>
      </w:r>
      <w:r w:rsidR="004C00BC">
        <w:rPr>
          <w:rFonts w:ascii="Arial" w:eastAsia="Times New Roman" w:hAnsi="Arial" w:cs="Arial"/>
          <w:lang w:val="de-DE" w:eastAsia="ar-SA"/>
        </w:rPr>
        <w:t xml:space="preserve"> an den Flow heran</w:t>
      </w:r>
      <w:r w:rsidR="008F3FF8">
        <w:rPr>
          <w:rFonts w:ascii="Arial" w:eastAsia="Times New Roman" w:hAnsi="Arial" w:cs="Arial"/>
          <w:lang w:val="de-DE" w:eastAsia="ar-SA"/>
        </w:rPr>
        <w:t xml:space="preserve"> und üben sich </w:t>
      </w:r>
      <w:r w:rsidR="001C264E">
        <w:rPr>
          <w:rFonts w:ascii="Arial" w:eastAsia="Times New Roman" w:hAnsi="Arial" w:cs="Arial"/>
          <w:lang w:val="de-DE" w:eastAsia="ar-SA"/>
        </w:rPr>
        <w:t xml:space="preserve">ganz </w:t>
      </w:r>
      <w:r w:rsidR="008F3FF8">
        <w:rPr>
          <w:rFonts w:ascii="Arial" w:eastAsia="Times New Roman" w:hAnsi="Arial" w:cs="Arial"/>
          <w:lang w:val="de-DE" w:eastAsia="ar-SA"/>
        </w:rPr>
        <w:t>automatisch in Radbeherrschung, Technik und Balance</w:t>
      </w:r>
      <w:r w:rsidR="004C00BC">
        <w:rPr>
          <w:rFonts w:ascii="Arial" w:eastAsia="Times New Roman" w:hAnsi="Arial" w:cs="Arial"/>
          <w:lang w:val="de-DE" w:eastAsia="ar-SA"/>
        </w:rPr>
        <w:t xml:space="preserve">. </w:t>
      </w:r>
      <w:r w:rsidR="004922DB">
        <w:rPr>
          <w:rFonts w:ascii="Arial" w:eastAsia="Times New Roman" w:hAnsi="Arial" w:cs="Arial"/>
          <w:lang w:val="de-DE" w:eastAsia="ar-SA"/>
        </w:rPr>
        <w:t>D</w:t>
      </w:r>
      <w:r w:rsidR="00EF656C">
        <w:rPr>
          <w:rFonts w:ascii="Arial" w:eastAsia="Times New Roman" w:hAnsi="Arial" w:cs="Arial"/>
          <w:lang w:val="de-DE" w:eastAsia="ar-SA"/>
        </w:rPr>
        <w:t>ie Strecke</w:t>
      </w:r>
      <w:r w:rsidR="00B23687">
        <w:rPr>
          <w:rFonts w:ascii="Arial" w:eastAsia="Times New Roman" w:hAnsi="Arial" w:cs="Arial"/>
          <w:lang w:val="de-DE" w:eastAsia="ar-SA"/>
        </w:rPr>
        <w:t xml:space="preserve"> </w:t>
      </w:r>
      <w:r w:rsidR="004922DB">
        <w:rPr>
          <w:rFonts w:ascii="Arial" w:eastAsia="Times New Roman" w:hAnsi="Arial" w:cs="Arial"/>
          <w:lang w:val="de-DE" w:eastAsia="ar-SA"/>
        </w:rPr>
        <w:t xml:space="preserve">ist </w:t>
      </w:r>
      <w:r w:rsidR="00B23687">
        <w:rPr>
          <w:rFonts w:ascii="Arial" w:eastAsia="Times New Roman" w:hAnsi="Arial" w:cs="Arial"/>
          <w:lang w:val="de-DE" w:eastAsia="ar-SA"/>
        </w:rPr>
        <w:t>gespickt mit Kurven, Wellen und Anlieger</w:t>
      </w:r>
      <w:r w:rsidR="00E85A57">
        <w:rPr>
          <w:rFonts w:ascii="Arial" w:eastAsia="Times New Roman" w:hAnsi="Arial" w:cs="Arial"/>
          <w:lang w:val="de-DE" w:eastAsia="ar-SA"/>
        </w:rPr>
        <w:t>n</w:t>
      </w:r>
      <w:r w:rsidR="00B23687">
        <w:rPr>
          <w:rFonts w:ascii="Arial" w:eastAsia="Times New Roman" w:hAnsi="Arial" w:cs="Arial"/>
          <w:lang w:val="de-DE" w:eastAsia="ar-SA"/>
        </w:rPr>
        <w:t>, die mit de</w:t>
      </w:r>
      <w:r w:rsidR="00257194">
        <w:rPr>
          <w:rFonts w:ascii="Arial" w:eastAsia="Times New Roman" w:hAnsi="Arial" w:cs="Arial"/>
          <w:lang w:val="de-DE" w:eastAsia="ar-SA"/>
        </w:rPr>
        <w:t>r</w:t>
      </w:r>
      <w:r w:rsidR="00B23687">
        <w:rPr>
          <w:rFonts w:ascii="Arial" w:eastAsia="Times New Roman" w:hAnsi="Arial" w:cs="Arial"/>
          <w:lang w:val="de-DE" w:eastAsia="ar-SA"/>
        </w:rPr>
        <w:t xml:space="preserve"> richtigen </w:t>
      </w:r>
      <w:r w:rsidR="00257194">
        <w:rPr>
          <w:rFonts w:ascii="Arial" w:eastAsia="Times New Roman" w:hAnsi="Arial" w:cs="Arial"/>
          <w:lang w:val="de-DE" w:eastAsia="ar-SA"/>
        </w:rPr>
        <w:t>Geschwindigkeit</w:t>
      </w:r>
      <w:r w:rsidR="00B23687">
        <w:rPr>
          <w:rFonts w:ascii="Arial" w:eastAsia="Times New Roman" w:hAnsi="Arial" w:cs="Arial"/>
          <w:lang w:val="de-DE" w:eastAsia="ar-SA"/>
        </w:rPr>
        <w:t xml:space="preserve"> auch bei </w:t>
      </w:r>
      <w:r w:rsidR="0051234C">
        <w:rPr>
          <w:rFonts w:ascii="Arial" w:eastAsia="Times New Roman" w:hAnsi="Arial" w:cs="Arial"/>
          <w:lang w:val="de-DE" w:eastAsia="ar-SA"/>
        </w:rPr>
        <w:t>Cracks</w:t>
      </w:r>
      <w:r w:rsidR="00B23687">
        <w:rPr>
          <w:rFonts w:ascii="Arial" w:eastAsia="Times New Roman" w:hAnsi="Arial" w:cs="Arial"/>
          <w:lang w:val="de-DE" w:eastAsia="ar-SA"/>
        </w:rPr>
        <w:t xml:space="preserve"> für jede Menge Action sorgen. </w:t>
      </w:r>
    </w:p>
    <w:p w14:paraId="4A59A787" w14:textId="6C7CBADC" w:rsidR="00AA3CBA" w:rsidRDefault="00AA3CBA" w:rsidP="00AA3CBA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14:paraId="270856B0" w14:textId="47706A15" w:rsidR="009E4124" w:rsidRDefault="00AA3CBA" w:rsidP="009E4124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 xml:space="preserve">Start </w:t>
      </w:r>
      <w:r w:rsidR="004E0398">
        <w:rPr>
          <w:rFonts w:ascii="Arial" w:eastAsia="Times New Roman" w:hAnsi="Arial" w:cs="Arial"/>
          <w:lang w:val="de-DE" w:eastAsia="ar-SA"/>
        </w:rPr>
        <w:t xml:space="preserve">des sieben </w:t>
      </w:r>
      <w:r w:rsidR="003758A5">
        <w:rPr>
          <w:rFonts w:ascii="Arial" w:eastAsia="Times New Roman" w:hAnsi="Arial" w:cs="Arial"/>
          <w:lang w:val="de-DE" w:eastAsia="ar-SA"/>
        </w:rPr>
        <w:t>Kilometer</w:t>
      </w:r>
      <w:r w:rsidR="004E0398">
        <w:rPr>
          <w:rFonts w:ascii="Arial" w:eastAsia="Times New Roman" w:hAnsi="Arial" w:cs="Arial"/>
          <w:lang w:val="de-DE" w:eastAsia="ar-SA"/>
        </w:rPr>
        <w:t xml:space="preserve"> langen und als </w:t>
      </w:r>
      <w:r w:rsidR="004922DB">
        <w:rPr>
          <w:rFonts w:ascii="Arial" w:eastAsia="Times New Roman" w:hAnsi="Arial" w:cs="Arial"/>
          <w:lang w:val="de-DE" w:eastAsia="ar-SA"/>
        </w:rPr>
        <w:t>blau</w:t>
      </w:r>
      <w:r w:rsidR="004E0398">
        <w:rPr>
          <w:rFonts w:ascii="Arial" w:eastAsia="Times New Roman" w:hAnsi="Arial" w:cs="Arial"/>
          <w:lang w:val="de-DE" w:eastAsia="ar-SA"/>
        </w:rPr>
        <w:t xml:space="preserve"> eingestuften </w:t>
      </w:r>
      <w:r w:rsidR="0051234C">
        <w:rPr>
          <w:rFonts w:ascii="Arial" w:eastAsia="Times New Roman" w:hAnsi="Arial" w:cs="Arial"/>
          <w:lang w:val="de-DE" w:eastAsia="ar-SA"/>
        </w:rPr>
        <w:t>Singlet</w:t>
      </w:r>
      <w:r w:rsidR="004E0398">
        <w:rPr>
          <w:rFonts w:ascii="Arial" w:eastAsia="Times New Roman" w:hAnsi="Arial" w:cs="Arial"/>
          <w:lang w:val="de-DE" w:eastAsia="ar-SA"/>
        </w:rPr>
        <w:t xml:space="preserve">rails </w:t>
      </w:r>
      <w:r>
        <w:rPr>
          <w:rFonts w:ascii="Arial" w:eastAsia="Times New Roman" w:hAnsi="Arial" w:cs="Arial"/>
          <w:lang w:val="de-DE" w:eastAsia="ar-SA"/>
        </w:rPr>
        <w:t xml:space="preserve">befindet sich auf 2000 Metern direkt </w:t>
      </w:r>
      <w:r w:rsidR="00752076">
        <w:rPr>
          <w:rFonts w:ascii="Arial" w:eastAsia="Times New Roman" w:hAnsi="Arial" w:cs="Arial"/>
          <w:lang w:val="de-DE" w:eastAsia="ar-SA"/>
        </w:rPr>
        <w:t>an der Mittelstation</w:t>
      </w:r>
      <w:r>
        <w:rPr>
          <w:rFonts w:ascii="Arial" w:eastAsia="Times New Roman" w:hAnsi="Arial" w:cs="Arial"/>
          <w:lang w:val="de-DE" w:eastAsia="ar-SA"/>
        </w:rPr>
        <w:t xml:space="preserve"> der Hochzeiger </w:t>
      </w:r>
      <w:r w:rsidR="00547CCB">
        <w:rPr>
          <w:rFonts w:ascii="Arial" w:eastAsia="Times New Roman" w:hAnsi="Arial" w:cs="Arial"/>
          <w:lang w:val="de-DE" w:eastAsia="ar-SA"/>
        </w:rPr>
        <w:t>Gondelbahn</w:t>
      </w:r>
      <w:r w:rsidR="00B907A8">
        <w:rPr>
          <w:rFonts w:ascii="Arial" w:eastAsia="Times New Roman" w:hAnsi="Arial" w:cs="Arial"/>
          <w:lang w:val="de-DE" w:eastAsia="ar-SA"/>
        </w:rPr>
        <w:t xml:space="preserve">. Über den „Hexenweg“ schlängelt sich das erste </w:t>
      </w:r>
      <w:r w:rsidR="00023CBE">
        <w:rPr>
          <w:rFonts w:ascii="Arial" w:eastAsia="Times New Roman" w:hAnsi="Arial" w:cs="Arial"/>
          <w:lang w:val="de-DE" w:eastAsia="ar-SA"/>
        </w:rPr>
        <w:t>S</w:t>
      </w:r>
      <w:r w:rsidR="00B907A8">
        <w:rPr>
          <w:rFonts w:ascii="Arial" w:eastAsia="Times New Roman" w:hAnsi="Arial" w:cs="Arial"/>
          <w:lang w:val="de-DE" w:eastAsia="ar-SA"/>
        </w:rPr>
        <w:t xml:space="preserve">tück </w:t>
      </w:r>
      <w:r w:rsidR="003315F3">
        <w:rPr>
          <w:rFonts w:ascii="Arial" w:eastAsia="Times New Roman" w:hAnsi="Arial" w:cs="Arial"/>
          <w:lang w:val="de-DE" w:eastAsia="ar-SA"/>
        </w:rPr>
        <w:t>in sanften Schwüngen</w:t>
      </w:r>
      <w:r w:rsidR="00023CBE">
        <w:rPr>
          <w:rFonts w:ascii="Arial" w:eastAsia="Times New Roman" w:hAnsi="Arial" w:cs="Arial"/>
          <w:lang w:val="de-DE" w:eastAsia="ar-SA"/>
        </w:rPr>
        <w:t xml:space="preserve"> </w:t>
      </w:r>
      <w:r w:rsidR="00B907A8">
        <w:rPr>
          <w:rFonts w:ascii="Arial" w:eastAsia="Times New Roman" w:hAnsi="Arial" w:cs="Arial"/>
          <w:lang w:val="de-DE" w:eastAsia="ar-SA"/>
        </w:rPr>
        <w:t>zum Hochzeigerhaus</w:t>
      </w:r>
      <w:r w:rsidR="003758A5">
        <w:rPr>
          <w:rFonts w:ascii="Arial" w:eastAsia="Times New Roman" w:hAnsi="Arial" w:cs="Arial"/>
          <w:lang w:val="de-DE" w:eastAsia="ar-SA"/>
        </w:rPr>
        <w:t xml:space="preserve">. </w:t>
      </w:r>
      <w:r w:rsidR="00B907A8">
        <w:rPr>
          <w:rFonts w:ascii="Arial" w:eastAsia="Times New Roman" w:hAnsi="Arial" w:cs="Arial"/>
          <w:lang w:val="de-DE" w:eastAsia="ar-SA"/>
        </w:rPr>
        <w:t>Weiter geht</w:t>
      </w:r>
      <w:r w:rsidR="0051234C">
        <w:rPr>
          <w:rFonts w:ascii="Arial" w:eastAsia="Times New Roman" w:hAnsi="Arial" w:cs="Arial"/>
          <w:lang w:val="de-DE" w:eastAsia="ar-SA"/>
        </w:rPr>
        <w:t xml:space="preserve">’s </w:t>
      </w:r>
      <w:r w:rsidR="00B907A8">
        <w:rPr>
          <w:rFonts w:ascii="Arial" w:eastAsia="Times New Roman" w:hAnsi="Arial" w:cs="Arial"/>
          <w:lang w:val="de-DE" w:eastAsia="ar-SA"/>
        </w:rPr>
        <w:t xml:space="preserve">durch den </w:t>
      </w:r>
      <w:r w:rsidR="00023CBE">
        <w:rPr>
          <w:rFonts w:ascii="Arial" w:eastAsia="Times New Roman" w:hAnsi="Arial" w:cs="Arial"/>
          <w:lang w:val="de-DE" w:eastAsia="ar-SA"/>
        </w:rPr>
        <w:t xml:space="preserve">märchenhaft anmutenden </w:t>
      </w:r>
      <w:r w:rsidR="00B907A8">
        <w:rPr>
          <w:rFonts w:ascii="Arial" w:eastAsia="Times New Roman" w:hAnsi="Arial" w:cs="Arial"/>
          <w:lang w:val="de-DE" w:eastAsia="ar-SA"/>
        </w:rPr>
        <w:t>Zirbenwald –</w:t>
      </w:r>
      <w:r w:rsidR="003758A5">
        <w:rPr>
          <w:rFonts w:ascii="Arial" w:eastAsia="Times New Roman" w:hAnsi="Arial" w:cs="Arial"/>
          <w:lang w:val="de-DE" w:eastAsia="ar-SA"/>
        </w:rPr>
        <w:t xml:space="preserve"> </w:t>
      </w:r>
      <w:r w:rsidR="00B907A8">
        <w:rPr>
          <w:rFonts w:ascii="Arial" w:eastAsia="Times New Roman" w:hAnsi="Arial" w:cs="Arial"/>
          <w:lang w:val="de-DE" w:eastAsia="ar-SA"/>
        </w:rPr>
        <w:t xml:space="preserve">übrigens </w:t>
      </w:r>
      <w:r w:rsidR="003758A5">
        <w:rPr>
          <w:rFonts w:ascii="Arial" w:eastAsia="Times New Roman" w:hAnsi="Arial" w:cs="Arial"/>
          <w:lang w:val="de-DE" w:eastAsia="ar-SA"/>
        </w:rPr>
        <w:t xml:space="preserve">einer der schönsten Bestände Tirols. </w:t>
      </w:r>
      <w:r w:rsidR="00B907A8">
        <w:rPr>
          <w:rFonts w:ascii="Arial" w:eastAsia="Times New Roman" w:hAnsi="Arial" w:cs="Arial"/>
          <w:lang w:val="de-DE" w:eastAsia="ar-SA"/>
        </w:rPr>
        <w:t xml:space="preserve">Wer zwischendurch eine Pause braucht, macht es sich </w:t>
      </w:r>
      <w:r w:rsidR="00E85A57">
        <w:rPr>
          <w:rFonts w:ascii="Arial" w:eastAsia="Times New Roman" w:hAnsi="Arial" w:cs="Arial"/>
          <w:lang w:val="de-DE" w:eastAsia="ar-SA"/>
        </w:rPr>
        <w:t>an</w:t>
      </w:r>
      <w:r w:rsidR="00B907A8">
        <w:rPr>
          <w:rFonts w:ascii="Arial" w:eastAsia="Times New Roman" w:hAnsi="Arial" w:cs="Arial"/>
          <w:lang w:val="de-DE" w:eastAsia="ar-SA"/>
        </w:rPr>
        <w:t xml:space="preserve"> </w:t>
      </w:r>
      <w:r w:rsidR="00023CBE">
        <w:rPr>
          <w:rFonts w:ascii="Arial" w:eastAsia="Times New Roman" w:hAnsi="Arial" w:cs="Arial"/>
          <w:lang w:val="de-DE" w:eastAsia="ar-SA"/>
        </w:rPr>
        <w:t>extra angelegten</w:t>
      </w:r>
      <w:r w:rsidR="00B907A8">
        <w:rPr>
          <w:rFonts w:ascii="Arial" w:eastAsia="Times New Roman" w:hAnsi="Arial" w:cs="Arial"/>
          <w:lang w:val="de-DE" w:eastAsia="ar-SA"/>
        </w:rPr>
        <w:t xml:space="preserve"> Time-out-Plätzen gemütlich, atmet durch </w:t>
      </w:r>
      <w:r w:rsidR="0051234C">
        <w:rPr>
          <w:rFonts w:ascii="Arial" w:eastAsia="Times New Roman" w:hAnsi="Arial" w:cs="Arial"/>
          <w:lang w:val="de-DE" w:eastAsia="ar-SA"/>
        </w:rPr>
        <w:t>und genießt</w:t>
      </w:r>
      <w:r w:rsidR="00B907A8">
        <w:rPr>
          <w:rFonts w:ascii="Arial" w:eastAsia="Times New Roman" w:hAnsi="Arial" w:cs="Arial"/>
          <w:lang w:val="de-DE" w:eastAsia="ar-SA"/>
        </w:rPr>
        <w:t xml:space="preserve"> die traumhafte Aussicht auf die </w:t>
      </w:r>
      <w:r w:rsidR="00257194">
        <w:rPr>
          <w:rFonts w:ascii="Arial" w:eastAsia="Times New Roman" w:hAnsi="Arial" w:cs="Arial"/>
          <w:lang w:val="de-DE" w:eastAsia="ar-SA"/>
        </w:rPr>
        <w:t xml:space="preserve">Pitztaler </w:t>
      </w:r>
      <w:r w:rsidR="00B907A8">
        <w:rPr>
          <w:rFonts w:ascii="Arial" w:eastAsia="Times New Roman" w:hAnsi="Arial" w:cs="Arial"/>
          <w:lang w:val="de-DE" w:eastAsia="ar-SA"/>
        </w:rPr>
        <w:t xml:space="preserve">Bergwelt. </w:t>
      </w:r>
      <w:r w:rsidR="001C264E">
        <w:rPr>
          <w:rFonts w:ascii="Arial" w:eastAsia="Times New Roman" w:hAnsi="Arial" w:cs="Arial"/>
          <w:lang w:val="de-DE" w:eastAsia="ar-SA"/>
        </w:rPr>
        <w:t xml:space="preserve">An der Talstation angekommen, </w:t>
      </w:r>
      <w:r w:rsidR="00023CBE">
        <w:rPr>
          <w:rFonts w:ascii="Arial" w:eastAsia="Times New Roman" w:hAnsi="Arial" w:cs="Arial"/>
          <w:lang w:val="de-DE" w:eastAsia="ar-SA"/>
        </w:rPr>
        <w:t>erwartet Gäste</w:t>
      </w:r>
      <w:r w:rsidR="00290091">
        <w:rPr>
          <w:rFonts w:ascii="Arial" w:eastAsia="Times New Roman" w:hAnsi="Arial" w:cs="Arial"/>
          <w:lang w:val="de-DE" w:eastAsia="ar-SA"/>
        </w:rPr>
        <w:t xml:space="preserve"> </w:t>
      </w:r>
      <w:r w:rsidR="007A20B6">
        <w:rPr>
          <w:rFonts w:ascii="Arial" w:eastAsia="Times New Roman" w:hAnsi="Arial" w:cs="Arial"/>
          <w:lang w:val="de-DE" w:eastAsia="ar-SA"/>
        </w:rPr>
        <w:t xml:space="preserve">mit Bikewaschplatz und </w:t>
      </w:r>
      <w:r w:rsidR="005B41CD">
        <w:rPr>
          <w:rFonts w:ascii="Arial" w:eastAsia="Times New Roman" w:hAnsi="Arial" w:cs="Arial"/>
          <w:lang w:val="de-DE" w:eastAsia="ar-SA"/>
        </w:rPr>
        <w:t>-</w:t>
      </w:r>
      <w:r w:rsidR="007A20B6">
        <w:rPr>
          <w:rFonts w:ascii="Arial" w:eastAsia="Times New Roman" w:hAnsi="Arial" w:cs="Arial"/>
          <w:lang w:val="de-DE" w:eastAsia="ar-SA"/>
        </w:rPr>
        <w:t xml:space="preserve">verleih </w:t>
      </w:r>
      <w:r w:rsidR="00290091">
        <w:rPr>
          <w:rFonts w:ascii="Arial" w:eastAsia="Times New Roman" w:hAnsi="Arial" w:cs="Arial"/>
          <w:lang w:val="de-DE" w:eastAsia="ar-SA"/>
        </w:rPr>
        <w:t>die perfekte Infrastruktur</w:t>
      </w:r>
      <w:r w:rsidR="003315F3">
        <w:rPr>
          <w:rFonts w:ascii="Arial" w:eastAsia="Times New Roman" w:hAnsi="Arial" w:cs="Arial"/>
          <w:lang w:val="de-DE" w:eastAsia="ar-SA"/>
        </w:rPr>
        <w:t xml:space="preserve"> fürs Rad-Erlebnis</w:t>
      </w:r>
      <w:r w:rsidR="007A20B6">
        <w:rPr>
          <w:rFonts w:ascii="Arial" w:eastAsia="Times New Roman" w:hAnsi="Arial" w:cs="Arial"/>
          <w:lang w:val="de-DE" w:eastAsia="ar-SA"/>
        </w:rPr>
        <w:t>.</w:t>
      </w:r>
      <w:r w:rsidR="00F423DC">
        <w:rPr>
          <w:rFonts w:ascii="Arial" w:eastAsia="Times New Roman" w:hAnsi="Arial" w:cs="Arial"/>
          <w:lang w:val="de-DE" w:eastAsia="ar-SA"/>
        </w:rPr>
        <w:t xml:space="preserve"> </w:t>
      </w:r>
      <w:r w:rsidR="00B1720C">
        <w:rPr>
          <w:rFonts w:ascii="Arial" w:eastAsia="Times New Roman" w:hAnsi="Arial" w:cs="Arial"/>
          <w:lang w:val="de-DE" w:eastAsia="ar-SA"/>
        </w:rPr>
        <w:t xml:space="preserve">Hinauf gelangen </w:t>
      </w:r>
      <w:r w:rsidR="0051234C">
        <w:rPr>
          <w:rFonts w:ascii="Arial" w:eastAsia="Times New Roman" w:hAnsi="Arial" w:cs="Arial"/>
          <w:lang w:val="de-DE" w:eastAsia="ar-SA"/>
        </w:rPr>
        <w:t>Urlauber</w:t>
      </w:r>
      <w:r w:rsidR="00290091">
        <w:rPr>
          <w:rFonts w:ascii="Arial" w:eastAsia="Times New Roman" w:hAnsi="Arial" w:cs="Arial"/>
          <w:lang w:val="de-DE" w:eastAsia="ar-SA"/>
        </w:rPr>
        <w:t xml:space="preserve"> schnell und muskelschonend</w:t>
      </w:r>
      <w:r w:rsidR="00B1720C">
        <w:rPr>
          <w:rFonts w:ascii="Arial" w:eastAsia="Times New Roman" w:hAnsi="Arial" w:cs="Arial"/>
          <w:lang w:val="de-DE" w:eastAsia="ar-SA"/>
        </w:rPr>
        <w:t xml:space="preserve"> in weniger als 15 Minuten mit der </w:t>
      </w:r>
      <w:r w:rsidR="006B4641">
        <w:rPr>
          <w:rFonts w:ascii="Arial" w:eastAsia="Times New Roman" w:hAnsi="Arial" w:cs="Arial"/>
          <w:lang w:val="de-DE" w:eastAsia="ar-SA"/>
        </w:rPr>
        <w:t xml:space="preserve">Hochzeiger </w:t>
      </w:r>
      <w:r w:rsidR="00B1720C">
        <w:rPr>
          <w:rFonts w:ascii="Arial" w:eastAsia="Times New Roman" w:hAnsi="Arial" w:cs="Arial"/>
          <w:lang w:val="de-DE" w:eastAsia="ar-SA"/>
        </w:rPr>
        <w:t>Gondel</w:t>
      </w:r>
      <w:r w:rsidR="006B4641">
        <w:rPr>
          <w:rFonts w:ascii="Arial" w:eastAsia="Times New Roman" w:hAnsi="Arial" w:cs="Arial"/>
          <w:lang w:val="de-DE" w:eastAsia="ar-SA"/>
        </w:rPr>
        <w:t xml:space="preserve">bahn. </w:t>
      </w:r>
      <w:bookmarkStart w:id="2" w:name="_Hlk101446796"/>
      <w:r w:rsidR="002E2F83">
        <w:rPr>
          <w:rFonts w:ascii="Arial" w:eastAsia="Times New Roman" w:hAnsi="Arial" w:cs="Arial"/>
          <w:lang w:val="de-DE" w:eastAsia="ar-SA"/>
        </w:rPr>
        <w:t xml:space="preserve">Lieber einmalig den Trail testen oder den ganzen Tag </w:t>
      </w:r>
      <w:r w:rsidR="00324569">
        <w:rPr>
          <w:rFonts w:ascii="Arial" w:eastAsia="Times New Roman" w:hAnsi="Arial" w:cs="Arial"/>
          <w:lang w:val="de-DE" w:eastAsia="ar-SA"/>
        </w:rPr>
        <w:t>auf zwei Rädern verbringen</w:t>
      </w:r>
      <w:r w:rsidR="002E2F83">
        <w:rPr>
          <w:rFonts w:ascii="Arial" w:eastAsia="Times New Roman" w:hAnsi="Arial" w:cs="Arial"/>
          <w:lang w:val="de-DE" w:eastAsia="ar-SA"/>
        </w:rPr>
        <w:t xml:space="preserve">? Dank verschiedener Tarife </w:t>
      </w:r>
      <w:r w:rsidR="00351B73">
        <w:rPr>
          <w:rFonts w:ascii="Arial" w:eastAsia="Times New Roman" w:hAnsi="Arial" w:cs="Arial"/>
          <w:lang w:val="de-DE" w:eastAsia="ar-SA"/>
        </w:rPr>
        <w:t>(</w:t>
      </w:r>
      <w:r w:rsidR="002E2F83">
        <w:rPr>
          <w:rFonts w:ascii="Arial" w:eastAsia="Times New Roman" w:hAnsi="Arial" w:cs="Arial"/>
          <w:lang w:val="de-DE" w:eastAsia="ar-SA"/>
        </w:rPr>
        <w:t>Einzelfahrt, 4-Stunden-Karte und 1-Tageskarte</w:t>
      </w:r>
      <w:r w:rsidR="00351B73">
        <w:rPr>
          <w:rFonts w:ascii="Arial" w:eastAsia="Times New Roman" w:hAnsi="Arial" w:cs="Arial"/>
          <w:lang w:val="de-DE" w:eastAsia="ar-SA"/>
        </w:rPr>
        <w:t>)</w:t>
      </w:r>
      <w:r w:rsidR="002E2F83">
        <w:rPr>
          <w:rFonts w:ascii="Arial" w:eastAsia="Times New Roman" w:hAnsi="Arial" w:cs="Arial"/>
          <w:lang w:val="de-DE" w:eastAsia="ar-SA"/>
        </w:rPr>
        <w:t xml:space="preserve"> sind </w:t>
      </w:r>
      <w:r w:rsidR="00EA52CC">
        <w:rPr>
          <w:rFonts w:ascii="Arial" w:eastAsia="Times New Roman" w:hAnsi="Arial" w:cs="Arial"/>
          <w:lang w:val="de-DE" w:eastAsia="ar-SA"/>
        </w:rPr>
        <w:t>Biker</w:t>
      </w:r>
      <w:r w:rsidR="002E2F83">
        <w:rPr>
          <w:rFonts w:ascii="Arial" w:eastAsia="Times New Roman" w:hAnsi="Arial" w:cs="Arial"/>
          <w:lang w:val="de-DE" w:eastAsia="ar-SA"/>
        </w:rPr>
        <w:t xml:space="preserve"> völlig flexibel</w:t>
      </w:r>
      <w:r w:rsidR="00EA52CC">
        <w:rPr>
          <w:rFonts w:ascii="Arial" w:eastAsia="Times New Roman" w:hAnsi="Arial" w:cs="Arial"/>
          <w:lang w:val="de-DE" w:eastAsia="ar-SA"/>
        </w:rPr>
        <w:t xml:space="preserve"> unterwegs</w:t>
      </w:r>
      <w:r w:rsidR="002E2F83">
        <w:rPr>
          <w:rFonts w:ascii="Arial" w:eastAsia="Times New Roman" w:hAnsi="Arial" w:cs="Arial"/>
          <w:lang w:val="de-DE" w:eastAsia="ar-SA"/>
        </w:rPr>
        <w:t>.</w:t>
      </w:r>
      <w:r w:rsidR="00EE1A67">
        <w:rPr>
          <w:rFonts w:ascii="Arial" w:eastAsia="Times New Roman" w:hAnsi="Arial" w:cs="Arial"/>
          <w:lang w:val="de-DE" w:eastAsia="ar-SA"/>
        </w:rPr>
        <w:t xml:space="preserve"> Der </w:t>
      </w:r>
      <w:r w:rsidR="00EA52CC">
        <w:rPr>
          <w:rFonts w:ascii="Arial" w:eastAsia="Times New Roman" w:hAnsi="Arial" w:cs="Arial"/>
          <w:lang w:val="de-DE" w:eastAsia="ar-SA"/>
        </w:rPr>
        <w:t xml:space="preserve">blaue </w:t>
      </w:r>
      <w:r w:rsidR="00EE1A67">
        <w:rPr>
          <w:rFonts w:ascii="Arial" w:eastAsia="Times New Roman" w:hAnsi="Arial" w:cs="Arial"/>
          <w:lang w:val="de-DE" w:eastAsia="ar-SA"/>
        </w:rPr>
        <w:t xml:space="preserve">Trail ist </w:t>
      </w:r>
      <w:r w:rsidR="00324569">
        <w:rPr>
          <w:rFonts w:ascii="Arial" w:eastAsia="Times New Roman" w:hAnsi="Arial" w:cs="Arial"/>
          <w:lang w:val="de-DE" w:eastAsia="ar-SA"/>
        </w:rPr>
        <w:t xml:space="preserve">für das Tiroler Pitztal </w:t>
      </w:r>
      <w:r w:rsidR="00EE1A67">
        <w:rPr>
          <w:rFonts w:ascii="Arial" w:eastAsia="Times New Roman" w:hAnsi="Arial" w:cs="Arial"/>
          <w:lang w:val="de-DE" w:eastAsia="ar-SA"/>
        </w:rPr>
        <w:t>nur der erste Schritt auf zwei Rädern –</w:t>
      </w:r>
      <w:r w:rsidR="00A422B3">
        <w:rPr>
          <w:rFonts w:ascii="Arial" w:eastAsia="Times New Roman" w:hAnsi="Arial" w:cs="Arial"/>
          <w:lang w:val="de-DE" w:eastAsia="ar-SA"/>
        </w:rPr>
        <w:t xml:space="preserve"> </w:t>
      </w:r>
      <w:r w:rsidR="00EE1A67">
        <w:rPr>
          <w:rFonts w:ascii="Arial" w:eastAsia="Times New Roman" w:hAnsi="Arial" w:cs="Arial"/>
          <w:lang w:val="de-DE" w:eastAsia="ar-SA"/>
        </w:rPr>
        <w:t>ab Sommer 2023 soll das Bike-Angebot mit weiteren Singletrails</w:t>
      </w:r>
      <w:r w:rsidR="008272F5">
        <w:rPr>
          <w:rFonts w:ascii="Arial" w:eastAsia="Times New Roman" w:hAnsi="Arial" w:cs="Arial"/>
          <w:lang w:val="de-DE" w:eastAsia="ar-SA"/>
        </w:rPr>
        <w:t xml:space="preserve"> </w:t>
      </w:r>
      <w:r w:rsidR="00324569">
        <w:rPr>
          <w:rFonts w:ascii="Arial" w:eastAsia="Times New Roman" w:hAnsi="Arial" w:cs="Arial"/>
          <w:lang w:val="de-DE" w:eastAsia="ar-SA"/>
        </w:rPr>
        <w:t>ausgebaut</w:t>
      </w:r>
      <w:r w:rsidR="00EE1A67">
        <w:rPr>
          <w:rFonts w:ascii="Arial" w:eastAsia="Times New Roman" w:hAnsi="Arial" w:cs="Arial"/>
          <w:lang w:val="de-DE" w:eastAsia="ar-SA"/>
        </w:rPr>
        <w:t xml:space="preserve"> werden.</w:t>
      </w:r>
      <w:bookmarkEnd w:id="2"/>
      <w:r w:rsidR="00EE1A67">
        <w:rPr>
          <w:rFonts w:ascii="Arial" w:eastAsia="Times New Roman" w:hAnsi="Arial" w:cs="Arial"/>
          <w:lang w:val="de-DE" w:eastAsia="ar-SA"/>
        </w:rPr>
        <w:t xml:space="preserve"> </w:t>
      </w:r>
    </w:p>
    <w:p w14:paraId="3D5513BB" w14:textId="77777777" w:rsidR="009E4124" w:rsidRDefault="009E4124" w:rsidP="009E4124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14:paraId="6676B905" w14:textId="1B76F60F" w:rsidR="00EE1A67" w:rsidRPr="00EE1A67" w:rsidRDefault="009E4124" w:rsidP="009E4124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 xml:space="preserve">Das </w:t>
      </w:r>
      <w:r w:rsidR="00B23687">
        <w:rPr>
          <w:rFonts w:ascii="Arial" w:eastAsia="Times New Roman" w:hAnsi="Arial" w:cs="Arial"/>
          <w:lang w:val="de-DE" w:eastAsia="ar-SA"/>
        </w:rPr>
        <w:t>Wandergebiet am Hochzeiger</w:t>
      </w:r>
      <w:r>
        <w:rPr>
          <w:rFonts w:ascii="Arial" w:eastAsia="Times New Roman" w:hAnsi="Arial" w:cs="Arial"/>
          <w:lang w:val="de-DE" w:eastAsia="ar-SA"/>
        </w:rPr>
        <w:t xml:space="preserve"> punktet</w:t>
      </w:r>
      <w:r w:rsidR="007A20B6">
        <w:rPr>
          <w:rFonts w:ascii="Arial" w:eastAsia="Times New Roman" w:hAnsi="Arial" w:cs="Arial"/>
          <w:lang w:val="de-DE" w:eastAsia="ar-SA"/>
        </w:rPr>
        <w:t xml:space="preserve"> mit 100 Kilometern markierter Wege </w:t>
      </w:r>
      <w:r w:rsidR="009119C0">
        <w:rPr>
          <w:rFonts w:ascii="Arial" w:eastAsia="Times New Roman" w:hAnsi="Arial" w:cs="Arial"/>
          <w:lang w:val="de-DE" w:eastAsia="ar-SA"/>
        </w:rPr>
        <w:t xml:space="preserve">auf vier alpinen Höhenstufen </w:t>
      </w:r>
      <w:r w:rsidR="007A20B6">
        <w:rPr>
          <w:rFonts w:ascii="Arial" w:eastAsia="Times New Roman" w:hAnsi="Arial" w:cs="Arial"/>
          <w:lang w:val="de-DE" w:eastAsia="ar-SA"/>
        </w:rPr>
        <w:t xml:space="preserve">und </w:t>
      </w:r>
      <w:r>
        <w:rPr>
          <w:rFonts w:ascii="Arial" w:eastAsia="Times New Roman" w:hAnsi="Arial" w:cs="Arial"/>
          <w:lang w:val="de-DE" w:eastAsia="ar-SA"/>
        </w:rPr>
        <w:t xml:space="preserve">ist </w:t>
      </w:r>
      <w:r w:rsidR="00324569">
        <w:rPr>
          <w:rFonts w:ascii="Arial" w:eastAsia="Times New Roman" w:hAnsi="Arial" w:cs="Arial"/>
          <w:lang w:val="de-DE" w:eastAsia="ar-SA"/>
        </w:rPr>
        <w:t>vor allem für</w:t>
      </w:r>
      <w:r w:rsidR="00D17F53">
        <w:rPr>
          <w:rFonts w:ascii="Arial" w:eastAsia="Times New Roman" w:hAnsi="Arial" w:cs="Arial"/>
          <w:lang w:val="de-DE" w:eastAsia="ar-SA"/>
        </w:rPr>
        <w:t xml:space="preserve"> Familien </w:t>
      </w:r>
      <w:r w:rsidR="00324569">
        <w:rPr>
          <w:rFonts w:ascii="Arial" w:eastAsia="Times New Roman" w:hAnsi="Arial" w:cs="Arial"/>
          <w:lang w:val="de-DE" w:eastAsia="ar-SA"/>
        </w:rPr>
        <w:t>das ideale Urlaubsziel</w:t>
      </w:r>
      <w:r w:rsidR="004922DB">
        <w:rPr>
          <w:rFonts w:ascii="Arial" w:eastAsia="Times New Roman" w:hAnsi="Arial" w:cs="Arial"/>
          <w:lang w:val="de-DE" w:eastAsia="ar-SA"/>
        </w:rPr>
        <w:t>.</w:t>
      </w:r>
      <w:r w:rsidR="00351B73">
        <w:rPr>
          <w:rFonts w:ascii="Arial" w:eastAsia="Times New Roman" w:hAnsi="Arial" w:cs="Arial"/>
          <w:lang w:val="de-DE" w:eastAsia="ar-SA"/>
        </w:rPr>
        <w:t xml:space="preserve"> </w:t>
      </w:r>
      <w:r w:rsidR="00351B73" w:rsidRPr="00351B73">
        <w:rPr>
          <w:rFonts w:ascii="Arial" w:hAnsi="Arial" w:cs="Arial"/>
          <w:bCs/>
          <w:lang w:val="de-DE"/>
        </w:rPr>
        <w:t xml:space="preserve">Wer </w:t>
      </w:r>
      <w:r w:rsidR="004922DB">
        <w:rPr>
          <w:rFonts w:ascii="Arial" w:hAnsi="Arial" w:cs="Arial"/>
          <w:bCs/>
          <w:lang w:val="de-DE"/>
        </w:rPr>
        <w:t>etwa die Zirbe</w:t>
      </w:r>
      <w:r w:rsidR="00351B73" w:rsidRPr="00351B73">
        <w:rPr>
          <w:rFonts w:ascii="Arial" w:hAnsi="Arial" w:cs="Arial"/>
          <w:bCs/>
          <w:lang w:val="de-DE"/>
        </w:rPr>
        <w:t xml:space="preserve"> mit allen Sinnen genießen möchte, besucht den </w:t>
      </w:r>
      <w:r w:rsidR="00351B73" w:rsidRPr="00EE1A67">
        <w:rPr>
          <w:rFonts w:ascii="Arial" w:hAnsi="Arial" w:cs="Arial"/>
          <w:bCs/>
          <w:lang w:val="de-DE"/>
        </w:rPr>
        <w:t>ZirbenPark</w:t>
      </w:r>
      <w:r w:rsidR="00351B73" w:rsidRPr="00351B73">
        <w:rPr>
          <w:rFonts w:ascii="Arial" w:hAnsi="Arial" w:cs="Arial"/>
          <w:bCs/>
          <w:lang w:val="de-DE"/>
        </w:rPr>
        <w:t xml:space="preserve"> an der Hochzeiger-Mittelstation. Ein kinderwagentauglicher Rundweg, der auf einem Kilometer Länge neben </w:t>
      </w:r>
      <w:r w:rsidR="00324569">
        <w:rPr>
          <w:rFonts w:ascii="Arial" w:hAnsi="Arial" w:cs="Arial"/>
          <w:bCs/>
          <w:lang w:val="de-DE"/>
        </w:rPr>
        <w:t>spannenden Infos</w:t>
      </w:r>
      <w:r w:rsidR="00351B73" w:rsidRPr="00351B73">
        <w:rPr>
          <w:rFonts w:ascii="Arial" w:hAnsi="Arial" w:cs="Arial"/>
          <w:bCs/>
          <w:lang w:val="de-DE"/>
        </w:rPr>
        <w:t xml:space="preserve"> rund um die „Königin der Alpen“ jede Menge Spaß und Abenteuer bereithält</w:t>
      </w:r>
      <w:r w:rsidR="00324569">
        <w:rPr>
          <w:rFonts w:ascii="Arial" w:hAnsi="Arial" w:cs="Arial"/>
          <w:bCs/>
          <w:lang w:val="de-DE"/>
        </w:rPr>
        <w:t xml:space="preserve">: </w:t>
      </w:r>
      <w:r w:rsidR="00351B73" w:rsidRPr="00351B73">
        <w:rPr>
          <w:rFonts w:ascii="Arial" w:hAnsi="Arial" w:cs="Arial"/>
          <w:bCs/>
          <w:lang w:val="de-DE"/>
        </w:rPr>
        <w:t xml:space="preserve">Der Erlebnisturm in Zirbenzapfenform mit 16 Meter langer Röhrenrutsche, der Zirbensprung ins frische Heu und das Zirbenwasser mit seinen flachen Bachläufen stehen </w:t>
      </w:r>
      <w:r w:rsidR="00324569">
        <w:rPr>
          <w:rFonts w:ascii="Arial" w:hAnsi="Arial" w:cs="Arial"/>
          <w:bCs/>
          <w:lang w:val="de-DE"/>
        </w:rPr>
        <w:t xml:space="preserve">besonders bei den Jüngeren </w:t>
      </w:r>
      <w:r w:rsidR="00351B73" w:rsidRPr="00351B73">
        <w:rPr>
          <w:rFonts w:ascii="Arial" w:hAnsi="Arial" w:cs="Arial"/>
          <w:bCs/>
          <w:lang w:val="de-DE"/>
        </w:rPr>
        <w:t xml:space="preserve">ganz oben auf der Hitliste. </w:t>
      </w:r>
      <w:r w:rsidR="00324569">
        <w:rPr>
          <w:rFonts w:ascii="Arial" w:hAnsi="Arial" w:cs="Arial"/>
          <w:bCs/>
          <w:lang w:val="de-DE"/>
        </w:rPr>
        <w:t xml:space="preserve">Die großen Geschwister hingegen probieren </w:t>
      </w:r>
      <w:r w:rsidR="00351B73" w:rsidRPr="00351B73">
        <w:rPr>
          <w:rFonts w:ascii="Arial" w:hAnsi="Arial" w:cs="Arial"/>
          <w:bCs/>
          <w:lang w:val="de-DE"/>
        </w:rPr>
        <w:t xml:space="preserve">die </w:t>
      </w:r>
      <w:r w:rsidR="00351B73" w:rsidRPr="00EE1A67">
        <w:rPr>
          <w:rFonts w:ascii="Arial" w:hAnsi="Arial" w:cs="Arial"/>
          <w:bCs/>
          <w:lang w:val="de-DE"/>
        </w:rPr>
        <w:t>ZirbenCarts</w:t>
      </w:r>
      <w:r w:rsidR="00351B73" w:rsidRPr="00351B73">
        <w:rPr>
          <w:rFonts w:ascii="Arial" w:hAnsi="Arial" w:cs="Arial"/>
          <w:bCs/>
          <w:lang w:val="de-DE"/>
        </w:rPr>
        <w:t xml:space="preserve"> </w:t>
      </w:r>
      <w:r w:rsidR="00324569">
        <w:rPr>
          <w:rFonts w:ascii="Arial" w:hAnsi="Arial" w:cs="Arial"/>
          <w:bCs/>
          <w:lang w:val="de-DE"/>
        </w:rPr>
        <w:t>aus</w:t>
      </w:r>
      <w:r w:rsidR="00351B73" w:rsidRPr="00351B73">
        <w:rPr>
          <w:rFonts w:ascii="Arial" w:hAnsi="Arial" w:cs="Arial"/>
          <w:bCs/>
          <w:lang w:val="de-DE"/>
        </w:rPr>
        <w:t xml:space="preserve">, mit denen man vom </w:t>
      </w:r>
      <w:r w:rsidR="00351B73" w:rsidRPr="00351B73">
        <w:rPr>
          <w:rFonts w:ascii="Arial" w:hAnsi="Arial" w:cs="Arial"/>
          <w:bCs/>
          <w:lang w:val="de-DE"/>
        </w:rPr>
        <w:lastRenderedPageBreak/>
        <w:t>Sechszeiger durchs Hochzeigergebiet saust. Auch kulinarisch ist die Zirbe immer einen Ausflug wert: Einfach mal in der Zirbenbäckerei vorbeischauen – und auf jeden Fall einen Zirbenschnaps mit nach Hause nehmen.</w:t>
      </w:r>
    </w:p>
    <w:p w14:paraId="03C85D46" w14:textId="77777777" w:rsidR="00351B73" w:rsidRPr="00351B73" w:rsidRDefault="00351B73" w:rsidP="00351B73">
      <w:pPr>
        <w:spacing w:line="240" w:lineRule="auto"/>
        <w:ind w:left="992" w:right="1213"/>
        <w:contextualSpacing/>
        <w:jc w:val="both"/>
        <w:rPr>
          <w:rFonts w:ascii="Arial" w:hAnsi="Arial" w:cs="Arial"/>
          <w:bCs/>
          <w:lang w:val="de-DE"/>
        </w:rPr>
      </w:pPr>
    </w:p>
    <w:p w14:paraId="5365DF10" w14:textId="7FDD8706" w:rsidR="00E414E5" w:rsidRPr="00351B73" w:rsidRDefault="00E414E5" w:rsidP="00351B73">
      <w:pPr>
        <w:tabs>
          <w:tab w:val="center" w:pos="4111"/>
          <w:tab w:val="left" w:pos="7920"/>
          <w:tab w:val="left" w:pos="8505"/>
          <w:tab w:val="left" w:pos="8647"/>
        </w:tabs>
        <w:spacing w:after="0" w:line="240" w:lineRule="auto"/>
        <w:ind w:left="992" w:right="1213"/>
        <w:contextualSpacing/>
        <w:jc w:val="both"/>
        <w:rPr>
          <w:rStyle w:val="Hyperlink"/>
          <w:rFonts w:ascii="Arial" w:eastAsia="Times New Roman" w:hAnsi="Arial" w:cs="Arial"/>
          <w:bCs/>
          <w:lang w:val="de-DE" w:eastAsia="de-DE"/>
        </w:rPr>
      </w:pPr>
      <w:r w:rsidRPr="00351B73">
        <w:rPr>
          <w:rFonts w:ascii="Arial" w:eastAsia="Times New Roman" w:hAnsi="Arial" w:cs="Arial"/>
          <w:b/>
          <w:lang w:val="de-DE" w:eastAsia="de-DE"/>
        </w:rPr>
        <w:t>Weitere Infos zum Hochzeiger</w:t>
      </w:r>
      <w:r w:rsidRPr="00351B73">
        <w:rPr>
          <w:rFonts w:ascii="Arial" w:eastAsia="Times New Roman" w:hAnsi="Arial" w:cs="Arial"/>
          <w:bCs/>
          <w:lang w:val="de-DE" w:eastAsia="de-DE"/>
        </w:rPr>
        <w:t xml:space="preserve">: </w:t>
      </w:r>
      <w:r w:rsidR="0030766F" w:rsidRPr="00351B73">
        <w:rPr>
          <w:rFonts w:ascii="Arial" w:eastAsia="Times New Roman" w:hAnsi="Arial" w:cs="Arial"/>
          <w:bCs/>
          <w:lang w:val="de-DE" w:eastAsia="de-DE"/>
        </w:rPr>
        <w:t xml:space="preserve">Hochzeiger Bergbahnen, Liss 270, A-6474 Jerzens im Pitztal, Tel.: +43 (0) 5414 870 00, </w:t>
      </w:r>
      <w:hyperlink r:id="rId11" w:history="1">
        <w:r w:rsidR="0030766F" w:rsidRPr="00351B73">
          <w:rPr>
            <w:rStyle w:val="Hyperlink"/>
            <w:rFonts w:ascii="Arial" w:eastAsia="Times New Roman" w:hAnsi="Arial" w:cs="Arial"/>
            <w:bCs/>
            <w:lang w:val="de-DE" w:eastAsia="de-DE"/>
          </w:rPr>
          <w:t>info@hochzeiger.com</w:t>
        </w:r>
      </w:hyperlink>
      <w:r w:rsidR="0030766F" w:rsidRPr="00351B73">
        <w:rPr>
          <w:rFonts w:ascii="Arial" w:eastAsia="Times New Roman" w:hAnsi="Arial" w:cs="Arial"/>
          <w:bCs/>
          <w:lang w:val="de-DE" w:eastAsia="de-DE"/>
        </w:rPr>
        <w:t xml:space="preserve">, </w:t>
      </w:r>
      <w:hyperlink r:id="rId12" w:history="1">
        <w:r w:rsidR="0030766F" w:rsidRPr="00351B73">
          <w:rPr>
            <w:rStyle w:val="Hyperlink"/>
            <w:rFonts w:ascii="Arial" w:eastAsia="Times New Roman" w:hAnsi="Arial" w:cs="Arial"/>
            <w:bCs/>
            <w:lang w:val="de-DE" w:eastAsia="de-DE"/>
          </w:rPr>
          <w:t>www.hochzeiger.com</w:t>
        </w:r>
      </w:hyperlink>
    </w:p>
    <w:p w14:paraId="7091EB76" w14:textId="77777777" w:rsidR="00AB500F" w:rsidRPr="00351B73" w:rsidRDefault="00AB500F" w:rsidP="00351B73">
      <w:pPr>
        <w:tabs>
          <w:tab w:val="center" w:pos="4111"/>
          <w:tab w:val="left" w:pos="7920"/>
          <w:tab w:val="left" w:pos="8505"/>
          <w:tab w:val="left" w:pos="8647"/>
        </w:tabs>
        <w:spacing w:after="0" w:line="240" w:lineRule="auto"/>
        <w:ind w:left="992" w:right="1213"/>
        <w:contextualSpacing/>
        <w:jc w:val="both"/>
        <w:rPr>
          <w:rFonts w:ascii="Arial" w:eastAsia="Times New Roman" w:hAnsi="Arial" w:cs="Arial"/>
          <w:b/>
          <w:lang w:val="de-DE" w:eastAsia="de-DE"/>
        </w:rPr>
      </w:pPr>
    </w:p>
    <w:p w14:paraId="2163C56A" w14:textId="2B9A240D" w:rsidR="00D836F1" w:rsidRDefault="00D836F1" w:rsidP="00351B73">
      <w:pPr>
        <w:tabs>
          <w:tab w:val="center" w:pos="4111"/>
          <w:tab w:val="left" w:pos="7920"/>
          <w:tab w:val="left" w:pos="8505"/>
          <w:tab w:val="left" w:pos="8647"/>
        </w:tabs>
        <w:spacing w:after="0" w:line="240" w:lineRule="auto"/>
        <w:ind w:left="992" w:right="1213"/>
        <w:contextualSpacing/>
        <w:jc w:val="both"/>
        <w:rPr>
          <w:rFonts w:ascii="Arial" w:eastAsia="Times New Roman" w:hAnsi="Arial" w:cs="Arial"/>
          <w:lang w:val="de-DE" w:eastAsia="de-DE"/>
        </w:rPr>
      </w:pPr>
      <w:r w:rsidRPr="00351B73">
        <w:rPr>
          <w:rFonts w:ascii="Arial" w:eastAsia="Times New Roman" w:hAnsi="Arial" w:cs="Arial"/>
          <w:b/>
          <w:lang w:val="de-DE" w:eastAsia="de-DE"/>
        </w:rPr>
        <w:t>Weitere</w:t>
      </w:r>
      <w:r w:rsidRPr="00B237E5">
        <w:rPr>
          <w:rFonts w:ascii="Arial" w:eastAsia="Times New Roman" w:hAnsi="Arial" w:cs="Arial"/>
          <w:b/>
          <w:lang w:val="de-DE" w:eastAsia="de-DE"/>
        </w:rPr>
        <w:t xml:space="preserve"> Infos</w:t>
      </w:r>
      <w:r w:rsidR="009147BD">
        <w:rPr>
          <w:rFonts w:ascii="Arial" w:eastAsia="Times New Roman" w:hAnsi="Arial" w:cs="Arial"/>
          <w:b/>
          <w:lang w:val="de-DE" w:eastAsia="de-DE"/>
        </w:rPr>
        <w:t xml:space="preserve"> zur Region</w:t>
      </w:r>
      <w:r w:rsidRPr="00B237E5">
        <w:rPr>
          <w:rFonts w:ascii="Arial" w:eastAsia="Times New Roman" w:hAnsi="Arial" w:cs="Arial"/>
          <w:b/>
          <w:lang w:val="de-DE" w:eastAsia="de-DE"/>
        </w:rPr>
        <w:t xml:space="preserve">: </w:t>
      </w:r>
      <w:r w:rsidRPr="00B237E5">
        <w:rPr>
          <w:rFonts w:ascii="Arial" w:eastAsia="Times New Roman" w:hAnsi="Arial" w:cs="Arial"/>
          <w:lang w:val="de-DE" w:eastAsia="de-DE"/>
        </w:rPr>
        <w:t xml:space="preserve">Tourismusverband Pitztal, Unterdorf 18, A-6473 Wenns, </w:t>
      </w:r>
    </w:p>
    <w:p w14:paraId="7FBAADCB" w14:textId="4D9A3C5B" w:rsidR="00004BF3" w:rsidRPr="009668BD" w:rsidRDefault="00D836F1" w:rsidP="00351B73">
      <w:pPr>
        <w:tabs>
          <w:tab w:val="center" w:pos="4111"/>
          <w:tab w:val="left" w:pos="7920"/>
          <w:tab w:val="left" w:pos="8505"/>
          <w:tab w:val="left" w:pos="8647"/>
        </w:tabs>
        <w:spacing w:after="0" w:line="240" w:lineRule="auto"/>
        <w:ind w:left="992" w:right="1213"/>
        <w:contextualSpacing/>
        <w:jc w:val="both"/>
        <w:rPr>
          <w:rFonts w:ascii="Arial" w:eastAsia="Times New Roman" w:hAnsi="Arial" w:cs="Arial"/>
          <w:color w:val="0000FF" w:themeColor="hyperlink"/>
          <w:u w:val="single"/>
          <w:lang w:val="de-DE" w:eastAsia="ar-SA"/>
        </w:rPr>
      </w:pPr>
      <w:r w:rsidRPr="00B237E5">
        <w:rPr>
          <w:rFonts w:ascii="Arial" w:eastAsia="Times New Roman" w:hAnsi="Arial" w:cs="Arial"/>
          <w:lang w:val="de-DE" w:eastAsia="ar-SA"/>
        </w:rPr>
        <w:t>Tel.</w:t>
      </w:r>
      <w:r w:rsidR="0030766F">
        <w:rPr>
          <w:rFonts w:ascii="Arial" w:eastAsia="Times New Roman" w:hAnsi="Arial" w:cs="Arial"/>
          <w:lang w:val="de-DE" w:eastAsia="ar-SA"/>
        </w:rPr>
        <w:t>:</w:t>
      </w:r>
      <w:r w:rsidRPr="00B237E5">
        <w:rPr>
          <w:rFonts w:ascii="Arial" w:eastAsia="Times New Roman" w:hAnsi="Arial" w:cs="Arial"/>
          <w:lang w:val="de-DE" w:eastAsia="ar-SA"/>
        </w:rPr>
        <w:t xml:space="preserve"> +43 (0) 5414 869</w:t>
      </w:r>
      <w:r w:rsidR="0030766F">
        <w:rPr>
          <w:rFonts w:ascii="Arial" w:eastAsia="Times New Roman" w:hAnsi="Arial" w:cs="Arial"/>
          <w:lang w:val="de-DE" w:eastAsia="ar-SA"/>
        </w:rPr>
        <w:t xml:space="preserve"> </w:t>
      </w:r>
      <w:r w:rsidRPr="00B237E5">
        <w:rPr>
          <w:rFonts w:ascii="Arial" w:eastAsia="Times New Roman" w:hAnsi="Arial" w:cs="Arial"/>
          <w:lang w:val="de-DE" w:eastAsia="ar-SA"/>
        </w:rPr>
        <w:t xml:space="preserve">99, </w:t>
      </w:r>
      <w:hyperlink r:id="rId13" w:history="1">
        <w:r w:rsidR="00754ABB" w:rsidRPr="0022535C">
          <w:rPr>
            <w:rStyle w:val="Hyperlink"/>
            <w:rFonts w:ascii="Arial" w:eastAsia="Times New Roman" w:hAnsi="Arial" w:cs="Arial"/>
            <w:lang w:val="de-DE" w:eastAsia="ar-SA"/>
          </w:rPr>
          <w:t>www.pitztal.com</w:t>
        </w:r>
      </w:hyperlink>
    </w:p>
    <w:sectPr w:rsidR="00004BF3" w:rsidRPr="009668BD" w:rsidSect="00077716">
      <w:footerReference w:type="default" r:id="rId14"/>
      <w:pgSz w:w="12240" w:h="15840"/>
      <w:pgMar w:top="510" w:right="340" w:bottom="57" w:left="3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27F09" w14:textId="77777777" w:rsidR="0055754D" w:rsidRDefault="0055754D" w:rsidP="00077716">
      <w:pPr>
        <w:spacing w:after="0" w:line="240" w:lineRule="auto"/>
      </w:pPr>
      <w:r>
        <w:separator/>
      </w:r>
    </w:p>
  </w:endnote>
  <w:endnote w:type="continuationSeparator" w:id="0">
    <w:p w14:paraId="5AF8B1CE" w14:textId="77777777" w:rsidR="0055754D" w:rsidRDefault="0055754D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8B63F" w14:textId="77777777" w:rsidR="00605B46" w:rsidRDefault="00605B4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281469C7" w14:textId="77777777" w:rsidR="00605B46" w:rsidRDefault="00605B4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322AB76F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2BCBE362" w14:textId="15E24138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2B6F26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47DEFA12" w14:textId="77777777" w:rsidR="00077716" w:rsidRPr="00077716" w:rsidRDefault="00077716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0F6F5" w14:textId="77777777" w:rsidR="0055754D" w:rsidRDefault="0055754D" w:rsidP="00077716">
      <w:pPr>
        <w:spacing w:after="0" w:line="240" w:lineRule="auto"/>
      </w:pPr>
      <w:r>
        <w:separator/>
      </w:r>
    </w:p>
  </w:footnote>
  <w:footnote w:type="continuationSeparator" w:id="0">
    <w:p w14:paraId="5DAE6D3C" w14:textId="77777777" w:rsidR="0055754D" w:rsidRDefault="0055754D" w:rsidP="00077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555A5"/>
    <w:multiLevelType w:val="hybridMultilevel"/>
    <w:tmpl w:val="AD6A5BC0"/>
    <w:lvl w:ilvl="0" w:tplc="52D4ED14">
      <w:start w:val="13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 w16cid:durableId="1513298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CC7"/>
    <w:rsid w:val="00004BF3"/>
    <w:rsid w:val="000055F9"/>
    <w:rsid w:val="000113D4"/>
    <w:rsid w:val="00023CBE"/>
    <w:rsid w:val="00023CF5"/>
    <w:rsid w:val="000261F8"/>
    <w:rsid w:val="000358EB"/>
    <w:rsid w:val="00037978"/>
    <w:rsid w:val="0004150C"/>
    <w:rsid w:val="000500F1"/>
    <w:rsid w:val="00057AE4"/>
    <w:rsid w:val="00060E9C"/>
    <w:rsid w:val="00074839"/>
    <w:rsid w:val="00077716"/>
    <w:rsid w:val="00085ECE"/>
    <w:rsid w:val="00086FF1"/>
    <w:rsid w:val="000914AF"/>
    <w:rsid w:val="00092603"/>
    <w:rsid w:val="00095B93"/>
    <w:rsid w:val="00097D59"/>
    <w:rsid w:val="000A6CDF"/>
    <w:rsid w:val="000B0E86"/>
    <w:rsid w:val="000B50FF"/>
    <w:rsid w:val="000C74A6"/>
    <w:rsid w:val="000D130D"/>
    <w:rsid w:val="000D23C3"/>
    <w:rsid w:val="000D33F6"/>
    <w:rsid w:val="000D6850"/>
    <w:rsid w:val="000E2A1D"/>
    <w:rsid w:val="000E67BB"/>
    <w:rsid w:val="000F42CC"/>
    <w:rsid w:val="000F61F4"/>
    <w:rsid w:val="000F66E2"/>
    <w:rsid w:val="00121F2F"/>
    <w:rsid w:val="0013093E"/>
    <w:rsid w:val="0014173C"/>
    <w:rsid w:val="00143159"/>
    <w:rsid w:val="001438CE"/>
    <w:rsid w:val="0015204C"/>
    <w:rsid w:val="00161D30"/>
    <w:rsid w:val="0016545D"/>
    <w:rsid w:val="00166209"/>
    <w:rsid w:val="00170F3D"/>
    <w:rsid w:val="00184F8D"/>
    <w:rsid w:val="001859AE"/>
    <w:rsid w:val="00187015"/>
    <w:rsid w:val="0019388C"/>
    <w:rsid w:val="001A6A32"/>
    <w:rsid w:val="001B3922"/>
    <w:rsid w:val="001B6476"/>
    <w:rsid w:val="001C2173"/>
    <w:rsid w:val="001C264E"/>
    <w:rsid w:val="001C4F5A"/>
    <w:rsid w:val="001C5DB0"/>
    <w:rsid w:val="001C6680"/>
    <w:rsid w:val="001D3C05"/>
    <w:rsid w:val="001D3E83"/>
    <w:rsid w:val="001D6948"/>
    <w:rsid w:val="001E1465"/>
    <w:rsid w:val="001E40CB"/>
    <w:rsid w:val="00207667"/>
    <w:rsid w:val="00213061"/>
    <w:rsid w:val="00213331"/>
    <w:rsid w:val="0023755D"/>
    <w:rsid w:val="002540FE"/>
    <w:rsid w:val="00257194"/>
    <w:rsid w:val="00276EDC"/>
    <w:rsid w:val="00280BBF"/>
    <w:rsid w:val="00283532"/>
    <w:rsid w:val="00284E94"/>
    <w:rsid w:val="00290091"/>
    <w:rsid w:val="00290643"/>
    <w:rsid w:val="00290B26"/>
    <w:rsid w:val="002935BA"/>
    <w:rsid w:val="002B5CD2"/>
    <w:rsid w:val="002B67EE"/>
    <w:rsid w:val="002B6F26"/>
    <w:rsid w:val="002C3181"/>
    <w:rsid w:val="002E2F83"/>
    <w:rsid w:val="002F2646"/>
    <w:rsid w:val="002F49F0"/>
    <w:rsid w:val="0030037E"/>
    <w:rsid w:val="0030445A"/>
    <w:rsid w:val="0030766F"/>
    <w:rsid w:val="00313EBA"/>
    <w:rsid w:val="00324569"/>
    <w:rsid w:val="003245AA"/>
    <w:rsid w:val="00326BA5"/>
    <w:rsid w:val="003300F6"/>
    <w:rsid w:val="003315F3"/>
    <w:rsid w:val="003320E2"/>
    <w:rsid w:val="003358CD"/>
    <w:rsid w:val="003367CD"/>
    <w:rsid w:val="00337A89"/>
    <w:rsid w:val="00351B73"/>
    <w:rsid w:val="00370AA8"/>
    <w:rsid w:val="003758A5"/>
    <w:rsid w:val="003764A9"/>
    <w:rsid w:val="00377A8C"/>
    <w:rsid w:val="00382602"/>
    <w:rsid w:val="003A3BC0"/>
    <w:rsid w:val="003B142F"/>
    <w:rsid w:val="003B5A4D"/>
    <w:rsid w:val="003C010A"/>
    <w:rsid w:val="003E0919"/>
    <w:rsid w:val="003E11EE"/>
    <w:rsid w:val="003E145B"/>
    <w:rsid w:val="003F4177"/>
    <w:rsid w:val="00400E29"/>
    <w:rsid w:val="00405F0A"/>
    <w:rsid w:val="00422640"/>
    <w:rsid w:val="00447918"/>
    <w:rsid w:val="00450B58"/>
    <w:rsid w:val="004661FC"/>
    <w:rsid w:val="0047199D"/>
    <w:rsid w:val="00472861"/>
    <w:rsid w:val="00476AC2"/>
    <w:rsid w:val="00490CA8"/>
    <w:rsid w:val="004922DB"/>
    <w:rsid w:val="004942A3"/>
    <w:rsid w:val="00495494"/>
    <w:rsid w:val="004A0BF6"/>
    <w:rsid w:val="004B3128"/>
    <w:rsid w:val="004B785D"/>
    <w:rsid w:val="004C00BC"/>
    <w:rsid w:val="004C6494"/>
    <w:rsid w:val="004D060D"/>
    <w:rsid w:val="004E0398"/>
    <w:rsid w:val="004E2DDB"/>
    <w:rsid w:val="0050420C"/>
    <w:rsid w:val="0051234C"/>
    <w:rsid w:val="00515575"/>
    <w:rsid w:val="00517B96"/>
    <w:rsid w:val="00525002"/>
    <w:rsid w:val="0053696D"/>
    <w:rsid w:val="0054305A"/>
    <w:rsid w:val="00545D16"/>
    <w:rsid w:val="00546005"/>
    <w:rsid w:val="00547CCB"/>
    <w:rsid w:val="0055754D"/>
    <w:rsid w:val="005631D1"/>
    <w:rsid w:val="0058478A"/>
    <w:rsid w:val="0059244F"/>
    <w:rsid w:val="00596E00"/>
    <w:rsid w:val="005A101A"/>
    <w:rsid w:val="005A1C24"/>
    <w:rsid w:val="005A501A"/>
    <w:rsid w:val="005B1E84"/>
    <w:rsid w:val="005B41CD"/>
    <w:rsid w:val="005B59F5"/>
    <w:rsid w:val="005C029D"/>
    <w:rsid w:val="005C38B0"/>
    <w:rsid w:val="005C4DEE"/>
    <w:rsid w:val="005D12AA"/>
    <w:rsid w:val="005D673B"/>
    <w:rsid w:val="005E145F"/>
    <w:rsid w:val="005E3EA1"/>
    <w:rsid w:val="005F10E6"/>
    <w:rsid w:val="006002CF"/>
    <w:rsid w:val="00605B46"/>
    <w:rsid w:val="00620C02"/>
    <w:rsid w:val="006221F9"/>
    <w:rsid w:val="006224AC"/>
    <w:rsid w:val="00636328"/>
    <w:rsid w:val="0064637A"/>
    <w:rsid w:val="00652F12"/>
    <w:rsid w:val="0066330C"/>
    <w:rsid w:val="0066556C"/>
    <w:rsid w:val="00665DD3"/>
    <w:rsid w:val="00672013"/>
    <w:rsid w:val="0068207D"/>
    <w:rsid w:val="0068492C"/>
    <w:rsid w:val="0068710C"/>
    <w:rsid w:val="0068743C"/>
    <w:rsid w:val="00687673"/>
    <w:rsid w:val="00690D85"/>
    <w:rsid w:val="00695659"/>
    <w:rsid w:val="006A66DC"/>
    <w:rsid w:val="006A749A"/>
    <w:rsid w:val="006B4641"/>
    <w:rsid w:val="006C0221"/>
    <w:rsid w:val="006E3F70"/>
    <w:rsid w:val="006E7286"/>
    <w:rsid w:val="00714A25"/>
    <w:rsid w:val="007234B4"/>
    <w:rsid w:val="00733F93"/>
    <w:rsid w:val="0074127E"/>
    <w:rsid w:val="007417D9"/>
    <w:rsid w:val="00752076"/>
    <w:rsid w:val="00754ABB"/>
    <w:rsid w:val="007663EE"/>
    <w:rsid w:val="00782668"/>
    <w:rsid w:val="0078396E"/>
    <w:rsid w:val="007904C1"/>
    <w:rsid w:val="00791E73"/>
    <w:rsid w:val="0079654E"/>
    <w:rsid w:val="007A20B6"/>
    <w:rsid w:val="007B2932"/>
    <w:rsid w:val="007B2B61"/>
    <w:rsid w:val="007B3A3A"/>
    <w:rsid w:val="007C2AD8"/>
    <w:rsid w:val="007D18AE"/>
    <w:rsid w:val="007D3875"/>
    <w:rsid w:val="007D537A"/>
    <w:rsid w:val="007D69AC"/>
    <w:rsid w:val="007F3951"/>
    <w:rsid w:val="007F5648"/>
    <w:rsid w:val="00803112"/>
    <w:rsid w:val="00810A14"/>
    <w:rsid w:val="008149F0"/>
    <w:rsid w:val="00823974"/>
    <w:rsid w:val="008272F5"/>
    <w:rsid w:val="0083479A"/>
    <w:rsid w:val="0083667E"/>
    <w:rsid w:val="00837143"/>
    <w:rsid w:val="00843B82"/>
    <w:rsid w:val="00847ECB"/>
    <w:rsid w:val="0085121A"/>
    <w:rsid w:val="00852AF3"/>
    <w:rsid w:val="008876CE"/>
    <w:rsid w:val="008878C2"/>
    <w:rsid w:val="00896DB0"/>
    <w:rsid w:val="008A151A"/>
    <w:rsid w:val="008A2C0B"/>
    <w:rsid w:val="008A2F9D"/>
    <w:rsid w:val="008A5F3C"/>
    <w:rsid w:val="008B41AA"/>
    <w:rsid w:val="008D6B25"/>
    <w:rsid w:val="008E1BD1"/>
    <w:rsid w:val="008E3CB6"/>
    <w:rsid w:val="008E6810"/>
    <w:rsid w:val="008F3FF8"/>
    <w:rsid w:val="008F790E"/>
    <w:rsid w:val="00901785"/>
    <w:rsid w:val="009119C0"/>
    <w:rsid w:val="009147BD"/>
    <w:rsid w:val="0091614F"/>
    <w:rsid w:val="009164BF"/>
    <w:rsid w:val="009254DB"/>
    <w:rsid w:val="009369E4"/>
    <w:rsid w:val="009503D5"/>
    <w:rsid w:val="0095333C"/>
    <w:rsid w:val="009542A3"/>
    <w:rsid w:val="00955196"/>
    <w:rsid w:val="00964ACC"/>
    <w:rsid w:val="009668BD"/>
    <w:rsid w:val="00966EFA"/>
    <w:rsid w:val="009702EE"/>
    <w:rsid w:val="00972477"/>
    <w:rsid w:val="009731B5"/>
    <w:rsid w:val="009827C4"/>
    <w:rsid w:val="009842D7"/>
    <w:rsid w:val="00987D6B"/>
    <w:rsid w:val="009A03AF"/>
    <w:rsid w:val="009A5874"/>
    <w:rsid w:val="009B30F1"/>
    <w:rsid w:val="009C35AE"/>
    <w:rsid w:val="009C49EB"/>
    <w:rsid w:val="009C4F6A"/>
    <w:rsid w:val="009D6F58"/>
    <w:rsid w:val="009E1800"/>
    <w:rsid w:val="009E1D74"/>
    <w:rsid w:val="009E33F6"/>
    <w:rsid w:val="009E4124"/>
    <w:rsid w:val="009E4FA2"/>
    <w:rsid w:val="00A03820"/>
    <w:rsid w:val="00A07905"/>
    <w:rsid w:val="00A07B06"/>
    <w:rsid w:val="00A1556A"/>
    <w:rsid w:val="00A16C48"/>
    <w:rsid w:val="00A26C7B"/>
    <w:rsid w:val="00A321D7"/>
    <w:rsid w:val="00A422B3"/>
    <w:rsid w:val="00A453D4"/>
    <w:rsid w:val="00A474DF"/>
    <w:rsid w:val="00A51828"/>
    <w:rsid w:val="00A52591"/>
    <w:rsid w:val="00A56D23"/>
    <w:rsid w:val="00A643FC"/>
    <w:rsid w:val="00A6689B"/>
    <w:rsid w:val="00A77C18"/>
    <w:rsid w:val="00A91E44"/>
    <w:rsid w:val="00A940EB"/>
    <w:rsid w:val="00A971B3"/>
    <w:rsid w:val="00AA3CBA"/>
    <w:rsid w:val="00AA501A"/>
    <w:rsid w:val="00AA5223"/>
    <w:rsid w:val="00AB500F"/>
    <w:rsid w:val="00AB6850"/>
    <w:rsid w:val="00AC3878"/>
    <w:rsid w:val="00AD7650"/>
    <w:rsid w:val="00AE1C92"/>
    <w:rsid w:val="00AE51CD"/>
    <w:rsid w:val="00B103B8"/>
    <w:rsid w:val="00B154E0"/>
    <w:rsid w:val="00B15799"/>
    <w:rsid w:val="00B161EC"/>
    <w:rsid w:val="00B1720C"/>
    <w:rsid w:val="00B23687"/>
    <w:rsid w:val="00B26426"/>
    <w:rsid w:val="00B31412"/>
    <w:rsid w:val="00B339A3"/>
    <w:rsid w:val="00B347A9"/>
    <w:rsid w:val="00B35CAB"/>
    <w:rsid w:val="00B46483"/>
    <w:rsid w:val="00B63775"/>
    <w:rsid w:val="00B700B9"/>
    <w:rsid w:val="00B72FDB"/>
    <w:rsid w:val="00B81E9E"/>
    <w:rsid w:val="00B9011A"/>
    <w:rsid w:val="00B901D5"/>
    <w:rsid w:val="00B907A8"/>
    <w:rsid w:val="00B93EF8"/>
    <w:rsid w:val="00B9531A"/>
    <w:rsid w:val="00B95662"/>
    <w:rsid w:val="00B97EAC"/>
    <w:rsid w:val="00B97FF4"/>
    <w:rsid w:val="00BA1AC2"/>
    <w:rsid w:val="00BB3169"/>
    <w:rsid w:val="00BB3F44"/>
    <w:rsid w:val="00BC4689"/>
    <w:rsid w:val="00BC7DDF"/>
    <w:rsid w:val="00BD1DB7"/>
    <w:rsid w:val="00BD56A0"/>
    <w:rsid w:val="00BD7E47"/>
    <w:rsid w:val="00BE4E7E"/>
    <w:rsid w:val="00BE6087"/>
    <w:rsid w:val="00BF1526"/>
    <w:rsid w:val="00BF24AB"/>
    <w:rsid w:val="00BF7775"/>
    <w:rsid w:val="00C02E5D"/>
    <w:rsid w:val="00C100C6"/>
    <w:rsid w:val="00C10759"/>
    <w:rsid w:val="00C155AD"/>
    <w:rsid w:val="00C20CC7"/>
    <w:rsid w:val="00C23D7E"/>
    <w:rsid w:val="00C27515"/>
    <w:rsid w:val="00C27598"/>
    <w:rsid w:val="00C31B19"/>
    <w:rsid w:val="00C44157"/>
    <w:rsid w:val="00C6737B"/>
    <w:rsid w:val="00C86D5C"/>
    <w:rsid w:val="00C91078"/>
    <w:rsid w:val="00CA4AC2"/>
    <w:rsid w:val="00CA4AD4"/>
    <w:rsid w:val="00CB4982"/>
    <w:rsid w:val="00CB5B29"/>
    <w:rsid w:val="00CD00C2"/>
    <w:rsid w:val="00CD267F"/>
    <w:rsid w:val="00CD51FB"/>
    <w:rsid w:val="00CD6741"/>
    <w:rsid w:val="00CE2946"/>
    <w:rsid w:val="00CE4FFD"/>
    <w:rsid w:val="00CE69DC"/>
    <w:rsid w:val="00CF12C3"/>
    <w:rsid w:val="00CF7111"/>
    <w:rsid w:val="00D03E53"/>
    <w:rsid w:val="00D140D0"/>
    <w:rsid w:val="00D17F53"/>
    <w:rsid w:val="00D52B7C"/>
    <w:rsid w:val="00D56647"/>
    <w:rsid w:val="00D60BB7"/>
    <w:rsid w:val="00D80376"/>
    <w:rsid w:val="00D80AE0"/>
    <w:rsid w:val="00D836F1"/>
    <w:rsid w:val="00D86F1D"/>
    <w:rsid w:val="00D952B2"/>
    <w:rsid w:val="00DA0C32"/>
    <w:rsid w:val="00DA1392"/>
    <w:rsid w:val="00DC00CC"/>
    <w:rsid w:val="00DC27D5"/>
    <w:rsid w:val="00DC3E4B"/>
    <w:rsid w:val="00DD0A64"/>
    <w:rsid w:val="00DE0386"/>
    <w:rsid w:val="00DF6F75"/>
    <w:rsid w:val="00DF78AA"/>
    <w:rsid w:val="00E01253"/>
    <w:rsid w:val="00E016F3"/>
    <w:rsid w:val="00E0656B"/>
    <w:rsid w:val="00E121C5"/>
    <w:rsid w:val="00E209A6"/>
    <w:rsid w:val="00E3675A"/>
    <w:rsid w:val="00E414E5"/>
    <w:rsid w:val="00E55247"/>
    <w:rsid w:val="00E60A07"/>
    <w:rsid w:val="00E74DC0"/>
    <w:rsid w:val="00E75D75"/>
    <w:rsid w:val="00E761D9"/>
    <w:rsid w:val="00E76F38"/>
    <w:rsid w:val="00E83FE0"/>
    <w:rsid w:val="00E85A57"/>
    <w:rsid w:val="00E8602D"/>
    <w:rsid w:val="00E96B99"/>
    <w:rsid w:val="00E978DE"/>
    <w:rsid w:val="00EA0D1E"/>
    <w:rsid w:val="00EA52CC"/>
    <w:rsid w:val="00EB1BBD"/>
    <w:rsid w:val="00EB24AF"/>
    <w:rsid w:val="00EB3931"/>
    <w:rsid w:val="00EB4865"/>
    <w:rsid w:val="00ED1FFB"/>
    <w:rsid w:val="00ED24A4"/>
    <w:rsid w:val="00EE1047"/>
    <w:rsid w:val="00EE1A29"/>
    <w:rsid w:val="00EE1A67"/>
    <w:rsid w:val="00EE3AFC"/>
    <w:rsid w:val="00EE4B8F"/>
    <w:rsid w:val="00EF050C"/>
    <w:rsid w:val="00EF31CA"/>
    <w:rsid w:val="00EF656C"/>
    <w:rsid w:val="00EF7545"/>
    <w:rsid w:val="00F11ACB"/>
    <w:rsid w:val="00F150C0"/>
    <w:rsid w:val="00F153A6"/>
    <w:rsid w:val="00F16A67"/>
    <w:rsid w:val="00F173CC"/>
    <w:rsid w:val="00F204CD"/>
    <w:rsid w:val="00F22490"/>
    <w:rsid w:val="00F227A1"/>
    <w:rsid w:val="00F30D0E"/>
    <w:rsid w:val="00F334B5"/>
    <w:rsid w:val="00F34002"/>
    <w:rsid w:val="00F423DC"/>
    <w:rsid w:val="00F52AD3"/>
    <w:rsid w:val="00F55193"/>
    <w:rsid w:val="00F5544A"/>
    <w:rsid w:val="00F702CE"/>
    <w:rsid w:val="00F72BE9"/>
    <w:rsid w:val="00F75732"/>
    <w:rsid w:val="00F77399"/>
    <w:rsid w:val="00F8647A"/>
    <w:rsid w:val="00F90073"/>
    <w:rsid w:val="00F901CC"/>
    <w:rsid w:val="00F92585"/>
    <w:rsid w:val="00F96F08"/>
    <w:rsid w:val="00FA18E4"/>
    <w:rsid w:val="00FA41B0"/>
    <w:rsid w:val="00FA7C66"/>
    <w:rsid w:val="00FB1893"/>
    <w:rsid w:val="00FB5B61"/>
    <w:rsid w:val="00FC0CD0"/>
    <w:rsid w:val="00FC4018"/>
    <w:rsid w:val="00FC47D9"/>
    <w:rsid w:val="00FD4D01"/>
    <w:rsid w:val="00FD78C1"/>
    <w:rsid w:val="00FE1A54"/>
    <w:rsid w:val="00FE6EE2"/>
    <w:rsid w:val="00FF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99F97"/>
  <w15:docId w15:val="{408C65AB-5EEB-421E-951C-87514E82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paragraph" w:styleId="berschrift2">
    <w:name w:val="heading 2"/>
    <w:basedOn w:val="Standard"/>
    <w:next w:val="Standard"/>
    <w:link w:val="berschrift2Zchn"/>
    <w:qFormat/>
    <w:rsid w:val="00515575"/>
    <w:pPr>
      <w:keepNext/>
      <w:pBdr>
        <w:bottom w:val="single" w:sz="6" w:space="1" w:color="auto"/>
      </w:pBdr>
      <w:autoSpaceDE w:val="0"/>
      <w:autoSpaceDN w:val="0"/>
      <w:spacing w:after="0" w:line="360" w:lineRule="auto"/>
      <w:ind w:right="2835"/>
      <w:outlineLvl w:val="1"/>
    </w:pPr>
    <w:rPr>
      <w:rFonts w:ascii="Times" w:eastAsia="Times New Roman" w:hAnsi="Times"/>
      <w:b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74127E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515575"/>
    <w:rPr>
      <w:rFonts w:ascii="Times" w:eastAsia="Times New Roman" w:hAnsi="Times"/>
      <w:b/>
      <w:sz w:val="22"/>
      <w:lang w:val="de-DE" w:eastAsia="de-DE"/>
    </w:rPr>
  </w:style>
  <w:style w:type="paragraph" w:styleId="Textkrper">
    <w:name w:val="Body Text"/>
    <w:basedOn w:val="Standard"/>
    <w:link w:val="TextkrperZchn"/>
    <w:rsid w:val="00515575"/>
    <w:pPr>
      <w:autoSpaceDE w:val="0"/>
      <w:autoSpaceDN w:val="0"/>
      <w:spacing w:after="0" w:line="360" w:lineRule="auto"/>
      <w:ind w:right="1842"/>
      <w:jc w:val="both"/>
    </w:pPr>
    <w:rPr>
      <w:rFonts w:ascii="Times" w:eastAsia="Times New Roman" w:hAnsi="Times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515575"/>
    <w:rPr>
      <w:rFonts w:ascii="Times" w:eastAsia="Times New Roman" w:hAnsi="Times"/>
      <w:sz w:val="22"/>
      <w:lang w:val="de-DE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300F6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B6F2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438CE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471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itzta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ochzeiger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hochzeiger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itzta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chzeiger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FD119-C716-48BF-B2A9-0C663D698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Links>
    <vt:vector size="24" baseType="variant">
      <vt:variant>
        <vt:i4>4063267</vt:i4>
      </vt:variant>
      <vt:variant>
        <vt:i4>12</vt:i4>
      </vt:variant>
      <vt:variant>
        <vt:i4>0</vt:i4>
      </vt:variant>
      <vt:variant>
        <vt:i4>5</vt:i4>
      </vt:variant>
      <vt:variant>
        <vt:lpwstr>http://www.ammergauer-alpen.de/</vt:lpwstr>
      </vt:variant>
      <vt:variant>
        <vt:lpwstr/>
      </vt:variant>
      <vt:variant>
        <vt:i4>6160443</vt:i4>
      </vt:variant>
      <vt:variant>
        <vt:i4>9</vt:i4>
      </vt:variant>
      <vt:variant>
        <vt:i4>0</vt:i4>
      </vt:variant>
      <vt:variant>
        <vt:i4>5</vt:i4>
      </vt:variant>
      <vt:variant>
        <vt:lpwstr>mailto:info@ammergauer-alpen.de</vt:lpwstr>
      </vt:variant>
      <vt:variant>
        <vt:lpwstr/>
      </vt:variant>
      <vt:variant>
        <vt:i4>4980744</vt:i4>
      </vt:variant>
      <vt:variant>
        <vt:i4>6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  <vt:variant>
        <vt:i4>4980744</vt:i4>
      </vt:variant>
      <vt:variant>
        <vt:i4>3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61</cp:revision>
  <cp:lastPrinted>2022-04-21T14:07:00Z</cp:lastPrinted>
  <dcterms:created xsi:type="dcterms:W3CDTF">2021-10-18T13:06:00Z</dcterms:created>
  <dcterms:modified xsi:type="dcterms:W3CDTF">2022-05-02T11:57:00Z</dcterms:modified>
</cp:coreProperties>
</file>