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9CAB" w14:textId="77777777" w:rsidR="00BB4049" w:rsidRPr="00C251F6" w:rsidRDefault="00BB4049" w:rsidP="00BB4049">
      <w:pPr>
        <w:spacing w:line="276" w:lineRule="auto"/>
        <w:contextualSpacing/>
        <w:jc w:val="both"/>
        <w:rPr>
          <w:rFonts w:asciiTheme="minorHAnsi" w:hAnsiTheme="minorHAnsi" w:cstheme="minorHAnsi"/>
          <w:color w:val="000000"/>
        </w:rPr>
      </w:pPr>
    </w:p>
    <w:p w14:paraId="537E1699" w14:textId="77777777" w:rsidR="00BB4049" w:rsidRPr="00D26E4D" w:rsidRDefault="00BB4049" w:rsidP="00BB4049">
      <w:pPr>
        <w:spacing w:line="276" w:lineRule="auto"/>
        <w:contextualSpacing/>
        <w:jc w:val="both"/>
        <w:rPr>
          <w:rFonts w:asciiTheme="minorHAnsi" w:hAnsiTheme="minorHAnsi" w:cstheme="minorHAnsi"/>
          <w:b/>
          <w:bCs/>
          <w:color w:val="000000"/>
        </w:rPr>
      </w:pPr>
      <w:r w:rsidRPr="00D26E4D">
        <w:rPr>
          <w:rFonts w:asciiTheme="minorHAnsi" w:hAnsiTheme="minorHAnsi" w:cstheme="minorHAnsi"/>
          <w:b/>
          <w:bCs/>
          <w:color w:val="000000"/>
        </w:rPr>
        <w:t xml:space="preserve">Wie Nachhaltigkeit funktioniert – am Beispiel des Osttiroler </w:t>
      </w:r>
      <w:proofErr w:type="spellStart"/>
      <w:r w:rsidRPr="00D26E4D">
        <w:rPr>
          <w:rFonts w:asciiTheme="minorHAnsi" w:hAnsiTheme="minorHAnsi" w:cstheme="minorHAnsi"/>
          <w:b/>
          <w:bCs/>
          <w:color w:val="000000"/>
        </w:rPr>
        <w:t>Villgratentals</w:t>
      </w:r>
      <w:proofErr w:type="spellEnd"/>
    </w:p>
    <w:p w14:paraId="2735DA8D" w14:textId="77777777" w:rsidR="00BB4049" w:rsidRPr="00BB4049" w:rsidRDefault="00BB4049" w:rsidP="00BB4049">
      <w:pPr>
        <w:spacing w:line="276" w:lineRule="auto"/>
        <w:jc w:val="both"/>
        <w:rPr>
          <w:rFonts w:asciiTheme="minorHAnsi" w:hAnsiTheme="minorHAnsi" w:cstheme="minorHAnsi"/>
          <w:sz w:val="22"/>
          <w:szCs w:val="22"/>
        </w:rPr>
      </w:pPr>
    </w:p>
    <w:p w14:paraId="580E2D6F" w14:textId="77777777" w:rsidR="00BB4049" w:rsidRPr="00D26E4D" w:rsidRDefault="00BB4049" w:rsidP="00BB4049">
      <w:pPr>
        <w:spacing w:after="240" w:line="276" w:lineRule="auto"/>
        <w:contextualSpacing/>
        <w:jc w:val="both"/>
        <w:rPr>
          <w:rFonts w:asciiTheme="minorHAnsi" w:hAnsiTheme="minorHAnsi" w:cstheme="minorHAnsi"/>
          <w:b/>
          <w:bCs/>
          <w:color w:val="000000"/>
          <w:sz w:val="22"/>
          <w:szCs w:val="22"/>
        </w:rPr>
      </w:pPr>
      <w:r w:rsidRPr="00D26E4D">
        <w:rPr>
          <w:rFonts w:asciiTheme="minorHAnsi" w:hAnsiTheme="minorHAnsi" w:cstheme="minorHAnsi"/>
          <w:b/>
          <w:bCs/>
          <w:color w:val="000000"/>
          <w:sz w:val="22"/>
          <w:szCs w:val="22"/>
        </w:rPr>
        <w:t>Zurück zur Natur</w:t>
      </w:r>
    </w:p>
    <w:p w14:paraId="32F1EFD7" w14:textId="77777777" w:rsidR="00BB4049" w:rsidRPr="003D0D72" w:rsidRDefault="00BB4049" w:rsidP="00BB4049">
      <w:pPr>
        <w:spacing w:before="200" w:line="276" w:lineRule="auto"/>
        <w:contextualSpacing/>
        <w:jc w:val="both"/>
        <w:rPr>
          <w:rFonts w:asciiTheme="minorHAnsi" w:hAnsiTheme="minorHAnsi" w:cstheme="minorHAnsi"/>
          <w:color w:val="000000"/>
          <w:sz w:val="22"/>
          <w:szCs w:val="22"/>
        </w:rPr>
      </w:pPr>
      <w:r w:rsidRPr="003D0D72">
        <w:rPr>
          <w:rFonts w:asciiTheme="minorHAnsi" w:hAnsiTheme="minorHAnsi" w:cstheme="minorHAnsi"/>
          <w:color w:val="000000"/>
          <w:sz w:val="22"/>
          <w:szCs w:val="22"/>
        </w:rPr>
        <w:t xml:space="preserve">Jahrhunderte lang lebte der Mensch in den Alpen mit der Natur. Holte sich von ihr, was er brauchte. Und hinterließ eine bescheidene, aber enkelkindertaugliche Welt. Dann kam der Tourismus. Berge wurden mit Seilbahnen überzogen und Täler mit Hotelburgen betoniert. Überall? Oder können Nachhaltigkeit und Tourismus gemeinsam funktionieren? Die Menschen im Villgratental in Osttirol leben vor, wie es geht. Ohne viel </w:t>
      </w:r>
      <w:proofErr w:type="spellStart"/>
      <w:r w:rsidRPr="003D0D72">
        <w:rPr>
          <w:rFonts w:asciiTheme="minorHAnsi" w:hAnsiTheme="minorHAnsi" w:cstheme="minorHAnsi"/>
          <w:color w:val="000000"/>
          <w:sz w:val="22"/>
          <w:szCs w:val="22"/>
        </w:rPr>
        <w:t>Tammtamm</w:t>
      </w:r>
      <w:proofErr w:type="spellEnd"/>
      <w:r w:rsidRPr="003D0D72">
        <w:rPr>
          <w:rFonts w:asciiTheme="minorHAnsi" w:hAnsiTheme="minorHAnsi" w:cstheme="minorHAnsi"/>
          <w:color w:val="000000"/>
          <w:sz w:val="22"/>
          <w:szCs w:val="22"/>
        </w:rPr>
        <w:t>.</w:t>
      </w:r>
    </w:p>
    <w:p w14:paraId="068ACFE5" w14:textId="08D3657B" w:rsidR="00BB4049" w:rsidRDefault="00BB4049" w:rsidP="00BB4049">
      <w:pPr>
        <w:spacing w:line="276" w:lineRule="auto"/>
        <w:jc w:val="both"/>
        <w:rPr>
          <w:rFonts w:asciiTheme="minorHAnsi" w:hAnsiTheme="minorHAnsi" w:cstheme="minorHAnsi"/>
          <w:b/>
          <w:sz w:val="22"/>
          <w:szCs w:val="22"/>
        </w:rPr>
      </w:pPr>
    </w:p>
    <w:p w14:paraId="30E8DED9" w14:textId="77777777" w:rsidR="00BB4049" w:rsidRPr="00BB4049" w:rsidRDefault="00BB4049" w:rsidP="00BB4049">
      <w:pPr>
        <w:spacing w:line="276" w:lineRule="auto"/>
        <w:jc w:val="both"/>
        <w:rPr>
          <w:rFonts w:asciiTheme="minorHAnsi" w:hAnsiTheme="minorHAnsi" w:cstheme="minorHAnsi"/>
          <w:b/>
          <w:sz w:val="22"/>
          <w:szCs w:val="22"/>
        </w:rPr>
      </w:pPr>
    </w:p>
    <w:p w14:paraId="16562DEE" w14:textId="77777777" w:rsidR="00BB4049" w:rsidRPr="00BB4049" w:rsidRDefault="00BB4049" w:rsidP="00BB4049">
      <w:pPr>
        <w:spacing w:line="276" w:lineRule="auto"/>
        <w:contextualSpacing/>
        <w:jc w:val="both"/>
        <w:rPr>
          <w:rFonts w:asciiTheme="minorHAnsi" w:hAnsiTheme="minorHAnsi" w:cstheme="minorHAnsi"/>
          <w:color w:val="000000"/>
          <w:sz w:val="22"/>
          <w:szCs w:val="22"/>
        </w:rPr>
      </w:pPr>
      <w:r w:rsidRPr="00BB4049">
        <w:rPr>
          <w:rFonts w:asciiTheme="minorHAnsi" w:hAnsiTheme="minorHAnsi" w:cstheme="minorHAnsi"/>
          <w:color w:val="000000"/>
          <w:sz w:val="22"/>
          <w:szCs w:val="22"/>
        </w:rPr>
        <w:t xml:space="preserve">„Kommen Sie zu uns, wir haben nichts!“ Das ist kein Werbeslogan einer hippen Werbeagentur für das Villgratental, sondern Fakt. Das Seitental des </w:t>
      </w:r>
      <w:proofErr w:type="spellStart"/>
      <w:r w:rsidRPr="00BB4049">
        <w:rPr>
          <w:rFonts w:asciiTheme="minorHAnsi" w:hAnsiTheme="minorHAnsi" w:cstheme="minorHAnsi"/>
          <w:color w:val="000000"/>
          <w:sz w:val="22"/>
          <w:szCs w:val="22"/>
        </w:rPr>
        <w:t>Hochpustertals</w:t>
      </w:r>
      <w:proofErr w:type="spellEnd"/>
      <w:r w:rsidRPr="00BB4049">
        <w:rPr>
          <w:rFonts w:asciiTheme="minorHAnsi" w:hAnsiTheme="minorHAnsi" w:cstheme="minorHAnsi"/>
          <w:color w:val="000000"/>
          <w:sz w:val="22"/>
          <w:szCs w:val="22"/>
        </w:rPr>
        <w:t xml:space="preserve"> hat keine Liftanlagen, keine Fünf-Sterne-Superior-Hotels, keine Autobahn, keinen Regionalflughafen. Dafür viel mehr Natur </w:t>
      </w:r>
      <w:proofErr w:type="gramStart"/>
      <w:r w:rsidRPr="00BB4049">
        <w:rPr>
          <w:rFonts w:asciiTheme="minorHAnsi" w:hAnsiTheme="minorHAnsi" w:cstheme="minorHAnsi"/>
          <w:color w:val="000000"/>
          <w:sz w:val="22"/>
          <w:szCs w:val="22"/>
        </w:rPr>
        <w:t>pro Mensch</w:t>
      </w:r>
      <w:proofErr w:type="gramEnd"/>
      <w:r w:rsidRPr="00BB4049">
        <w:rPr>
          <w:rFonts w:asciiTheme="minorHAnsi" w:hAnsiTheme="minorHAnsi" w:cstheme="minorHAnsi"/>
          <w:color w:val="000000"/>
          <w:sz w:val="22"/>
          <w:szCs w:val="22"/>
        </w:rPr>
        <w:t xml:space="preserve"> als in weiten Teilen der Restalpen. </w:t>
      </w:r>
    </w:p>
    <w:p w14:paraId="032CBD9C" w14:textId="77777777" w:rsidR="00BB4049" w:rsidRPr="00BB4049" w:rsidRDefault="00BB4049" w:rsidP="00BB4049">
      <w:pPr>
        <w:spacing w:line="276" w:lineRule="auto"/>
        <w:contextualSpacing/>
        <w:jc w:val="both"/>
        <w:rPr>
          <w:rFonts w:asciiTheme="minorHAnsi" w:hAnsiTheme="minorHAnsi" w:cstheme="minorHAnsi"/>
          <w:color w:val="000000"/>
          <w:sz w:val="22"/>
          <w:szCs w:val="22"/>
        </w:rPr>
      </w:pPr>
      <w:r w:rsidRPr="00BB4049">
        <w:rPr>
          <w:rFonts w:asciiTheme="minorHAnsi" w:eastAsia="Arial Unicode MS" w:hAnsiTheme="minorHAnsi" w:cstheme="minorHAnsi"/>
          <w:color w:val="000000"/>
          <w:sz w:val="22"/>
          <w:szCs w:val="22"/>
          <w:bdr w:val="nil"/>
        </w:rPr>
        <w:t>In dem zehn Kilometer langen Tal geht man im Winter auf Ski- oder Schneeschuhtour, im Sommer zum Wandern und Bergsteigen. Und man genießt dieses Nichts – die Stille, den Freiraum – was auf viele Menschen wie eine Therapie wirkt.</w:t>
      </w:r>
    </w:p>
    <w:p w14:paraId="6672BB59" w14:textId="77777777" w:rsidR="00BB4049" w:rsidRPr="00BB4049" w:rsidRDefault="00BB4049" w:rsidP="00BB4049">
      <w:pPr>
        <w:tabs>
          <w:tab w:val="left" w:pos="284"/>
        </w:tabs>
        <w:spacing w:line="276" w:lineRule="auto"/>
        <w:contextualSpacing/>
        <w:jc w:val="both"/>
        <w:rPr>
          <w:rFonts w:asciiTheme="minorHAnsi" w:hAnsiTheme="minorHAnsi" w:cstheme="minorHAnsi"/>
          <w:bCs/>
          <w:color w:val="000000" w:themeColor="text1"/>
          <w:sz w:val="22"/>
          <w:szCs w:val="22"/>
        </w:rPr>
      </w:pPr>
      <w:r w:rsidRPr="00BB4049">
        <w:rPr>
          <w:rFonts w:asciiTheme="minorHAnsi" w:hAnsiTheme="minorHAnsi" w:cstheme="minorHAnsi"/>
          <w:color w:val="000000"/>
          <w:sz w:val="22"/>
          <w:szCs w:val="22"/>
        </w:rPr>
        <w:t xml:space="preserve">Noch immer leben viele der knapp 1.700 Seelen von der Landwirtschaft und der Verarbeitung lokaler Erzeugnisse. Einige haben sich einer sehr sanften Form des Tourismus verschrieben. </w:t>
      </w:r>
      <w:r w:rsidRPr="00BB4049">
        <w:rPr>
          <w:rFonts w:asciiTheme="minorHAnsi" w:hAnsiTheme="minorHAnsi" w:cstheme="minorHAnsi"/>
          <w:sz w:val="22"/>
          <w:szCs w:val="22"/>
        </w:rPr>
        <w:t xml:space="preserve">Der achtsame Umgang mit Lebensraum und -grundlage ist allen </w:t>
      </w:r>
      <w:proofErr w:type="spellStart"/>
      <w:r w:rsidRPr="00BB4049">
        <w:rPr>
          <w:rFonts w:asciiTheme="minorHAnsi" w:hAnsiTheme="minorHAnsi" w:cstheme="minorHAnsi"/>
          <w:sz w:val="22"/>
          <w:szCs w:val="22"/>
        </w:rPr>
        <w:t>Villgratern</w:t>
      </w:r>
      <w:proofErr w:type="spellEnd"/>
      <w:r w:rsidRPr="00BB4049">
        <w:rPr>
          <w:rFonts w:asciiTheme="minorHAnsi" w:hAnsiTheme="minorHAnsi" w:cstheme="minorHAnsi"/>
          <w:sz w:val="22"/>
          <w:szCs w:val="22"/>
        </w:rPr>
        <w:t xml:space="preserve"> in die Wiege gelegt. </w:t>
      </w:r>
      <w:r w:rsidRPr="00BB4049">
        <w:rPr>
          <w:rFonts w:asciiTheme="minorHAnsi" w:hAnsiTheme="minorHAnsi" w:cstheme="minorHAnsi"/>
          <w:color w:val="000000" w:themeColor="text1"/>
          <w:sz w:val="22"/>
          <w:szCs w:val="22"/>
        </w:rPr>
        <w:t xml:space="preserve">Sie hegen und pflegen ihre </w:t>
      </w:r>
      <w:r w:rsidRPr="00BB4049">
        <w:rPr>
          <w:rFonts w:asciiTheme="minorHAnsi" w:hAnsiTheme="minorHAnsi" w:cstheme="minorHAnsi"/>
          <w:bCs/>
          <w:color w:val="000000" w:themeColor="text1"/>
          <w:sz w:val="22"/>
          <w:szCs w:val="22"/>
        </w:rPr>
        <w:t xml:space="preserve">Landschaft, bewirtschaften Almen und achten sehr auf das Tierwohl. Osttirol ist nicht zufällig der schafreichste Bezirk Österreichs. </w:t>
      </w:r>
    </w:p>
    <w:p w14:paraId="5A8A2F95" w14:textId="70BA0964" w:rsidR="00BB4049" w:rsidRDefault="00BB4049" w:rsidP="00BB4049">
      <w:pPr>
        <w:spacing w:line="276" w:lineRule="auto"/>
        <w:jc w:val="both"/>
        <w:rPr>
          <w:rFonts w:asciiTheme="minorHAnsi" w:hAnsiTheme="minorHAnsi" w:cstheme="minorHAnsi"/>
          <w:sz w:val="22"/>
          <w:szCs w:val="22"/>
        </w:rPr>
      </w:pPr>
    </w:p>
    <w:p w14:paraId="2C072403" w14:textId="77777777" w:rsidR="00BB4049" w:rsidRPr="00BB4049" w:rsidRDefault="00BB4049" w:rsidP="00BB4049">
      <w:pPr>
        <w:spacing w:line="276" w:lineRule="auto"/>
        <w:jc w:val="both"/>
        <w:rPr>
          <w:rFonts w:asciiTheme="minorHAnsi" w:hAnsiTheme="minorHAnsi" w:cstheme="minorHAnsi"/>
          <w:sz w:val="22"/>
          <w:szCs w:val="22"/>
        </w:rPr>
      </w:pPr>
    </w:p>
    <w:p w14:paraId="02504757" w14:textId="77777777" w:rsidR="00BB4049" w:rsidRPr="00BB4049" w:rsidRDefault="00BB4049" w:rsidP="00BB4049">
      <w:pPr>
        <w:spacing w:after="120" w:line="276" w:lineRule="auto"/>
        <w:contextualSpacing/>
        <w:jc w:val="both"/>
        <w:rPr>
          <w:rFonts w:asciiTheme="minorHAnsi" w:hAnsiTheme="minorHAnsi" w:cstheme="minorHAnsi"/>
          <w:b/>
          <w:color w:val="000000" w:themeColor="text1"/>
          <w:sz w:val="22"/>
          <w:szCs w:val="22"/>
        </w:rPr>
      </w:pPr>
      <w:r w:rsidRPr="00BB4049">
        <w:rPr>
          <w:rFonts w:asciiTheme="minorHAnsi" w:hAnsiTheme="minorHAnsi" w:cstheme="minorHAnsi"/>
          <w:b/>
          <w:color w:val="000000" w:themeColor="text1"/>
          <w:sz w:val="22"/>
          <w:szCs w:val="22"/>
        </w:rPr>
        <w:t xml:space="preserve">Man ist, was man isst: eine alte Weisheit, nur zu oft vom Fastfood verschluckt </w:t>
      </w:r>
    </w:p>
    <w:p w14:paraId="5CCD90C5" w14:textId="77777777" w:rsidR="00BB4049" w:rsidRPr="00BB4049" w:rsidRDefault="00BB4049" w:rsidP="00BB4049">
      <w:pPr>
        <w:spacing w:line="276" w:lineRule="auto"/>
        <w:contextualSpacing/>
        <w:jc w:val="both"/>
        <w:rPr>
          <w:rFonts w:asciiTheme="minorHAnsi" w:hAnsiTheme="minorHAnsi" w:cstheme="minorHAnsi"/>
          <w:bCs/>
          <w:color w:val="000000" w:themeColor="text1"/>
          <w:sz w:val="22"/>
          <w:szCs w:val="22"/>
        </w:rPr>
      </w:pPr>
      <w:r w:rsidRPr="00BB4049">
        <w:rPr>
          <w:rStyle w:val="Fett"/>
          <w:rFonts w:asciiTheme="minorHAnsi" w:hAnsiTheme="minorHAnsi" w:cstheme="minorHAnsi"/>
          <w:color w:val="000000" w:themeColor="text1"/>
          <w:sz w:val="22"/>
          <w:szCs w:val="22"/>
          <w:bdr w:val="none" w:sz="0" w:space="0" w:color="auto" w:frame="1"/>
        </w:rPr>
        <w:t xml:space="preserve">Über Lebensmittel nimmt man die Energie einer Region auf. Im Fall Villgratental die einer sehr entschleunigten Region. </w:t>
      </w:r>
      <w:r w:rsidRPr="00BB4049">
        <w:rPr>
          <w:rFonts w:asciiTheme="minorHAnsi" w:hAnsiTheme="minorHAnsi" w:cstheme="minorHAnsi"/>
          <w:bCs/>
          <w:color w:val="000000" w:themeColor="text1"/>
          <w:sz w:val="22"/>
          <w:szCs w:val="22"/>
        </w:rPr>
        <w:t>Viele Bauern vermarkten ihre wertvollen Hofprodukte im Nebenerwerb. Regionalität und Saisonalität sind hier das Natürlichste der Welt. Eines von vielen Beispielen: Der 4 Hauben Chefkoch</w:t>
      </w:r>
      <w:r w:rsidRPr="00BB4049">
        <w:rPr>
          <w:rFonts w:asciiTheme="minorHAnsi" w:hAnsiTheme="minorHAnsi" w:cstheme="minorHAnsi"/>
          <w:bCs/>
          <w:color w:val="FF0000"/>
          <w:sz w:val="22"/>
          <w:szCs w:val="22"/>
        </w:rPr>
        <w:t xml:space="preserve"> </w:t>
      </w:r>
      <w:r w:rsidRPr="00BB4049">
        <w:rPr>
          <w:rFonts w:asciiTheme="minorHAnsi" w:hAnsiTheme="minorHAnsi" w:cstheme="minorHAnsi"/>
          <w:bCs/>
          <w:color w:val="000000" w:themeColor="text1"/>
          <w:sz w:val="22"/>
          <w:szCs w:val="22"/>
        </w:rPr>
        <w:t xml:space="preserve">Josef Mühlmann vom Gannerhof (einem liebevoll restaurierten Bauernhof) in Innervillgraten kauft direkt beim Bauern, kocht ausschließlich mit Produkten regionalen Ursprungs und betreibt sogar seine eigene Hausmühle. </w:t>
      </w:r>
    </w:p>
    <w:p w14:paraId="5537D04D" w14:textId="77777777" w:rsidR="00BB4049" w:rsidRPr="00BB4049" w:rsidRDefault="00BB4049" w:rsidP="00BB4049">
      <w:pPr>
        <w:tabs>
          <w:tab w:val="left" w:pos="284"/>
        </w:tabs>
        <w:spacing w:line="276" w:lineRule="auto"/>
        <w:contextualSpacing/>
        <w:jc w:val="both"/>
        <w:rPr>
          <w:rFonts w:asciiTheme="minorHAnsi" w:hAnsiTheme="minorHAnsi" w:cstheme="minorHAnsi"/>
          <w:bCs/>
          <w:color w:val="000000" w:themeColor="text1"/>
          <w:sz w:val="22"/>
          <w:szCs w:val="22"/>
        </w:rPr>
      </w:pPr>
      <w:r w:rsidRPr="00BB4049">
        <w:rPr>
          <w:rFonts w:asciiTheme="minorHAnsi" w:hAnsiTheme="minorHAnsi" w:cstheme="minorHAnsi"/>
          <w:color w:val="000000" w:themeColor="text1"/>
          <w:sz w:val="22"/>
          <w:szCs w:val="22"/>
        </w:rPr>
        <w:t xml:space="preserve">Ob in den kleinen Hotels und Pensionen im Tal, beim Urlaub auf dem Bauernhof oder in der Vermietung generell – in Osttirol arbeiten viele Einheimische im Tourismus, die Arbeitsplätze liegen oft direkt vor der Haustür. </w:t>
      </w:r>
      <w:r w:rsidRPr="00BB4049">
        <w:rPr>
          <w:rFonts w:asciiTheme="minorHAnsi" w:hAnsiTheme="minorHAnsi" w:cstheme="minorHAnsi"/>
          <w:sz w:val="22"/>
          <w:szCs w:val="22"/>
        </w:rPr>
        <w:t xml:space="preserve">Die Wertschöpfung bleibt damit dort, wo sie hingehört: in der </w:t>
      </w:r>
      <w:r w:rsidRPr="00BB4049">
        <w:rPr>
          <w:rFonts w:asciiTheme="minorHAnsi" w:hAnsiTheme="minorHAnsi" w:cstheme="minorHAnsi"/>
          <w:color w:val="000000" w:themeColor="text1"/>
          <w:sz w:val="22"/>
          <w:szCs w:val="22"/>
        </w:rPr>
        <w:t xml:space="preserve">Region. Besonders stolz sind die </w:t>
      </w:r>
      <w:proofErr w:type="spellStart"/>
      <w:r w:rsidRPr="00BB4049">
        <w:rPr>
          <w:rFonts w:asciiTheme="minorHAnsi" w:hAnsiTheme="minorHAnsi" w:cstheme="minorHAnsi"/>
          <w:color w:val="000000" w:themeColor="text1"/>
          <w:sz w:val="22"/>
          <w:szCs w:val="22"/>
        </w:rPr>
        <w:t>Villgrater</w:t>
      </w:r>
      <w:proofErr w:type="spellEnd"/>
      <w:r w:rsidRPr="00BB4049">
        <w:rPr>
          <w:rFonts w:asciiTheme="minorHAnsi" w:hAnsiTheme="minorHAnsi" w:cstheme="minorHAnsi"/>
          <w:color w:val="000000" w:themeColor="text1"/>
          <w:sz w:val="22"/>
          <w:szCs w:val="22"/>
        </w:rPr>
        <w:t xml:space="preserve"> auf ihre einzigartige </w:t>
      </w:r>
      <w:r w:rsidRPr="00BB4049">
        <w:rPr>
          <w:rFonts w:asciiTheme="minorHAnsi" w:hAnsiTheme="minorHAnsi" w:cstheme="minorHAnsi"/>
          <w:bCs/>
          <w:color w:val="000000" w:themeColor="text1"/>
          <w:sz w:val="22"/>
          <w:szCs w:val="22"/>
        </w:rPr>
        <w:t>Kultur. Viele Menschen hier leben ihre alten Traditionen – das Sternsingen gehört zum Weltkulturerbe der UNESCO –, pflegen gesunde Lebensweisen – vom Brotbacken bis zum Kräuterwissen – und erhalten das Wissen von früher. Wann schlägt man Holz? Die Bauern- und Mondkalender wissen es!</w:t>
      </w:r>
    </w:p>
    <w:p w14:paraId="593EF8AE" w14:textId="77777777" w:rsidR="00BB4049" w:rsidRPr="00BB4049" w:rsidRDefault="00BB4049" w:rsidP="00BB4049">
      <w:pPr>
        <w:spacing w:line="276" w:lineRule="auto"/>
        <w:jc w:val="both"/>
        <w:rPr>
          <w:rFonts w:asciiTheme="minorHAnsi" w:hAnsiTheme="minorHAnsi" w:cstheme="minorHAnsi"/>
          <w:bCs/>
          <w:color w:val="FF0000"/>
          <w:sz w:val="22"/>
          <w:szCs w:val="22"/>
        </w:rPr>
      </w:pPr>
    </w:p>
    <w:p w14:paraId="4B4262FC" w14:textId="77777777" w:rsidR="00BB4049" w:rsidRDefault="00BB4049" w:rsidP="00BB4049">
      <w:pPr>
        <w:spacing w:line="276" w:lineRule="auto"/>
        <w:contextualSpacing/>
        <w:jc w:val="both"/>
        <w:rPr>
          <w:rFonts w:asciiTheme="minorHAnsi" w:hAnsiTheme="minorHAnsi" w:cstheme="minorHAnsi"/>
          <w:b/>
          <w:bCs/>
          <w:sz w:val="22"/>
          <w:szCs w:val="22"/>
        </w:rPr>
      </w:pPr>
    </w:p>
    <w:p w14:paraId="358256F1" w14:textId="77777777" w:rsidR="00BB4049" w:rsidRDefault="00BB4049" w:rsidP="00BB4049">
      <w:pPr>
        <w:spacing w:line="276" w:lineRule="auto"/>
        <w:contextualSpacing/>
        <w:jc w:val="both"/>
        <w:rPr>
          <w:rFonts w:asciiTheme="minorHAnsi" w:hAnsiTheme="minorHAnsi" w:cstheme="minorHAnsi"/>
          <w:b/>
          <w:bCs/>
          <w:sz w:val="22"/>
          <w:szCs w:val="22"/>
        </w:rPr>
      </w:pPr>
    </w:p>
    <w:p w14:paraId="268B78B4" w14:textId="77777777" w:rsidR="00BB4049" w:rsidRDefault="00BB4049" w:rsidP="00BB4049">
      <w:pPr>
        <w:spacing w:line="276" w:lineRule="auto"/>
        <w:contextualSpacing/>
        <w:jc w:val="both"/>
        <w:rPr>
          <w:rFonts w:asciiTheme="minorHAnsi" w:hAnsiTheme="minorHAnsi" w:cstheme="minorHAnsi"/>
          <w:b/>
          <w:bCs/>
          <w:sz w:val="22"/>
          <w:szCs w:val="22"/>
        </w:rPr>
      </w:pPr>
    </w:p>
    <w:p w14:paraId="1F7AE759" w14:textId="77777777" w:rsidR="00BB4049" w:rsidRDefault="00BB4049" w:rsidP="00BB4049">
      <w:pPr>
        <w:spacing w:line="276" w:lineRule="auto"/>
        <w:contextualSpacing/>
        <w:jc w:val="both"/>
        <w:rPr>
          <w:rFonts w:asciiTheme="minorHAnsi" w:hAnsiTheme="minorHAnsi" w:cstheme="minorHAnsi"/>
          <w:b/>
          <w:bCs/>
          <w:sz w:val="22"/>
          <w:szCs w:val="22"/>
        </w:rPr>
      </w:pPr>
    </w:p>
    <w:p w14:paraId="20FB389A" w14:textId="77777777" w:rsidR="00BB4049" w:rsidRDefault="00BB4049" w:rsidP="00BB4049">
      <w:pPr>
        <w:spacing w:line="276" w:lineRule="auto"/>
        <w:contextualSpacing/>
        <w:jc w:val="both"/>
        <w:rPr>
          <w:rFonts w:asciiTheme="minorHAnsi" w:hAnsiTheme="minorHAnsi" w:cstheme="minorHAnsi"/>
          <w:b/>
          <w:bCs/>
          <w:sz w:val="22"/>
          <w:szCs w:val="22"/>
        </w:rPr>
      </w:pPr>
    </w:p>
    <w:p w14:paraId="5FD71BD4" w14:textId="490A08AA" w:rsidR="00BB4049" w:rsidRPr="00BB4049" w:rsidRDefault="00BB4049" w:rsidP="00BB4049">
      <w:pPr>
        <w:spacing w:line="276" w:lineRule="auto"/>
        <w:contextualSpacing/>
        <w:jc w:val="both"/>
        <w:rPr>
          <w:rFonts w:asciiTheme="minorHAnsi" w:hAnsiTheme="minorHAnsi" w:cstheme="minorHAnsi"/>
          <w:b/>
          <w:bCs/>
          <w:sz w:val="22"/>
          <w:szCs w:val="22"/>
        </w:rPr>
      </w:pPr>
      <w:r w:rsidRPr="00BB4049">
        <w:rPr>
          <w:rFonts w:asciiTheme="minorHAnsi" w:hAnsiTheme="minorHAnsi" w:cstheme="minorHAnsi"/>
          <w:b/>
          <w:bCs/>
          <w:sz w:val="22"/>
          <w:szCs w:val="22"/>
        </w:rPr>
        <w:t>„</w:t>
      </w:r>
      <w:proofErr w:type="spellStart"/>
      <w:r w:rsidRPr="00BB4049">
        <w:rPr>
          <w:rFonts w:asciiTheme="minorHAnsi" w:hAnsiTheme="minorHAnsi" w:cstheme="minorHAnsi"/>
          <w:b/>
          <w:bCs/>
          <w:sz w:val="22"/>
          <w:szCs w:val="22"/>
        </w:rPr>
        <w:t>Overtourism</w:t>
      </w:r>
      <w:proofErr w:type="spellEnd"/>
      <w:r w:rsidRPr="00BB4049">
        <w:rPr>
          <w:rFonts w:asciiTheme="minorHAnsi" w:hAnsiTheme="minorHAnsi" w:cstheme="minorHAnsi"/>
          <w:b/>
          <w:bCs/>
          <w:sz w:val="22"/>
          <w:szCs w:val="22"/>
        </w:rPr>
        <w:t xml:space="preserve">“ ist im Villgratental ein Fremdwort. Und das bleibt auch so. </w:t>
      </w:r>
    </w:p>
    <w:p w14:paraId="5A536E14" w14:textId="77777777" w:rsidR="00BB4049" w:rsidRPr="00BB4049" w:rsidRDefault="00BB4049" w:rsidP="00BB4049">
      <w:pPr>
        <w:spacing w:line="276" w:lineRule="auto"/>
        <w:contextualSpacing/>
        <w:jc w:val="both"/>
        <w:rPr>
          <w:rFonts w:asciiTheme="minorHAnsi" w:hAnsiTheme="minorHAnsi" w:cstheme="minorHAnsi"/>
          <w:sz w:val="22"/>
          <w:szCs w:val="22"/>
        </w:rPr>
      </w:pPr>
      <w:r w:rsidRPr="00BB4049">
        <w:rPr>
          <w:rFonts w:asciiTheme="minorHAnsi" w:hAnsiTheme="minorHAnsi" w:cstheme="minorHAnsi"/>
          <w:color w:val="000000" w:themeColor="text1"/>
          <w:sz w:val="22"/>
          <w:szCs w:val="22"/>
        </w:rPr>
        <w:t xml:space="preserve">Statt </w:t>
      </w:r>
      <w:r w:rsidRPr="00BB4049">
        <w:rPr>
          <w:rFonts w:asciiTheme="minorHAnsi" w:hAnsiTheme="minorHAnsi" w:cstheme="minorHAnsi"/>
          <w:bCs/>
          <w:color w:val="000000" w:themeColor="text1"/>
          <w:sz w:val="22"/>
          <w:szCs w:val="22"/>
        </w:rPr>
        <w:t xml:space="preserve">internationaler Hotelketten findet man hier kleine Familienbetriebe. </w:t>
      </w:r>
      <w:r w:rsidRPr="00BB4049">
        <w:rPr>
          <w:rFonts w:asciiTheme="minorHAnsi" w:hAnsiTheme="minorHAnsi" w:cstheme="minorHAnsi"/>
          <w:color w:val="000000" w:themeColor="text1"/>
          <w:sz w:val="22"/>
          <w:szCs w:val="22"/>
        </w:rPr>
        <w:t xml:space="preserve">In den zwei </w:t>
      </w:r>
      <w:proofErr w:type="spellStart"/>
      <w:r w:rsidRPr="00BB4049">
        <w:rPr>
          <w:rFonts w:asciiTheme="minorHAnsi" w:hAnsiTheme="minorHAnsi" w:cstheme="minorHAnsi"/>
          <w:color w:val="000000" w:themeColor="text1"/>
          <w:sz w:val="22"/>
          <w:szCs w:val="22"/>
        </w:rPr>
        <w:t>Villgrater</w:t>
      </w:r>
      <w:proofErr w:type="spellEnd"/>
      <w:r w:rsidRPr="00BB4049">
        <w:rPr>
          <w:rFonts w:asciiTheme="minorHAnsi" w:hAnsiTheme="minorHAnsi" w:cstheme="minorHAnsi"/>
          <w:color w:val="000000" w:themeColor="text1"/>
          <w:sz w:val="22"/>
          <w:szCs w:val="22"/>
        </w:rPr>
        <w:t xml:space="preserve"> Bergdörfern </w:t>
      </w:r>
      <w:r w:rsidRPr="00BB4049">
        <w:rPr>
          <w:rFonts w:asciiTheme="minorHAnsi" w:hAnsiTheme="minorHAnsi" w:cstheme="minorHAnsi"/>
          <w:sz w:val="22"/>
          <w:szCs w:val="22"/>
        </w:rPr>
        <w:t xml:space="preserve">ist das Verhältnis zwischen Gästebetten und Einwohnerzahl ausgewogen. Als Urlauber fühlt man sich als willkommener Gast, mit dem sich die Einheimischen gleichberechtigt den Erholungsraum und den Freizeitwert der Region teilen. Familienanschluss auf Zeit gehört hier </w:t>
      </w:r>
      <w:proofErr w:type="gramStart"/>
      <w:r w:rsidRPr="00BB4049">
        <w:rPr>
          <w:rFonts w:asciiTheme="minorHAnsi" w:hAnsiTheme="minorHAnsi" w:cstheme="minorHAnsi"/>
          <w:sz w:val="22"/>
          <w:szCs w:val="22"/>
        </w:rPr>
        <w:t>natürlich dazu</w:t>
      </w:r>
      <w:proofErr w:type="gramEnd"/>
      <w:r w:rsidRPr="00BB4049">
        <w:rPr>
          <w:rFonts w:asciiTheme="minorHAnsi" w:hAnsiTheme="minorHAnsi" w:cstheme="minorHAnsi"/>
          <w:sz w:val="22"/>
          <w:szCs w:val="22"/>
        </w:rPr>
        <w:t>.</w:t>
      </w:r>
    </w:p>
    <w:p w14:paraId="4DB2DBD8" w14:textId="77777777" w:rsidR="00BB4049" w:rsidRPr="00BB4049" w:rsidRDefault="00BB4049" w:rsidP="00BB4049">
      <w:pPr>
        <w:tabs>
          <w:tab w:val="left" w:pos="284"/>
        </w:tabs>
        <w:spacing w:line="276" w:lineRule="auto"/>
        <w:contextualSpacing/>
        <w:jc w:val="both"/>
        <w:rPr>
          <w:rFonts w:asciiTheme="minorHAnsi" w:hAnsiTheme="minorHAnsi" w:cstheme="minorHAnsi"/>
          <w:color w:val="000000"/>
          <w:sz w:val="22"/>
          <w:szCs w:val="22"/>
        </w:rPr>
      </w:pPr>
      <w:r w:rsidRPr="00BB4049">
        <w:rPr>
          <w:rFonts w:asciiTheme="minorHAnsi" w:hAnsiTheme="minorHAnsi" w:cstheme="minorHAnsi"/>
          <w:sz w:val="22"/>
          <w:szCs w:val="22"/>
        </w:rPr>
        <w:t xml:space="preserve">Apropos Bergdörfer: </w:t>
      </w:r>
      <w:proofErr w:type="spellStart"/>
      <w:r w:rsidRPr="00BB4049">
        <w:rPr>
          <w:rFonts w:asciiTheme="minorHAnsi" w:hAnsiTheme="minorHAnsi" w:cstheme="minorHAnsi"/>
          <w:color w:val="000000"/>
          <w:sz w:val="22"/>
          <w:szCs w:val="22"/>
        </w:rPr>
        <w:t>Außervillgraten</w:t>
      </w:r>
      <w:proofErr w:type="spellEnd"/>
      <w:r w:rsidRPr="00BB4049">
        <w:rPr>
          <w:rFonts w:asciiTheme="minorHAnsi" w:hAnsiTheme="minorHAnsi" w:cstheme="minorHAnsi"/>
          <w:color w:val="000000"/>
          <w:sz w:val="22"/>
          <w:szCs w:val="22"/>
        </w:rPr>
        <w:t xml:space="preserve"> und Innervillgraten gehören zu den „Bergsteigerdörfern“. Dieses Projekt des Österreichischen Alpenvereins setzt seit 2008 die Forderungen der Alpenkonvention in die Realität um. Dazu gehört unter anderem, dass in den Dörfern keine Großprojekte durchgeführt oder künstliche Aufstiegshilfen errichtet werden. </w:t>
      </w:r>
    </w:p>
    <w:p w14:paraId="61A8BA7E" w14:textId="60B7336D" w:rsidR="00BB4049" w:rsidRDefault="00BB4049" w:rsidP="00BB4049">
      <w:pPr>
        <w:spacing w:line="276" w:lineRule="auto"/>
        <w:jc w:val="both"/>
        <w:rPr>
          <w:rFonts w:asciiTheme="minorHAnsi" w:hAnsiTheme="minorHAnsi" w:cstheme="minorHAnsi"/>
          <w:sz w:val="22"/>
          <w:szCs w:val="22"/>
        </w:rPr>
      </w:pPr>
    </w:p>
    <w:p w14:paraId="6F3CC160" w14:textId="77777777" w:rsidR="00BB4049" w:rsidRPr="00BB4049" w:rsidRDefault="00BB4049" w:rsidP="00BB4049">
      <w:pPr>
        <w:spacing w:line="276" w:lineRule="auto"/>
        <w:jc w:val="both"/>
        <w:rPr>
          <w:rFonts w:asciiTheme="minorHAnsi" w:hAnsiTheme="minorHAnsi" w:cstheme="minorHAnsi"/>
          <w:sz w:val="22"/>
          <w:szCs w:val="22"/>
        </w:rPr>
      </w:pPr>
    </w:p>
    <w:p w14:paraId="2107697D" w14:textId="77777777" w:rsidR="00BB4049" w:rsidRPr="00BB4049" w:rsidRDefault="00BB4049" w:rsidP="00BB4049">
      <w:pPr>
        <w:spacing w:line="276" w:lineRule="auto"/>
        <w:contextualSpacing/>
        <w:jc w:val="both"/>
        <w:rPr>
          <w:rFonts w:asciiTheme="minorHAnsi" w:hAnsiTheme="minorHAnsi" w:cstheme="minorHAnsi"/>
          <w:b/>
          <w:bCs/>
          <w:color w:val="000000"/>
          <w:sz w:val="22"/>
          <w:szCs w:val="22"/>
        </w:rPr>
      </w:pPr>
      <w:r w:rsidRPr="00BB4049">
        <w:rPr>
          <w:rFonts w:asciiTheme="minorHAnsi" w:hAnsiTheme="minorHAnsi" w:cstheme="minorHAnsi"/>
          <w:b/>
          <w:bCs/>
          <w:color w:val="000000"/>
          <w:sz w:val="22"/>
          <w:szCs w:val="22"/>
        </w:rPr>
        <w:t xml:space="preserve">Auf der Alm, da gibt’s </w:t>
      </w:r>
      <w:proofErr w:type="spellStart"/>
      <w:r w:rsidRPr="00BB4049">
        <w:rPr>
          <w:rFonts w:asciiTheme="minorHAnsi" w:hAnsiTheme="minorHAnsi" w:cstheme="minorHAnsi"/>
          <w:b/>
          <w:bCs/>
          <w:color w:val="000000"/>
          <w:sz w:val="22"/>
          <w:szCs w:val="22"/>
        </w:rPr>
        <w:t>koa</w:t>
      </w:r>
      <w:proofErr w:type="spellEnd"/>
      <w:r w:rsidRPr="00BB4049">
        <w:rPr>
          <w:rFonts w:asciiTheme="minorHAnsi" w:hAnsiTheme="minorHAnsi" w:cstheme="minorHAnsi"/>
          <w:b/>
          <w:bCs/>
          <w:color w:val="000000"/>
          <w:sz w:val="22"/>
          <w:szCs w:val="22"/>
        </w:rPr>
        <w:t xml:space="preserve"> </w:t>
      </w:r>
      <w:proofErr w:type="spellStart"/>
      <w:r w:rsidRPr="00BB4049">
        <w:rPr>
          <w:rFonts w:asciiTheme="minorHAnsi" w:hAnsiTheme="minorHAnsi" w:cstheme="minorHAnsi"/>
          <w:b/>
          <w:bCs/>
          <w:color w:val="000000"/>
          <w:sz w:val="22"/>
          <w:szCs w:val="22"/>
        </w:rPr>
        <w:t>Sünd</w:t>
      </w:r>
      <w:proofErr w:type="spellEnd"/>
      <w:r w:rsidRPr="00BB4049">
        <w:rPr>
          <w:rFonts w:asciiTheme="minorHAnsi" w:hAnsiTheme="minorHAnsi" w:cstheme="minorHAnsi"/>
          <w:b/>
          <w:bCs/>
          <w:color w:val="000000"/>
          <w:sz w:val="22"/>
          <w:szCs w:val="22"/>
        </w:rPr>
        <w:t xml:space="preserve">‘. Und im Villgratental auch </w:t>
      </w:r>
      <w:proofErr w:type="spellStart"/>
      <w:r w:rsidRPr="00BB4049">
        <w:rPr>
          <w:rFonts w:asciiTheme="minorHAnsi" w:hAnsiTheme="minorHAnsi" w:cstheme="minorHAnsi"/>
          <w:b/>
          <w:bCs/>
          <w:color w:val="000000"/>
          <w:sz w:val="22"/>
          <w:szCs w:val="22"/>
        </w:rPr>
        <w:t>koa</w:t>
      </w:r>
      <w:proofErr w:type="spellEnd"/>
      <w:r w:rsidRPr="00BB4049">
        <w:rPr>
          <w:rFonts w:asciiTheme="minorHAnsi" w:hAnsiTheme="minorHAnsi" w:cstheme="minorHAnsi"/>
          <w:b/>
          <w:bCs/>
          <w:color w:val="000000"/>
          <w:sz w:val="22"/>
          <w:szCs w:val="22"/>
        </w:rPr>
        <w:t xml:space="preserve"> </w:t>
      </w:r>
      <w:proofErr w:type="spellStart"/>
      <w:r w:rsidRPr="00BB4049">
        <w:rPr>
          <w:rFonts w:asciiTheme="minorHAnsi" w:hAnsiTheme="minorHAnsi" w:cstheme="minorHAnsi"/>
          <w:b/>
          <w:bCs/>
          <w:color w:val="000000"/>
          <w:sz w:val="22"/>
          <w:szCs w:val="22"/>
        </w:rPr>
        <w:t>Natursünd</w:t>
      </w:r>
      <w:proofErr w:type="spellEnd"/>
      <w:r w:rsidRPr="00BB4049">
        <w:rPr>
          <w:rFonts w:asciiTheme="minorHAnsi" w:hAnsiTheme="minorHAnsi" w:cstheme="minorHAnsi"/>
          <w:b/>
          <w:bCs/>
          <w:color w:val="000000"/>
          <w:sz w:val="22"/>
          <w:szCs w:val="22"/>
        </w:rPr>
        <w:t>‘</w:t>
      </w:r>
    </w:p>
    <w:p w14:paraId="3466A199" w14:textId="77777777" w:rsidR="00BB4049" w:rsidRPr="00BB4049" w:rsidRDefault="00BB4049" w:rsidP="00BB4049">
      <w:pPr>
        <w:spacing w:line="276" w:lineRule="auto"/>
        <w:contextualSpacing/>
        <w:jc w:val="both"/>
        <w:rPr>
          <w:rFonts w:asciiTheme="minorHAnsi" w:hAnsiTheme="minorHAnsi" w:cstheme="minorHAnsi"/>
          <w:color w:val="000000"/>
          <w:sz w:val="22"/>
          <w:szCs w:val="22"/>
        </w:rPr>
      </w:pPr>
      <w:r w:rsidRPr="00BB4049">
        <w:rPr>
          <w:rFonts w:asciiTheme="minorHAnsi" w:hAnsiTheme="minorHAnsi" w:cstheme="minorHAnsi"/>
          <w:color w:val="000000"/>
          <w:sz w:val="22"/>
          <w:szCs w:val="22"/>
        </w:rPr>
        <w:t xml:space="preserve">Der Wurzerhof wurde 1433 erstmals urkundlich erwähnt. Seit 2001 steht das Ensemble aus </w:t>
      </w:r>
      <w:proofErr w:type="spellStart"/>
      <w:r w:rsidRPr="00BB4049">
        <w:rPr>
          <w:rFonts w:asciiTheme="minorHAnsi" w:hAnsiTheme="minorHAnsi" w:cstheme="minorHAnsi"/>
          <w:color w:val="000000"/>
          <w:sz w:val="22"/>
          <w:szCs w:val="22"/>
        </w:rPr>
        <w:t>Einhof</w:t>
      </w:r>
      <w:proofErr w:type="spellEnd"/>
      <w:r w:rsidRPr="00BB4049">
        <w:rPr>
          <w:rFonts w:asciiTheme="minorHAnsi" w:hAnsiTheme="minorHAnsi" w:cstheme="minorHAnsi"/>
          <w:color w:val="000000"/>
          <w:sz w:val="22"/>
          <w:szCs w:val="22"/>
        </w:rPr>
        <w:t xml:space="preserve">, Kapelle, Mühle, Schmiede, Waschhütte und Sägewerk unter Denkmalschutz. Heute können Besucher im Museum des </w:t>
      </w:r>
      <w:proofErr w:type="spellStart"/>
      <w:r w:rsidRPr="00BB4049">
        <w:rPr>
          <w:rFonts w:asciiTheme="minorHAnsi" w:hAnsiTheme="minorHAnsi" w:cstheme="minorHAnsi"/>
          <w:color w:val="000000"/>
          <w:sz w:val="22"/>
          <w:szCs w:val="22"/>
        </w:rPr>
        <w:t>Wurzerhofs</w:t>
      </w:r>
      <w:proofErr w:type="spellEnd"/>
      <w:r w:rsidRPr="00BB4049">
        <w:rPr>
          <w:rFonts w:asciiTheme="minorHAnsi" w:hAnsiTheme="minorHAnsi" w:cstheme="minorHAnsi"/>
          <w:color w:val="000000"/>
          <w:sz w:val="22"/>
          <w:szCs w:val="22"/>
        </w:rPr>
        <w:t xml:space="preserve"> in die </w:t>
      </w:r>
      <w:proofErr w:type="spellStart"/>
      <w:r w:rsidRPr="00BB4049">
        <w:rPr>
          <w:rFonts w:asciiTheme="minorHAnsi" w:hAnsiTheme="minorHAnsi" w:cstheme="minorHAnsi"/>
          <w:color w:val="000000"/>
          <w:sz w:val="22"/>
          <w:szCs w:val="22"/>
        </w:rPr>
        <w:t>Villgrater</w:t>
      </w:r>
      <w:proofErr w:type="spellEnd"/>
      <w:r w:rsidRPr="00BB4049">
        <w:rPr>
          <w:rFonts w:asciiTheme="minorHAnsi" w:hAnsiTheme="minorHAnsi" w:cstheme="minorHAnsi"/>
          <w:color w:val="000000"/>
          <w:sz w:val="22"/>
          <w:szCs w:val="22"/>
        </w:rPr>
        <w:t xml:space="preserve"> Kultur eintauchen – und auch im Hof übernachten. Eine einzigartige Möglichkeit, die achtsam behütete Tradition einzuatmen. </w:t>
      </w:r>
    </w:p>
    <w:p w14:paraId="60524578" w14:textId="77777777" w:rsidR="00BB4049" w:rsidRPr="00BB4049" w:rsidRDefault="00BB4049" w:rsidP="00BB4049">
      <w:pPr>
        <w:tabs>
          <w:tab w:val="left" w:pos="284"/>
        </w:tabs>
        <w:spacing w:line="276" w:lineRule="auto"/>
        <w:contextualSpacing/>
        <w:jc w:val="both"/>
        <w:rPr>
          <w:rFonts w:asciiTheme="minorHAnsi" w:hAnsiTheme="minorHAnsi" w:cstheme="minorHAnsi"/>
          <w:color w:val="000000"/>
          <w:sz w:val="22"/>
          <w:szCs w:val="22"/>
        </w:rPr>
      </w:pPr>
      <w:r w:rsidRPr="00BB4049">
        <w:rPr>
          <w:rFonts w:asciiTheme="minorHAnsi" w:hAnsiTheme="minorHAnsi" w:cstheme="minorHAnsi"/>
          <w:color w:val="000000"/>
          <w:sz w:val="22"/>
          <w:szCs w:val="22"/>
        </w:rPr>
        <w:t xml:space="preserve">Was hat Henry Ford mit dem Villgratental zu tun? Ganz einfach: Der „Henry Ford European </w:t>
      </w:r>
      <w:proofErr w:type="spellStart"/>
      <w:r w:rsidRPr="00BB4049">
        <w:rPr>
          <w:rFonts w:asciiTheme="minorHAnsi" w:hAnsiTheme="minorHAnsi" w:cstheme="minorHAnsi"/>
          <w:color w:val="000000"/>
          <w:sz w:val="22"/>
          <w:szCs w:val="22"/>
        </w:rPr>
        <w:t>Conservation</w:t>
      </w:r>
      <w:proofErr w:type="spellEnd"/>
      <w:r w:rsidRPr="00BB4049">
        <w:rPr>
          <w:rFonts w:asciiTheme="minorHAnsi" w:hAnsiTheme="minorHAnsi" w:cstheme="minorHAnsi"/>
          <w:color w:val="000000"/>
          <w:sz w:val="22"/>
          <w:szCs w:val="22"/>
        </w:rPr>
        <w:t xml:space="preserve">-Award“ ehrt seit 40 Jahren herausragende Umweltschutzprojekte. Einer der Preisträger ist das Villgratental, genauer: die </w:t>
      </w:r>
      <w:proofErr w:type="spellStart"/>
      <w:r w:rsidRPr="00BB4049">
        <w:rPr>
          <w:rFonts w:asciiTheme="minorHAnsi" w:hAnsiTheme="minorHAnsi" w:cstheme="minorHAnsi"/>
          <w:color w:val="000000"/>
          <w:sz w:val="22"/>
          <w:szCs w:val="22"/>
        </w:rPr>
        <w:t>Wegelater</w:t>
      </w:r>
      <w:proofErr w:type="spellEnd"/>
      <w:r w:rsidRPr="00BB4049">
        <w:rPr>
          <w:rFonts w:asciiTheme="minorHAnsi" w:hAnsiTheme="minorHAnsi" w:cstheme="minorHAnsi"/>
          <w:color w:val="000000"/>
          <w:sz w:val="22"/>
          <w:szCs w:val="22"/>
        </w:rPr>
        <w:t xml:space="preserve"> Säge</w:t>
      </w:r>
      <w:r w:rsidRPr="00BB4049">
        <w:rPr>
          <w:rFonts w:asciiTheme="minorHAnsi" w:hAnsiTheme="minorHAnsi" w:cstheme="minorHAnsi"/>
          <w:b/>
          <w:bCs/>
          <w:color w:val="000000"/>
          <w:sz w:val="22"/>
          <w:szCs w:val="22"/>
        </w:rPr>
        <w:t xml:space="preserve"> </w:t>
      </w:r>
      <w:r w:rsidRPr="00BB4049">
        <w:rPr>
          <w:rFonts w:asciiTheme="minorHAnsi" w:hAnsiTheme="minorHAnsi" w:cstheme="minorHAnsi"/>
          <w:color w:val="000000"/>
          <w:sz w:val="22"/>
          <w:szCs w:val="22"/>
        </w:rPr>
        <w:t xml:space="preserve">in Innervillgraten. Dieses einzigartige Venezianer-Sägewerk mit Wasserkraftantrieb haben die </w:t>
      </w:r>
      <w:proofErr w:type="spellStart"/>
      <w:r w:rsidRPr="00BB4049">
        <w:rPr>
          <w:rFonts w:asciiTheme="minorHAnsi" w:hAnsiTheme="minorHAnsi" w:cstheme="minorHAnsi"/>
          <w:color w:val="000000"/>
          <w:sz w:val="22"/>
          <w:szCs w:val="22"/>
        </w:rPr>
        <w:t>Villgrater</w:t>
      </w:r>
      <w:proofErr w:type="spellEnd"/>
      <w:r w:rsidRPr="00BB4049">
        <w:rPr>
          <w:rFonts w:asciiTheme="minorHAnsi" w:hAnsiTheme="minorHAnsi" w:cstheme="minorHAnsi"/>
          <w:color w:val="000000"/>
          <w:sz w:val="22"/>
          <w:szCs w:val="22"/>
        </w:rPr>
        <w:t xml:space="preserve"> restauriert und wieder in Betrieb gebracht. Ein harmonischer Zweiklang aus Natur und Kultur.</w:t>
      </w:r>
    </w:p>
    <w:p w14:paraId="4F3FF318" w14:textId="77777777" w:rsidR="00BB4049" w:rsidRPr="00BB4049" w:rsidRDefault="00BB4049" w:rsidP="00BB4049">
      <w:pPr>
        <w:tabs>
          <w:tab w:val="left" w:pos="284"/>
        </w:tabs>
        <w:spacing w:line="276" w:lineRule="auto"/>
        <w:contextualSpacing/>
        <w:jc w:val="both"/>
        <w:rPr>
          <w:rFonts w:asciiTheme="minorHAnsi" w:hAnsiTheme="minorHAnsi" w:cstheme="minorHAnsi"/>
          <w:color w:val="000000"/>
          <w:sz w:val="22"/>
          <w:szCs w:val="22"/>
        </w:rPr>
      </w:pPr>
      <w:r w:rsidRPr="00BB4049">
        <w:rPr>
          <w:rFonts w:asciiTheme="minorHAnsi" w:hAnsiTheme="minorHAnsi" w:cstheme="minorHAnsi"/>
          <w:color w:val="000000"/>
          <w:sz w:val="22"/>
          <w:szCs w:val="22"/>
        </w:rPr>
        <w:t xml:space="preserve">Fazit: </w:t>
      </w:r>
      <w:r w:rsidRPr="00BB4049">
        <w:rPr>
          <w:rFonts w:asciiTheme="minorHAnsi" w:hAnsiTheme="minorHAnsi" w:cstheme="minorHAnsi"/>
          <w:sz w:val="22"/>
          <w:szCs w:val="22"/>
        </w:rPr>
        <w:t xml:space="preserve">Die Osttiroler wissen, dass sie nicht nur Tourismusregion, sondern Lebensraum sind. Dass man die Natur besser nicht schnell verbraucht, sondern für nachfolgende Generationen erhält. Massentourismus? Gab es in Osttirol noch nie. Und wird es in Zukunft nicht geben! </w:t>
      </w:r>
    </w:p>
    <w:p w14:paraId="635DCC23" w14:textId="77777777" w:rsidR="00BB4049" w:rsidRPr="00BB4049" w:rsidRDefault="00BB4049" w:rsidP="00BB4049">
      <w:pPr>
        <w:widowControl w:val="0"/>
        <w:spacing w:line="276" w:lineRule="auto"/>
        <w:jc w:val="both"/>
        <w:rPr>
          <w:rFonts w:asciiTheme="minorHAnsi" w:hAnsiTheme="minorHAnsi" w:cstheme="minorHAnsi"/>
          <w:sz w:val="22"/>
          <w:szCs w:val="22"/>
        </w:rPr>
      </w:pPr>
    </w:p>
    <w:p w14:paraId="206D548D" w14:textId="77777777" w:rsidR="00BB4049" w:rsidRPr="00BB4049" w:rsidRDefault="00BB4049" w:rsidP="00BB4049">
      <w:pPr>
        <w:widowControl w:val="0"/>
        <w:spacing w:line="276" w:lineRule="auto"/>
        <w:jc w:val="both"/>
        <w:rPr>
          <w:rFonts w:asciiTheme="minorHAnsi" w:hAnsiTheme="minorHAnsi" w:cstheme="minorHAnsi"/>
          <w:sz w:val="22"/>
          <w:szCs w:val="22"/>
        </w:rPr>
      </w:pPr>
      <w:r w:rsidRPr="00BB4049">
        <w:rPr>
          <w:rFonts w:asciiTheme="minorHAnsi" w:hAnsiTheme="minorHAnsi" w:cstheme="minorHAnsi"/>
          <w:sz w:val="22"/>
          <w:szCs w:val="22"/>
        </w:rPr>
        <w:t xml:space="preserve">Weitere Informationen unter </w:t>
      </w:r>
      <w:hyperlink r:id="rId10" w:history="1">
        <w:r w:rsidRPr="00BB4049">
          <w:rPr>
            <w:rStyle w:val="Hyperlink"/>
            <w:rFonts w:asciiTheme="minorHAnsi" w:eastAsia="Arial" w:hAnsiTheme="minorHAnsi" w:cstheme="minorHAnsi"/>
            <w:sz w:val="22"/>
            <w:szCs w:val="22"/>
          </w:rPr>
          <w:t>www.osttirol.com</w:t>
        </w:r>
      </w:hyperlink>
      <w:r w:rsidRPr="00BB4049">
        <w:rPr>
          <w:rFonts w:asciiTheme="minorHAnsi" w:hAnsiTheme="minorHAnsi" w:cstheme="minorHAnsi"/>
          <w:sz w:val="22"/>
          <w:szCs w:val="22"/>
        </w:rPr>
        <w:t xml:space="preserve"> </w:t>
      </w:r>
    </w:p>
    <w:p w14:paraId="1D51660A" w14:textId="77777777" w:rsidR="00BB4049" w:rsidRPr="00053210" w:rsidRDefault="00BB4049" w:rsidP="00BB4049">
      <w:pPr>
        <w:widowControl w:val="0"/>
        <w:spacing w:line="276" w:lineRule="auto"/>
        <w:jc w:val="both"/>
        <w:rPr>
          <w:rFonts w:asciiTheme="minorHAnsi" w:hAnsiTheme="minorHAnsi" w:cstheme="minorHAnsi"/>
        </w:rPr>
      </w:pPr>
    </w:p>
    <w:p w14:paraId="56C445AE" w14:textId="77777777" w:rsidR="00BB4049" w:rsidRPr="00053210" w:rsidRDefault="00BB4049" w:rsidP="00BB4049">
      <w:pPr>
        <w:widowControl w:val="0"/>
        <w:spacing w:line="276" w:lineRule="auto"/>
        <w:jc w:val="both"/>
        <w:rPr>
          <w:rFonts w:asciiTheme="minorHAnsi" w:hAnsiTheme="minorHAnsi" w:cstheme="minorHAnsi"/>
        </w:rPr>
      </w:pPr>
    </w:p>
    <w:p w14:paraId="42B1F8F4" w14:textId="77777777" w:rsidR="00BB4049" w:rsidRPr="00053210" w:rsidRDefault="00BB4049" w:rsidP="00BB4049">
      <w:pPr>
        <w:widowControl w:val="0"/>
        <w:jc w:val="both"/>
        <w:rPr>
          <w:rFonts w:asciiTheme="minorHAnsi" w:hAnsiTheme="minorHAnsi" w:cstheme="minorHAnsi"/>
        </w:rPr>
      </w:pPr>
    </w:p>
    <w:p w14:paraId="279A79E5" w14:textId="77777777" w:rsidR="004D60C4" w:rsidRPr="00BB4049" w:rsidRDefault="008A6D7B" w:rsidP="00BB4049">
      <w:r w:rsidRPr="00BB4049">
        <w:rPr>
          <w:rFonts w:eastAsia="MinionPro-Regular"/>
        </w:rPr>
        <w:t xml:space="preserve"> </w:t>
      </w:r>
    </w:p>
    <w:sectPr w:rsidR="004D60C4" w:rsidRPr="00BB4049" w:rsidSect="00B56222">
      <w:headerReference w:type="default" r:id="rId11"/>
      <w:footerReference w:type="default" r:id="rId12"/>
      <w:pgSz w:w="11906" w:h="16838"/>
      <w:pgMar w:top="2268" w:right="1268" w:bottom="1727" w:left="1417" w:header="56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9D03" w14:textId="77777777" w:rsidR="003903A7" w:rsidRDefault="003903A7">
      <w:r>
        <w:separator/>
      </w:r>
    </w:p>
  </w:endnote>
  <w:endnote w:type="continuationSeparator" w:id="0">
    <w:p w14:paraId="33C635A6" w14:textId="77777777" w:rsidR="003903A7" w:rsidRDefault="003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nionPro-Regular">
    <w:altName w:val="Cambria"/>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7CAF" w14:textId="77777777" w:rsidR="00BB4049" w:rsidRDefault="00BB4049" w:rsidP="00BB4049">
    <w:pPr>
      <w:pStyle w:val="Fuzeile"/>
      <w:tabs>
        <w:tab w:val="right" w:pos="8789"/>
      </w:tabs>
      <w:rPr>
        <w:rFonts w:ascii="Arial" w:eastAsia="Arial" w:hAnsi="Arial" w:cs="Arial"/>
        <w:sz w:val="16"/>
        <w:szCs w:val="16"/>
      </w:rPr>
    </w:pPr>
    <w:r>
      <w:rPr>
        <w:rFonts w:ascii="Arial"/>
        <w:b/>
        <w:bCs/>
        <w:sz w:val="16"/>
        <w:szCs w:val="16"/>
      </w:rPr>
      <w:t>Kontakt:</w:t>
    </w:r>
    <w:r>
      <w:rPr>
        <w:rFonts w:ascii="Arial"/>
        <w:sz w:val="16"/>
        <w:szCs w:val="16"/>
      </w:rPr>
      <w:t xml:space="preserve"> Tourismusverband Osttirol, M</w:t>
    </w:r>
    <w:r>
      <w:rPr>
        <w:rFonts w:hAnsi="Arial"/>
        <w:sz w:val="16"/>
        <w:szCs w:val="16"/>
      </w:rPr>
      <w:t>ü</w:t>
    </w:r>
    <w:r>
      <w:rPr>
        <w:rFonts w:ascii="Arial"/>
        <w:sz w:val="16"/>
        <w:szCs w:val="16"/>
      </w:rPr>
      <w:t>hlgasse 11, A- 9900 Lienz, Tel. +43 50 212 404, E-Mail</w:t>
    </w:r>
    <w:r>
      <w:rPr>
        <w:rFonts w:ascii="Arial"/>
        <w:sz w:val="26"/>
        <w:szCs w:val="26"/>
      </w:rPr>
      <w:t xml:space="preserve"> </w:t>
    </w:r>
    <w:r>
      <w:rPr>
        <w:rFonts w:ascii="Arial"/>
        <w:sz w:val="16"/>
        <w:szCs w:val="16"/>
      </w:rPr>
      <w:t>blassnig@osttirol.com</w:t>
    </w:r>
  </w:p>
  <w:p w14:paraId="18540E68" w14:textId="77777777" w:rsidR="00BB4049" w:rsidRDefault="00BB4049" w:rsidP="00BB4049">
    <w:pPr>
      <w:pStyle w:val="Fuzeile"/>
      <w:tabs>
        <w:tab w:val="right" w:pos="8789"/>
      </w:tabs>
    </w:pPr>
    <w:r>
      <w:rPr>
        <w:rFonts w:ascii="Arial"/>
        <w:b/>
        <w:bCs/>
        <w:sz w:val="16"/>
        <w:szCs w:val="16"/>
      </w:rPr>
      <w:t>Redaktion:</w:t>
    </w:r>
    <w:r>
      <w:rPr>
        <w:rFonts w:ascii="Arial"/>
        <w:sz w:val="16"/>
        <w:szCs w:val="16"/>
      </w:rPr>
      <w:t xml:space="preserve"> Hansmann PR, </w:t>
    </w:r>
    <w:proofErr w:type="spellStart"/>
    <w:r>
      <w:rPr>
        <w:rFonts w:ascii="Arial"/>
        <w:sz w:val="16"/>
        <w:szCs w:val="16"/>
      </w:rPr>
      <w:t>Lipowskystra</w:t>
    </w:r>
    <w:r>
      <w:rPr>
        <w:rFonts w:hAnsi="Arial"/>
        <w:sz w:val="16"/>
        <w:szCs w:val="16"/>
      </w:rPr>
      <w:t>ß</w:t>
    </w:r>
    <w:r>
      <w:rPr>
        <w:rFonts w:ascii="Arial"/>
        <w:sz w:val="16"/>
        <w:szCs w:val="16"/>
      </w:rPr>
      <w:t>e</w:t>
    </w:r>
    <w:proofErr w:type="spellEnd"/>
    <w:r>
      <w:rPr>
        <w:rFonts w:ascii="Arial"/>
        <w:sz w:val="16"/>
        <w:szCs w:val="16"/>
      </w:rPr>
      <w:t xml:space="preserve"> 25, 81373 M</w:t>
    </w:r>
    <w:r>
      <w:rPr>
        <w:rFonts w:hAnsi="Arial"/>
        <w:sz w:val="16"/>
        <w:szCs w:val="16"/>
      </w:rPr>
      <w:t>ü</w:t>
    </w:r>
    <w:r>
      <w:rPr>
        <w:rFonts w:ascii="Arial"/>
        <w:sz w:val="16"/>
        <w:szCs w:val="16"/>
      </w:rPr>
      <w:t>nchen, Tel. +49 89 360 54 99-0, E-Mail info@hansmannpr.de</w:t>
    </w:r>
  </w:p>
  <w:p w14:paraId="50C0895C" w14:textId="77777777" w:rsidR="004D60C4" w:rsidRDefault="004D60C4">
    <w:pPr>
      <w:pStyle w:val="Fuzeile"/>
      <w:tabs>
        <w:tab w:val="right" w:pos="8789"/>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AB5A" w14:textId="77777777" w:rsidR="003903A7" w:rsidRDefault="003903A7">
      <w:r>
        <w:separator/>
      </w:r>
    </w:p>
  </w:footnote>
  <w:footnote w:type="continuationSeparator" w:id="0">
    <w:p w14:paraId="7E05104B" w14:textId="77777777" w:rsidR="003903A7" w:rsidRDefault="0039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4F41" w14:textId="77777777" w:rsidR="004D60C4" w:rsidRDefault="008A6D7B">
    <w:pPr>
      <w:pStyle w:val="Kopfzeile"/>
    </w:pPr>
    <w:r>
      <w:rPr>
        <w:noProof/>
      </w:rPr>
      <w:drawing>
        <wp:inline distT="0" distB="0" distL="0" distR="0" wp14:anchorId="1D073C6E" wp14:editId="074C6138">
          <wp:extent cx="1744345" cy="859155"/>
          <wp:effectExtent l="0" t="0" r="8255" b="0"/>
          <wp:docPr id="20" name="officeArt object" descr="Ein Bild, das ClipArt enthält.&#10;&#10;&#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Ein Bild, das ClipArt enthält.&#10;&#10;&#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4345" cy="859155"/>
                  </a:xfrm>
                  <a:prstGeom prst="rect">
                    <a:avLst/>
                  </a:prstGeom>
                </pic:spPr>
              </pic:pic>
            </a:graphicData>
          </a:graphic>
        </wp:inline>
      </w:drawing>
    </w:r>
  </w:p>
  <w:p w14:paraId="1CFA4223" w14:textId="77777777" w:rsidR="004D60C4" w:rsidRDefault="004D60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C4"/>
    <w:rsid w:val="000E5732"/>
    <w:rsid w:val="003903A7"/>
    <w:rsid w:val="003D0D72"/>
    <w:rsid w:val="004D60C4"/>
    <w:rsid w:val="008A6D7B"/>
    <w:rsid w:val="008C5CD5"/>
    <w:rsid w:val="00B56222"/>
    <w:rsid w:val="00B61D73"/>
    <w:rsid w:val="00B65ECB"/>
    <w:rsid w:val="00B77194"/>
    <w:rsid w:val="00B95C61"/>
    <w:rsid w:val="00BB4049"/>
    <w:rsid w:val="00D2124E"/>
    <w:rsid w:val="00D26E4D"/>
    <w:rsid w:val="00DB1E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E68C"/>
  <w15:docId w15:val="{32C5862E-2A75-4574-8B12-FE269DCB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20D4"/>
    <w:rPr>
      <w:rFonts w:eastAsia="Times New Roman"/>
      <w:sz w:val="24"/>
      <w:szCs w:val="24"/>
    </w:rPr>
  </w:style>
  <w:style w:type="paragraph" w:styleId="berschrift1">
    <w:name w:val="heading 1"/>
    <w:basedOn w:val="Standard"/>
    <w:uiPriority w:val="9"/>
    <w:qFormat/>
    <w:rsid w:val="000320D4"/>
    <w:pPr>
      <w:spacing w:beforeAutospacing="1" w:afterAutospacing="1"/>
      <w:outlineLvl w:val="0"/>
    </w:pPr>
    <w:rPr>
      <w:b/>
      <w:bCs/>
      <w:kern w:val="2"/>
      <w:sz w:val="48"/>
      <w:szCs w:val="48"/>
    </w:rPr>
  </w:style>
  <w:style w:type="paragraph" w:styleId="berschrift3">
    <w:name w:val="heading 3"/>
    <w:basedOn w:val="Standard"/>
    <w:next w:val="Standard"/>
    <w:uiPriority w:val="9"/>
    <w:unhideWhenUsed/>
    <w:qFormat/>
    <w:rsid w:val="004423BC"/>
    <w:pPr>
      <w:keepNext/>
      <w:keepLines/>
      <w:spacing w:before="40"/>
      <w:outlineLvl w:val="2"/>
    </w:pPr>
    <w:rPr>
      <w:rFonts w:asciiTheme="majorHAnsi" w:eastAsiaTheme="majorEastAsia" w:hAnsiTheme="majorHAnsi" w:cstheme="majorBidi"/>
      <w:color w:val="1F4E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iPriority w:val="99"/>
    <w:rPr>
      <w:u w:val="single"/>
    </w:rPr>
  </w:style>
  <w:style w:type="character" w:customStyle="1" w:styleId="SprechblasentextZchn">
    <w:name w:val="Sprechblasentext Zchn"/>
    <w:basedOn w:val="Absatz-Standardschriftart"/>
    <w:link w:val="Sprechblasentext"/>
    <w:uiPriority w:val="99"/>
    <w:semiHidden/>
    <w:qFormat/>
    <w:rsid w:val="00E2624F"/>
    <w:rPr>
      <w:color w:val="000000"/>
      <w:sz w:val="18"/>
      <w:szCs w:val="18"/>
      <w:u w:val="none" w:color="000000"/>
      <w:lang w:eastAsia="en-US"/>
    </w:rPr>
  </w:style>
  <w:style w:type="character" w:styleId="NichtaufgelsteErwhnung">
    <w:name w:val="Unresolved Mention"/>
    <w:basedOn w:val="Absatz-Standardschriftart"/>
    <w:uiPriority w:val="99"/>
    <w:semiHidden/>
    <w:unhideWhenUsed/>
    <w:qFormat/>
    <w:rsid w:val="00D54BB2"/>
    <w:rPr>
      <w:color w:val="605E5C"/>
      <w:shd w:val="clear" w:color="auto" w:fill="E1DFDD"/>
    </w:rPr>
  </w:style>
  <w:style w:type="character" w:customStyle="1" w:styleId="normaltextrun">
    <w:name w:val="normaltextrun"/>
    <w:basedOn w:val="Absatz-Standardschriftart"/>
    <w:qFormat/>
    <w:rsid w:val="006E0619"/>
  </w:style>
  <w:style w:type="character" w:customStyle="1" w:styleId="eop">
    <w:name w:val="eop"/>
    <w:basedOn w:val="Absatz-Standardschriftart"/>
    <w:qFormat/>
    <w:rsid w:val="006E0619"/>
  </w:style>
  <w:style w:type="character" w:customStyle="1" w:styleId="apple-converted-space">
    <w:name w:val="apple-converted-space"/>
    <w:basedOn w:val="Absatz-Standardschriftart"/>
    <w:qFormat/>
    <w:rsid w:val="00250E3B"/>
  </w:style>
  <w:style w:type="character" w:customStyle="1" w:styleId="berschrift1Zchn">
    <w:name w:val="Überschrift 1 Zchn"/>
    <w:basedOn w:val="Absatz-Standardschriftart"/>
    <w:uiPriority w:val="9"/>
    <w:qFormat/>
    <w:rsid w:val="000320D4"/>
    <w:rPr>
      <w:rFonts w:eastAsia="Times New Roman"/>
      <w:b/>
      <w:bCs/>
      <w:kern w:val="2"/>
      <w:sz w:val="48"/>
      <w:szCs w:val="48"/>
    </w:rPr>
  </w:style>
  <w:style w:type="character" w:styleId="Kommentarzeichen">
    <w:name w:val="annotation reference"/>
    <w:basedOn w:val="Absatz-Standardschriftart"/>
    <w:uiPriority w:val="99"/>
    <w:semiHidden/>
    <w:unhideWhenUsed/>
    <w:qFormat/>
    <w:rsid w:val="00611121"/>
    <w:rPr>
      <w:sz w:val="16"/>
      <w:szCs w:val="16"/>
    </w:rPr>
  </w:style>
  <w:style w:type="character" w:customStyle="1" w:styleId="KommentartextZchn">
    <w:name w:val="Kommentartext Zchn"/>
    <w:basedOn w:val="Absatz-Standardschriftart"/>
    <w:link w:val="Kommentartext"/>
    <w:uiPriority w:val="99"/>
    <w:qFormat/>
    <w:rsid w:val="00611121"/>
    <w:rPr>
      <w:rFonts w:eastAsia="Times New Roman"/>
    </w:rPr>
  </w:style>
  <w:style w:type="character" w:customStyle="1" w:styleId="KommentarthemaZchn">
    <w:name w:val="Kommentarthema Zchn"/>
    <w:basedOn w:val="KommentartextZchn"/>
    <w:link w:val="Kommentarthema"/>
    <w:uiPriority w:val="99"/>
    <w:semiHidden/>
    <w:qFormat/>
    <w:rsid w:val="00611121"/>
    <w:rPr>
      <w:rFonts w:eastAsia="Times New Roman"/>
      <w:b/>
      <w:bCs/>
    </w:rPr>
  </w:style>
  <w:style w:type="character" w:customStyle="1" w:styleId="Hyperlink0">
    <w:name w:val="Hyperlink.0"/>
    <w:basedOn w:val="Absatz-Standardschriftart"/>
    <w:qFormat/>
    <w:rsid w:val="00D90BCC"/>
    <w:rPr>
      <w:rFonts w:ascii="Arial" w:eastAsia="Arial" w:hAnsi="Arial" w:cs="Arial"/>
      <w:color w:val="0000FF"/>
      <w:sz w:val="22"/>
      <w:szCs w:val="22"/>
      <w:u w:val="single" w:color="0000FF"/>
    </w:rPr>
  </w:style>
  <w:style w:type="character" w:styleId="Fett">
    <w:name w:val="Strong"/>
    <w:basedOn w:val="Absatz-Standardschriftart"/>
    <w:uiPriority w:val="22"/>
    <w:qFormat/>
    <w:rsid w:val="00627289"/>
    <w:rPr>
      <w:b/>
      <w:bCs/>
    </w:rPr>
  </w:style>
  <w:style w:type="character" w:customStyle="1" w:styleId="berschrift3Zchn">
    <w:name w:val="Überschrift 3 Zchn"/>
    <w:basedOn w:val="Absatz-Standardschriftart"/>
    <w:uiPriority w:val="9"/>
    <w:qFormat/>
    <w:rsid w:val="004423BC"/>
    <w:rPr>
      <w:rFonts w:asciiTheme="majorHAnsi" w:eastAsiaTheme="majorEastAsia" w:hAnsiTheme="majorHAnsi" w:cstheme="majorBidi"/>
      <w:color w:val="1F4E69" w:themeColor="accent1" w:themeShade="7F"/>
      <w:sz w:val="24"/>
      <w:szCs w:val="24"/>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cs="Arial Unicode MS"/>
    </w:rPr>
  </w:style>
  <w:style w:type="paragraph" w:customStyle="1" w:styleId="Kopf-undFuzeile">
    <w:name w:val="Kopf- und Fußzeile"/>
    <w:basedOn w:val="Standard"/>
    <w:qFormat/>
  </w:style>
  <w:style w:type="paragraph" w:styleId="Kopfzeile">
    <w:name w:val="header"/>
    <w:pPr>
      <w:tabs>
        <w:tab w:val="center" w:pos="4536"/>
        <w:tab w:val="right" w:pos="9072"/>
      </w:tabs>
    </w:pPr>
    <w:rPr>
      <w:rFonts w:ascii="Cambria" w:hAnsi="Cambria" w:cs="Arial Unicode MS"/>
      <w:color w:val="000000"/>
      <w:sz w:val="24"/>
      <w:szCs w:val="24"/>
      <w:u w:color="000000"/>
    </w:rPr>
  </w:style>
  <w:style w:type="paragraph" w:styleId="Fuzeile">
    <w:name w:val="footer"/>
    <w:link w:val="FuzeileZchn"/>
    <w:pPr>
      <w:tabs>
        <w:tab w:val="center" w:pos="4536"/>
        <w:tab w:val="right" w:pos="9072"/>
      </w:tabs>
    </w:pPr>
    <w:rPr>
      <w:rFonts w:ascii="Cambria" w:hAnsi="Cambria" w:cs="Arial Unicode MS"/>
      <w:color w:val="000000"/>
      <w:sz w:val="24"/>
      <w:szCs w:val="24"/>
      <w:u w:color="000000"/>
    </w:rPr>
  </w:style>
  <w:style w:type="paragraph" w:customStyle="1" w:styleId="EinfAbs">
    <w:name w:val="[Einf. Abs.]"/>
    <w:qFormat/>
    <w:pPr>
      <w:widowControl w:val="0"/>
      <w:spacing w:line="288" w:lineRule="auto"/>
    </w:pPr>
    <w:rPr>
      <w:rFonts w:ascii="MinionPro-Regular" w:eastAsia="MinionPro-Regular" w:hAnsi="MinionPro-Regular" w:cs="MinionPro-Regular"/>
      <w:color w:val="000000"/>
      <w:sz w:val="24"/>
      <w:szCs w:val="24"/>
      <w:u w:color="000000"/>
    </w:rPr>
  </w:style>
  <w:style w:type="paragraph" w:styleId="Sprechblasentext">
    <w:name w:val="Balloon Text"/>
    <w:basedOn w:val="Standard"/>
    <w:link w:val="SprechblasentextZchn"/>
    <w:uiPriority w:val="99"/>
    <w:semiHidden/>
    <w:unhideWhenUsed/>
    <w:qFormat/>
    <w:rsid w:val="00E2624F"/>
    <w:rPr>
      <w:rFonts w:eastAsia="Arial Unicode MS"/>
      <w:color w:val="000000"/>
      <w:sz w:val="18"/>
      <w:szCs w:val="18"/>
      <w:u w:color="000000"/>
      <w:lang w:eastAsia="en-US"/>
    </w:rPr>
  </w:style>
  <w:style w:type="paragraph" w:styleId="Listenabsatz">
    <w:name w:val="List Paragraph"/>
    <w:basedOn w:val="Standard"/>
    <w:uiPriority w:val="34"/>
    <w:qFormat/>
    <w:rsid w:val="00745B19"/>
    <w:pPr>
      <w:spacing w:beforeAutospacing="1" w:afterAutospacing="1"/>
    </w:pPr>
    <w:rPr>
      <w:u w:color="000000"/>
    </w:rPr>
  </w:style>
  <w:style w:type="paragraph" w:styleId="Kommentartext">
    <w:name w:val="annotation text"/>
    <w:basedOn w:val="Standard"/>
    <w:link w:val="KommentartextZchn"/>
    <w:uiPriority w:val="99"/>
    <w:unhideWhenUsed/>
    <w:qFormat/>
    <w:rsid w:val="00611121"/>
    <w:rPr>
      <w:sz w:val="20"/>
      <w:szCs w:val="20"/>
    </w:rPr>
  </w:style>
  <w:style w:type="paragraph" w:styleId="Kommentarthema">
    <w:name w:val="annotation subject"/>
    <w:basedOn w:val="Kommentartext"/>
    <w:next w:val="Kommentartext"/>
    <w:link w:val="KommentarthemaZchn"/>
    <w:uiPriority w:val="99"/>
    <w:semiHidden/>
    <w:unhideWhenUsed/>
    <w:qFormat/>
    <w:rsid w:val="00611121"/>
    <w:rPr>
      <w:b/>
      <w:bCs/>
    </w:rPr>
  </w:style>
  <w:style w:type="paragraph" w:styleId="StandardWeb">
    <w:name w:val="Normal (Web)"/>
    <w:basedOn w:val="Standard"/>
    <w:uiPriority w:val="99"/>
    <w:semiHidden/>
    <w:unhideWhenUsed/>
    <w:qFormat/>
    <w:rsid w:val="004423BC"/>
    <w:pPr>
      <w:spacing w:beforeAutospacing="1" w:afterAutospacing="1"/>
    </w:pPr>
  </w:style>
  <w:style w:type="table" w:customStyle="1" w:styleId="TableNormal1">
    <w:name w:val="Table Normal1"/>
    <w:rsid w:val="00272BF6"/>
    <w:tblPr>
      <w:tblInd w:w="0" w:type="dxa"/>
      <w:tblCellMar>
        <w:top w:w="0" w:type="dxa"/>
        <w:left w:w="0" w:type="dxa"/>
        <w:bottom w:w="0" w:type="dxa"/>
        <w:right w:w="0" w:type="dxa"/>
      </w:tblCellMar>
    </w:tblPr>
  </w:style>
  <w:style w:type="character" w:styleId="Hyperlink">
    <w:name w:val="Hyperlink"/>
    <w:uiPriority w:val="99"/>
    <w:rsid w:val="00BB4049"/>
    <w:rPr>
      <w:u w:val="single"/>
    </w:rPr>
  </w:style>
  <w:style w:type="character" w:customStyle="1" w:styleId="FuzeileZchn">
    <w:name w:val="Fußzeile Zchn"/>
    <w:basedOn w:val="Absatz-Standardschriftart"/>
    <w:link w:val="Fuzeile"/>
    <w:rsid w:val="00BB4049"/>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sttiro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2437D25B65D74A8EFBE7D3A53C485C" ma:contentTypeVersion="10" ma:contentTypeDescription="Ein neues Dokument erstellen." ma:contentTypeScope="" ma:versionID="80ac20152a0ce0d916cf1ae04a381eb3">
  <xsd:schema xmlns:xsd="http://www.w3.org/2001/XMLSchema" xmlns:xs="http://www.w3.org/2001/XMLSchema" xmlns:p="http://schemas.microsoft.com/office/2006/metadata/properties" xmlns:ns2="668fede6-d8e1-49fe-8d68-0c73c16569ac" targetNamespace="http://schemas.microsoft.com/office/2006/metadata/properties" ma:root="true" ma:fieldsID="e3c2e6cd6f7fc045e2b991532b7592cf" ns2:_="">
    <xsd:import namespace="668fede6-d8e1-49fe-8d68-0c73c1656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ede6-d8e1-49fe-8d68-0c73c1656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3755B-ED14-4A1C-A028-FB1CAF7AA5BF}">
  <ds:schemaRefs>
    <ds:schemaRef ds:uri="http://schemas.openxmlformats.org/officeDocument/2006/bibliography"/>
  </ds:schemaRefs>
</ds:datastoreItem>
</file>

<file path=customXml/itemProps2.xml><?xml version="1.0" encoding="utf-8"?>
<ds:datastoreItem xmlns:ds="http://schemas.openxmlformats.org/officeDocument/2006/customXml" ds:itemID="{40E52C7F-47B7-4AC1-AE03-2FB51AD955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1B47C-3C16-4345-B6DF-22E66F62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ede6-d8e1-49fe-8d68-0c73c1656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DBDA7-F118-4708-88B1-3184FC9E5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Lindner - Hansmann PR</dc:creator>
  <dc:description/>
  <cp:lastModifiedBy>Elvira Blassnig</cp:lastModifiedBy>
  <cp:revision>2</cp:revision>
  <cp:lastPrinted>2021-04-01T06:16:00Z</cp:lastPrinted>
  <dcterms:created xsi:type="dcterms:W3CDTF">2022-07-13T07:02:00Z</dcterms:created>
  <dcterms:modified xsi:type="dcterms:W3CDTF">2022-07-13T07:02:00Z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0x0101008C2437D25B65D74A8EFBE7D3A53C485C</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