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E32" w:rsidRPr="003B3F52" w:rsidRDefault="00CD4E32" w:rsidP="00CD4E32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color w:val="A6A6A6" w:themeColor="background1" w:themeShade="A6"/>
          <w:sz w:val="62"/>
          <w:szCs w:val="62"/>
        </w:rPr>
      </w:pPr>
      <w:r>
        <w:rPr>
          <w:rFonts w:ascii="Crimson Text" w:hAnsi="Crimson Text" w:cs="Arial"/>
          <w:i/>
          <w:iCs/>
          <w:color w:val="005587"/>
          <w:sz w:val="52"/>
          <w:szCs w:val="54"/>
        </w:rPr>
        <w:t>Winternews 22/23</w:t>
      </w:r>
    </w:p>
    <w:p w:rsidR="00CD4E32" w:rsidRDefault="00CD4E32" w:rsidP="00CD4E32">
      <w:pPr>
        <w:autoSpaceDE w:val="0"/>
        <w:autoSpaceDN w:val="0"/>
        <w:adjustRightInd w:val="0"/>
        <w:spacing w:line="240" w:lineRule="auto"/>
        <w:jc w:val="center"/>
        <w:rPr>
          <w:rFonts w:ascii="Neutraface 2 Text Bold" w:eastAsia="Calibri" w:hAnsi="Neutraface 2 Text Bold" w:cs="Arial"/>
          <w:b/>
          <w:bCs/>
          <w:sz w:val="28"/>
          <w:szCs w:val="28"/>
        </w:rPr>
      </w:pPr>
      <w:r>
        <w:rPr>
          <w:i/>
          <w:iCs/>
          <w:lang w:val="en-US"/>
        </w:rPr>
        <w:br/>
      </w:r>
      <w:r>
        <w:rPr>
          <w:rFonts w:ascii="Neutraface 2 Text Bold" w:eastAsia="Calibri" w:hAnsi="Neutraface 2 Text Bold" w:cs="Arial"/>
          <w:b/>
          <w:bCs/>
          <w:sz w:val="28"/>
          <w:szCs w:val="28"/>
        </w:rPr>
        <w:t>Region Seefeld – Tirols Hochplateau</w:t>
      </w:r>
    </w:p>
    <w:p w:rsidR="00656F46" w:rsidRDefault="00656F46" w:rsidP="00656F46">
      <w:pPr>
        <w:jc w:val="center"/>
        <w:rPr>
          <w:sz w:val="32"/>
          <w:szCs w:val="32"/>
          <w:lang w:val="de-AT"/>
        </w:rPr>
      </w:pPr>
    </w:p>
    <w:p w:rsidR="00CD4E32" w:rsidRDefault="00CD4E32" w:rsidP="00656F46">
      <w:pPr>
        <w:jc w:val="center"/>
        <w:rPr>
          <w:sz w:val="32"/>
          <w:szCs w:val="32"/>
          <w:lang w:val="de-AT"/>
        </w:rPr>
      </w:pPr>
      <w:r>
        <w:rPr>
          <w:noProof/>
          <w:sz w:val="32"/>
          <w:szCs w:val="32"/>
          <w:lang w:val="de-AT"/>
        </w:rPr>
        <w:drawing>
          <wp:inline distT="0" distB="0" distL="0" distR="0">
            <wp:extent cx="5753735" cy="3234690"/>
            <wp:effectExtent l="0" t="0" r="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E32" w:rsidRDefault="00CD4E32" w:rsidP="00656F46">
      <w:pPr>
        <w:jc w:val="center"/>
        <w:rPr>
          <w:sz w:val="32"/>
          <w:szCs w:val="32"/>
          <w:lang w:val="de-AT"/>
        </w:rPr>
      </w:pPr>
    </w:p>
    <w:p w:rsidR="00656F46" w:rsidRPr="00CD4E32" w:rsidRDefault="00656F46" w:rsidP="00656F46">
      <w:pPr>
        <w:jc w:val="both"/>
        <w:rPr>
          <w:b/>
          <w:lang w:val="de-AT"/>
        </w:rPr>
      </w:pPr>
      <w:r w:rsidRPr="00CD4E32">
        <w:rPr>
          <w:b/>
          <w:lang w:val="de-AT"/>
        </w:rPr>
        <w:t xml:space="preserve">Jedes Jahr zum Wintersaisonstart fragen wir die regionalen Neuigkeiten unserer Gastbetriebe und Infrastrukturen ab. Nachstehend finden Sie die Auflistung unserer regionalen News zur kommenden Wintersaison 2022/2023. Für etwaige Rückfragen steht Ihnen </w:t>
      </w:r>
      <w:hyperlink r:id="rId8" w:history="1">
        <w:r w:rsidRPr="00CD4E32">
          <w:rPr>
            <w:rStyle w:val="Hyperlink"/>
            <w:b/>
            <w:lang w:val="de-AT"/>
          </w:rPr>
          <w:t>christian.weittenhiller@seefeld.com</w:t>
        </w:r>
      </w:hyperlink>
      <w:r w:rsidRPr="00CD4E32">
        <w:rPr>
          <w:b/>
          <w:lang w:val="de-AT"/>
        </w:rPr>
        <w:t xml:space="preserve"> vom Tourismusverband Seefeld gerne zur Verfügung. </w:t>
      </w:r>
    </w:p>
    <w:p w:rsidR="00CD4E32" w:rsidRPr="00CD4E32" w:rsidRDefault="00CD4E32" w:rsidP="00656F46">
      <w:pPr>
        <w:jc w:val="both"/>
        <w:rPr>
          <w:lang w:val="de-AT"/>
        </w:rPr>
      </w:pPr>
    </w:p>
    <w:p w:rsidR="00656F46" w:rsidRPr="00CD4E32" w:rsidRDefault="00656F46" w:rsidP="00656F46">
      <w:pPr>
        <w:jc w:val="both"/>
        <w:rPr>
          <w:lang w:val="de-AT"/>
        </w:rPr>
      </w:pPr>
    </w:p>
    <w:p w:rsidR="00656F46" w:rsidRPr="00CD4E32" w:rsidRDefault="00656F46" w:rsidP="00656F46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Das </w:t>
      </w:r>
      <w:hyperlink r:id="rId9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Alpenhotel Karwendel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Leutasch ist komplett renoviert und begrüßt Gäste nun mit noch mehr alpinem Charme: Frischer Look für Rezeption und Restaurant, eigene Info-Corner für Gäste, gleich 16 neue Zimmer, modernisierter Wellnessbereich mit neuen Day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Spa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Angeboten sowie beheiztem In- und Outdoor Pool.</w:t>
      </w:r>
    </w:p>
    <w:p w:rsidR="00656F46" w:rsidRPr="00CD4E32" w:rsidRDefault="00656F46" w:rsidP="00656F46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Auch das </w:t>
      </w:r>
      <w:hyperlink r:id="rId10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Hotel Kristall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Leutasch glänzt nach aufwändigen Renovierungsarbeiten in zeitgenössischem Look mit heimischen Hölzern, einladendem Lichtkonzept, edlem Interieur, und begrüßt auch Tagesgäste gerne zum Day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Spa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im modernen Wellnessbereich mit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Rooftop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>-Infinity Pool samt Panoramablick.</w:t>
      </w:r>
    </w:p>
    <w:p w:rsidR="00656F46" w:rsidRPr="00CD4E32" w:rsidRDefault="00656F46" w:rsidP="00656F46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Das </w:t>
      </w:r>
      <w:hyperlink r:id="rId11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Hotel Klosterbräu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Seefeld hat wunderschön umgebaut, bietet neben vergrößerter Brauerei nun auch ein neues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Bierpub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>, eine eigene Family Sauna, Skikeller und Kletterturm sowie Stallführungen am vegetarischen Bauernhof (auf Deutsch).</w:t>
      </w:r>
    </w:p>
    <w:p w:rsidR="00656F46" w:rsidRPr="00CD4E32" w:rsidRDefault="00656F46" w:rsidP="00656F46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Das </w:t>
      </w:r>
      <w:hyperlink r:id="rId12" w:history="1">
        <w:proofErr w:type="spellStart"/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Krumers</w:t>
        </w:r>
        <w:proofErr w:type="spellEnd"/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 xml:space="preserve"> Alpin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Seefeld bietet Anfang 2023 eine attraktive Yoga Pauschale für einen energiegeladenen Start ins neue Jahr. Buchbar von 03.01. bis 07.01.2023 – mit insgesamt 11 Yoga- und Meditationseinheiten von Yin Yoga über Atemmeditation bis zum klassischen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Vinyasa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Yoga.</w:t>
      </w:r>
    </w:p>
    <w:p w:rsidR="00656F46" w:rsidRPr="00CD4E32" w:rsidRDefault="00656F46" w:rsidP="00656F46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lastRenderedPageBreak/>
        <w:t xml:space="preserve">Das </w:t>
      </w:r>
      <w:hyperlink r:id="rId13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Hotel Diana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in Seefeld bietet ab Dezember hochwertige Kosmetikbehandlungen von </w:t>
      </w:r>
      <w:hyperlink r:id="rId14" w:history="1">
        <w:r w:rsidRPr="00CD4E32">
          <w:rPr>
            <w:rStyle w:val="Hyperlink"/>
            <w:rFonts w:ascii="Neutraface 2 Text Book" w:hAnsi="Neutraface 2 Text Book"/>
            <w:sz w:val="22"/>
            <w:szCs w:val="22"/>
            <w:lang w:val="de-AT"/>
          </w:rPr>
          <w:t>christinabear.com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auch für externe Gäste.</w:t>
      </w:r>
    </w:p>
    <w:p w:rsidR="00656F46" w:rsidRPr="00CD4E32" w:rsidRDefault="00656F46" w:rsidP="00656F46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Mit dem </w:t>
      </w:r>
      <w:hyperlink r:id="rId15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Black Pony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bietet die historische Seefelder Fußgängerzone eine neue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Casual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Bar mit Whisky, Wein &amp; erlesenen Gin Tonics für gesellige Stunden. Feine Häppchen gibt’s aus dem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Kulinarium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Weisses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Rössl.</w:t>
      </w:r>
    </w:p>
    <w:p w:rsidR="00656F46" w:rsidRPr="00CD4E32" w:rsidRDefault="00656F46" w:rsidP="00656F46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b/>
          <w:bCs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Fixer </w:t>
      </w:r>
      <w:hyperlink r:id="rId16" w:history="1">
        <w:r w:rsidRPr="00CD4E32">
          <w:rPr>
            <w:rStyle w:val="Hyperlink"/>
            <w:rFonts w:ascii="Neutraface 2 Text Book" w:hAnsi="Neutraface 2 Text Book"/>
            <w:b/>
            <w:bCs/>
            <w:sz w:val="22"/>
            <w:szCs w:val="22"/>
            <w:lang w:val="de-AT"/>
          </w:rPr>
          <w:t>Langlauf-Saisonstart</w:t>
        </w:r>
      </w:hyperlink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mit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Snowfarming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-Loipe in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Leutasch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ab </w:t>
      </w:r>
      <w:r w:rsidRPr="00CD4E32">
        <w:rPr>
          <w:rFonts w:ascii="Neutraface 2 Text Book" w:hAnsi="Neutraface 2 Text Book"/>
          <w:b/>
          <w:bCs/>
          <w:sz w:val="22"/>
          <w:szCs w:val="22"/>
          <w:lang w:val="de-AT"/>
        </w:rPr>
        <w:t xml:space="preserve">12. November 2022 </w:t>
      </w:r>
      <w:r w:rsidRPr="00CD4E32">
        <w:rPr>
          <w:rFonts w:ascii="Neutraface 2 Text Book" w:hAnsi="Neutraface 2 Text Book"/>
          <w:sz w:val="22"/>
          <w:szCs w:val="22"/>
          <w:lang w:val="de-AT"/>
        </w:rPr>
        <w:t>– auch barrierefreies Langlaufen ist hier kein Problem.</w:t>
      </w:r>
    </w:p>
    <w:p w:rsidR="00656F46" w:rsidRPr="00CD4E32" w:rsidRDefault="00656F46" w:rsidP="00656F46">
      <w:pPr>
        <w:pStyle w:val="Listenabsatz"/>
        <w:numPr>
          <w:ilvl w:val="0"/>
          <w:numId w:val="2"/>
        </w:numPr>
        <w:jc w:val="both"/>
        <w:rPr>
          <w:rFonts w:ascii="Neutraface 2 Text Book" w:hAnsi="Neutraface 2 Text Book"/>
          <w:sz w:val="22"/>
          <w:szCs w:val="22"/>
          <w:lang w:val="de-AT"/>
        </w:rPr>
      </w:pP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Neuer </w:t>
      </w:r>
      <w:r w:rsidRPr="00CD4E32">
        <w:rPr>
          <w:rFonts w:ascii="Neutraface 2 Text Book" w:hAnsi="Neutraface 2 Text Book"/>
          <w:b/>
          <w:bCs/>
          <w:sz w:val="22"/>
          <w:szCs w:val="22"/>
          <w:lang w:val="de-AT"/>
        </w:rPr>
        <w:t>Langlauf-Parcours</w:t>
      </w:r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für dynamisches Lauftraining bei der A1-Loipe am </w:t>
      </w:r>
      <w:proofErr w:type="spellStart"/>
      <w:r w:rsidRPr="00CD4E32">
        <w:rPr>
          <w:rFonts w:ascii="Neutraface 2 Text Book" w:hAnsi="Neutraface 2 Text Book"/>
          <w:sz w:val="22"/>
          <w:szCs w:val="22"/>
          <w:lang w:val="de-AT"/>
        </w:rPr>
        <w:t>Seekirchl</w:t>
      </w:r>
      <w:proofErr w:type="spell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. Dieser kleine aber feine Geländeparcours bietet </w:t>
      </w:r>
      <w:proofErr w:type="spellStart"/>
      <w:proofErr w:type="gramStart"/>
      <w:r w:rsidRPr="00CD4E32">
        <w:rPr>
          <w:rFonts w:ascii="Neutraface 2 Text Book" w:hAnsi="Neutraface 2 Text Book"/>
          <w:sz w:val="22"/>
          <w:szCs w:val="22"/>
          <w:lang w:val="de-AT"/>
        </w:rPr>
        <w:t>Langläufer:innen</w:t>
      </w:r>
      <w:proofErr w:type="spellEnd"/>
      <w:proofErr w:type="gramEnd"/>
      <w:r w:rsidRPr="00CD4E32">
        <w:rPr>
          <w:rFonts w:ascii="Neutraface 2 Text Book" w:hAnsi="Neutraface 2 Text Book"/>
          <w:sz w:val="22"/>
          <w:szCs w:val="22"/>
          <w:lang w:val="de-AT"/>
        </w:rPr>
        <w:t xml:space="preserve"> aller Levels eine abwechslungsreiche Trainingsmöglichkeit für Kurventraining, Balance und perfekte Langlauftechnik.</w:t>
      </w:r>
    </w:p>
    <w:p w:rsidR="00656F46" w:rsidRPr="00BB7810" w:rsidRDefault="00656F46" w:rsidP="00656F46">
      <w:pPr>
        <w:jc w:val="both"/>
        <w:rPr>
          <w:lang w:val="de-AT"/>
        </w:rPr>
      </w:pPr>
    </w:p>
    <w:p w:rsidR="00656F46" w:rsidRPr="00BB7810" w:rsidRDefault="00656F46" w:rsidP="00656F46">
      <w:pPr>
        <w:jc w:val="both"/>
        <w:rPr>
          <w:lang w:val="de-AT"/>
        </w:rPr>
      </w:pPr>
    </w:p>
    <w:p w:rsidR="00CD4E32" w:rsidRDefault="00CD4E32" w:rsidP="00656F46">
      <w:pPr>
        <w:jc w:val="both"/>
        <w:rPr>
          <w:lang w:val="de-AT"/>
        </w:rPr>
      </w:pPr>
      <w:bookmarkStart w:id="0" w:name="_GoBack"/>
      <w:bookmarkEnd w:id="0"/>
    </w:p>
    <w:p w:rsidR="00CD4E32" w:rsidRDefault="00CD4E32" w:rsidP="00656F46">
      <w:pPr>
        <w:jc w:val="both"/>
        <w:rPr>
          <w:lang w:val="de-AT"/>
        </w:rPr>
      </w:pPr>
    </w:p>
    <w:p w:rsidR="00CD4E32" w:rsidRPr="006E4F30" w:rsidRDefault="00CD4E32" w:rsidP="00CD4E32">
      <w:pPr>
        <w:rPr>
          <w:b/>
        </w:rPr>
      </w:pPr>
      <w:r w:rsidRPr="006E4F30">
        <w:rPr>
          <w:rFonts w:cs="Arial"/>
          <w:b/>
          <w:lang w:val="de-AT" w:eastAsia="de-AT"/>
        </w:rPr>
        <w:t>Honorarfreies Bildmaterial</w:t>
      </w:r>
      <w:r w:rsidRPr="006E4F30">
        <w:rPr>
          <w:rFonts w:cs="Arial"/>
          <w:lang w:val="de-AT" w:eastAsia="de-AT"/>
        </w:rPr>
        <w:t xml:space="preserve"> können Sie </w:t>
      </w:r>
      <w:hyperlink r:id="rId17" w:history="1">
        <w:r w:rsidRPr="00CB1467">
          <w:rPr>
            <w:rStyle w:val="Hyperlink"/>
            <w:rFonts w:cs="Arial"/>
            <w:lang w:val="de-AT" w:eastAsia="de-AT"/>
          </w:rPr>
          <w:t>hier</w:t>
        </w:r>
      </w:hyperlink>
      <w:r w:rsidRPr="006E4F30">
        <w:rPr>
          <w:rFonts w:cs="Arial"/>
          <w:lang w:val="de-AT" w:eastAsia="de-AT"/>
        </w:rPr>
        <w:t xml:space="preserve"> downloaden. Bildnachweis laut Copyright-Vermerk.</w:t>
      </w:r>
    </w:p>
    <w:p w:rsidR="00CD4E32" w:rsidRPr="00424D6F" w:rsidRDefault="00CD4E32" w:rsidP="00CD4E32">
      <w:r>
        <w:rPr>
          <w:b/>
        </w:rPr>
        <w:br/>
      </w:r>
      <w:r w:rsidRPr="00424D6F">
        <w:rPr>
          <w:b/>
        </w:rPr>
        <w:t>Kontakt und Rückfragen:</w:t>
      </w:r>
      <w:r w:rsidRPr="00424D6F">
        <w:t xml:space="preserve"> </w:t>
      </w:r>
    </w:p>
    <w:p w:rsidR="00CD4E32" w:rsidRPr="00424D6F" w:rsidRDefault="00CD4E32" w:rsidP="00CD4E32">
      <w:r w:rsidRPr="00424D6F">
        <w:rPr>
          <w:lang w:val="de-AT"/>
        </w:rPr>
        <w:br/>
      </w:r>
      <w:r w:rsidRPr="00424D6F">
        <w:t>Region Seefeld – Tirols Hochplateau</w:t>
      </w:r>
      <w:r w:rsidRPr="00424D6F">
        <w:br/>
        <w:t xml:space="preserve">c/o </w:t>
      </w:r>
      <w:r>
        <w:t>Christian Weittenhiller</w:t>
      </w:r>
      <w:r w:rsidRPr="00424D6F">
        <w:br/>
      </w:r>
      <w:proofErr w:type="spellStart"/>
      <w:r w:rsidRPr="00424D6F">
        <w:t>Kirchplatzl</w:t>
      </w:r>
      <w:proofErr w:type="spellEnd"/>
      <w:r w:rsidRPr="00424D6F">
        <w:t xml:space="preserve"> 128a</w:t>
      </w:r>
      <w:r w:rsidRPr="00424D6F">
        <w:br/>
        <w:t xml:space="preserve">A-6105 </w:t>
      </w:r>
      <w:proofErr w:type="spellStart"/>
      <w:r w:rsidRPr="00424D6F">
        <w:t>Leutasch</w:t>
      </w:r>
      <w:proofErr w:type="spellEnd"/>
      <w:r w:rsidRPr="00424D6F">
        <w:br/>
      </w:r>
      <w:r w:rsidRPr="00424D6F">
        <w:br/>
        <w:t>M: +43 (0)66</w:t>
      </w:r>
      <w:r>
        <w:t>0</w:t>
      </w:r>
      <w:r w:rsidRPr="00424D6F">
        <w:t xml:space="preserve"> / </w:t>
      </w:r>
      <w:r>
        <w:t>96 90 696</w:t>
      </w:r>
      <w:r w:rsidRPr="00424D6F">
        <w:br/>
      </w:r>
      <w:hyperlink r:id="rId18" w:history="1">
        <w:r w:rsidRPr="00FD4EC1">
          <w:rPr>
            <w:rStyle w:val="Hyperlink"/>
            <w:lang w:val="de-AT"/>
          </w:rPr>
          <w:t>christian.weittenhiller@seefeld.com</w:t>
        </w:r>
      </w:hyperlink>
      <w:r>
        <w:rPr>
          <w:lang w:val="de-AT"/>
        </w:rPr>
        <w:t xml:space="preserve"> </w:t>
      </w:r>
      <w:r>
        <w:rPr>
          <w:lang w:val="de-AT"/>
        </w:rPr>
        <w:br/>
      </w:r>
      <w:r w:rsidRPr="00424D6F">
        <w:rPr>
          <w:b/>
          <w:bCs/>
        </w:rPr>
        <w:t>www.seefeld.com</w:t>
      </w:r>
    </w:p>
    <w:p w:rsidR="00CD4E32" w:rsidRDefault="00CD4E32" w:rsidP="00656F46">
      <w:pPr>
        <w:jc w:val="both"/>
        <w:rPr>
          <w:lang w:val="de-AT"/>
        </w:rPr>
      </w:pPr>
    </w:p>
    <w:p w:rsidR="00CD4E32" w:rsidRDefault="00CD4E32" w:rsidP="00656F46">
      <w:pPr>
        <w:jc w:val="both"/>
        <w:rPr>
          <w:lang w:val="de-AT"/>
        </w:rPr>
      </w:pPr>
    </w:p>
    <w:p w:rsidR="00CD4E32" w:rsidRDefault="00CD4E32" w:rsidP="00656F46">
      <w:pPr>
        <w:jc w:val="both"/>
        <w:rPr>
          <w:lang w:val="de-AT"/>
        </w:rPr>
      </w:pPr>
    </w:p>
    <w:p w:rsidR="00CB1467" w:rsidRPr="00CB1467" w:rsidRDefault="00CB1467" w:rsidP="00CB1467">
      <w:pPr>
        <w:spacing w:after="160" w:line="276" w:lineRule="auto"/>
        <w:jc w:val="both"/>
        <w:rPr>
          <w:iCs/>
          <w:color w:val="212121"/>
          <w:lang w:val="en-US"/>
        </w:rPr>
      </w:pPr>
    </w:p>
    <w:p w:rsidR="00656F46" w:rsidRPr="00656F46" w:rsidRDefault="00656F46" w:rsidP="00656F46">
      <w:pPr>
        <w:jc w:val="center"/>
        <w:rPr>
          <w:lang w:val="en-US"/>
        </w:rPr>
      </w:pPr>
    </w:p>
    <w:sectPr w:rsidR="00656F46" w:rsidRPr="00656F46" w:rsidSect="00FC624D">
      <w:headerReference w:type="default" r:id="rId19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16E5" w:rsidRDefault="000416E5" w:rsidP="00EF68E8">
      <w:r>
        <w:separator/>
      </w:r>
    </w:p>
  </w:endnote>
  <w:endnote w:type="continuationSeparator" w:id="0">
    <w:p w:rsidR="000416E5" w:rsidRDefault="000416E5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imson Text">
    <w:altName w:val="Cambria Math"/>
    <w:panose1 w:val="02000503000000000000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Trebuchet MS"/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16E5" w:rsidRDefault="000416E5" w:rsidP="00EF68E8">
      <w:r>
        <w:separator/>
      </w:r>
    </w:p>
  </w:footnote>
  <w:footnote w:type="continuationSeparator" w:id="0">
    <w:p w:rsidR="000416E5" w:rsidRDefault="000416E5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24D" w:rsidRPr="001E6894" w:rsidRDefault="00656F46" w:rsidP="00EF68E8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5C42383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5E5DD2"/>
    <w:multiLevelType w:val="hybridMultilevel"/>
    <w:tmpl w:val="0E621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2113C2"/>
    <w:multiLevelType w:val="hybridMultilevel"/>
    <w:tmpl w:val="A96E7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416E5"/>
    <w:rsid w:val="00054A2E"/>
    <w:rsid w:val="00063466"/>
    <w:rsid w:val="00074B74"/>
    <w:rsid w:val="000773F9"/>
    <w:rsid w:val="000864C6"/>
    <w:rsid w:val="000A333B"/>
    <w:rsid w:val="000B7504"/>
    <w:rsid w:val="000B788F"/>
    <w:rsid w:val="000E0C00"/>
    <w:rsid w:val="000E351E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90484"/>
    <w:rsid w:val="0029574A"/>
    <w:rsid w:val="002A73FB"/>
    <w:rsid w:val="002B3F8D"/>
    <w:rsid w:val="002C112E"/>
    <w:rsid w:val="002D0673"/>
    <w:rsid w:val="002F4356"/>
    <w:rsid w:val="0035205E"/>
    <w:rsid w:val="00352FEB"/>
    <w:rsid w:val="003A0005"/>
    <w:rsid w:val="003B5697"/>
    <w:rsid w:val="003B7EBA"/>
    <w:rsid w:val="003F248F"/>
    <w:rsid w:val="003F5266"/>
    <w:rsid w:val="00417250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32D12"/>
    <w:rsid w:val="00537031"/>
    <w:rsid w:val="00544DE6"/>
    <w:rsid w:val="005468A7"/>
    <w:rsid w:val="0055380C"/>
    <w:rsid w:val="005621FF"/>
    <w:rsid w:val="00583945"/>
    <w:rsid w:val="005A6766"/>
    <w:rsid w:val="005B309C"/>
    <w:rsid w:val="005C59A4"/>
    <w:rsid w:val="005F14E1"/>
    <w:rsid w:val="005F172B"/>
    <w:rsid w:val="0061352A"/>
    <w:rsid w:val="00623466"/>
    <w:rsid w:val="006265A3"/>
    <w:rsid w:val="00641A83"/>
    <w:rsid w:val="0064407A"/>
    <w:rsid w:val="00653F39"/>
    <w:rsid w:val="00656F46"/>
    <w:rsid w:val="00676CE4"/>
    <w:rsid w:val="006777B5"/>
    <w:rsid w:val="006A1843"/>
    <w:rsid w:val="006C0C9A"/>
    <w:rsid w:val="006D568D"/>
    <w:rsid w:val="006D5A97"/>
    <w:rsid w:val="00721C8F"/>
    <w:rsid w:val="0073238E"/>
    <w:rsid w:val="0073474C"/>
    <w:rsid w:val="00763481"/>
    <w:rsid w:val="00763A41"/>
    <w:rsid w:val="007810EE"/>
    <w:rsid w:val="0078370E"/>
    <w:rsid w:val="007872AB"/>
    <w:rsid w:val="007919C1"/>
    <w:rsid w:val="00794135"/>
    <w:rsid w:val="007B4F8C"/>
    <w:rsid w:val="007C1E84"/>
    <w:rsid w:val="007D34E2"/>
    <w:rsid w:val="007D4C2C"/>
    <w:rsid w:val="007F5040"/>
    <w:rsid w:val="007F6E65"/>
    <w:rsid w:val="00813505"/>
    <w:rsid w:val="008362B3"/>
    <w:rsid w:val="008520B2"/>
    <w:rsid w:val="008719DA"/>
    <w:rsid w:val="008807C8"/>
    <w:rsid w:val="00883C97"/>
    <w:rsid w:val="00887AFE"/>
    <w:rsid w:val="008C345D"/>
    <w:rsid w:val="008E497C"/>
    <w:rsid w:val="008E6023"/>
    <w:rsid w:val="0092447B"/>
    <w:rsid w:val="00940825"/>
    <w:rsid w:val="009448CA"/>
    <w:rsid w:val="0094684B"/>
    <w:rsid w:val="00960AF1"/>
    <w:rsid w:val="009906AA"/>
    <w:rsid w:val="00992970"/>
    <w:rsid w:val="009A2397"/>
    <w:rsid w:val="009B2DE0"/>
    <w:rsid w:val="009D6108"/>
    <w:rsid w:val="009F79A7"/>
    <w:rsid w:val="00A20CAA"/>
    <w:rsid w:val="00A2716B"/>
    <w:rsid w:val="00A366B0"/>
    <w:rsid w:val="00A56166"/>
    <w:rsid w:val="00A81A6B"/>
    <w:rsid w:val="00A83F35"/>
    <w:rsid w:val="00A85CE4"/>
    <w:rsid w:val="00A90145"/>
    <w:rsid w:val="00AB45CC"/>
    <w:rsid w:val="00AB72C2"/>
    <w:rsid w:val="00AE099B"/>
    <w:rsid w:val="00AE6D9D"/>
    <w:rsid w:val="00AF3E5E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B7036"/>
    <w:rsid w:val="00BD032E"/>
    <w:rsid w:val="00BD6A13"/>
    <w:rsid w:val="00BF7154"/>
    <w:rsid w:val="00C17749"/>
    <w:rsid w:val="00C3193C"/>
    <w:rsid w:val="00C64506"/>
    <w:rsid w:val="00C64F12"/>
    <w:rsid w:val="00C8262D"/>
    <w:rsid w:val="00C86DD2"/>
    <w:rsid w:val="00CA6344"/>
    <w:rsid w:val="00CB1467"/>
    <w:rsid w:val="00CC47E0"/>
    <w:rsid w:val="00CC7713"/>
    <w:rsid w:val="00CD01BA"/>
    <w:rsid w:val="00CD1397"/>
    <w:rsid w:val="00CD4E32"/>
    <w:rsid w:val="00CD559C"/>
    <w:rsid w:val="00CF66C9"/>
    <w:rsid w:val="00D12FE5"/>
    <w:rsid w:val="00DC5BCC"/>
    <w:rsid w:val="00DD4A40"/>
    <w:rsid w:val="00DF0F0B"/>
    <w:rsid w:val="00E062CD"/>
    <w:rsid w:val="00E07F7B"/>
    <w:rsid w:val="00E216DB"/>
    <w:rsid w:val="00E36587"/>
    <w:rsid w:val="00E53B21"/>
    <w:rsid w:val="00E56BFE"/>
    <w:rsid w:val="00E80EED"/>
    <w:rsid w:val="00E8453F"/>
    <w:rsid w:val="00EA3475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1A47B9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56F46"/>
    <w:pPr>
      <w:spacing w:line="240" w:lineRule="auto"/>
      <w:ind w:left="720"/>
      <w:contextualSpacing/>
    </w:pPr>
    <w:rPr>
      <w:rFonts w:asciiTheme="minorHAnsi" w:hAnsiTheme="minorHAnsi"/>
      <w:sz w:val="24"/>
      <w:szCs w:val="24"/>
      <w:lang/>
    </w:rPr>
  </w:style>
  <w:style w:type="character" w:styleId="Hyperlink">
    <w:name w:val="Hyperlink"/>
    <w:basedOn w:val="Absatz-Standardschriftart"/>
    <w:uiPriority w:val="99"/>
    <w:unhideWhenUsed/>
    <w:rsid w:val="00656F4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B146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B14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an.weittenhiller@seefeld.com" TargetMode="External"/><Relationship Id="rId13" Type="http://schemas.openxmlformats.org/officeDocument/2006/relationships/hyperlink" Target="https://www.hotel-diana.at/" TargetMode="External"/><Relationship Id="rId18" Type="http://schemas.openxmlformats.org/officeDocument/2006/relationships/hyperlink" Target="mailto:christian.weittenhiller@seefeld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krumers-alpin.com/urlaub/angebote/89619-new-year-yoga-retreat-55530" TargetMode="External"/><Relationship Id="rId17" Type="http://schemas.openxmlformats.org/officeDocument/2006/relationships/hyperlink" Target="https://pixx.seefeld.com/share/1661855276Vk2qlc2rG8e1AB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eefeld.com/winter/urlaub-tirol-langlauf/snowfarmi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losterbraeu.com/?gclid=Cj0KCQjwuaiXBhCCARIsAKZLt3lAqqg8SC4ShigiBGrvG7Yjp6bLrc5Hi3FCimfy2RjCBN39ZNRYuosaAnHFEALw_wcB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lackpony.tirol/" TargetMode="External"/><Relationship Id="rId10" Type="http://schemas.openxmlformats.org/officeDocument/2006/relationships/hyperlink" Target="https://www.hotel-kristall.at/de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karwendel.com/" TargetMode="External"/><Relationship Id="rId14" Type="http://schemas.openxmlformats.org/officeDocument/2006/relationships/hyperlink" Target="http://christinabear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Michael Simperl</cp:lastModifiedBy>
  <cp:revision>12</cp:revision>
  <cp:lastPrinted>2021-11-15T14:09:00Z</cp:lastPrinted>
  <dcterms:created xsi:type="dcterms:W3CDTF">2021-11-17T09:42:00Z</dcterms:created>
  <dcterms:modified xsi:type="dcterms:W3CDTF">2022-08-30T08:40:00Z</dcterms:modified>
</cp:coreProperties>
</file>