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698C9" w14:textId="56C3B888" w:rsidR="001560F3" w:rsidRPr="00D71813" w:rsidRDefault="00C945E8" w:rsidP="009C2ED7">
      <w:pPr>
        <w:spacing w:after="0"/>
        <w:jc w:val="both"/>
        <w:rPr>
          <w:rFonts w:ascii="Alto Con Nor" w:eastAsia="Times New Roman" w:hAnsi="Alto Con Nor" w:cstheme="minorHAnsi"/>
          <w:b/>
          <w:bCs/>
          <w:caps/>
          <w:sz w:val="26"/>
          <w:szCs w:val="26"/>
          <w:lang w:val="de-AT"/>
        </w:rPr>
      </w:pPr>
      <w:r w:rsidRPr="00D71813">
        <w:rPr>
          <w:rFonts w:ascii="Alto Con Nor" w:eastAsia="Times New Roman" w:hAnsi="Alto Con Nor" w:cstheme="minorHAnsi"/>
          <w:b/>
          <w:bCs/>
          <w:caps/>
          <w:sz w:val="26"/>
          <w:szCs w:val="26"/>
          <w:lang w:val="de-AT"/>
        </w:rPr>
        <w:t>alles andere als</w:t>
      </w:r>
      <w:r w:rsidR="00885393" w:rsidRPr="00D71813">
        <w:rPr>
          <w:rFonts w:ascii="Alto Con Nor" w:eastAsia="Times New Roman" w:hAnsi="Alto Con Nor" w:cstheme="minorHAnsi"/>
          <w:b/>
          <w:bCs/>
          <w:caps/>
          <w:sz w:val="26"/>
          <w:szCs w:val="26"/>
          <w:lang w:val="de-AT"/>
        </w:rPr>
        <w:t xml:space="preserve"> gewöhnlich: </w:t>
      </w:r>
      <w:r w:rsidR="00A30719" w:rsidRPr="00D71813">
        <w:rPr>
          <w:rFonts w:ascii="Alto Con Nor" w:eastAsia="Times New Roman" w:hAnsi="Alto Con Nor" w:cstheme="minorHAnsi"/>
          <w:b/>
          <w:bCs/>
          <w:caps/>
          <w:sz w:val="26"/>
          <w:szCs w:val="26"/>
          <w:lang w:val="de-AT"/>
        </w:rPr>
        <w:t>Un</w:t>
      </w:r>
      <w:r w:rsidR="000C1F48" w:rsidRPr="00D71813">
        <w:rPr>
          <w:rFonts w:ascii="Alto Con Nor" w:eastAsia="Times New Roman" w:hAnsi="Alto Con Nor" w:cstheme="minorHAnsi"/>
          <w:b/>
          <w:bCs/>
          <w:caps/>
          <w:sz w:val="26"/>
          <w:szCs w:val="26"/>
          <w:lang w:val="de-AT"/>
        </w:rPr>
        <w:t>b</w:t>
      </w:r>
      <w:r w:rsidR="00A30719" w:rsidRPr="00D71813">
        <w:rPr>
          <w:rFonts w:ascii="Alto Con Nor" w:eastAsia="Times New Roman" w:hAnsi="Alto Con Nor" w:cstheme="minorHAnsi"/>
          <w:b/>
          <w:bCs/>
          <w:caps/>
          <w:sz w:val="26"/>
          <w:szCs w:val="26"/>
          <w:lang w:val="de-AT"/>
        </w:rPr>
        <w:t xml:space="preserve">egrenzte winterfreuden </w:t>
      </w:r>
      <w:r w:rsidR="00885393" w:rsidRPr="00D71813">
        <w:rPr>
          <w:rFonts w:ascii="Alto Con Nor" w:eastAsia="Times New Roman" w:hAnsi="Alto Con Nor" w:cstheme="minorHAnsi"/>
          <w:b/>
          <w:bCs/>
          <w:caps/>
          <w:sz w:val="26"/>
          <w:szCs w:val="26"/>
          <w:lang w:val="de-AT"/>
        </w:rPr>
        <w:t xml:space="preserve">In der Region Innsbruck </w:t>
      </w:r>
    </w:p>
    <w:p w14:paraId="2D8B0D07" w14:textId="77777777" w:rsidR="009C2ED7" w:rsidRPr="00D71813" w:rsidRDefault="009C2ED7" w:rsidP="009C2ED7">
      <w:pPr>
        <w:spacing w:after="0"/>
        <w:jc w:val="both"/>
        <w:rPr>
          <w:rFonts w:ascii="Alto Con Nor" w:eastAsia="Times New Roman" w:hAnsi="Alto Con Nor" w:cstheme="minorHAnsi"/>
          <w:b/>
          <w:bCs/>
          <w:caps/>
          <w:sz w:val="26"/>
          <w:szCs w:val="26"/>
          <w:lang w:val="de-AT"/>
        </w:rPr>
      </w:pPr>
    </w:p>
    <w:p w14:paraId="20943A39" w14:textId="486B2B8C" w:rsidR="00AD35BA" w:rsidRPr="00D71813" w:rsidRDefault="00E31724" w:rsidP="009C2ED7">
      <w:pPr>
        <w:pStyle w:val="pf0"/>
        <w:spacing w:before="0" w:beforeAutospacing="0" w:after="0" w:afterAutospacing="0"/>
        <w:jc w:val="both"/>
        <w:rPr>
          <w:rFonts w:ascii="Arial" w:hAnsi="Arial" w:cs="Arial"/>
          <w:sz w:val="20"/>
          <w:szCs w:val="20"/>
        </w:rPr>
      </w:pPr>
      <w:r w:rsidRPr="00D71813">
        <w:rPr>
          <w:rFonts w:ascii="Alto Con Nor" w:hAnsi="Alto Con Nor" w:cstheme="minorHAnsi"/>
          <w:b/>
          <w:bCs/>
          <w:sz w:val="22"/>
          <w:szCs w:val="22"/>
        </w:rPr>
        <w:t xml:space="preserve">Wer dem Motto „Vielfalt ist der Schlüssel zum Glück“ </w:t>
      </w:r>
      <w:r w:rsidR="00E42E4B" w:rsidRPr="00D71813">
        <w:rPr>
          <w:rFonts w:ascii="Alto Con Nor" w:hAnsi="Alto Con Nor" w:cstheme="minorHAnsi"/>
          <w:b/>
          <w:bCs/>
          <w:sz w:val="22"/>
          <w:szCs w:val="22"/>
        </w:rPr>
        <w:t xml:space="preserve">folgt, erlebt in der Region Innsbruck mit der Welcome Card </w:t>
      </w:r>
      <w:r w:rsidR="007858C0" w:rsidRPr="00D71813">
        <w:rPr>
          <w:rFonts w:ascii="Alto Con Nor" w:hAnsi="Alto Con Nor" w:cstheme="minorHAnsi"/>
          <w:b/>
          <w:bCs/>
          <w:sz w:val="22"/>
          <w:szCs w:val="22"/>
        </w:rPr>
        <w:t xml:space="preserve">unbegrenzte Winterfreuden. </w:t>
      </w:r>
      <w:r w:rsidR="00B12F0C" w:rsidRPr="00D71813">
        <w:rPr>
          <w:rFonts w:ascii="Alto Con Nor" w:hAnsi="Alto Con Nor" w:cstheme="minorHAnsi"/>
          <w:b/>
          <w:bCs/>
          <w:sz w:val="22"/>
          <w:szCs w:val="22"/>
        </w:rPr>
        <w:t>V</w:t>
      </w:r>
      <w:r w:rsidR="0064777E" w:rsidRPr="00D71813">
        <w:rPr>
          <w:rFonts w:ascii="Alto Con Nor" w:hAnsi="Alto Con Nor" w:cstheme="minorHAnsi"/>
          <w:b/>
          <w:bCs/>
          <w:sz w:val="22"/>
          <w:szCs w:val="22"/>
        </w:rPr>
        <w:t>o</w:t>
      </w:r>
      <w:r w:rsidR="00B12F0C" w:rsidRPr="00D71813">
        <w:rPr>
          <w:rFonts w:ascii="Alto Con Nor" w:hAnsi="Alto Con Nor" w:cstheme="minorHAnsi"/>
          <w:b/>
          <w:bCs/>
          <w:sz w:val="22"/>
          <w:szCs w:val="22"/>
        </w:rPr>
        <w:t>n</w:t>
      </w:r>
      <w:r w:rsidR="0064777E" w:rsidRPr="00D71813">
        <w:rPr>
          <w:rFonts w:ascii="Alto Con Nor" w:hAnsi="Alto Con Nor" w:cstheme="minorHAnsi"/>
          <w:b/>
          <w:bCs/>
          <w:sz w:val="22"/>
          <w:szCs w:val="22"/>
        </w:rPr>
        <w:t xml:space="preserve"> </w:t>
      </w:r>
      <w:r w:rsidR="00B12F0C" w:rsidRPr="00D71813">
        <w:rPr>
          <w:rFonts w:ascii="Alto Con Nor" w:hAnsi="Alto Con Nor" w:cstheme="minorHAnsi"/>
          <w:b/>
          <w:bCs/>
          <w:sz w:val="22"/>
          <w:szCs w:val="22"/>
        </w:rPr>
        <w:t xml:space="preserve">geführten </w:t>
      </w:r>
      <w:r w:rsidR="0064777E" w:rsidRPr="00D71813">
        <w:rPr>
          <w:rFonts w:ascii="Alto Con Nor" w:hAnsi="Alto Con Nor" w:cstheme="minorHAnsi"/>
          <w:b/>
          <w:bCs/>
          <w:sz w:val="22"/>
          <w:szCs w:val="22"/>
        </w:rPr>
        <w:t>Winterwander</w:t>
      </w:r>
      <w:r w:rsidR="00B12F0C" w:rsidRPr="00D71813">
        <w:rPr>
          <w:rFonts w:ascii="Alto Con Nor" w:hAnsi="Alto Con Nor" w:cstheme="minorHAnsi"/>
          <w:b/>
          <w:bCs/>
          <w:sz w:val="22"/>
          <w:szCs w:val="22"/>
        </w:rPr>
        <w:t>ungen</w:t>
      </w:r>
      <w:r w:rsidR="0064777E" w:rsidRPr="00D71813">
        <w:rPr>
          <w:rFonts w:ascii="Alto Con Nor" w:hAnsi="Alto Con Nor" w:cstheme="minorHAnsi"/>
          <w:b/>
          <w:bCs/>
          <w:sz w:val="22"/>
          <w:szCs w:val="22"/>
        </w:rPr>
        <w:t xml:space="preserve"> </w:t>
      </w:r>
      <w:r w:rsidR="00C26342" w:rsidRPr="00D71813">
        <w:rPr>
          <w:rFonts w:ascii="Alto Con Nor" w:hAnsi="Alto Con Nor" w:cstheme="minorHAnsi"/>
          <w:b/>
          <w:bCs/>
          <w:sz w:val="22"/>
          <w:szCs w:val="22"/>
        </w:rPr>
        <w:t xml:space="preserve">bis </w:t>
      </w:r>
      <w:r w:rsidR="0010648D">
        <w:rPr>
          <w:rFonts w:ascii="Alto Con Nor" w:hAnsi="Alto Con Nor" w:cstheme="minorHAnsi"/>
          <w:b/>
          <w:bCs/>
          <w:sz w:val="22"/>
          <w:szCs w:val="22"/>
        </w:rPr>
        <w:t xml:space="preserve">hin </w:t>
      </w:r>
      <w:r w:rsidR="00C26342" w:rsidRPr="00D71813">
        <w:rPr>
          <w:rFonts w:ascii="Alto Con Nor" w:hAnsi="Alto Con Nor" w:cstheme="minorHAnsi"/>
          <w:b/>
          <w:bCs/>
          <w:sz w:val="22"/>
          <w:szCs w:val="22"/>
        </w:rPr>
        <w:t xml:space="preserve">zur </w:t>
      </w:r>
      <w:r w:rsidR="00322EE3">
        <w:rPr>
          <w:rFonts w:ascii="Alto Con Nor" w:hAnsi="Alto Con Nor" w:cstheme="minorHAnsi"/>
          <w:b/>
          <w:bCs/>
          <w:sz w:val="22"/>
          <w:szCs w:val="22"/>
        </w:rPr>
        <w:t>inkludierten</w:t>
      </w:r>
      <w:r w:rsidR="00943A74" w:rsidRPr="00D71813">
        <w:rPr>
          <w:rFonts w:ascii="Alto Con Nor" w:hAnsi="Alto Con Nor" w:cstheme="minorHAnsi"/>
          <w:b/>
          <w:bCs/>
          <w:sz w:val="22"/>
          <w:szCs w:val="22"/>
        </w:rPr>
        <w:t xml:space="preserve"> Öffi-Nutzung</w:t>
      </w:r>
      <w:r w:rsidR="0064777E" w:rsidRPr="00D71813">
        <w:rPr>
          <w:rFonts w:ascii="Alto Con Nor" w:hAnsi="Alto Con Nor" w:cstheme="minorHAnsi"/>
          <w:b/>
          <w:bCs/>
          <w:sz w:val="22"/>
          <w:szCs w:val="22"/>
        </w:rPr>
        <w:t xml:space="preserve"> bietet die </w:t>
      </w:r>
      <w:r w:rsidR="00410038" w:rsidRPr="00D71813">
        <w:rPr>
          <w:rFonts w:ascii="Alto Con Nor" w:hAnsi="Alto Con Nor" w:cstheme="minorHAnsi"/>
          <w:b/>
          <w:bCs/>
          <w:sz w:val="22"/>
          <w:szCs w:val="22"/>
        </w:rPr>
        <w:t>kostenlose Gästekarte</w:t>
      </w:r>
      <w:r w:rsidR="0064777E" w:rsidRPr="00D71813">
        <w:rPr>
          <w:rFonts w:ascii="Alto Con Nor" w:hAnsi="Alto Con Nor" w:cstheme="minorHAnsi"/>
          <w:b/>
          <w:bCs/>
          <w:sz w:val="22"/>
          <w:szCs w:val="22"/>
        </w:rPr>
        <w:t xml:space="preserve"> </w:t>
      </w:r>
      <w:r w:rsidR="003E7269" w:rsidRPr="00D71813">
        <w:rPr>
          <w:rFonts w:ascii="Alto Con Nor" w:hAnsi="Alto Con Nor" w:cstheme="minorHAnsi"/>
          <w:b/>
          <w:bCs/>
          <w:sz w:val="22"/>
          <w:szCs w:val="22"/>
        </w:rPr>
        <w:t xml:space="preserve">Welcome Card </w:t>
      </w:r>
      <w:r w:rsidR="00A21E4C" w:rsidRPr="00D71813">
        <w:rPr>
          <w:rFonts w:ascii="Alto Con Nor" w:hAnsi="Alto Con Nor" w:cstheme="minorHAnsi"/>
          <w:b/>
          <w:bCs/>
          <w:sz w:val="22"/>
          <w:szCs w:val="22"/>
        </w:rPr>
        <w:t xml:space="preserve">ab </w:t>
      </w:r>
      <w:r w:rsidR="007B31DA">
        <w:rPr>
          <w:rFonts w:ascii="Alto Con Nor" w:hAnsi="Alto Con Nor" w:cstheme="minorHAnsi"/>
          <w:b/>
          <w:bCs/>
          <w:sz w:val="22"/>
          <w:szCs w:val="22"/>
        </w:rPr>
        <w:t>zwei</w:t>
      </w:r>
      <w:r w:rsidR="00A21E4C" w:rsidRPr="00D71813">
        <w:rPr>
          <w:rFonts w:ascii="Alto Con Nor" w:hAnsi="Alto Con Nor" w:cstheme="minorHAnsi"/>
          <w:b/>
          <w:bCs/>
          <w:sz w:val="22"/>
          <w:szCs w:val="22"/>
        </w:rPr>
        <w:t xml:space="preserve"> Nächten </w:t>
      </w:r>
      <w:r w:rsidR="0064777E" w:rsidRPr="00D71813">
        <w:rPr>
          <w:rFonts w:ascii="Alto Con Nor" w:hAnsi="Alto Con Nor" w:cstheme="minorHAnsi"/>
          <w:b/>
          <w:bCs/>
          <w:sz w:val="22"/>
          <w:szCs w:val="22"/>
        </w:rPr>
        <w:t>eine Vielzahl an</w:t>
      </w:r>
      <w:r w:rsidR="000478A9" w:rsidRPr="00D71813">
        <w:rPr>
          <w:rFonts w:ascii="Alto Con Nor" w:hAnsi="Alto Con Nor" w:cstheme="minorHAnsi"/>
          <w:b/>
          <w:bCs/>
          <w:sz w:val="22"/>
          <w:szCs w:val="22"/>
        </w:rPr>
        <w:t xml:space="preserve"> </w:t>
      </w:r>
      <w:r w:rsidR="006F563A" w:rsidRPr="00D71813">
        <w:rPr>
          <w:rFonts w:ascii="Alto Con Nor" w:hAnsi="Alto Con Nor" w:cstheme="minorHAnsi"/>
          <w:b/>
          <w:bCs/>
          <w:sz w:val="22"/>
          <w:szCs w:val="22"/>
        </w:rPr>
        <w:t>Leistungen</w:t>
      </w:r>
      <w:r w:rsidR="0064777E" w:rsidRPr="00D71813">
        <w:rPr>
          <w:rFonts w:ascii="Alto Con Nor" w:hAnsi="Alto Con Nor" w:cstheme="minorHAnsi"/>
          <w:b/>
          <w:bCs/>
          <w:sz w:val="22"/>
          <w:szCs w:val="22"/>
        </w:rPr>
        <w:t>.</w:t>
      </w:r>
      <w:r w:rsidR="009839D9" w:rsidRPr="00D71813">
        <w:rPr>
          <w:rFonts w:ascii="Alto Con Nor" w:hAnsi="Alto Con Nor" w:cstheme="minorHAnsi"/>
          <w:b/>
          <w:bCs/>
          <w:sz w:val="22"/>
          <w:szCs w:val="22"/>
        </w:rPr>
        <w:t xml:space="preserve"> Wir verraten die </w:t>
      </w:r>
      <w:r w:rsidR="00DB03C1">
        <w:rPr>
          <w:rFonts w:ascii="Alto Con Nor" w:hAnsi="Alto Con Nor" w:cstheme="minorHAnsi"/>
          <w:b/>
          <w:bCs/>
          <w:sz w:val="22"/>
          <w:szCs w:val="22"/>
        </w:rPr>
        <w:t>vier</w:t>
      </w:r>
      <w:r w:rsidR="009839D9" w:rsidRPr="00D71813">
        <w:rPr>
          <w:rFonts w:ascii="Alto Con Nor" w:hAnsi="Alto Con Nor" w:cstheme="minorHAnsi"/>
          <w:b/>
          <w:bCs/>
          <w:sz w:val="22"/>
          <w:szCs w:val="22"/>
        </w:rPr>
        <w:t xml:space="preserve"> Highlights der kommenden Saison</w:t>
      </w:r>
      <w:r w:rsidR="00744D40">
        <w:rPr>
          <w:rFonts w:ascii="Alto Con Nor" w:hAnsi="Alto Con Nor" w:cstheme="minorHAnsi"/>
          <w:b/>
          <w:bCs/>
          <w:sz w:val="22"/>
          <w:szCs w:val="22"/>
        </w:rPr>
        <w:t>.</w:t>
      </w:r>
    </w:p>
    <w:p w14:paraId="0CD78A82" w14:textId="77777777" w:rsidR="009C2ED7" w:rsidRPr="00D71813" w:rsidRDefault="009C2ED7" w:rsidP="009C2ED7">
      <w:pPr>
        <w:spacing w:after="0"/>
        <w:jc w:val="both"/>
        <w:rPr>
          <w:rFonts w:ascii="Alto Con Nor" w:hAnsi="Alto Con Nor"/>
          <w:b/>
          <w:bCs/>
          <w:sz w:val="22"/>
          <w:szCs w:val="22"/>
          <w:lang w:eastAsia="de-DE"/>
        </w:rPr>
      </w:pPr>
    </w:p>
    <w:p w14:paraId="11DB4C0F" w14:textId="201CD301" w:rsidR="00EE09DA" w:rsidRPr="00D71813" w:rsidRDefault="00DC57DC" w:rsidP="009C2ED7">
      <w:pPr>
        <w:spacing w:after="0"/>
        <w:jc w:val="both"/>
        <w:rPr>
          <w:rFonts w:ascii="Alto Con Nor" w:hAnsi="Alto Con Nor"/>
          <w:b/>
          <w:bCs/>
          <w:sz w:val="22"/>
          <w:szCs w:val="22"/>
          <w:lang w:eastAsia="de-DE"/>
        </w:rPr>
      </w:pPr>
      <w:r w:rsidRPr="00D71813">
        <w:rPr>
          <w:rFonts w:ascii="Alto Con Nor" w:hAnsi="Alto Con Nor"/>
          <w:b/>
          <w:bCs/>
          <w:sz w:val="22"/>
          <w:szCs w:val="22"/>
          <w:lang w:eastAsia="de-DE"/>
        </w:rPr>
        <w:t>1. 360</w:t>
      </w:r>
      <w:r w:rsidR="00134B24" w:rsidRPr="00D71813">
        <w:rPr>
          <w:rFonts w:ascii="Alto Con Nor" w:hAnsi="Alto Con Nor"/>
          <w:b/>
          <w:bCs/>
          <w:sz w:val="22"/>
          <w:szCs w:val="22"/>
          <w:lang w:eastAsia="de-DE"/>
        </w:rPr>
        <w:t>°</w:t>
      </w:r>
      <w:r w:rsidR="00C945E8" w:rsidRPr="00D71813">
        <w:rPr>
          <w:rFonts w:ascii="Alto Con Nor" w:hAnsi="Alto Con Nor"/>
          <w:b/>
          <w:bCs/>
          <w:sz w:val="22"/>
          <w:szCs w:val="22"/>
          <w:lang w:eastAsia="de-DE"/>
        </w:rPr>
        <w:t>-</w:t>
      </w:r>
      <w:r w:rsidRPr="00D71813">
        <w:rPr>
          <w:rFonts w:ascii="Alto Con Nor" w:hAnsi="Alto Con Nor"/>
          <w:b/>
          <w:bCs/>
          <w:sz w:val="22"/>
          <w:szCs w:val="22"/>
          <w:lang w:eastAsia="de-DE"/>
        </w:rPr>
        <w:t xml:space="preserve">Urlaubsvielfalt </w:t>
      </w:r>
      <w:r w:rsidR="00605296" w:rsidRPr="00D71813">
        <w:rPr>
          <w:rFonts w:ascii="Alto Con Nor" w:hAnsi="Alto Con Nor"/>
          <w:b/>
          <w:bCs/>
          <w:sz w:val="22"/>
          <w:szCs w:val="22"/>
          <w:lang w:eastAsia="de-DE"/>
        </w:rPr>
        <w:t>(er)leben</w:t>
      </w:r>
    </w:p>
    <w:p w14:paraId="7C0D8F60" w14:textId="09052E0C" w:rsidR="00807964" w:rsidRPr="00D71813" w:rsidRDefault="00554A35" w:rsidP="009C2ED7">
      <w:pPr>
        <w:spacing w:after="0"/>
        <w:jc w:val="both"/>
        <w:rPr>
          <w:rFonts w:ascii="Alto Con Nor" w:hAnsi="Alto Con Nor"/>
          <w:bCs/>
          <w:sz w:val="22"/>
          <w:szCs w:val="22"/>
          <w:lang w:eastAsia="de-DE"/>
        </w:rPr>
      </w:pPr>
      <w:r w:rsidRPr="00D71813">
        <w:rPr>
          <w:rFonts w:ascii="Alto Con Nor" w:hAnsi="Alto Con Nor"/>
          <w:bCs/>
          <w:sz w:val="22"/>
          <w:szCs w:val="22"/>
          <w:lang w:eastAsia="de-DE"/>
        </w:rPr>
        <w:t>I</w:t>
      </w:r>
      <w:r w:rsidR="00AD6AC0" w:rsidRPr="00D71813">
        <w:rPr>
          <w:rFonts w:ascii="Alto Con Nor" w:hAnsi="Alto Con Nor"/>
          <w:bCs/>
          <w:sz w:val="22"/>
          <w:szCs w:val="22"/>
          <w:lang w:eastAsia="de-DE"/>
        </w:rPr>
        <w:t xml:space="preserve">n Innsbruck </w:t>
      </w:r>
      <w:r w:rsidRPr="00D71813">
        <w:rPr>
          <w:rFonts w:ascii="Alto Con Nor" w:hAnsi="Alto Con Nor"/>
          <w:bCs/>
          <w:sz w:val="22"/>
          <w:szCs w:val="22"/>
          <w:lang w:eastAsia="de-DE"/>
        </w:rPr>
        <w:t>angekommen</w:t>
      </w:r>
      <w:r w:rsidR="00571C94" w:rsidRPr="00D71813">
        <w:rPr>
          <w:rFonts w:ascii="Alto Con Nor" w:hAnsi="Alto Con Nor"/>
          <w:bCs/>
          <w:sz w:val="22"/>
          <w:szCs w:val="22"/>
          <w:lang w:eastAsia="de-DE"/>
        </w:rPr>
        <w:t xml:space="preserve"> – idealerweise </w:t>
      </w:r>
      <w:r w:rsidR="00A21E4C" w:rsidRPr="00D71813">
        <w:rPr>
          <w:rFonts w:ascii="Alto Con Nor" w:hAnsi="Alto Con Nor"/>
          <w:bCs/>
          <w:sz w:val="22"/>
          <w:szCs w:val="22"/>
          <w:lang w:eastAsia="de-DE"/>
        </w:rPr>
        <w:t>komfortabel</w:t>
      </w:r>
      <w:r w:rsidR="00571C94" w:rsidRPr="00D71813">
        <w:rPr>
          <w:rFonts w:ascii="Alto Con Nor" w:hAnsi="Alto Con Nor"/>
          <w:bCs/>
          <w:sz w:val="22"/>
          <w:szCs w:val="22"/>
          <w:lang w:eastAsia="de-DE"/>
        </w:rPr>
        <w:t xml:space="preserve"> mit dem Zug –</w:t>
      </w:r>
      <w:r w:rsidRPr="00D71813">
        <w:rPr>
          <w:rFonts w:ascii="Alto Con Nor" w:hAnsi="Alto Con Nor"/>
          <w:bCs/>
          <w:sz w:val="22"/>
          <w:szCs w:val="22"/>
          <w:lang w:eastAsia="de-DE"/>
        </w:rPr>
        <w:t xml:space="preserve">, </w:t>
      </w:r>
      <w:r w:rsidR="002E2034" w:rsidRPr="00D71813">
        <w:rPr>
          <w:rFonts w:ascii="Alto Con Nor" w:hAnsi="Alto Con Nor"/>
          <w:bCs/>
          <w:sz w:val="22"/>
          <w:szCs w:val="22"/>
          <w:lang w:eastAsia="de-DE"/>
        </w:rPr>
        <w:t xml:space="preserve">wird </w:t>
      </w:r>
      <w:r w:rsidR="00571C94" w:rsidRPr="00D71813">
        <w:rPr>
          <w:rFonts w:ascii="Alto Con Nor" w:hAnsi="Alto Con Nor"/>
          <w:bCs/>
          <w:sz w:val="22"/>
          <w:szCs w:val="22"/>
          <w:lang w:eastAsia="de-DE"/>
        </w:rPr>
        <w:t>zu</w:t>
      </w:r>
      <w:r w:rsidR="00EC0025" w:rsidRPr="00D71813">
        <w:rPr>
          <w:rFonts w:ascii="Alto Con Nor" w:hAnsi="Alto Con Nor"/>
          <w:bCs/>
          <w:sz w:val="22"/>
          <w:szCs w:val="22"/>
          <w:lang w:eastAsia="de-DE"/>
        </w:rPr>
        <w:t xml:space="preserve">allererst </w:t>
      </w:r>
      <w:r w:rsidR="00F86D7B" w:rsidRPr="00D71813">
        <w:rPr>
          <w:rFonts w:ascii="Alto Con Nor" w:hAnsi="Alto Con Nor"/>
          <w:bCs/>
          <w:sz w:val="22"/>
          <w:szCs w:val="22"/>
          <w:lang w:eastAsia="de-DE"/>
        </w:rPr>
        <w:t xml:space="preserve">die </w:t>
      </w:r>
      <w:r w:rsidR="00D77F9A" w:rsidRPr="00D71813">
        <w:rPr>
          <w:rFonts w:ascii="Alto Con Nor" w:hAnsi="Alto Con Nor"/>
          <w:bCs/>
          <w:sz w:val="22"/>
          <w:szCs w:val="22"/>
          <w:lang w:eastAsia="de-DE"/>
        </w:rPr>
        <w:t>geschichtsträchtige</w:t>
      </w:r>
      <w:r w:rsidR="00F86D7B" w:rsidRPr="00D71813">
        <w:rPr>
          <w:rFonts w:ascii="Alto Con Nor" w:hAnsi="Alto Con Nor"/>
          <w:bCs/>
          <w:sz w:val="22"/>
          <w:szCs w:val="22"/>
          <w:lang w:eastAsia="de-DE"/>
        </w:rPr>
        <w:t xml:space="preserve"> Altstadt </w:t>
      </w:r>
      <w:r w:rsidR="002E2034" w:rsidRPr="00D71813">
        <w:rPr>
          <w:rFonts w:ascii="Alto Con Nor" w:hAnsi="Alto Con Nor"/>
          <w:bCs/>
          <w:sz w:val="22"/>
          <w:szCs w:val="22"/>
          <w:lang w:eastAsia="de-DE"/>
        </w:rPr>
        <w:t>erkundet</w:t>
      </w:r>
      <w:r w:rsidR="00EC0025" w:rsidRPr="00D71813">
        <w:rPr>
          <w:rFonts w:ascii="Alto Con Nor" w:hAnsi="Alto Con Nor"/>
          <w:bCs/>
          <w:sz w:val="22"/>
          <w:szCs w:val="22"/>
          <w:lang w:eastAsia="de-DE"/>
        </w:rPr>
        <w:t xml:space="preserve">. Immer mit dabei: die imposante Bergkulisse. Am zentralen Marktplatz </w:t>
      </w:r>
      <w:r w:rsidR="00807964" w:rsidRPr="00D71813">
        <w:rPr>
          <w:rFonts w:ascii="Alto Con Nor" w:hAnsi="Alto Con Nor"/>
          <w:bCs/>
          <w:sz w:val="22"/>
          <w:szCs w:val="22"/>
          <w:lang w:eastAsia="de-DE"/>
        </w:rPr>
        <w:t>lock</w:t>
      </w:r>
      <w:r w:rsidR="0063652C" w:rsidRPr="00D71813">
        <w:rPr>
          <w:rFonts w:ascii="Alto Con Nor" w:hAnsi="Alto Con Nor"/>
          <w:bCs/>
          <w:sz w:val="22"/>
          <w:szCs w:val="22"/>
          <w:lang w:eastAsia="de-DE"/>
        </w:rPr>
        <w:t>en</w:t>
      </w:r>
      <w:r w:rsidR="00EC0025" w:rsidRPr="00D71813">
        <w:rPr>
          <w:rFonts w:ascii="Alto Con Nor" w:hAnsi="Alto Con Nor"/>
          <w:bCs/>
          <w:sz w:val="22"/>
          <w:szCs w:val="22"/>
          <w:lang w:eastAsia="de-DE"/>
        </w:rPr>
        <w:t xml:space="preserve"> eine </w:t>
      </w:r>
      <w:r w:rsidR="0082565E" w:rsidRPr="00D71813">
        <w:rPr>
          <w:rFonts w:ascii="Alto Con Nor" w:hAnsi="Alto Con Nor"/>
          <w:bCs/>
          <w:sz w:val="22"/>
          <w:szCs w:val="22"/>
          <w:lang w:eastAsia="de-DE"/>
        </w:rPr>
        <w:t>einmalige</w:t>
      </w:r>
      <w:r w:rsidR="00EC0025" w:rsidRPr="00D71813">
        <w:rPr>
          <w:rFonts w:ascii="Alto Con Nor" w:hAnsi="Alto Con Nor"/>
          <w:bCs/>
          <w:sz w:val="22"/>
          <w:szCs w:val="22"/>
          <w:lang w:eastAsia="de-DE"/>
        </w:rPr>
        <w:t xml:space="preserve"> Aussicht und </w:t>
      </w:r>
      <w:r w:rsidR="006E4E3E" w:rsidRPr="00D71813">
        <w:rPr>
          <w:rFonts w:ascii="Alto Con Nor" w:hAnsi="Alto Con Nor"/>
          <w:bCs/>
          <w:sz w:val="22"/>
          <w:szCs w:val="22"/>
          <w:lang w:eastAsia="de-DE"/>
        </w:rPr>
        <w:t xml:space="preserve">zugleich </w:t>
      </w:r>
      <w:r w:rsidR="00EC0025" w:rsidRPr="00D71813">
        <w:rPr>
          <w:rFonts w:ascii="Alto Con Nor" w:hAnsi="Alto Con Nor"/>
          <w:bCs/>
          <w:sz w:val="22"/>
          <w:szCs w:val="22"/>
          <w:lang w:eastAsia="de-DE"/>
        </w:rPr>
        <w:t>der beste Foto</w:t>
      </w:r>
      <w:r w:rsidR="00807964" w:rsidRPr="00D71813">
        <w:rPr>
          <w:rFonts w:ascii="Alto Con Nor" w:hAnsi="Alto Con Nor"/>
          <w:bCs/>
          <w:sz w:val="22"/>
          <w:szCs w:val="22"/>
          <w:lang w:eastAsia="de-DE"/>
        </w:rPr>
        <w:t>-S</w:t>
      </w:r>
      <w:r w:rsidR="00EC0025" w:rsidRPr="00D71813">
        <w:rPr>
          <w:rFonts w:ascii="Alto Con Nor" w:hAnsi="Alto Con Nor"/>
          <w:bCs/>
          <w:sz w:val="22"/>
          <w:szCs w:val="22"/>
          <w:lang w:eastAsia="de-DE"/>
        </w:rPr>
        <w:t>pot</w:t>
      </w:r>
      <w:r w:rsidR="00807964" w:rsidRPr="00D71813">
        <w:rPr>
          <w:rFonts w:ascii="Alto Con Nor" w:hAnsi="Alto Con Nor"/>
          <w:bCs/>
          <w:sz w:val="22"/>
          <w:szCs w:val="22"/>
          <w:lang w:eastAsia="de-DE"/>
        </w:rPr>
        <w:t xml:space="preserve">. Zu Füßen der mächtigen Nordkette reihen sich die bunten Häuser </w:t>
      </w:r>
      <w:r w:rsidR="007B31DA">
        <w:rPr>
          <w:rFonts w:ascii="Alto Con Nor" w:hAnsi="Alto Con Nor"/>
          <w:bCs/>
          <w:sz w:val="22"/>
          <w:szCs w:val="22"/>
          <w:lang w:eastAsia="de-DE"/>
        </w:rPr>
        <w:t xml:space="preserve">fröhlich </w:t>
      </w:r>
      <w:r w:rsidR="00807964" w:rsidRPr="00D71813">
        <w:rPr>
          <w:rFonts w:ascii="Alto Con Nor" w:hAnsi="Alto Con Nor"/>
          <w:bCs/>
          <w:sz w:val="22"/>
          <w:szCs w:val="22"/>
          <w:lang w:eastAsia="de-DE"/>
        </w:rPr>
        <w:t xml:space="preserve">am Inn entlang. </w:t>
      </w:r>
      <w:r w:rsidR="00A92309" w:rsidRPr="00D71813">
        <w:rPr>
          <w:rFonts w:ascii="Alto Con Nor" w:hAnsi="Alto Con Nor"/>
          <w:bCs/>
          <w:sz w:val="22"/>
          <w:szCs w:val="22"/>
          <w:lang w:eastAsia="de-DE"/>
        </w:rPr>
        <w:t xml:space="preserve"> </w:t>
      </w:r>
      <w:r w:rsidR="00D54777" w:rsidRPr="00D71813">
        <w:rPr>
          <w:rFonts w:ascii="Alto Con Nor" w:hAnsi="Alto Con Nor"/>
          <w:bCs/>
          <w:sz w:val="22"/>
          <w:szCs w:val="22"/>
          <w:lang w:eastAsia="de-DE"/>
        </w:rPr>
        <w:t>Nach einem traditionellen Tiroler Apfelstrudel</w:t>
      </w:r>
      <w:r w:rsidR="0082565E" w:rsidRPr="00D71813">
        <w:rPr>
          <w:rFonts w:ascii="Alto Con Nor" w:hAnsi="Alto Con Nor"/>
          <w:bCs/>
          <w:sz w:val="22"/>
          <w:szCs w:val="22"/>
          <w:lang w:eastAsia="de-DE"/>
        </w:rPr>
        <w:t xml:space="preserve"> in einem der zahlreichen Altstadt-Cafés</w:t>
      </w:r>
      <w:r w:rsidR="00D54777" w:rsidRPr="00D71813">
        <w:rPr>
          <w:rFonts w:ascii="Alto Con Nor" w:hAnsi="Alto Con Nor"/>
          <w:bCs/>
          <w:sz w:val="22"/>
          <w:szCs w:val="22"/>
          <w:lang w:eastAsia="de-DE"/>
        </w:rPr>
        <w:t xml:space="preserve"> </w:t>
      </w:r>
      <w:r w:rsidR="00EC5AC4" w:rsidRPr="00D71813">
        <w:rPr>
          <w:rFonts w:ascii="Alto Con Nor" w:hAnsi="Alto Con Nor"/>
          <w:bCs/>
          <w:sz w:val="22"/>
          <w:szCs w:val="22"/>
          <w:lang w:eastAsia="de-DE"/>
        </w:rPr>
        <w:t xml:space="preserve">wird </w:t>
      </w:r>
      <w:r w:rsidR="003035A3" w:rsidRPr="00D71813">
        <w:rPr>
          <w:rFonts w:ascii="Alto Con Nor" w:hAnsi="Alto Con Nor"/>
          <w:bCs/>
          <w:sz w:val="22"/>
          <w:szCs w:val="22"/>
          <w:lang w:eastAsia="de-DE"/>
        </w:rPr>
        <w:t>die Tiroler Landeshauptstadt</w:t>
      </w:r>
      <w:r w:rsidR="00D54777" w:rsidRPr="00D71813">
        <w:rPr>
          <w:rFonts w:ascii="Alto Con Nor" w:hAnsi="Alto Con Nor"/>
          <w:bCs/>
          <w:sz w:val="22"/>
          <w:szCs w:val="22"/>
          <w:lang w:eastAsia="de-DE"/>
        </w:rPr>
        <w:t xml:space="preserve"> auf eigene Faust </w:t>
      </w:r>
      <w:r w:rsidR="00EC5AC4" w:rsidRPr="00D71813">
        <w:rPr>
          <w:rFonts w:ascii="Alto Con Nor" w:hAnsi="Alto Con Nor"/>
          <w:bCs/>
          <w:sz w:val="22"/>
          <w:szCs w:val="22"/>
          <w:lang w:eastAsia="de-DE"/>
        </w:rPr>
        <w:t>entdeckt</w:t>
      </w:r>
      <w:r w:rsidR="00A92309" w:rsidRPr="00D71813">
        <w:rPr>
          <w:rFonts w:ascii="Alto Con Nor" w:hAnsi="Alto Con Nor"/>
          <w:bCs/>
          <w:sz w:val="22"/>
          <w:szCs w:val="22"/>
          <w:lang w:eastAsia="de-DE"/>
        </w:rPr>
        <w:t>.</w:t>
      </w:r>
      <w:r w:rsidR="00EC5AC4" w:rsidRPr="00D71813">
        <w:rPr>
          <w:rFonts w:ascii="Alto Con Nor" w:hAnsi="Alto Con Nor"/>
          <w:bCs/>
          <w:sz w:val="22"/>
          <w:szCs w:val="22"/>
          <w:lang w:eastAsia="de-DE"/>
        </w:rPr>
        <w:t xml:space="preserve"> </w:t>
      </w:r>
      <w:r w:rsidR="00A92309" w:rsidRPr="00D71813">
        <w:rPr>
          <w:rFonts w:ascii="Alto Con Nor" w:hAnsi="Alto Con Nor"/>
          <w:bCs/>
          <w:sz w:val="22"/>
          <w:szCs w:val="22"/>
          <w:lang w:eastAsia="de-DE"/>
        </w:rPr>
        <w:t>O</w:t>
      </w:r>
      <w:r w:rsidR="00D54777" w:rsidRPr="00D71813">
        <w:rPr>
          <w:rFonts w:ascii="Alto Con Nor" w:hAnsi="Alto Con Nor"/>
          <w:bCs/>
          <w:sz w:val="22"/>
          <w:szCs w:val="22"/>
          <w:lang w:eastAsia="de-DE"/>
        </w:rPr>
        <w:t>b Sightseeing-Klassiker oder Geheimtipp</w:t>
      </w:r>
      <w:r w:rsidR="00845F00" w:rsidRPr="00D71813">
        <w:rPr>
          <w:rFonts w:ascii="Alto Con Nor" w:hAnsi="Alto Con Nor"/>
          <w:bCs/>
          <w:sz w:val="22"/>
          <w:szCs w:val="22"/>
          <w:lang w:eastAsia="de-DE"/>
        </w:rPr>
        <w:t xml:space="preserve">, </w:t>
      </w:r>
      <w:r w:rsidR="00784AD9" w:rsidRPr="00D71813">
        <w:rPr>
          <w:rFonts w:ascii="Alto Con Nor" w:hAnsi="Alto Con Nor"/>
          <w:bCs/>
          <w:sz w:val="22"/>
          <w:szCs w:val="22"/>
          <w:lang w:eastAsia="de-DE"/>
        </w:rPr>
        <w:t xml:space="preserve">es gibt in Innsbruck so einiges zu </w:t>
      </w:r>
      <w:r w:rsidR="00052741" w:rsidRPr="00D71813">
        <w:rPr>
          <w:rFonts w:ascii="Alto Con Nor" w:hAnsi="Alto Con Nor"/>
          <w:bCs/>
          <w:sz w:val="22"/>
          <w:szCs w:val="22"/>
          <w:lang w:eastAsia="de-DE"/>
        </w:rPr>
        <w:t>sehen</w:t>
      </w:r>
      <w:r w:rsidR="00EF4DB9" w:rsidRPr="00D71813">
        <w:rPr>
          <w:rFonts w:ascii="Alto Con Nor" w:hAnsi="Alto Con Nor"/>
          <w:bCs/>
          <w:sz w:val="22"/>
          <w:szCs w:val="22"/>
          <w:lang w:eastAsia="de-DE"/>
        </w:rPr>
        <w:t>.</w:t>
      </w:r>
      <w:r w:rsidR="0008233A" w:rsidRPr="00D71813">
        <w:rPr>
          <w:rFonts w:ascii="Alto Con Nor" w:hAnsi="Alto Con Nor"/>
          <w:bCs/>
          <w:sz w:val="22"/>
          <w:szCs w:val="22"/>
          <w:lang w:eastAsia="de-DE"/>
        </w:rPr>
        <w:t xml:space="preserve"> </w:t>
      </w:r>
      <w:r w:rsidR="00CF0412" w:rsidRPr="00D71813">
        <w:rPr>
          <w:rFonts w:ascii="Alto Con Nor" w:hAnsi="Alto Con Nor"/>
          <w:bCs/>
          <w:sz w:val="22"/>
          <w:szCs w:val="22"/>
          <w:lang w:eastAsia="de-DE"/>
        </w:rPr>
        <w:t>Und das Beste</w:t>
      </w:r>
      <w:r w:rsidR="00845F00" w:rsidRPr="00D71813">
        <w:rPr>
          <w:rFonts w:ascii="Alto Con Nor" w:hAnsi="Alto Con Nor"/>
          <w:bCs/>
          <w:sz w:val="22"/>
          <w:szCs w:val="22"/>
          <w:lang w:eastAsia="de-DE"/>
        </w:rPr>
        <w:t>:</w:t>
      </w:r>
      <w:r w:rsidR="00CF0412" w:rsidRPr="00D71813">
        <w:rPr>
          <w:rFonts w:ascii="Alto Con Nor" w:hAnsi="Alto Con Nor"/>
          <w:bCs/>
          <w:sz w:val="22"/>
          <w:szCs w:val="22"/>
          <w:lang w:eastAsia="de-DE"/>
        </w:rPr>
        <w:t xml:space="preserve"> </w:t>
      </w:r>
      <w:r w:rsidR="00845F00" w:rsidRPr="00D71813">
        <w:rPr>
          <w:rFonts w:ascii="Alto Con Nor" w:hAnsi="Alto Con Nor"/>
          <w:bCs/>
          <w:sz w:val="22"/>
          <w:szCs w:val="22"/>
          <w:lang w:eastAsia="de-DE"/>
        </w:rPr>
        <w:t>D</w:t>
      </w:r>
      <w:r w:rsidR="00CF0412" w:rsidRPr="00D71813">
        <w:rPr>
          <w:rFonts w:ascii="Alto Con Nor" w:hAnsi="Alto Con Nor"/>
          <w:bCs/>
          <w:sz w:val="22"/>
          <w:szCs w:val="22"/>
          <w:lang w:eastAsia="de-DE"/>
        </w:rPr>
        <w:t xml:space="preserve">ie </w:t>
      </w:r>
      <w:r w:rsidR="00EF4DB9" w:rsidRPr="00D71813">
        <w:rPr>
          <w:rFonts w:ascii="Alto Con Nor" w:hAnsi="Alto Con Nor"/>
          <w:bCs/>
          <w:sz w:val="22"/>
          <w:szCs w:val="22"/>
          <w:lang w:eastAsia="de-DE"/>
        </w:rPr>
        <w:t>in der Welcome Card inkludierten</w:t>
      </w:r>
      <w:r w:rsidR="00CF0412" w:rsidRPr="00D71813">
        <w:rPr>
          <w:rFonts w:ascii="Alto Con Nor" w:hAnsi="Alto Con Nor"/>
          <w:bCs/>
          <w:sz w:val="22"/>
          <w:szCs w:val="22"/>
          <w:lang w:eastAsia="de-DE"/>
        </w:rPr>
        <w:t xml:space="preserve"> öffentlichen Verkehrsmittel</w:t>
      </w:r>
      <w:r w:rsidR="00D33ED5" w:rsidRPr="00D71813">
        <w:rPr>
          <w:rFonts w:ascii="Alto Con Nor" w:hAnsi="Alto Con Nor"/>
          <w:bCs/>
          <w:sz w:val="22"/>
          <w:szCs w:val="22"/>
          <w:lang w:eastAsia="de-DE"/>
        </w:rPr>
        <w:t xml:space="preserve"> bringen </w:t>
      </w:r>
      <w:r w:rsidR="00784AD9" w:rsidRPr="00D71813">
        <w:rPr>
          <w:rFonts w:ascii="Alto Con Nor" w:hAnsi="Alto Con Nor"/>
          <w:bCs/>
          <w:sz w:val="22"/>
          <w:szCs w:val="22"/>
          <w:lang w:eastAsia="de-DE"/>
        </w:rPr>
        <w:t>alle Städtebummler</w:t>
      </w:r>
      <w:r w:rsidR="00D33ED5" w:rsidRPr="00D71813">
        <w:rPr>
          <w:rFonts w:ascii="Alto Con Nor" w:hAnsi="Alto Con Nor"/>
          <w:bCs/>
          <w:sz w:val="22"/>
          <w:szCs w:val="22"/>
          <w:lang w:eastAsia="de-DE"/>
        </w:rPr>
        <w:t xml:space="preserve"> kostenlos</w:t>
      </w:r>
      <w:r w:rsidR="00A21E4C" w:rsidRPr="00D71813">
        <w:rPr>
          <w:rFonts w:ascii="Alto Con Nor" w:hAnsi="Alto Con Nor"/>
          <w:bCs/>
          <w:sz w:val="22"/>
          <w:szCs w:val="22"/>
          <w:lang w:eastAsia="de-DE"/>
        </w:rPr>
        <w:t xml:space="preserve"> und </w:t>
      </w:r>
      <w:r w:rsidR="00D33ED5" w:rsidRPr="00D71813">
        <w:rPr>
          <w:rFonts w:ascii="Alto Con Nor" w:hAnsi="Alto Con Nor"/>
          <w:bCs/>
          <w:sz w:val="22"/>
          <w:szCs w:val="22"/>
          <w:lang w:eastAsia="de-DE"/>
        </w:rPr>
        <w:t xml:space="preserve">entspannt </w:t>
      </w:r>
      <w:r w:rsidR="00DD0309" w:rsidRPr="00D71813">
        <w:rPr>
          <w:rFonts w:ascii="Alto Con Nor" w:hAnsi="Alto Con Nor"/>
          <w:bCs/>
          <w:sz w:val="22"/>
          <w:szCs w:val="22"/>
          <w:lang w:eastAsia="de-DE"/>
        </w:rPr>
        <w:t>von A wie Altstadt nach B wie Bergisel</w:t>
      </w:r>
      <w:r w:rsidR="00D33ED5" w:rsidRPr="00D71813">
        <w:rPr>
          <w:rFonts w:ascii="Alto Con Nor" w:hAnsi="Alto Con Nor"/>
          <w:bCs/>
          <w:sz w:val="22"/>
          <w:szCs w:val="22"/>
          <w:lang w:eastAsia="de-DE"/>
        </w:rPr>
        <w:t>.</w:t>
      </w:r>
      <w:r w:rsidR="00CF0412" w:rsidRPr="00D71813">
        <w:rPr>
          <w:rFonts w:ascii="Alto Con Nor" w:hAnsi="Alto Con Nor"/>
          <w:bCs/>
          <w:sz w:val="22"/>
          <w:szCs w:val="22"/>
          <w:lang w:eastAsia="de-DE"/>
        </w:rPr>
        <w:t xml:space="preserve"> </w:t>
      </w:r>
      <w:r w:rsidR="00052741" w:rsidRPr="00D71813">
        <w:rPr>
          <w:rFonts w:ascii="Alto Con Nor" w:hAnsi="Alto Con Nor"/>
          <w:bCs/>
          <w:sz w:val="22"/>
          <w:szCs w:val="22"/>
          <w:lang w:eastAsia="de-DE"/>
        </w:rPr>
        <w:t xml:space="preserve">Highlight des Tages </w:t>
      </w:r>
      <w:r w:rsidR="00807964" w:rsidRPr="00D71813">
        <w:rPr>
          <w:rFonts w:ascii="Alto Con Nor" w:hAnsi="Alto Con Nor"/>
          <w:bCs/>
          <w:sz w:val="22"/>
          <w:szCs w:val="22"/>
          <w:lang w:eastAsia="de-DE"/>
        </w:rPr>
        <w:t>ist</w:t>
      </w:r>
      <w:r w:rsidR="00052741" w:rsidRPr="00D71813">
        <w:rPr>
          <w:rFonts w:ascii="Alto Con Nor" w:hAnsi="Alto Con Nor"/>
          <w:bCs/>
          <w:sz w:val="22"/>
          <w:szCs w:val="22"/>
          <w:lang w:eastAsia="de-DE"/>
        </w:rPr>
        <w:t xml:space="preserve"> LUMAGICA Innsbruck</w:t>
      </w:r>
      <w:r w:rsidR="00807964" w:rsidRPr="00D71813">
        <w:rPr>
          <w:rFonts w:ascii="Alto Con Nor" w:hAnsi="Alto Con Nor"/>
          <w:bCs/>
          <w:sz w:val="22"/>
          <w:szCs w:val="22"/>
          <w:lang w:eastAsia="de-DE"/>
        </w:rPr>
        <w:t xml:space="preserve">, der </w:t>
      </w:r>
      <w:r w:rsidR="00E66F84" w:rsidRPr="00D71813">
        <w:rPr>
          <w:rFonts w:ascii="Alto Con Nor" w:hAnsi="Alto Con Nor"/>
          <w:bCs/>
          <w:sz w:val="22"/>
          <w:szCs w:val="22"/>
          <w:lang w:eastAsia="de-DE"/>
        </w:rPr>
        <w:t xml:space="preserve">magische Lichterpark </w:t>
      </w:r>
      <w:r w:rsidR="00807964" w:rsidRPr="00D71813">
        <w:rPr>
          <w:rFonts w:ascii="Alto Con Nor" w:hAnsi="Alto Con Nor"/>
          <w:bCs/>
          <w:sz w:val="22"/>
          <w:szCs w:val="22"/>
          <w:lang w:eastAsia="de-DE"/>
        </w:rPr>
        <w:t xml:space="preserve">im winterlichen Hofgarten. Ob Groß oder Klein, auf dem 1,5 Kilometer langen Rundweg </w:t>
      </w:r>
      <w:r w:rsidR="00E66F84" w:rsidRPr="00D71813">
        <w:rPr>
          <w:rFonts w:ascii="Alto Con Nor" w:hAnsi="Alto Con Nor"/>
          <w:bCs/>
          <w:sz w:val="22"/>
          <w:szCs w:val="22"/>
          <w:lang w:eastAsia="de-DE"/>
        </w:rPr>
        <w:t>erleb</w:t>
      </w:r>
      <w:r w:rsidR="00784AD9" w:rsidRPr="00D71813">
        <w:rPr>
          <w:rFonts w:ascii="Alto Con Nor" w:hAnsi="Alto Con Nor"/>
          <w:bCs/>
          <w:sz w:val="22"/>
          <w:szCs w:val="22"/>
          <w:lang w:eastAsia="de-DE"/>
        </w:rPr>
        <w:t xml:space="preserve">en Besucher </w:t>
      </w:r>
      <w:r w:rsidR="00E66F84" w:rsidRPr="00D71813">
        <w:rPr>
          <w:rFonts w:ascii="Alto Con Nor" w:hAnsi="Alto Con Nor"/>
          <w:bCs/>
          <w:sz w:val="22"/>
          <w:szCs w:val="22"/>
          <w:lang w:eastAsia="de-DE"/>
        </w:rPr>
        <w:t xml:space="preserve">– </w:t>
      </w:r>
      <w:r w:rsidR="007B31DA">
        <w:rPr>
          <w:rFonts w:ascii="Alto Con Nor" w:hAnsi="Alto Con Nor"/>
          <w:bCs/>
          <w:sz w:val="22"/>
          <w:szCs w:val="22"/>
          <w:lang w:eastAsia="de-DE"/>
        </w:rPr>
        <w:t>inmitten</w:t>
      </w:r>
      <w:r w:rsidR="00E66F84" w:rsidRPr="00D71813">
        <w:rPr>
          <w:rFonts w:ascii="Alto Con Nor" w:hAnsi="Alto Con Nor"/>
          <w:bCs/>
          <w:sz w:val="22"/>
          <w:szCs w:val="22"/>
          <w:lang w:eastAsia="de-DE"/>
        </w:rPr>
        <w:t xml:space="preserve"> farbenfroher und interaktiver Lichtinszenierungen – eine Reise durch alle fünf Kontinente. </w:t>
      </w:r>
      <w:r w:rsidR="001D38F8" w:rsidRPr="00D71813">
        <w:rPr>
          <w:rFonts w:ascii="Alto Con Nor" w:hAnsi="Alto Con Nor"/>
          <w:bCs/>
          <w:sz w:val="22"/>
          <w:szCs w:val="22"/>
          <w:lang w:eastAsia="de-DE"/>
        </w:rPr>
        <w:t xml:space="preserve">Die </w:t>
      </w:r>
      <w:r w:rsidR="00E66F84" w:rsidRPr="00D71813">
        <w:rPr>
          <w:rFonts w:ascii="Alto Con Nor" w:hAnsi="Alto Con Nor"/>
          <w:bCs/>
          <w:sz w:val="22"/>
          <w:szCs w:val="22"/>
          <w:lang w:eastAsia="de-DE"/>
        </w:rPr>
        <w:t xml:space="preserve">Welcome Card </w:t>
      </w:r>
      <w:r w:rsidR="001D38F8" w:rsidRPr="00D71813">
        <w:rPr>
          <w:rFonts w:ascii="Alto Con Nor" w:hAnsi="Alto Con Nor"/>
          <w:bCs/>
          <w:sz w:val="22"/>
          <w:szCs w:val="22"/>
          <w:lang w:eastAsia="de-DE"/>
        </w:rPr>
        <w:t xml:space="preserve">bietet </w:t>
      </w:r>
      <w:r w:rsidR="00E66F84" w:rsidRPr="00D71813">
        <w:rPr>
          <w:rFonts w:ascii="Alto Con Nor" w:hAnsi="Alto Con Nor"/>
          <w:bCs/>
          <w:sz w:val="22"/>
          <w:szCs w:val="22"/>
          <w:lang w:eastAsia="de-DE"/>
        </w:rPr>
        <w:t>20% Ermäßigung auf den Eintritt.</w:t>
      </w:r>
    </w:p>
    <w:p w14:paraId="340E1BBE" w14:textId="77777777" w:rsidR="00AA7632" w:rsidRPr="00D71813" w:rsidRDefault="00AA7632" w:rsidP="009C2ED7">
      <w:pPr>
        <w:spacing w:after="0"/>
        <w:jc w:val="both"/>
        <w:rPr>
          <w:rFonts w:ascii="Alto Con Nor" w:hAnsi="Alto Con Nor"/>
          <w:sz w:val="22"/>
          <w:szCs w:val="22"/>
          <w:lang w:eastAsia="de-DE"/>
        </w:rPr>
      </w:pPr>
    </w:p>
    <w:p w14:paraId="654D0409" w14:textId="64E55AB5" w:rsidR="00E804AB" w:rsidRPr="00D71813" w:rsidRDefault="00170430" w:rsidP="009C2ED7">
      <w:pPr>
        <w:spacing w:after="0"/>
        <w:jc w:val="both"/>
        <w:rPr>
          <w:rFonts w:ascii="Alto Con Nor" w:hAnsi="Alto Con Nor"/>
          <w:b/>
          <w:bCs/>
          <w:sz w:val="22"/>
          <w:szCs w:val="22"/>
          <w:lang w:eastAsia="de-DE"/>
        </w:rPr>
      </w:pPr>
      <w:r w:rsidRPr="00D71813">
        <w:rPr>
          <w:rFonts w:ascii="Alto Con Nor" w:hAnsi="Alto Con Nor"/>
          <w:b/>
          <w:bCs/>
          <w:sz w:val="22"/>
          <w:szCs w:val="22"/>
          <w:lang w:eastAsia="de-DE"/>
        </w:rPr>
        <w:t xml:space="preserve">2. </w:t>
      </w:r>
      <w:r w:rsidR="00D558DE" w:rsidRPr="00D71813">
        <w:rPr>
          <w:rFonts w:ascii="Alto Con Nor" w:hAnsi="Alto Con Nor"/>
          <w:b/>
          <w:bCs/>
          <w:sz w:val="22"/>
          <w:szCs w:val="22"/>
          <w:lang w:eastAsia="de-DE"/>
        </w:rPr>
        <w:t xml:space="preserve">Vom winterlichen Schneevergnügen hinein ins </w:t>
      </w:r>
      <w:r w:rsidR="008B200C" w:rsidRPr="00D71813">
        <w:rPr>
          <w:rFonts w:ascii="Alto Con Nor" w:hAnsi="Alto Con Nor"/>
          <w:b/>
          <w:bCs/>
          <w:sz w:val="22"/>
          <w:szCs w:val="22"/>
          <w:lang w:eastAsia="de-DE"/>
        </w:rPr>
        <w:t>wohli</w:t>
      </w:r>
      <w:r w:rsidR="00536072" w:rsidRPr="00D71813">
        <w:rPr>
          <w:rFonts w:ascii="Alto Con Nor" w:hAnsi="Alto Con Nor"/>
          <w:b/>
          <w:bCs/>
          <w:sz w:val="22"/>
          <w:szCs w:val="22"/>
          <w:lang w:eastAsia="de-DE"/>
        </w:rPr>
        <w:t>g-</w:t>
      </w:r>
      <w:r w:rsidR="008B200C" w:rsidRPr="00D71813">
        <w:rPr>
          <w:rFonts w:ascii="Alto Con Nor" w:hAnsi="Alto Con Nor"/>
          <w:b/>
          <w:bCs/>
          <w:sz w:val="22"/>
          <w:szCs w:val="22"/>
          <w:lang w:eastAsia="de-DE"/>
        </w:rPr>
        <w:t>warme</w:t>
      </w:r>
      <w:r w:rsidR="00D558DE" w:rsidRPr="00D71813">
        <w:rPr>
          <w:rFonts w:ascii="Alto Con Nor" w:hAnsi="Alto Con Nor"/>
          <w:b/>
          <w:bCs/>
          <w:sz w:val="22"/>
          <w:szCs w:val="22"/>
          <w:lang w:eastAsia="de-DE"/>
        </w:rPr>
        <w:t xml:space="preserve"> Nass</w:t>
      </w:r>
    </w:p>
    <w:p w14:paraId="11E49A8A" w14:textId="15EB7566" w:rsidR="001E165C" w:rsidRPr="00D71813" w:rsidRDefault="00B65E7E" w:rsidP="009C2ED7">
      <w:pPr>
        <w:spacing w:after="0"/>
        <w:jc w:val="both"/>
        <w:rPr>
          <w:rFonts w:ascii="Alto Con Nor" w:hAnsi="Alto Con Nor"/>
          <w:bCs/>
          <w:sz w:val="22"/>
          <w:szCs w:val="22"/>
          <w:lang w:eastAsia="de-DE"/>
        </w:rPr>
      </w:pPr>
      <w:r w:rsidRPr="00D71813">
        <w:rPr>
          <w:rFonts w:ascii="Alto Con Nor" w:hAnsi="Alto Con Nor"/>
          <w:bCs/>
          <w:sz w:val="22"/>
          <w:szCs w:val="22"/>
          <w:lang w:eastAsia="de-DE"/>
        </w:rPr>
        <w:t>Unweit der</w:t>
      </w:r>
      <w:r w:rsidR="00052741" w:rsidRPr="00D71813">
        <w:rPr>
          <w:rFonts w:ascii="Alto Con Nor" w:hAnsi="Alto Con Nor"/>
          <w:bCs/>
          <w:sz w:val="22"/>
          <w:szCs w:val="22"/>
          <w:lang w:eastAsia="de-DE"/>
        </w:rPr>
        <w:t xml:space="preserve"> </w:t>
      </w:r>
      <w:r w:rsidR="00F23835" w:rsidRPr="00D71813">
        <w:rPr>
          <w:rFonts w:ascii="Alto Con Nor" w:hAnsi="Alto Con Nor"/>
          <w:bCs/>
          <w:sz w:val="22"/>
          <w:szCs w:val="22"/>
          <w:lang w:eastAsia="de-DE"/>
        </w:rPr>
        <w:t>malerische</w:t>
      </w:r>
      <w:r w:rsidR="00052741" w:rsidRPr="00D71813">
        <w:rPr>
          <w:rFonts w:ascii="Alto Con Nor" w:hAnsi="Alto Con Nor"/>
          <w:bCs/>
          <w:sz w:val="22"/>
          <w:szCs w:val="22"/>
          <w:lang w:eastAsia="de-DE"/>
        </w:rPr>
        <w:t>n</w:t>
      </w:r>
      <w:r w:rsidR="00294654" w:rsidRPr="00D71813">
        <w:rPr>
          <w:rFonts w:ascii="Alto Con Nor" w:hAnsi="Alto Con Nor"/>
          <w:bCs/>
          <w:sz w:val="22"/>
          <w:szCs w:val="22"/>
          <w:lang w:eastAsia="de-DE"/>
        </w:rPr>
        <w:t xml:space="preserve"> </w:t>
      </w:r>
      <w:r w:rsidR="00EF4DB9" w:rsidRPr="00D71813">
        <w:rPr>
          <w:rFonts w:ascii="Alto Con Nor" w:hAnsi="Alto Con Nor"/>
          <w:bCs/>
          <w:sz w:val="22"/>
          <w:szCs w:val="22"/>
          <w:lang w:eastAsia="de-DE"/>
        </w:rPr>
        <w:t>Ortschaft</w:t>
      </w:r>
      <w:r w:rsidR="00D77F9A" w:rsidRPr="00D71813">
        <w:rPr>
          <w:rFonts w:ascii="Alto Con Nor" w:hAnsi="Alto Con Nor"/>
          <w:bCs/>
          <w:sz w:val="22"/>
          <w:szCs w:val="22"/>
          <w:lang w:eastAsia="de-DE"/>
        </w:rPr>
        <w:t xml:space="preserve"> </w:t>
      </w:r>
      <w:r w:rsidR="00294654" w:rsidRPr="00D71813">
        <w:rPr>
          <w:rFonts w:ascii="Alto Con Nor" w:hAnsi="Alto Con Nor"/>
          <w:bCs/>
          <w:sz w:val="22"/>
          <w:szCs w:val="22"/>
          <w:lang w:eastAsia="de-DE"/>
        </w:rPr>
        <w:t>Oberperfuss</w:t>
      </w:r>
      <w:r w:rsidR="004458BC" w:rsidRPr="00D71813">
        <w:rPr>
          <w:rFonts w:ascii="Alto Con Nor" w:hAnsi="Alto Con Nor"/>
          <w:bCs/>
          <w:sz w:val="22"/>
          <w:szCs w:val="22"/>
          <w:lang w:eastAsia="de-DE"/>
        </w:rPr>
        <w:t xml:space="preserve"> </w:t>
      </w:r>
      <w:r w:rsidR="00052741" w:rsidRPr="00D71813">
        <w:rPr>
          <w:rFonts w:ascii="Alto Con Nor" w:hAnsi="Alto Con Nor"/>
          <w:bCs/>
          <w:sz w:val="22"/>
          <w:szCs w:val="22"/>
          <w:lang w:eastAsia="de-DE"/>
        </w:rPr>
        <w:t xml:space="preserve">thront der </w:t>
      </w:r>
      <w:r w:rsidR="004458BC" w:rsidRPr="00D71813">
        <w:rPr>
          <w:rFonts w:ascii="Alto Con Nor" w:hAnsi="Alto Con Nor"/>
          <w:bCs/>
          <w:sz w:val="22"/>
          <w:szCs w:val="22"/>
          <w:lang w:eastAsia="de-DE"/>
        </w:rPr>
        <w:t>Aussichtsberg Rangger Köpfl</w:t>
      </w:r>
      <w:r w:rsidR="00294654" w:rsidRPr="00D71813">
        <w:rPr>
          <w:rFonts w:ascii="Alto Con Nor" w:hAnsi="Alto Con Nor"/>
          <w:bCs/>
          <w:sz w:val="22"/>
          <w:szCs w:val="22"/>
          <w:lang w:eastAsia="de-DE"/>
        </w:rPr>
        <w:t>.</w:t>
      </w:r>
      <w:r w:rsidR="00D77F9A" w:rsidRPr="00D71813">
        <w:rPr>
          <w:rFonts w:ascii="Alto Con Nor" w:hAnsi="Alto Con Nor"/>
          <w:bCs/>
          <w:sz w:val="22"/>
          <w:szCs w:val="22"/>
          <w:lang w:eastAsia="de-DE"/>
        </w:rPr>
        <w:t xml:space="preserve"> </w:t>
      </w:r>
      <w:r w:rsidRPr="00D71813">
        <w:rPr>
          <w:rFonts w:ascii="Alto Con Nor" w:hAnsi="Alto Con Nor"/>
          <w:bCs/>
          <w:sz w:val="22"/>
          <w:szCs w:val="22"/>
          <w:lang w:eastAsia="de-DE"/>
        </w:rPr>
        <w:t>Dort</w:t>
      </w:r>
      <w:r w:rsidR="00CF3C9B" w:rsidRPr="00D71813">
        <w:rPr>
          <w:rFonts w:ascii="Alto Con Nor" w:hAnsi="Alto Con Nor"/>
          <w:bCs/>
          <w:sz w:val="22"/>
          <w:szCs w:val="22"/>
          <w:lang w:eastAsia="de-DE"/>
        </w:rPr>
        <w:t>, h</w:t>
      </w:r>
      <w:r w:rsidR="00CD5A33" w:rsidRPr="00D71813">
        <w:rPr>
          <w:rFonts w:ascii="Alto Con Nor" w:hAnsi="Alto Con Nor"/>
          <w:bCs/>
          <w:sz w:val="22"/>
          <w:szCs w:val="22"/>
          <w:lang w:eastAsia="de-DE"/>
        </w:rPr>
        <w:t>och oben am Berg,</w:t>
      </w:r>
      <w:r w:rsidR="00ED3969" w:rsidRPr="00D71813">
        <w:rPr>
          <w:rFonts w:ascii="Alto Con Nor" w:hAnsi="Alto Con Nor"/>
          <w:bCs/>
          <w:sz w:val="22"/>
          <w:szCs w:val="22"/>
          <w:lang w:eastAsia="de-DE"/>
        </w:rPr>
        <w:t xml:space="preserve"> </w:t>
      </w:r>
      <w:r w:rsidR="0096398F" w:rsidRPr="00D71813">
        <w:rPr>
          <w:rFonts w:ascii="Alto Con Nor" w:hAnsi="Alto Con Nor"/>
          <w:bCs/>
          <w:sz w:val="22"/>
          <w:szCs w:val="22"/>
          <w:lang w:eastAsia="de-DE"/>
        </w:rPr>
        <w:t>biete</w:t>
      </w:r>
      <w:r w:rsidR="00807964" w:rsidRPr="00D71813">
        <w:rPr>
          <w:rFonts w:ascii="Alto Con Nor" w:hAnsi="Alto Con Nor"/>
          <w:bCs/>
          <w:sz w:val="22"/>
          <w:szCs w:val="22"/>
          <w:lang w:eastAsia="de-DE"/>
        </w:rPr>
        <w:t>n</w:t>
      </w:r>
      <w:r w:rsidR="0096398F" w:rsidRPr="00D71813">
        <w:rPr>
          <w:rFonts w:ascii="Alto Con Nor" w:hAnsi="Alto Con Nor"/>
          <w:bCs/>
          <w:sz w:val="22"/>
          <w:szCs w:val="22"/>
          <w:lang w:eastAsia="de-DE"/>
        </w:rPr>
        <w:t xml:space="preserve"> sich</w:t>
      </w:r>
      <w:r w:rsidR="00807964" w:rsidRPr="00D71813">
        <w:rPr>
          <w:rFonts w:ascii="Alto Con Nor" w:hAnsi="Alto Con Nor"/>
          <w:bCs/>
          <w:sz w:val="22"/>
          <w:szCs w:val="22"/>
          <w:lang w:eastAsia="de-DE"/>
        </w:rPr>
        <w:t xml:space="preserve"> zahlreiche Aktivitäten für jeden Geschmack: Wo die einen am liebsten gemütlich wandern, sausen die anderen bei einer rasanten Rodelpartie den Berg hinunter. </w:t>
      </w:r>
      <w:r w:rsidR="004C69AE" w:rsidRPr="00D71813">
        <w:rPr>
          <w:rFonts w:ascii="Alto Con Nor" w:hAnsi="Alto Con Nor"/>
          <w:bCs/>
          <w:sz w:val="22"/>
          <w:szCs w:val="22"/>
          <w:lang w:eastAsia="de-DE"/>
        </w:rPr>
        <w:t xml:space="preserve">Und weil wir wissen, dass es Spaß macht ins Tal zu rodeln – </w:t>
      </w:r>
      <w:r w:rsidR="00554A35" w:rsidRPr="00D71813">
        <w:rPr>
          <w:rFonts w:ascii="Alto Con Nor" w:hAnsi="Alto Con Nor"/>
          <w:bCs/>
          <w:sz w:val="22"/>
          <w:szCs w:val="22"/>
          <w:lang w:eastAsia="de-DE"/>
        </w:rPr>
        <w:t>die</w:t>
      </w:r>
      <w:r w:rsidR="004C69AE" w:rsidRPr="00D71813">
        <w:rPr>
          <w:rFonts w:ascii="Alto Con Nor" w:hAnsi="Alto Con Nor"/>
          <w:bCs/>
          <w:sz w:val="22"/>
          <w:szCs w:val="22"/>
          <w:lang w:eastAsia="de-DE"/>
        </w:rPr>
        <w:t xml:space="preserve"> </w:t>
      </w:r>
      <w:r w:rsidR="00554A35" w:rsidRPr="00D71813">
        <w:rPr>
          <w:rFonts w:ascii="Alto Con Nor" w:hAnsi="Alto Con Nor"/>
          <w:bCs/>
          <w:sz w:val="22"/>
          <w:szCs w:val="22"/>
          <w:lang w:eastAsia="de-DE"/>
        </w:rPr>
        <w:t>Bergbesteigung</w:t>
      </w:r>
      <w:r w:rsidR="004C69AE" w:rsidRPr="00D71813">
        <w:rPr>
          <w:rFonts w:ascii="Alto Con Nor" w:hAnsi="Alto Con Nor"/>
          <w:bCs/>
          <w:sz w:val="22"/>
          <w:szCs w:val="22"/>
          <w:lang w:eastAsia="de-DE"/>
        </w:rPr>
        <w:t xml:space="preserve"> </w:t>
      </w:r>
      <w:r w:rsidR="00D6173B" w:rsidRPr="00D71813">
        <w:rPr>
          <w:rFonts w:ascii="Alto Con Nor" w:hAnsi="Alto Con Nor"/>
          <w:bCs/>
          <w:sz w:val="22"/>
          <w:szCs w:val="22"/>
          <w:lang w:eastAsia="de-DE"/>
        </w:rPr>
        <w:t>mit Schlitten</w:t>
      </w:r>
      <w:r w:rsidR="004C69AE" w:rsidRPr="00D71813">
        <w:rPr>
          <w:rFonts w:ascii="Alto Con Nor" w:hAnsi="Alto Con Nor"/>
          <w:bCs/>
          <w:sz w:val="22"/>
          <w:szCs w:val="22"/>
          <w:lang w:eastAsia="de-DE"/>
        </w:rPr>
        <w:t xml:space="preserve"> jedoch nicht </w:t>
      </w:r>
      <w:r w:rsidR="00170430" w:rsidRPr="00D71813">
        <w:rPr>
          <w:rFonts w:ascii="Alto Con Nor" w:hAnsi="Alto Con Nor"/>
          <w:bCs/>
          <w:sz w:val="22"/>
          <w:szCs w:val="22"/>
          <w:lang w:eastAsia="de-DE"/>
        </w:rPr>
        <w:t>jedermanns Sache ist</w:t>
      </w:r>
      <w:r w:rsidR="00405142" w:rsidRPr="00D71813">
        <w:rPr>
          <w:rFonts w:ascii="Alto Con Nor" w:hAnsi="Alto Con Nor"/>
          <w:bCs/>
          <w:sz w:val="22"/>
          <w:szCs w:val="22"/>
          <w:lang w:eastAsia="de-DE"/>
        </w:rPr>
        <w:t xml:space="preserve"> –</w:t>
      </w:r>
      <w:r w:rsidR="00A22963" w:rsidRPr="00D71813">
        <w:rPr>
          <w:rFonts w:ascii="Alto Con Nor" w:hAnsi="Alto Con Nor"/>
          <w:bCs/>
          <w:sz w:val="22"/>
          <w:szCs w:val="22"/>
          <w:lang w:eastAsia="de-DE"/>
        </w:rPr>
        <w:t>,</w:t>
      </w:r>
      <w:r w:rsidR="004C69AE" w:rsidRPr="00D71813">
        <w:rPr>
          <w:rFonts w:ascii="Alto Con Nor" w:hAnsi="Alto Con Nor"/>
          <w:bCs/>
          <w:sz w:val="22"/>
          <w:szCs w:val="22"/>
          <w:lang w:eastAsia="de-DE"/>
        </w:rPr>
        <w:t xml:space="preserve"> </w:t>
      </w:r>
      <w:r w:rsidR="00D6173B" w:rsidRPr="00D71813">
        <w:rPr>
          <w:rFonts w:ascii="Alto Con Nor" w:hAnsi="Alto Con Nor"/>
          <w:bCs/>
          <w:sz w:val="22"/>
          <w:szCs w:val="22"/>
          <w:lang w:eastAsia="de-DE"/>
        </w:rPr>
        <w:t>beinhaltet die</w:t>
      </w:r>
      <w:r w:rsidR="0096398F" w:rsidRPr="00D71813">
        <w:rPr>
          <w:rFonts w:ascii="Alto Con Nor" w:hAnsi="Alto Con Nor"/>
          <w:bCs/>
          <w:sz w:val="22"/>
          <w:szCs w:val="22"/>
          <w:lang w:eastAsia="de-DE"/>
        </w:rPr>
        <w:t xml:space="preserve"> Welcome Card eine </w:t>
      </w:r>
      <w:r w:rsidR="00D77F9A" w:rsidRPr="00D71813">
        <w:rPr>
          <w:rFonts w:ascii="Alto Con Nor" w:hAnsi="Alto Con Nor"/>
          <w:bCs/>
          <w:sz w:val="22"/>
          <w:szCs w:val="22"/>
          <w:lang w:eastAsia="de-DE"/>
        </w:rPr>
        <w:t xml:space="preserve">kostenlose Berg- und Talfahrt </w:t>
      </w:r>
      <w:r w:rsidR="00D6173B" w:rsidRPr="00D71813">
        <w:rPr>
          <w:rFonts w:ascii="Alto Con Nor" w:hAnsi="Alto Con Nor"/>
          <w:bCs/>
          <w:sz w:val="22"/>
          <w:szCs w:val="22"/>
          <w:lang w:eastAsia="de-DE"/>
        </w:rPr>
        <w:t xml:space="preserve">inklusive Rodelmitnahme </w:t>
      </w:r>
      <w:r w:rsidR="00D77F9A" w:rsidRPr="00D71813">
        <w:rPr>
          <w:rFonts w:ascii="Alto Con Nor" w:hAnsi="Alto Con Nor"/>
          <w:bCs/>
          <w:sz w:val="22"/>
          <w:szCs w:val="22"/>
          <w:lang w:eastAsia="de-DE"/>
        </w:rPr>
        <w:t>mit den Bergbahnen</w:t>
      </w:r>
      <w:r w:rsidR="0096398F" w:rsidRPr="00D71813">
        <w:rPr>
          <w:rFonts w:ascii="Alto Con Nor" w:hAnsi="Alto Con Nor"/>
          <w:bCs/>
          <w:sz w:val="22"/>
          <w:szCs w:val="22"/>
          <w:lang w:eastAsia="de-DE"/>
        </w:rPr>
        <w:t xml:space="preserve"> Oberperfuss</w:t>
      </w:r>
      <w:r w:rsidR="00D77F9A" w:rsidRPr="00D71813">
        <w:rPr>
          <w:rFonts w:ascii="Alto Con Nor" w:hAnsi="Alto Con Nor"/>
          <w:bCs/>
          <w:sz w:val="22"/>
          <w:szCs w:val="22"/>
          <w:lang w:eastAsia="de-DE"/>
        </w:rPr>
        <w:t>.</w:t>
      </w:r>
      <w:r w:rsidR="006A4417" w:rsidRPr="00D71813">
        <w:rPr>
          <w:rFonts w:ascii="Alto Con Nor" w:hAnsi="Alto Con Nor"/>
          <w:bCs/>
          <w:sz w:val="22"/>
          <w:szCs w:val="22"/>
          <w:lang w:eastAsia="de-DE"/>
        </w:rPr>
        <w:t xml:space="preserve"> </w:t>
      </w:r>
      <w:r w:rsidR="00E07B36" w:rsidRPr="00D71813">
        <w:rPr>
          <w:rFonts w:ascii="Alto Con Nor" w:hAnsi="Alto Con Nor"/>
          <w:bCs/>
          <w:sz w:val="22"/>
          <w:szCs w:val="22"/>
          <w:lang w:eastAsia="de-DE"/>
        </w:rPr>
        <w:t>We</w:t>
      </w:r>
      <w:r w:rsidR="00DE5E49" w:rsidRPr="00D71813">
        <w:rPr>
          <w:rFonts w:ascii="Alto Con Nor" w:hAnsi="Alto Con Nor"/>
          <w:bCs/>
          <w:sz w:val="22"/>
          <w:szCs w:val="22"/>
          <w:lang w:eastAsia="de-DE"/>
        </w:rPr>
        <w:t xml:space="preserve">r </w:t>
      </w:r>
      <w:r w:rsidR="00E07B36" w:rsidRPr="00D71813">
        <w:rPr>
          <w:rFonts w:ascii="Alto Con Nor" w:hAnsi="Alto Con Nor"/>
          <w:bCs/>
          <w:sz w:val="22"/>
          <w:szCs w:val="22"/>
          <w:lang w:eastAsia="de-DE"/>
        </w:rPr>
        <w:t xml:space="preserve">vom winterlichen Schneevergnügen nicht genug bekommen kann, </w:t>
      </w:r>
      <w:r w:rsidR="00DE5E49" w:rsidRPr="00D71813">
        <w:rPr>
          <w:rFonts w:ascii="Alto Con Nor" w:hAnsi="Alto Con Nor"/>
          <w:bCs/>
          <w:sz w:val="22"/>
          <w:szCs w:val="22"/>
          <w:lang w:eastAsia="de-DE"/>
        </w:rPr>
        <w:t xml:space="preserve">dem </w:t>
      </w:r>
      <w:r w:rsidR="00E07B36" w:rsidRPr="00D71813">
        <w:rPr>
          <w:rFonts w:ascii="Alto Con Nor" w:hAnsi="Alto Con Nor"/>
          <w:bCs/>
          <w:sz w:val="22"/>
          <w:szCs w:val="22"/>
          <w:lang w:eastAsia="de-DE"/>
        </w:rPr>
        <w:t>empfehlen wir</w:t>
      </w:r>
      <w:r w:rsidR="00DE5E49" w:rsidRPr="00D71813">
        <w:rPr>
          <w:rFonts w:ascii="Alto Con Nor" w:hAnsi="Alto Con Nor"/>
          <w:bCs/>
          <w:sz w:val="22"/>
          <w:szCs w:val="22"/>
          <w:lang w:eastAsia="de-DE"/>
        </w:rPr>
        <w:t xml:space="preserve"> </w:t>
      </w:r>
      <w:r w:rsidR="00AE2DCD" w:rsidRPr="00D71813">
        <w:rPr>
          <w:rFonts w:ascii="Alto Con Nor" w:hAnsi="Alto Con Nor"/>
          <w:bCs/>
          <w:sz w:val="22"/>
          <w:szCs w:val="22"/>
          <w:lang w:eastAsia="de-DE"/>
        </w:rPr>
        <w:t xml:space="preserve">die </w:t>
      </w:r>
      <w:r w:rsidR="00E07B36" w:rsidRPr="00D71813">
        <w:rPr>
          <w:rFonts w:ascii="Alto Con Nor" w:hAnsi="Alto Con Nor"/>
          <w:bCs/>
          <w:sz w:val="22"/>
          <w:szCs w:val="22"/>
          <w:lang w:eastAsia="de-DE"/>
        </w:rPr>
        <w:t xml:space="preserve">– in der Welcome Card inkludierte – </w:t>
      </w:r>
      <w:r w:rsidR="00AE2DCD" w:rsidRPr="00D71813">
        <w:rPr>
          <w:rFonts w:ascii="Alto Con Nor" w:hAnsi="Alto Con Nor"/>
          <w:bCs/>
          <w:sz w:val="22"/>
          <w:szCs w:val="22"/>
          <w:lang w:eastAsia="de-DE"/>
        </w:rPr>
        <w:t xml:space="preserve">geführte </w:t>
      </w:r>
      <w:r w:rsidR="00E07B36" w:rsidRPr="00D71813">
        <w:rPr>
          <w:rFonts w:ascii="Alto Con Nor" w:hAnsi="Alto Con Nor"/>
          <w:bCs/>
          <w:sz w:val="22"/>
          <w:szCs w:val="22"/>
          <w:lang w:eastAsia="de-DE"/>
        </w:rPr>
        <w:t>Alpakawanderung rund um Oberperfuss. Nach</w:t>
      </w:r>
      <w:r w:rsidR="00B96DC8" w:rsidRPr="00D71813">
        <w:rPr>
          <w:rFonts w:ascii="Alto Con Nor" w:hAnsi="Alto Con Nor"/>
          <w:bCs/>
          <w:sz w:val="22"/>
          <w:szCs w:val="22"/>
          <w:lang w:eastAsia="de-DE"/>
        </w:rPr>
        <w:t xml:space="preserve"> so viel Winter-Action wird es Zeit für ein wenig </w:t>
      </w:r>
      <w:r w:rsidR="006D466C" w:rsidRPr="00D71813">
        <w:rPr>
          <w:rFonts w:ascii="Alto Con Nor" w:hAnsi="Alto Con Nor"/>
          <w:bCs/>
          <w:sz w:val="22"/>
          <w:szCs w:val="22"/>
          <w:lang w:eastAsia="de-DE"/>
        </w:rPr>
        <w:t>Entspannung</w:t>
      </w:r>
      <w:r w:rsidR="0032624A" w:rsidRPr="00D71813">
        <w:rPr>
          <w:rFonts w:ascii="Alto Con Nor" w:hAnsi="Alto Con Nor"/>
          <w:bCs/>
          <w:sz w:val="22"/>
          <w:szCs w:val="22"/>
          <w:lang w:eastAsia="de-DE"/>
        </w:rPr>
        <w:t>:</w:t>
      </w:r>
      <w:r w:rsidR="00EA2770" w:rsidRPr="00D71813">
        <w:rPr>
          <w:rFonts w:ascii="Alto Con Nor" w:hAnsi="Alto Con Nor"/>
          <w:bCs/>
          <w:sz w:val="22"/>
          <w:szCs w:val="22"/>
          <w:lang w:eastAsia="de-DE"/>
        </w:rPr>
        <w:t xml:space="preserve"> Das Freizeitzentrum</w:t>
      </w:r>
      <w:r w:rsidR="00603F72" w:rsidRPr="00D71813">
        <w:rPr>
          <w:rFonts w:ascii="Alto Con Nor" w:hAnsi="Alto Con Nor"/>
          <w:bCs/>
          <w:sz w:val="22"/>
          <w:szCs w:val="22"/>
          <w:lang w:eastAsia="de-DE"/>
        </w:rPr>
        <w:t xml:space="preserve"> Axams</w:t>
      </w:r>
      <w:r w:rsidR="00EA2770" w:rsidRPr="00D71813">
        <w:rPr>
          <w:rFonts w:ascii="Alto Con Nor" w:hAnsi="Alto Con Nor"/>
          <w:bCs/>
          <w:sz w:val="22"/>
          <w:szCs w:val="22"/>
          <w:lang w:eastAsia="de-DE"/>
        </w:rPr>
        <w:t xml:space="preserve"> ist </w:t>
      </w:r>
      <w:r w:rsidR="00A21E4C" w:rsidRPr="00D71813">
        <w:rPr>
          <w:rFonts w:ascii="Alto Con Nor" w:hAnsi="Alto Con Nor"/>
          <w:bCs/>
          <w:sz w:val="22"/>
          <w:szCs w:val="22"/>
          <w:lang w:eastAsia="de-DE"/>
        </w:rPr>
        <w:t xml:space="preserve">mit seinem Wellness- und Badebereich </w:t>
      </w:r>
      <w:r w:rsidR="00EA2770" w:rsidRPr="00D71813">
        <w:rPr>
          <w:rFonts w:ascii="Alto Con Nor" w:hAnsi="Alto Con Nor"/>
          <w:bCs/>
          <w:sz w:val="22"/>
          <w:szCs w:val="22"/>
          <w:lang w:eastAsia="de-DE"/>
        </w:rPr>
        <w:t xml:space="preserve">die perfekte Adresse für ein paar erholsame Stunden. Damit </w:t>
      </w:r>
      <w:r w:rsidR="00BC562E" w:rsidRPr="00D71813">
        <w:rPr>
          <w:rFonts w:ascii="Alto Con Nor" w:hAnsi="Alto Con Nor"/>
          <w:bCs/>
          <w:sz w:val="22"/>
          <w:szCs w:val="22"/>
          <w:lang w:eastAsia="de-DE"/>
        </w:rPr>
        <w:t xml:space="preserve">sich </w:t>
      </w:r>
      <w:r w:rsidR="001705ED" w:rsidRPr="00D71813">
        <w:rPr>
          <w:rFonts w:ascii="Alto Con Nor" w:hAnsi="Alto Con Nor"/>
          <w:bCs/>
          <w:sz w:val="22"/>
          <w:szCs w:val="22"/>
          <w:lang w:eastAsia="de-DE"/>
        </w:rPr>
        <w:t>die Bahnen</w:t>
      </w:r>
      <w:r w:rsidR="00782EB2" w:rsidRPr="00D71813">
        <w:rPr>
          <w:rFonts w:ascii="Alto Con Nor" w:hAnsi="Alto Con Nor"/>
          <w:bCs/>
          <w:sz w:val="22"/>
          <w:szCs w:val="22"/>
          <w:lang w:eastAsia="de-DE"/>
        </w:rPr>
        <w:t xml:space="preserve"> im </w:t>
      </w:r>
      <w:r w:rsidR="00EA2770" w:rsidRPr="00D71813">
        <w:rPr>
          <w:rFonts w:ascii="Alto Con Nor" w:hAnsi="Alto Con Nor"/>
          <w:bCs/>
          <w:sz w:val="22"/>
          <w:szCs w:val="22"/>
          <w:lang w:eastAsia="de-DE"/>
        </w:rPr>
        <w:t xml:space="preserve">angenehm warmen </w:t>
      </w:r>
      <w:r w:rsidR="00782EB2" w:rsidRPr="00D71813">
        <w:rPr>
          <w:rFonts w:ascii="Alto Con Nor" w:hAnsi="Alto Con Nor"/>
          <w:bCs/>
          <w:sz w:val="22"/>
          <w:szCs w:val="22"/>
          <w:lang w:eastAsia="de-DE"/>
        </w:rPr>
        <w:t>Wasser</w:t>
      </w:r>
      <w:r w:rsidR="001705ED" w:rsidRPr="00D71813">
        <w:rPr>
          <w:rFonts w:ascii="Alto Con Nor" w:hAnsi="Alto Con Nor"/>
          <w:bCs/>
          <w:sz w:val="22"/>
          <w:szCs w:val="22"/>
          <w:lang w:eastAsia="de-DE"/>
        </w:rPr>
        <w:t xml:space="preserve"> noch leichter ziehen lassen, </w:t>
      </w:r>
      <w:r w:rsidR="00EB5AF5" w:rsidRPr="00D71813">
        <w:rPr>
          <w:rFonts w:ascii="Alto Con Nor" w:hAnsi="Alto Con Nor"/>
          <w:bCs/>
          <w:sz w:val="22"/>
          <w:szCs w:val="22"/>
          <w:lang w:eastAsia="de-DE"/>
        </w:rPr>
        <w:t xml:space="preserve">gibt es mit der </w:t>
      </w:r>
      <w:r w:rsidR="00496FAA" w:rsidRPr="00D71813">
        <w:rPr>
          <w:rFonts w:ascii="Alto Con Nor" w:hAnsi="Alto Con Nor"/>
          <w:bCs/>
          <w:sz w:val="22"/>
          <w:szCs w:val="22"/>
          <w:lang w:eastAsia="de-DE"/>
        </w:rPr>
        <w:t>Welcome Card 50% Ermäßigung auf eine 4-</w:t>
      </w:r>
      <w:r w:rsidR="005D33E7" w:rsidRPr="00D71813">
        <w:rPr>
          <w:rFonts w:ascii="Alto Con Nor" w:hAnsi="Alto Con Nor"/>
          <w:bCs/>
          <w:sz w:val="22"/>
          <w:szCs w:val="22"/>
          <w:lang w:eastAsia="de-DE"/>
        </w:rPr>
        <w:t>Stunden</w:t>
      </w:r>
      <w:r w:rsidR="00496FAA" w:rsidRPr="00D71813">
        <w:rPr>
          <w:rFonts w:ascii="Alto Con Nor" w:hAnsi="Alto Con Nor"/>
          <w:bCs/>
          <w:sz w:val="22"/>
          <w:szCs w:val="22"/>
          <w:lang w:eastAsia="de-DE"/>
        </w:rPr>
        <w:t>-Karte.</w:t>
      </w:r>
    </w:p>
    <w:p w14:paraId="579EDF5A" w14:textId="77777777" w:rsidR="006F4F1D" w:rsidRPr="00D71813" w:rsidRDefault="006F4F1D" w:rsidP="009C2ED7">
      <w:pPr>
        <w:spacing w:after="0"/>
        <w:jc w:val="both"/>
        <w:rPr>
          <w:rFonts w:ascii="Alto Con Nor" w:hAnsi="Alto Con Nor"/>
          <w:bCs/>
          <w:sz w:val="22"/>
          <w:szCs w:val="22"/>
          <w:lang w:eastAsia="de-DE"/>
        </w:rPr>
      </w:pPr>
    </w:p>
    <w:p w14:paraId="0676B7A7" w14:textId="3E60E1C8" w:rsidR="0045352B" w:rsidRPr="00D71813" w:rsidRDefault="00E65408" w:rsidP="009C2ED7">
      <w:pPr>
        <w:spacing w:after="0"/>
        <w:jc w:val="both"/>
        <w:rPr>
          <w:rFonts w:ascii="Alto Con Nor" w:hAnsi="Alto Con Nor"/>
          <w:b/>
          <w:bCs/>
          <w:sz w:val="22"/>
          <w:szCs w:val="22"/>
          <w:lang w:eastAsia="de-DE"/>
        </w:rPr>
      </w:pPr>
      <w:r w:rsidRPr="00D71813">
        <w:rPr>
          <w:rFonts w:ascii="Alto Con Nor" w:hAnsi="Alto Con Nor"/>
          <w:b/>
          <w:bCs/>
          <w:sz w:val="22"/>
          <w:szCs w:val="22"/>
          <w:lang w:eastAsia="de-DE"/>
        </w:rPr>
        <w:t xml:space="preserve">3. </w:t>
      </w:r>
      <w:r w:rsidR="00807964" w:rsidRPr="00D71813">
        <w:rPr>
          <w:rFonts w:ascii="Alto Con Nor" w:hAnsi="Alto Con Nor"/>
          <w:b/>
          <w:bCs/>
          <w:sz w:val="22"/>
          <w:szCs w:val="22"/>
          <w:lang w:eastAsia="de-DE"/>
        </w:rPr>
        <w:t>Von der Langlaufloipe in den Konzertsaal</w:t>
      </w:r>
    </w:p>
    <w:p w14:paraId="12A18244" w14:textId="16534283" w:rsidR="00DC57DC" w:rsidRPr="00D71813" w:rsidRDefault="00052741" w:rsidP="009C2ED7">
      <w:pPr>
        <w:spacing w:after="0"/>
        <w:jc w:val="both"/>
        <w:rPr>
          <w:rFonts w:ascii="Alto Con Nor" w:hAnsi="Alto Con Nor"/>
          <w:bCs/>
          <w:sz w:val="22"/>
          <w:szCs w:val="22"/>
          <w:lang w:eastAsia="de-DE"/>
        </w:rPr>
      </w:pPr>
      <w:r w:rsidRPr="00D71813">
        <w:rPr>
          <w:rFonts w:ascii="Alto Con Nor" w:hAnsi="Alto Con Nor"/>
          <w:bCs/>
          <w:sz w:val="22"/>
          <w:szCs w:val="22"/>
          <w:lang w:eastAsia="de-DE"/>
        </w:rPr>
        <w:t>Kühtai –</w:t>
      </w:r>
      <w:r w:rsidR="004C5B5A">
        <w:rPr>
          <w:rFonts w:ascii="Alto Con Nor" w:hAnsi="Alto Con Nor"/>
          <w:bCs/>
          <w:sz w:val="22"/>
          <w:szCs w:val="22"/>
          <w:lang w:eastAsia="de-DE"/>
        </w:rPr>
        <w:t xml:space="preserve"> </w:t>
      </w:r>
      <w:r w:rsidRPr="00D71813">
        <w:rPr>
          <w:rFonts w:ascii="Alto Con Nor" w:hAnsi="Alto Con Nor"/>
          <w:bCs/>
          <w:sz w:val="22"/>
          <w:szCs w:val="22"/>
          <w:lang w:eastAsia="de-DE"/>
        </w:rPr>
        <w:t>mit den kostenlosen öffentlichen Verkehrsmitteln</w:t>
      </w:r>
      <w:r w:rsidR="00C60535">
        <w:rPr>
          <w:rFonts w:ascii="Alto Con Nor" w:hAnsi="Alto Con Nor"/>
          <w:bCs/>
          <w:sz w:val="22"/>
          <w:szCs w:val="22"/>
          <w:lang w:eastAsia="de-DE"/>
        </w:rPr>
        <w:t xml:space="preserve"> einfach von Innsbruck aus zu erreichen</w:t>
      </w:r>
      <w:r w:rsidRPr="00D71813">
        <w:rPr>
          <w:rFonts w:ascii="Alto Con Nor" w:hAnsi="Alto Con Nor"/>
          <w:bCs/>
          <w:sz w:val="22"/>
          <w:szCs w:val="22"/>
          <w:lang w:eastAsia="de-DE"/>
        </w:rPr>
        <w:t xml:space="preserve"> – ist </w:t>
      </w:r>
      <w:r w:rsidR="000908EC" w:rsidRPr="00D71813">
        <w:rPr>
          <w:rFonts w:ascii="Alto Con Nor" w:hAnsi="Alto Con Nor"/>
          <w:bCs/>
          <w:sz w:val="22"/>
          <w:szCs w:val="22"/>
          <w:lang w:eastAsia="de-DE"/>
        </w:rPr>
        <w:t xml:space="preserve">auf 2.020 Metern </w:t>
      </w:r>
      <w:r w:rsidRPr="00D71813">
        <w:rPr>
          <w:rFonts w:ascii="Alto Con Nor" w:hAnsi="Alto Con Nor"/>
          <w:bCs/>
          <w:sz w:val="22"/>
          <w:szCs w:val="22"/>
          <w:lang w:eastAsia="de-DE"/>
        </w:rPr>
        <w:t>als höchstgelegenes Ski</w:t>
      </w:r>
      <w:r w:rsidR="000908EC" w:rsidRPr="00D71813">
        <w:rPr>
          <w:rFonts w:ascii="Alto Con Nor" w:hAnsi="Alto Con Nor"/>
          <w:bCs/>
          <w:sz w:val="22"/>
          <w:szCs w:val="22"/>
          <w:lang w:eastAsia="de-DE"/>
        </w:rPr>
        <w:t xml:space="preserve"> Re</w:t>
      </w:r>
      <w:r w:rsidRPr="00D71813">
        <w:rPr>
          <w:rFonts w:ascii="Alto Con Nor" w:hAnsi="Alto Con Nor"/>
          <w:bCs/>
          <w:sz w:val="22"/>
          <w:szCs w:val="22"/>
          <w:lang w:eastAsia="de-DE"/>
        </w:rPr>
        <w:t>sort Österreichs bekannt.</w:t>
      </w:r>
      <w:r w:rsidR="00264D0D" w:rsidRPr="00D71813">
        <w:rPr>
          <w:rFonts w:ascii="Alto Con Nor" w:hAnsi="Alto Con Nor"/>
          <w:bCs/>
          <w:sz w:val="22"/>
          <w:szCs w:val="22"/>
          <w:lang w:eastAsia="de-DE"/>
        </w:rPr>
        <w:t xml:space="preserve"> </w:t>
      </w:r>
      <w:r w:rsidR="00A06035" w:rsidRPr="00D71813">
        <w:rPr>
          <w:rFonts w:ascii="Alto Con Nor" w:hAnsi="Alto Con Nor"/>
          <w:bCs/>
          <w:sz w:val="22"/>
          <w:szCs w:val="22"/>
          <w:lang w:eastAsia="de-DE"/>
        </w:rPr>
        <w:t>Doch nicht nur Skifahren lässt es sich dort wie kaum anderswo</w:t>
      </w:r>
      <w:r w:rsidR="000908EC" w:rsidRPr="00D71813">
        <w:rPr>
          <w:rFonts w:ascii="Alto Con Nor" w:hAnsi="Alto Con Nor"/>
          <w:bCs/>
          <w:sz w:val="22"/>
          <w:szCs w:val="22"/>
          <w:lang w:eastAsia="de-DE"/>
        </w:rPr>
        <w:t>.</w:t>
      </w:r>
      <w:r w:rsidR="00A06035" w:rsidRPr="00D71813">
        <w:rPr>
          <w:rFonts w:ascii="Alto Con Nor" w:hAnsi="Alto Con Nor"/>
          <w:bCs/>
          <w:sz w:val="22"/>
          <w:szCs w:val="22"/>
          <w:lang w:eastAsia="de-DE"/>
        </w:rPr>
        <w:t xml:space="preserve"> </w:t>
      </w:r>
      <w:r w:rsidR="000908EC" w:rsidRPr="00D71813">
        <w:rPr>
          <w:rFonts w:ascii="Alto Con Nor" w:hAnsi="Alto Con Nor"/>
          <w:bCs/>
          <w:sz w:val="22"/>
          <w:szCs w:val="22"/>
          <w:lang w:eastAsia="de-DE"/>
        </w:rPr>
        <w:t>Mit dem</w:t>
      </w:r>
      <w:r w:rsidR="00A06035" w:rsidRPr="00D71813">
        <w:rPr>
          <w:rFonts w:ascii="Alto Con Nor" w:hAnsi="Alto Con Nor"/>
          <w:bCs/>
          <w:sz w:val="22"/>
          <w:szCs w:val="22"/>
          <w:lang w:eastAsia="de-DE"/>
        </w:rPr>
        <w:t xml:space="preserve"> in der Welcome Card inkludierte</w:t>
      </w:r>
      <w:r w:rsidR="000908EC" w:rsidRPr="00D71813">
        <w:rPr>
          <w:rFonts w:ascii="Alto Con Nor" w:hAnsi="Alto Con Nor"/>
          <w:bCs/>
          <w:sz w:val="22"/>
          <w:szCs w:val="22"/>
          <w:lang w:eastAsia="de-DE"/>
        </w:rPr>
        <w:t>n</w:t>
      </w:r>
      <w:r w:rsidR="00A06035" w:rsidRPr="00D71813">
        <w:rPr>
          <w:rFonts w:ascii="Alto Con Nor" w:hAnsi="Alto Con Nor"/>
          <w:bCs/>
          <w:sz w:val="22"/>
          <w:szCs w:val="22"/>
          <w:lang w:eastAsia="de-DE"/>
        </w:rPr>
        <w:t xml:space="preserve"> geführte</w:t>
      </w:r>
      <w:r w:rsidR="000908EC" w:rsidRPr="00D71813">
        <w:rPr>
          <w:rFonts w:ascii="Alto Con Nor" w:hAnsi="Alto Con Nor"/>
          <w:bCs/>
          <w:sz w:val="22"/>
          <w:szCs w:val="22"/>
          <w:lang w:eastAsia="de-DE"/>
        </w:rPr>
        <w:t>n</w:t>
      </w:r>
      <w:r w:rsidR="00A06035" w:rsidRPr="00D71813">
        <w:rPr>
          <w:rFonts w:ascii="Alto Con Nor" w:hAnsi="Alto Con Nor"/>
          <w:bCs/>
          <w:sz w:val="22"/>
          <w:szCs w:val="22"/>
          <w:lang w:eastAsia="de-DE"/>
        </w:rPr>
        <w:t xml:space="preserve"> Winteraktivprogramm bietet sich die Möglichkeit, eine neue Outdoor-Aktivität kostenlos auszuprobieren: das Langlaufen. </w:t>
      </w:r>
      <w:r w:rsidR="007B31DA" w:rsidRPr="007B31DA">
        <w:rPr>
          <w:rFonts w:ascii="Alto Con Nor" w:hAnsi="Alto Con Nor"/>
          <w:bCs/>
          <w:sz w:val="22"/>
          <w:szCs w:val="22"/>
          <w:lang w:eastAsia="de-DE"/>
        </w:rPr>
        <w:t>Vor allem für Einsteiger eignet sich der Langlauf-Schnupperkurs auf den Höhenloipen ideal, um die neue Sportart kennen und lieben zu lernen</w:t>
      </w:r>
      <w:r w:rsidR="005D46F6" w:rsidRPr="00D71813">
        <w:rPr>
          <w:rFonts w:ascii="Alto Con Nor" w:hAnsi="Alto Con Nor"/>
          <w:bCs/>
          <w:sz w:val="22"/>
          <w:szCs w:val="22"/>
          <w:lang w:eastAsia="de-DE"/>
        </w:rPr>
        <w:t xml:space="preserve">. </w:t>
      </w:r>
      <w:r w:rsidR="00443C90" w:rsidRPr="00D71813">
        <w:rPr>
          <w:rFonts w:ascii="Alto Con Nor" w:hAnsi="Alto Con Nor"/>
          <w:bCs/>
          <w:sz w:val="22"/>
          <w:szCs w:val="22"/>
          <w:lang w:eastAsia="de-DE"/>
        </w:rPr>
        <w:t>Auf die</w:t>
      </w:r>
      <w:r w:rsidR="001E165C" w:rsidRPr="00D71813">
        <w:rPr>
          <w:rFonts w:ascii="Alto Con Nor" w:hAnsi="Alto Con Nor"/>
          <w:bCs/>
          <w:sz w:val="22"/>
          <w:szCs w:val="22"/>
          <w:lang w:eastAsia="de-DE"/>
        </w:rPr>
        <w:t xml:space="preserve"> Stunden im Schnee </w:t>
      </w:r>
      <w:r w:rsidR="00443C90" w:rsidRPr="00D71813">
        <w:rPr>
          <w:rFonts w:ascii="Alto Con Nor" w:hAnsi="Alto Con Nor"/>
          <w:bCs/>
          <w:sz w:val="22"/>
          <w:szCs w:val="22"/>
          <w:lang w:eastAsia="de-DE"/>
        </w:rPr>
        <w:t>folgt die Entspannung auf einer der Sonnenterrassen</w:t>
      </w:r>
      <w:r w:rsidR="00B06BDD" w:rsidRPr="00D71813">
        <w:rPr>
          <w:rFonts w:ascii="Alto Con Nor" w:hAnsi="Alto Con Nor"/>
          <w:bCs/>
          <w:sz w:val="22"/>
          <w:szCs w:val="22"/>
          <w:lang w:eastAsia="de-DE"/>
        </w:rPr>
        <w:t xml:space="preserve"> der </w:t>
      </w:r>
      <w:r w:rsidR="007B7D16" w:rsidRPr="00D71813">
        <w:rPr>
          <w:rFonts w:ascii="Alto Con Nor" w:hAnsi="Alto Con Nor"/>
          <w:bCs/>
          <w:sz w:val="22"/>
          <w:szCs w:val="22"/>
          <w:lang w:eastAsia="de-DE"/>
        </w:rPr>
        <w:t xml:space="preserve">Kühtaier </w:t>
      </w:r>
      <w:r w:rsidR="00D8792B" w:rsidRPr="00D71813">
        <w:rPr>
          <w:rFonts w:ascii="Alto Con Nor" w:hAnsi="Alto Con Nor"/>
          <w:bCs/>
          <w:sz w:val="22"/>
          <w:szCs w:val="22"/>
          <w:lang w:eastAsia="de-DE"/>
        </w:rPr>
        <w:t>Bergr</w:t>
      </w:r>
      <w:r w:rsidR="00B06BDD" w:rsidRPr="00D71813">
        <w:rPr>
          <w:rFonts w:ascii="Alto Con Nor" w:hAnsi="Alto Con Nor"/>
          <w:bCs/>
          <w:sz w:val="22"/>
          <w:szCs w:val="22"/>
          <w:lang w:eastAsia="de-DE"/>
        </w:rPr>
        <w:t>estaurants</w:t>
      </w:r>
      <w:r w:rsidR="00443C90" w:rsidRPr="00D71813">
        <w:rPr>
          <w:rFonts w:ascii="Alto Con Nor" w:hAnsi="Alto Con Nor"/>
          <w:bCs/>
          <w:sz w:val="22"/>
          <w:szCs w:val="22"/>
          <w:lang w:eastAsia="de-DE"/>
        </w:rPr>
        <w:t xml:space="preserve">. </w:t>
      </w:r>
      <w:r w:rsidR="000908EC" w:rsidRPr="00D71813">
        <w:rPr>
          <w:rFonts w:ascii="Alto Con Nor" w:hAnsi="Alto Con Nor"/>
          <w:bCs/>
          <w:sz w:val="22"/>
          <w:szCs w:val="22"/>
          <w:lang w:eastAsia="de-DE"/>
        </w:rPr>
        <w:t>O</w:t>
      </w:r>
      <w:r w:rsidR="00A06035" w:rsidRPr="00D71813">
        <w:rPr>
          <w:rFonts w:ascii="Alto Con Nor" w:hAnsi="Alto Con Nor"/>
          <w:bCs/>
          <w:sz w:val="22"/>
          <w:szCs w:val="22"/>
          <w:lang w:eastAsia="de-DE"/>
        </w:rPr>
        <w:t>b herzhafte Speckknödelsuppe oder süße Germknödel mit Vanillesauce</w:t>
      </w:r>
      <w:r w:rsidR="000908EC" w:rsidRPr="00D71813">
        <w:rPr>
          <w:rFonts w:ascii="Alto Con Nor" w:hAnsi="Alto Con Nor"/>
          <w:bCs/>
          <w:sz w:val="22"/>
          <w:szCs w:val="22"/>
          <w:lang w:eastAsia="de-DE"/>
        </w:rPr>
        <w:t xml:space="preserve"> – </w:t>
      </w:r>
      <w:r w:rsidR="00A06035" w:rsidRPr="00D71813">
        <w:rPr>
          <w:rFonts w:ascii="Alto Con Nor" w:hAnsi="Alto Con Nor"/>
          <w:bCs/>
          <w:sz w:val="22"/>
          <w:szCs w:val="22"/>
          <w:lang w:eastAsia="de-DE"/>
        </w:rPr>
        <w:t xml:space="preserve">das </w:t>
      </w:r>
      <w:r w:rsidR="003E07F8" w:rsidRPr="00D71813">
        <w:rPr>
          <w:rFonts w:ascii="Alto Con Nor" w:hAnsi="Alto Con Nor"/>
          <w:bCs/>
          <w:sz w:val="22"/>
          <w:szCs w:val="22"/>
          <w:lang w:eastAsia="de-DE"/>
        </w:rPr>
        <w:t>atemberaubende</w:t>
      </w:r>
      <w:r w:rsidR="00A06035" w:rsidRPr="00D71813">
        <w:rPr>
          <w:rFonts w:ascii="Alto Con Nor" w:hAnsi="Alto Con Nor"/>
          <w:bCs/>
          <w:sz w:val="22"/>
          <w:szCs w:val="22"/>
          <w:lang w:eastAsia="de-DE"/>
        </w:rPr>
        <w:t xml:space="preserve"> </w:t>
      </w:r>
      <w:r w:rsidR="002B6E3C" w:rsidRPr="00D71813">
        <w:rPr>
          <w:rFonts w:ascii="Alto Con Nor" w:hAnsi="Alto Con Nor"/>
          <w:bCs/>
          <w:sz w:val="22"/>
          <w:szCs w:val="22"/>
          <w:lang w:eastAsia="de-DE"/>
        </w:rPr>
        <w:t xml:space="preserve">Bergpanorama, </w:t>
      </w:r>
      <w:r w:rsidR="00A06035" w:rsidRPr="00D71813">
        <w:rPr>
          <w:rFonts w:ascii="Alto Con Nor" w:hAnsi="Alto Con Nor"/>
          <w:bCs/>
          <w:sz w:val="22"/>
          <w:szCs w:val="22"/>
          <w:lang w:eastAsia="de-DE"/>
        </w:rPr>
        <w:t xml:space="preserve">macht </w:t>
      </w:r>
      <w:r w:rsidR="00A42671" w:rsidRPr="00D71813">
        <w:rPr>
          <w:rFonts w:ascii="Alto Con Nor" w:hAnsi="Alto Con Nor"/>
          <w:bCs/>
          <w:sz w:val="22"/>
          <w:szCs w:val="22"/>
          <w:lang w:eastAsia="de-DE"/>
        </w:rPr>
        <w:t>jedes</w:t>
      </w:r>
      <w:r w:rsidR="00A06035" w:rsidRPr="00D71813">
        <w:rPr>
          <w:rFonts w:ascii="Alto Con Nor" w:hAnsi="Alto Con Nor"/>
          <w:bCs/>
          <w:sz w:val="22"/>
          <w:szCs w:val="22"/>
          <w:lang w:eastAsia="de-DE"/>
        </w:rPr>
        <w:t xml:space="preserve"> Essen zum Erlebnis! </w:t>
      </w:r>
      <w:r w:rsidR="002B6E3C" w:rsidRPr="00D71813">
        <w:rPr>
          <w:rFonts w:ascii="Alto Con Nor" w:hAnsi="Alto Con Nor"/>
          <w:bCs/>
          <w:sz w:val="22"/>
          <w:szCs w:val="22"/>
          <w:lang w:eastAsia="de-DE"/>
        </w:rPr>
        <w:t xml:space="preserve">Ein weiteres </w:t>
      </w:r>
      <w:r w:rsidR="003E07F8" w:rsidRPr="00D71813">
        <w:rPr>
          <w:rFonts w:ascii="Alto Con Nor" w:hAnsi="Alto Con Nor"/>
          <w:bCs/>
          <w:sz w:val="22"/>
          <w:szCs w:val="22"/>
          <w:lang w:eastAsia="de-DE"/>
        </w:rPr>
        <w:t xml:space="preserve">Highlight </w:t>
      </w:r>
      <w:r w:rsidR="002B6E3C" w:rsidRPr="00D71813">
        <w:rPr>
          <w:rFonts w:ascii="Alto Con Nor" w:hAnsi="Alto Con Nor"/>
          <w:bCs/>
          <w:sz w:val="22"/>
          <w:szCs w:val="22"/>
          <w:lang w:eastAsia="de-DE"/>
        </w:rPr>
        <w:t xml:space="preserve">wartet zurück in der Stadt: </w:t>
      </w:r>
      <w:r w:rsidR="00A1667E" w:rsidRPr="00D71813">
        <w:rPr>
          <w:rFonts w:ascii="Alto Con Nor" w:hAnsi="Alto Con Nor"/>
          <w:bCs/>
          <w:sz w:val="22"/>
          <w:szCs w:val="22"/>
          <w:lang w:eastAsia="de-DE"/>
        </w:rPr>
        <w:t xml:space="preserve">der Besuch des Tiroler Symphonieorchesters. </w:t>
      </w:r>
      <w:r w:rsidR="00F96016" w:rsidRPr="00D71813">
        <w:rPr>
          <w:rFonts w:ascii="Alto Con Nor" w:hAnsi="Alto Con Nor"/>
          <w:bCs/>
          <w:sz w:val="22"/>
          <w:szCs w:val="22"/>
          <w:lang w:eastAsia="de-DE"/>
        </w:rPr>
        <w:t xml:space="preserve">Von Wolfgang Amadeus </w:t>
      </w:r>
      <w:r w:rsidR="00B20D34" w:rsidRPr="00D71813">
        <w:rPr>
          <w:rFonts w:ascii="Alto Con Nor" w:hAnsi="Alto Con Nor"/>
          <w:bCs/>
          <w:sz w:val="22"/>
          <w:szCs w:val="22"/>
          <w:lang w:eastAsia="de-DE"/>
        </w:rPr>
        <w:t xml:space="preserve">Mozart </w:t>
      </w:r>
      <w:r w:rsidR="00F96016" w:rsidRPr="00D71813">
        <w:rPr>
          <w:rFonts w:ascii="Alto Con Nor" w:hAnsi="Alto Con Nor"/>
          <w:bCs/>
          <w:sz w:val="22"/>
          <w:szCs w:val="22"/>
          <w:lang w:eastAsia="de-DE"/>
        </w:rPr>
        <w:t>bis zu Richard Strauss</w:t>
      </w:r>
      <w:r w:rsidR="00B20D34" w:rsidRPr="00D71813">
        <w:rPr>
          <w:rFonts w:ascii="Alto Con Nor" w:hAnsi="Alto Con Nor"/>
          <w:bCs/>
          <w:sz w:val="22"/>
          <w:szCs w:val="22"/>
          <w:lang w:eastAsia="de-DE"/>
        </w:rPr>
        <w:t xml:space="preserve"> </w:t>
      </w:r>
      <w:r w:rsidR="00F96016" w:rsidRPr="00D71813">
        <w:rPr>
          <w:rFonts w:ascii="Alto Con Nor" w:hAnsi="Alto Con Nor"/>
          <w:bCs/>
          <w:sz w:val="22"/>
          <w:szCs w:val="22"/>
          <w:lang w:eastAsia="de-DE"/>
        </w:rPr>
        <w:t>– der Programmkalender ist so vielfältig wie das winterliche</w:t>
      </w:r>
      <w:r w:rsidR="009A3390" w:rsidRPr="00D71813">
        <w:rPr>
          <w:rFonts w:ascii="Alto Con Nor" w:hAnsi="Alto Con Nor"/>
          <w:bCs/>
          <w:sz w:val="22"/>
          <w:szCs w:val="22"/>
          <w:lang w:eastAsia="de-DE"/>
        </w:rPr>
        <w:t xml:space="preserve"> </w:t>
      </w:r>
      <w:r w:rsidR="00FA1D36" w:rsidRPr="00D71813">
        <w:rPr>
          <w:rFonts w:ascii="Alto Con Nor" w:hAnsi="Alto Con Nor"/>
          <w:bCs/>
          <w:sz w:val="22"/>
          <w:szCs w:val="22"/>
          <w:lang w:eastAsia="de-DE"/>
        </w:rPr>
        <w:t>Urlaubsangebot</w:t>
      </w:r>
      <w:r w:rsidR="00F96016" w:rsidRPr="00D71813">
        <w:rPr>
          <w:rFonts w:ascii="Alto Con Nor" w:hAnsi="Alto Con Nor"/>
          <w:bCs/>
          <w:sz w:val="22"/>
          <w:szCs w:val="22"/>
          <w:lang w:eastAsia="de-DE"/>
        </w:rPr>
        <w:t xml:space="preserve"> in der Region Innsbruck. </w:t>
      </w:r>
      <w:r w:rsidR="002E6B32" w:rsidRPr="00D71813">
        <w:rPr>
          <w:rFonts w:ascii="Alto Con Nor" w:hAnsi="Alto Con Nor"/>
          <w:bCs/>
          <w:sz w:val="22"/>
          <w:szCs w:val="22"/>
          <w:lang w:eastAsia="de-DE"/>
        </w:rPr>
        <w:t>Das</w:t>
      </w:r>
      <w:r w:rsidR="005D33E7" w:rsidRPr="00D71813">
        <w:rPr>
          <w:rFonts w:ascii="Alto Con Nor" w:hAnsi="Alto Con Nor"/>
          <w:bCs/>
          <w:sz w:val="22"/>
          <w:szCs w:val="22"/>
          <w:lang w:eastAsia="de-DE"/>
        </w:rPr>
        <w:t xml:space="preserve"> große </w:t>
      </w:r>
      <w:r w:rsidR="00F96016" w:rsidRPr="00D71813">
        <w:rPr>
          <w:rFonts w:ascii="Alto Con Nor" w:hAnsi="Alto Con Nor"/>
          <w:bCs/>
          <w:sz w:val="22"/>
          <w:szCs w:val="22"/>
          <w:lang w:eastAsia="de-DE"/>
        </w:rPr>
        <w:t>Plus</w:t>
      </w:r>
      <w:r w:rsidR="002E6B32" w:rsidRPr="00D71813">
        <w:rPr>
          <w:rFonts w:ascii="Alto Con Nor" w:hAnsi="Alto Con Nor"/>
          <w:bCs/>
          <w:sz w:val="22"/>
          <w:szCs w:val="22"/>
          <w:lang w:eastAsia="de-DE"/>
        </w:rPr>
        <w:t xml:space="preserve"> für Welcome-Card-Besitzer</w:t>
      </w:r>
      <w:r w:rsidR="00F96016" w:rsidRPr="00D71813">
        <w:rPr>
          <w:rFonts w:ascii="Alto Con Nor" w:hAnsi="Alto Con Nor"/>
          <w:bCs/>
          <w:sz w:val="22"/>
          <w:szCs w:val="22"/>
          <w:lang w:eastAsia="de-DE"/>
        </w:rPr>
        <w:t xml:space="preserve">: </w:t>
      </w:r>
      <w:r w:rsidR="004662B3" w:rsidRPr="00D71813">
        <w:rPr>
          <w:rFonts w:ascii="Alto Con Nor" w:hAnsi="Alto Con Nor"/>
          <w:bCs/>
          <w:sz w:val="22"/>
          <w:szCs w:val="22"/>
          <w:lang w:eastAsia="de-DE"/>
        </w:rPr>
        <w:t>Sie erhalten</w:t>
      </w:r>
      <w:r w:rsidR="00F96016" w:rsidRPr="00D71813">
        <w:rPr>
          <w:rFonts w:ascii="Alto Con Nor" w:hAnsi="Alto Con Nor"/>
          <w:bCs/>
          <w:sz w:val="22"/>
          <w:szCs w:val="22"/>
          <w:lang w:eastAsia="de-DE"/>
        </w:rPr>
        <w:t xml:space="preserve"> 1</w:t>
      </w:r>
      <w:r w:rsidR="00475C62" w:rsidRPr="00D71813">
        <w:rPr>
          <w:rFonts w:ascii="Alto Con Nor" w:hAnsi="Alto Con Nor"/>
          <w:bCs/>
          <w:sz w:val="22"/>
          <w:szCs w:val="22"/>
          <w:lang w:eastAsia="de-DE"/>
        </w:rPr>
        <w:t>0</w:t>
      </w:r>
      <w:r w:rsidR="00F96016" w:rsidRPr="00D71813">
        <w:rPr>
          <w:rFonts w:ascii="Alto Con Nor" w:hAnsi="Alto Con Nor"/>
          <w:bCs/>
          <w:sz w:val="22"/>
          <w:szCs w:val="22"/>
          <w:lang w:eastAsia="de-DE"/>
        </w:rPr>
        <w:t xml:space="preserve">% Ermäßigung auf 2 Karten pro Vorstellung. </w:t>
      </w:r>
    </w:p>
    <w:p w14:paraId="1C30A04E" w14:textId="77777777" w:rsidR="008A1ABE" w:rsidRPr="00D71813" w:rsidRDefault="008A1ABE" w:rsidP="009C2ED7">
      <w:pPr>
        <w:spacing w:after="0"/>
        <w:jc w:val="both"/>
        <w:rPr>
          <w:rFonts w:ascii="Alto Con Nor" w:hAnsi="Alto Con Nor"/>
          <w:bCs/>
          <w:sz w:val="22"/>
          <w:szCs w:val="22"/>
          <w:lang w:eastAsia="de-DE"/>
        </w:rPr>
      </w:pPr>
    </w:p>
    <w:p w14:paraId="43BACD11" w14:textId="70EB2282" w:rsidR="00E65408" w:rsidRPr="00D71813" w:rsidRDefault="00FC6EDB" w:rsidP="009C2ED7">
      <w:pPr>
        <w:spacing w:after="0"/>
        <w:jc w:val="both"/>
        <w:rPr>
          <w:rFonts w:ascii="Alto Con Nor" w:hAnsi="Alto Con Nor"/>
          <w:b/>
          <w:bCs/>
          <w:sz w:val="22"/>
          <w:szCs w:val="22"/>
          <w:lang w:eastAsia="de-DE"/>
        </w:rPr>
      </w:pPr>
      <w:r w:rsidRPr="00D71813">
        <w:rPr>
          <w:rFonts w:ascii="Alto Con Nor" w:hAnsi="Alto Con Nor"/>
          <w:b/>
          <w:bCs/>
          <w:sz w:val="22"/>
          <w:szCs w:val="22"/>
          <w:lang w:eastAsia="de-DE"/>
        </w:rPr>
        <w:t>4.</w:t>
      </w:r>
      <w:r w:rsidR="006F4F1D" w:rsidRPr="00D71813">
        <w:rPr>
          <w:rFonts w:ascii="Alto Con Nor" w:hAnsi="Alto Con Nor"/>
          <w:b/>
          <w:bCs/>
          <w:sz w:val="22"/>
          <w:szCs w:val="22"/>
          <w:lang w:eastAsia="de-DE"/>
        </w:rPr>
        <w:t xml:space="preserve"> </w:t>
      </w:r>
      <w:r w:rsidR="00DE2310" w:rsidRPr="00D71813">
        <w:rPr>
          <w:rFonts w:ascii="Alto Con Nor" w:hAnsi="Alto Con Nor"/>
          <w:b/>
          <w:bCs/>
          <w:sz w:val="22"/>
          <w:szCs w:val="22"/>
          <w:lang w:eastAsia="de-DE"/>
        </w:rPr>
        <w:t>Winterliche</w:t>
      </w:r>
      <w:r w:rsidR="006F4F1D" w:rsidRPr="00D71813">
        <w:rPr>
          <w:rFonts w:ascii="Alto Con Nor" w:hAnsi="Alto Con Nor"/>
          <w:b/>
          <w:bCs/>
          <w:sz w:val="22"/>
          <w:szCs w:val="22"/>
          <w:lang w:eastAsia="de-DE"/>
        </w:rPr>
        <w:t xml:space="preserve"> Wander</w:t>
      </w:r>
      <w:r w:rsidR="00194CA1" w:rsidRPr="00D71813">
        <w:rPr>
          <w:rFonts w:ascii="Alto Con Nor" w:hAnsi="Alto Con Nor"/>
          <w:b/>
          <w:bCs/>
          <w:sz w:val="22"/>
          <w:szCs w:val="22"/>
          <w:lang w:eastAsia="de-DE"/>
        </w:rPr>
        <w:t>lust</w:t>
      </w:r>
      <w:r w:rsidR="006F4F1D" w:rsidRPr="00D71813">
        <w:rPr>
          <w:rFonts w:ascii="Alto Con Nor" w:hAnsi="Alto Con Nor"/>
          <w:b/>
          <w:bCs/>
          <w:sz w:val="22"/>
          <w:szCs w:val="22"/>
          <w:lang w:eastAsia="de-DE"/>
        </w:rPr>
        <w:t xml:space="preserve"> und spiegelglatter Eislaufspaß</w:t>
      </w:r>
    </w:p>
    <w:p w14:paraId="75926023" w14:textId="0D1F2727" w:rsidR="00FC6EDB" w:rsidRPr="00D71813" w:rsidRDefault="00B75A15" w:rsidP="009C2ED7">
      <w:pPr>
        <w:spacing w:after="0"/>
        <w:jc w:val="both"/>
        <w:rPr>
          <w:rFonts w:ascii="Alto Con Nor" w:hAnsi="Alto Con Nor"/>
          <w:bCs/>
          <w:sz w:val="22"/>
          <w:szCs w:val="22"/>
          <w:lang w:eastAsia="de-DE"/>
        </w:rPr>
      </w:pPr>
      <w:r w:rsidRPr="00D71813">
        <w:rPr>
          <w:rFonts w:ascii="Alto Con Nor" w:hAnsi="Alto Con Nor"/>
          <w:bCs/>
          <w:sz w:val="22"/>
          <w:szCs w:val="22"/>
          <w:lang w:eastAsia="de-DE"/>
        </w:rPr>
        <w:t>Auch in der kalten Jahreszeit tauchen Wanderer hautnah in die Innsbrucker Bergwelt ein. Auf dem</w:t>
      </w:r>
      <w:r w:rsidR="00B3310B" w:rsidRPr="00D71813">
        <w:rPr>
          <w:rFonts w:ascii="Alto Con Nor" w:hAnsi="Alto Con Nor"/>
          <w:bCs/>
          <w:sz w:val="22"/>
          <w:szCs w:val="22"/>
          <w:lang w:eastAsia="de-DE"/>
        </w:rPr>
        <w:t xml:space="preserve"> (Winteraktiv-)</w:t>
      </w:r>
      <w:r w:rsidR="00ED33C2">
        <w:rPr>
          <w:rFonts w:ascii="Alto Con Nor" w:hAnsi="Alto Con Nor"/>
          <w:bCs/>
          <w:sz w:val="22"/>
          <w:szCs w:val="22"/>
          <w:lang w:eastAsia="de-DE"/>
        </w:rPr>
        <w:t xml:space="preserve"> </w:t>
      </w:r>
      <w:r w:rsidR="00B3310B" w:rsidRPr="00D71813">
        <w:rPr>
          <w:rFonts w:ascii="Alto Con Nor" w:hAnsi="Alto Con Nor"/>
          <w:bCs/>
          <w:sz w:val="22"/>
          <w:szCs w:val="22"/>
          <w:lang w:eastAsia="de-DE"/>
        </w:rPr>
        <w:t>Programm steht</w:t>
      </w:r>
      <w:r w:rsidRPr="00D71813">
        <w:rPr>
          <w:rFonts w:ascii="Alto Con Nor" w:hAnsi="Alto Con Nor"/>
          <w:bCs/>
          <w:sz w:val="22"/>
          <w:szCs w:val="22"/>
          <w:lang w:eastAsia="de-DE"/>
        </w:rPr>
        <w:t xml:space="preserve"> zum Beispiel</w:t>
      </w:r>
      <w:r w:rsidR="00B3310B" w:rsidRPr="00D71813">
        <w:rPr>
          <w:rFonts w:ascii="Alto Con Nor" w:hAnsi="Alto Con Nor"/>
          <w:bCs/>
          <w:sz w:val="22"/>
          <w:szCs w:val="22"/>
          <w:lang w:eastAsia="de-DE"/>
        </w:rPr>
        <w:t xml:space="preserve"> eine kostenlose geführte Winterwanderung mit geprüftem Guide. Dieser </w:t>
      </w:r>
      <w:r w:rsidRPr="00D71813">
        <w:rPr>
          <w:rFonts w:ascii="Alto Con Nor" w:hAnsi="Alto Con Nor"/>
          <w:bCs/>
          <w:sz w:val="22"/>
          <w:szCs w:val="22"/>
          <w:lang w:eastAsia="de-DE"/>
        </w:rPr>
        <w:t>begleitet</w:t>
      </w:r>
      <w:r w:rsidR="00B3310B" w:rsidRPr="00D71813">
        <w:rPr>
          <w:rFonts w:ascii="Alto Con Nor" w:hAnsi="Alto Con Nor"/>
          <w:bCs/>
          <w:sz w:val="22"/>
          <w:szCs w:val="22"/>
          <w:lang w:eastAsia="de-DE"/>
        </w:rPr>
        <w:t xml:space="preserve"> alle </w:t>
      </w:r>
      <w:r w:rsidR="00B3310B" w:rsidRPr="00D71813">
        <w:rPr>
          <w:rFonts w:ascii="Alto Con Nor" w:hAnsi="Alto Con Nor"/>
          <w:bCs/>
          <w:sz w:val="22"/>
          <w:szCs w:val="22"/>
          <w:lang w:eastAsia="de-DE"/>
        </w:rPr>
        <w:lastRenderedPageBreak/>
        <w:t>Winterwanderer direkt von der Innsbrucker Altstadt durch die Wälder am Fuße der imposanten Nordkette. Zurück in der Altstadt, darf ein obligatorisches Selfie vor dem Goldenen Dachl genauso wenig fehlen</w:t>
      </w:r>
      <w:r w:rsidR="00885393" w:rsidRPr="00D71813">
        <w:rPr>
          <w:rFonts w:ascii="Alto Con Nor" w:hAnsi="Alto Con Nor"/>
          <w:bCs/>
          <w:sz w:val="22"/>
          <w:szCs w:val="22"/>
          <w:lang w:eastAsia="de-DE"/>
        </w:rPr>
        <w:t xml:space="preserve">, </w:t>
      </w:r>
      <w:r w:rsidR="00B3310B" w:rsidRPr="00D71813">
        <w:rPr>
          <w:rFonts w:ascii="Alto Con Nor" w:hAnsi="Alto Con Nor"/>
          <w:bCs/>
          <w:sz w:val="22"/>
          <w:szCs w:val="22"/>
          <w:lang w:eastAsia="de-DE"/>
        </w:rPr>
        <w:t>wie ein klassisches Wiener Schnitz</w:t>
      </w:r>
      <w:r w:rsidR="00911277" w:rsidRPr="00D71813">
        <w:rPr>
          <w:rFonts w:ascii="Alto Con Nor" w:hAnsi="Alto Con Nor"/>
          <w:bCs/>
          <w:sz w:val="22"/>
          <w:szCs w:val="22"/>
          <w:lang w:eastAsia="de-DE"/>
        </w:rPr>
        <w:t>e</w:t>
      </w:r>
      <w:r w:rsidR="00B3310B" w:rsidRPr="00D71813">
        <w:rPr>
          <w:rFonts w:ascii="Alto Con Nor" w:hAnsi="Alto Con Nor"/>
          <w:bCs/>
          <w:sz w:val="22"/>
          <w:szCs w:val="22"/>
          <w:lang w:eastAsia="de-DE"/>
        </w:rPr>
        <w:t>l mit Kartoffelsalat</w:t>
      </w:r>
      <w:r w:rsidR="0010781A" w:rsidRPr="00D71813">
        <w:rPr>
          <w:rFonts w:ascii="Alto Con Nor" w:hAnsi="Alto Con Nor"/>
          <w:bCs/>
          <w:sz w:val="22"/>
          <w:szCs w:val="22"/>
          <w:lang w:eastAsia="de-DE"/>
        </w:rPr>
        <w:t xml:space="preserve"> in einem traditionellen Wirtshaus</w:t>
      </w:r>
      <w:r w:rsidR="00FC6EDB" w:rsidRPr="00D71813">
        <w:rPr>
          <w:rFonts w:ascii="Alto Con Nor" w:hAnsi="Alto Con Nor"/>
          <w:bCs/>
          <w:sz w:val="22"/>
          <w:szCs w:val="22"/>
          <w:lang w:eastAsia="de-DE"/>
        </w:rPr>
        <w:t>.</w:t>
      </w:r>
      <w:r w:rsidR="00B3310B" w:rsidRPr="00D71813">
        <w:rPr>
          <w:rFonts w:ascii="Alto Con Nor" w:hAnsi="Alto Con Nor"/>
          <w:bCs/>
          <w:sz w:val="22"/>
          <w:szCs w:val="22"/>
          <w:lang w:eastAsia="de-DE"/>
        </w:rPr>
        <w:t xml:space="preserve"> </w:t>
      </w:r>
      <w:r w:rsidR="00911277" w:rsidRPr="00D71813">
        <w:rPr>
          <w:rFonts w:ascii="Alto Con Nor" w:hAnsi="Alto Con Nor"/>
          <w:bCs/>
          <w:sz w:val="22"/>
          <w:szCs w:val="22"/>
          <w:lang w:eastAsia="de-DE"/>
        </w:rPr>
        <w:t xml:space="preserve">Und weil der </w:t>
      </w:r>
      <w:r w:rsidR="00885393" w:rsidRPr="00D71813">
        <w:rPr>
          <w:rFonts w:ascii="Alto Con Nor" w:hAnsi="Alto Con Nor"/>
          <w:bCs/>
          <w:sz w:val="22"/>
          <w:szCs w:val="22"/>
          <w:lang w:eastAsia="de-DE"/>
        </w:rPr>
        <w:t>Winteru</w:t>
      </w:r>
      <w:r w:rsidR="00911277" w:rsidRPr="00D71813">
        <w:rPr>
          <w:rFonts w:ascii="Alto Con Nor" w:hAnsi="Alto Con Nor"/>
          <w:bCs/>
          <w:sz w:val="22"/>
          <w:szCs w:val="22"/>
          <w:lang w:eastAsia="de-DE"/>
        </w:rPr>
        <w:t>rlaub in der Region Innsbruck ganz im Zeichen von „neu</w:t>
      </w:r>
      <w:r w:rsidR="0080389D" w:rsidRPr="00D71813">
        <w:rPr>
          <w:rFonts w:ascii="Alto Con Nor" w:hAnsi="Alto Con Nor"/>
          <w:bCs/>
          <w:sz w:val="22"/>
          <w:szCs w:val="22"/>
          <w:lang w:eastAsia="de-DE"/>
        </w:rPr>
        <w:t>e</w:t>
      </w:r>
      <w:r w:rsidR="00911277" w:rsidRPr="00D71813">
        <w:rPr>
          <w:rFonts w:ascii="Alto Con Nor" w:hAnsi="Alto Con Nor"/>
          <w:bCs/>
          <w:sz w:val="22"/>
          <w:szCs w:val="22"/>
          <w:lang w:eastAsia="de-DE"/>
        </w:rPr>
        <w:t xml:space="preserve"> Sportarten </w:t>
      </w:r>
      <w:r w:rsidR="0080389D" w:rsidRPr="00D71813">
        <w:rPr>
          <w:rFonts w:ascii="Alto Con Nor" w:hAnsi="Alto Con Nor"/>
          <w:bCs/>
          <w:sz w:val="22"/>
          <w:szCs w:val="22"/>
          <w:lang w:eastAsia="de-DE"/>
        </w:rPr>
        <w:t>(</w:t>
      </w:r>
      <w:r w:rsidR="00911277" w:rsidRPr="00D71813">
        <w:rPr>
          <w:rFonts w:ascii="Alto Con Nor" w:hAnsi="Alto Con Nor"/>
          <w:bCs/>
          <w:sz w:val="22"/>
          <w:szCs w:val="22"/>
          <w:lang w:eastAsia="de-DE"/>
        </w:rPr>
        <w:t>er</w:t>
      </w:r>
      <w:r w:rsidR="0080389D" w:rsidRPr="00D71813">
        <w:rPr>
          <w:rFonts w:ascii="Alto Con Nor" w:hAnsi="Alto Con Nor"/>
          <w:bCs/>
          <w:sz w:val="22"/>
          <w:szCs w:val="22"/>
          <w:lang w:eastAsia="de-DE"/>
        </w:rPr>
        <w:t>)</w:t>
      </w:r>
      <w:r w:rsidR="00911277" w:rsidRPr="00D71813">
        <w:rPr>
          <w:rFonts w:ascii="Alto Con Nor" w:hAnsi="Alto Con Nor"/>
          <w:bCs/>
          <w:sz w:val="22"/>
          <w:szCs w:val="22"/>
          <w:lang w:eastAsia="de-DE"/>
        </w:rPr>
        <w:t>leben“ steht,</w:t>
      </w:r>
      <w:r w:rsidR="0080389D" w:rsidRPr="00D71813">
        <w:rPr>
          <w:rFonts w:ascii="Alto Con Nor" w:hAnsi="Alto Con Nor"/>
          <w:bCs/>
          <w:sz w:val="22"/>
          <w:szCs w:val="22"/>
          <w:lang w:eastAsia="de-DE"/>
        </w:rPr>
        <w:t xml:space="preserve"> können</w:t>
      </w:r>
      <w:r w:rsidR="0010781A" w:rsidRPr="00D71813">
        <w:rPr>
          <w:rFonts w:ascii="Alto Con Nor" w:hAnsi="Alto Con Nor"/>
          <w:bCs/>
          <w:sz w:val="22"/>
          <w:szCs w:val="22"/>
          <w:lang w:eastAsia="de-DE"/>
        </w:rPr>
        <w:t xml:space="preserve"> </w:t>
      </w:r>
      <w:r w:rsidR="00885393" w:rsidRPr="00D71813">
        <w:rPr>
          <w:rFonts w:ascii="Alto Con Nor" w:hAnsi="Alto Con Nor"/>
          <w:bCs/>
          <w:sz w:val="22"/>
          <w:szCs w:val="22"/>
          <w:lang w:eastAsia="de-DE"/>
        </w:rPr>
        <w:t xml:space="preserve">in der Eishalle Telfs </w:t>
      </w:r>
      <w:r w:rsidRPr="00D71813">
        <w:rPr>
          <w:rFonts w:ascii="Alto Con Nor" w:hAnsi="Alto Con Nor"/>
          <w:bCs/>
          <w:sz w:val="22"/>
          <w:szCs w:val="22"/>
          <w:lang w:eastAsia="de-DE"/>
        </w:rPr>
        <w:t xml:space="preserve">ein paar Pirouetten </w:t>
      </w:r>
      <w:r w:rsidR="00DF023B" w:rsidRPr="00D71813">
        <w:rPr>
          <w:rFonts w:ascii="Alto Con Nor" w:hAnsi="Alto Con Nor"/>
          <w:bCs/>
          <w:sz w:val="22"/>
          <w:szCs w:val="22"/>
          <w:lang w:eastAsia="de-DE"/>
        </w:rPr>
        <w:t>auf</w:t>
      </w:r>
      <w:r w:rsidR="00885393" w:rsidRPr="00D71813">
        <w:rPr>
          <w:rFonts w:ascii="Alto Con Nor" w:hAnsi="Alto Con Nor"/>
          <w:bCs/>
          <w:sz w:val="22"/>
          <w:szCs w:val="22"/>
          <w:lang w:eastAsia="de-DE"/>
        </w:rPr>
        <w:t xml:space="preserve"> dem </w:t>
      </w:r>
      <w:r w:rsidRPr="00D71813">
        <w:rPr>
          <w:rFonts w:ascii="Alto Con Nor" w:hAnsi="Alto Con Nor"/>
          <w:bCs/>
          <w:sz w:val="22"/>
          <w:szCs w:val="22"/>
          <w:lang w:eastAsia="de-DE"/>
        </w:rPr>
        <w:t xml:space="preserve">perfekt präparierten Eis gedreht </w:t>
      </w:r>
      <w:r w:rsidR="0010781A" w:rsidRPr="00D71813">
        <w:rPr>
          <w:rFonts w:ascii="Alto Con Nor" w:hAnsi="Alto Con Nor"/>
          <w:bCs/>
          <w:sz w:val="22"/>
          <w:szCs w:val="22"/>
          <w:lang w:eastAsia="de-DE"/>
        </w:rPr>
        <w:t xml:space="preserve">werden. Der Eintritt für die </w:t>
      </w:r>
      <w:r w:rsidR="00DF023B" w:rsidRPr="00D71813">
        <w:rPr>
          <w:rFonts w:ascii="Alto Con Nor" w:hAnsi="Alto Con Nor"/>
          <w:bCs/>
          <w:sz w:val="22"/>
          <w:szCs w:val="22"/>
          <w:lang w:eastAsia="de-DE"/>
        </w:rPr>
        <w:t>Halle</w:t>
      </w:r>
      <w:r w:rsidR="0010781A" w:rsidRPr="00D71813">
        <w:rPr>
          <w:rFonts w:ascii="Alto Con Nor" w:hAnsi="Alto Con Nor"/>
          <w:bCs/>
          <w:sz w:val="22"/>
          <w:szCs w:val="22"/>
          <w:lang w:eastAsia="de-DE"/>
        </w:rPr>
        <w:t xml:space="preserve"> </w:t>
      </w:r>
      <w:r w:rsidRPr="00D71813">
        <w:rPr>
          <w:rFonts w:ascii="Alto Con Nor" w:hAnsi="Alto Con Nor"/>
          <w:bCs/>
          <w:sz w:val="22"/>
          <w:szCs w:val="22"/>
          <w:lang w:eastAsia="de-DE"/>
        </w:rPr>
        <w:t>sowie</w:t>
      </w:r>
      <w:r w:rsidR="0010781A" w:rsidRPr="00D71813">
        <w:rPr>
          <w:rFonts w:ascii="Alto Con Nor" w:hAnsi="Alto Con Nor"/>
          <w:bCs/>
          <w:sz w:val="22"/>
          <w:szCs w:val="22"/>
          <w:lang w:eastAsia="de-DE"/>
        </w:rPr>
        <w:t xml:space="preserve"> die öffentlichen Verkehrsmittel nach Telfs</w:t>
      </w:r>
      <w:r w:rsidR="00142913" w:rsidRPr="00D71813">
        <w:rPr>
          <w:rFonts w:ascii="Alto Con Nor" w:hAnsi="Alto Con Nor"/>
          <w:bCs/>
          <w:sz w:val="22"/>
          <w:szCs w:val="22"/>
          <w:lang w:eastAsia="de-DE"/>
        </w:rPr>
        <w:t xml:space="preserve"> </w:t>
      </w:r>
      <w:r w:rsidR="0010781A" w:rsidRPr="00D71813">
        <w:rPr>
          <w:rFonts w:ascii="Alto Con Nor" w:hAnsi="Alto Con Nor"/>
          <w:bCs/>
          <w:sz w:val="22"/>
          <w:szCs w:val="22"/>
          <w:lang w:eastAsia="de-DE"/>
        </w:rPr>
        <w:t>sind in der Welcome Card inkludiert und somit kostenlos.</w:t>
      </w:r>
    </w:p>
    <w:p w14:paraId="7B8E82A5" w14:textId="77777777" w:rsidR="008A1ABE" w:rsidRPr="00D71813" w:rsidRDefault="008A1ABE" w:rsidP="009C2ED7">
      <w:pPr>
        <w:spacing w:after="0"/>
        <w:jc w:val="both"/>
        <w:rPr>
          <w:rFonts w:ascii="Alto Con Nor" w:hAnsi="Alto Con Nor"/>
          <w:bCs/>
          <w:sz w:val="22"/>
          <w:szCs w:val="22"/>
          <w:lang w:eastAsia="de-DE"/>
        </w:rPr>
      </w:pPr>
    </w:p>
    <w:p w14:paraId="6559DF54" w14:textId="55A560AB" w:rsidR="004E1C31" w:rsidRPr="00D71813" w:rsidRDefault="00FC6EDB" w:rsidP="009C2ED7">
      <w:pPr>
        <w:spacing w:after="0"/>
        <w:jc w:val="both"/>
        <w:rPr>
          <w:rFonts w:ascii="Alto Con Nor" w:hAnsi="Alto Con Nor"/>
          <w:sz w:val="22"/>
          <w:szCs w:val="22"/>
          <w:lang w:eastAsia="de-DE"/>
        </w:rPr>
      </w:pPr>
      <w:r w:rsidRPr="00D71813">
        <w:rPr>
          <w:rFonts w:ascii="Alto Con Nor" w:hAnsi="Alto Con Nor"/>
          <w:sz w:val="22"/>
          <w:szCs w:val="22"/>
          <w:lang w:eastAsia="de-DE"/>
        </w:rPr>
        <w:t xml:space="preserve">Alle Informationen zur kostenlosen Gästekarte Welcome Card und den inkludierten Leistungen gibt es unter </w:t>
      </w:r>
      <w:hyperlink r:id="rId8" w:history="1">
        <w:r w:rsidRPr="00D71813">
          <w:rPr>
            <w:rStyle w:val="Hyperlink"/>
            <w:rFonts w:ascii="Alto Con Nor" w:hAnsi="Alto Con Nor"/>
            <w:sz w:val="22"/>
            <w:szCs w:val="22"/>
            <w:lang w:eastAsia="de-DE"/>
          </w:rPr>
          <w:t>www.innsbruck.info/welcome</w:t>
        </w:r>
      </w:hyperlink>
      <w:r w:rsidRPr="00D71813">
        <w:rPr>
          <w:rFonts w:ascii="Alto Con Nor" w:hAnsi="Alto Con Nor"/>
          <w:sz w:val="22"/>
          <w:szCs w:val="22"/>
          <w:lang w:eastAsia="de-DE"/>
        </w:rPr>
        <w:t xml:space="preserve">. </w:t>
      </w:r>
    </w:p>
    <w:p w14:paraId="34BFCDDF" w14:textId="432956C4" w:rsidR="003407EF" w:rsidRPr="00D71813" w:rsidRDefault="003407EF" w:rsidP="009C2ED7">
      <w:pPr>
        <w:spacing w:after="0"/>
        <w:jc w:val="both"/>
        <w:rPr>
          <w:rFonts w:ascii="Alto Con Nor" w:hAnsi="Alto Con Nor"/>
          <w:b/>
          <w:bCs/>
          <w:i/>
          <w:iCs/>
          <w:sz w:val="22"/>
          <w:szCs w:val="22"/>
          <w:lang w:eastAsia="de-DE"/>
        </w:rPr>
      </w:pPr>
    </w:p>
    <w:p w14:paraId="23F28881" w14:textId="77777777" w:rsidR="004E1C31" w:rsidRPr="00D71813" w:rsidRDefault="004E1C31" w:rsidP="009C2ED7">
      <w:pPr>
        <w:spacing w:after="0"/>
        <w:jc w:val="both"/>
        <w:rPr>
          <w:rFonts w:ascii="Alto Con Nor" w:hAnsi="Alto Con Nor"/>
          <w:b/>
          <w:bCs/>
          <w:i/>
          <w:iCs/>
          <w:sz w:val="22"/>
          <w:szCs w:val="22"/>
          <w:lang w:eastAsia="de-DE"/>
        </w:rPr>
      </w:pPr>
    </w:p>
    <w:p w14:paraId="17FAF9D1" w14:textId="0E20D717" w:rsidR="00EB1ACA" w:rsidRPr="00D71813" w:rsidRDefault="00EB1ACA" w:rsidP="009C2ED7">
      <w:pPr>
        <w:spacing w:after="0"/>
        <w:jc w:val="both"/>
        <w:rPr>
          <w:rFonts w:ascii="Alto Con Nor" w:eastAsia="Times New Roman" w:hAnsi="Alto Con Nor" w:cstheme="minorHAnsi"/>
          <w:sz w:val="22"/>
          <w:szCs w:val="22"/>
        </w:rPr>
      </w:pPr>
      <w:r w:rsidRPr="00D71813">
        <w:rPr>
          <w:rFonts w:ascii="Alto Con Nor" w:hAnsi="Alto Con Nor"/>
          <w:b/>
          <w:bCs/>
          <w:i/>
          <w:iCs/>
          <w:sz w:val="22"/>
          <w:szCs w:val="22"/>
          <w:lang w:val="de-AT" w:eastAsia="de-DE"/>
        </w:rPr>
        <w:t>Über Innsbruck Tourismus</w:t>
      </w:r>
    </w:p>
    <w:p w14:paraId="124E8E30" w14:textId="0CDEED75" w:rsidR="00EB1ACA" w:rsidRPr="00D71813" w:rsidRDefault="00EB1ACA" w:rsidP="009C2ED7">
      <w:pPr>
        <w:spacing w:after="0"/>
        <w:jc w:val="both"/>
        <w:rPr>
          <w:rFonts w:ascii="Alto Con Nor" w:hAnsi="Alto Con Nor"/>
          <w:i/>
          <w:iCs/>
          <w:sz w:val="22"/>
          <w:szCs w:val="22"/>
          <w:lang w:val="de-AT" w:eastAsia="de-DE"/>
        </w:rPr>
      </w:pPr>
      <w:r w:rsidRPr="00D71813">
        <w:rPr>
          <w:rFonts w:ascii="Alto Con Nor" w:hAnsi="Alto Con Nor"/>
          <w:i/>
          <w:iCs/>
          <w:sz w:val="22"/>
          <w:szCs w:val="22"/>
          <w:lang w:val="de-AT" w:eastAsia="de-DE"/>
        </w:rPr>
        <w:t>Innsbruck Tourismus ist die offizielle Destinationsmanagementorganisation der Region Innsbruck, die sich von der Tiroler Landeshauptstadt über 40 Orte in ihrer Umgebung erstreckt – vom Inntal aufs Mieminger Plateau über Kühtai bis ins Sellraintal. Mit jährlich knapp 3,5 Mio. Nächtigungen (Stand 2019) zählt die Region Innsbruck mit zu den größten Tourismus Institutionen Österreichs und ist eine einzigartige Symbiose zwischen pulsierendem urbanem Raum und faszinierender alpiner Bergwelt. Vielfältiges Stadtflair und Sightseeing sind nur einen Atemzug von der nächsten Rad- oder Wandertour, dem nächsten Ski- oder Winterwandererlebnis entfernt. Die kostenlose Gästekarte Welcome Card ist der Schlüssel zur grenzenlosen Vielfalt der Region: Mit der kostenlosen Nutzung der öffentlichen Verkehrsmittel können hoch und quer zahlreiche Highlights nachhaltig und komfortabel erlebt werden. Für die rund 90 Mitarbeiterinnen und Mitarbeiter steht der Gast im Mittelpunkt ihres Denkens und Handelns. Durch ihre Begeisterung für den alpin-urbanen Raum vermitteln sie ihren Gästen, wofür das eigene Herz schlägt, und bereiten somit immer wieder aufs Neue unvergessliche Urlaubserlebnisse im Einklang mit Mensch und Natur. Mit seinen insgesamt 1</w:t>
      </w:r>
      <w:r w:rsidR="00913D7F" w:rsidRPr="00D71813">
        <w:rPr>
          <w:rFonts w:ascii="Alto Con Nor" w:hAnsi="Alto Con Nor"/>
          <w:i/>
          <w:iCs/>
          <w:sz w:val="22"/>
          <w:szCs w:val="22"/>
          <w:lang w:val="de-AT" w:eastAsia="de-DE"/>
        </w:rPr>
        <w:t>2</w:t>
      </w:r>
      <w:r w:rsidRPr="00D71813">
        <w:rPr>
          <w:rFonts w:ascii="Alto Con Nor" w:hAnsi="Alto Con Nor"/>
          <w:i/>
          <w:iCs/>
          <w:sz w:val="22"/>
          <w:szCs w:val="22"/>
          <w:lang w:val="de-AT" w:eastAsia="de-DE"/>
        </w:rPr>
        <w:t xml:space="preserve"> Tourismus Informationen ist Innsbruck Tourismus nah bei seinen Gästen, mitten im Geschehen und am Puls der Zeit – ein Dreh- und Angelpunkt für authentische Geschichten und persönliche Impressionen von lokalen Charakteren, die sich auf dem beliebten </w:t>
      </w:r>
      <w:hyperlink r:id="rId9" w:history="1">
        <w:r w:rsidRPr="00D71813">
          <w:rPr>
            <w:rStyle w:val="Hyperlink"/>
            <w:rFonts w:ascii="Alto Con Nor" w:hAnsi="Alto Con Nor"/>
            <w:i/>
            <w:iCs/>
            <w:sz w:val="22"/>
            <w:szCs w:val="22"/>
          </w:rPr>
          <w:t>Blog</w:t>
        </w:r>
      </w:hyperlink>
      <w:r w:rsidRPr="00D71813">
        <w:rPr>
          <w:rFonts w:ascii="Alto Con Nor" w:hAnsi="Alto Con Nor"/>
          <w:i/>
          <w:iCs/>
          <w:sz w:val="22"/>
          <w:szCs w:val="22"/>
          <w:lang w:val="de-AT" w:eastAsia="de-DE"/>
        </w:rPr>
        <w:t xml:space="preserve"> und den sozialen Kanälen unter #myinnsbruck wiederfinden.</w:t>
      </w:r>
    </w:p>
    <w:p w14:paraId="6AB170F2" w14:textId="77777777" w:rsidR="00EB1ACA" w:rsidRPr="00D71813" w:rsidRDefault="00EB1ACA" w:rsidP="009C2ED7">
      <w:pPr>
        <w:spacing w:after="0"/>
        <w:jc w:val="both"/>
        <w:rPr>
          <w:rFonts w:ascii="Alto Con Nor" w:hAnsi="Alto Con Nor"/>
          <w:i/>
          <w:iCs/>
          <w:sz w:val="22"/>
          <w:szCs w:val="22"/>
          <w:lang w:val="de-AT" w:eastAsia="de-DE"/>
        </w:rPr>
      </w:pPr>
    </w:p>
    <w:p w14:paraId="3446E5E2" w14:textId="1BA87BB3" w:rsidR="00EB1ACA" w:rsidRPr="00D71813" w:rsidRDefault="00EB1ACA" w:rsidP="009C2ED7">
      <w:pPr>
        <w:spacing w:after="0"/>
        <w:jc w:val="both"/>
        <w:rPr>
          <w:rFonts w:ascii="Alto Con Nor" w:hAnsi="Alto Con Nor"/>
          <w:b/>
          <w:bCs/>
          <w:i/>
          <w:iCs/>
          <w:sz w:val="22"/>
          <w:szCs w:val="22"/>
          <w:lang w:val="de-AT" w:eastAsia="de-DE"/>
        </w:rPr>
      </w:pPr>
      <w:r w:rsidRPr="00D71813">
        <w:rPr>
          <w:rFonts w:ascii="Alto Con Nor" w:hAnsi="Alto Con Nor"/>
          <w:b/>
          <w:bCs/>
          <w:i/>
          <w:iCs/>
          <w:sz w:val="22"/>
          <w:szCs w:val="22"/>
          <w:lang w:val="de-AT" w:eastAsia="de-DE"/>
        </w:rPr>
        <w:t>Weiterführende Links</w:t>
      </w:r>
    </w:p>
    <w:p w14:paraId="1EEDCD25" w14:textId="055C2411" w:rsidR="00EB1ACA" w:rsidRPr="00D71813" w:rsidRDefault="00EB1ACA" w:rsidP="009C2ED7">
      <w:pPr>
        <w:spacing w:after="0"/>
        <w:jc w:val="both"/>
        <w:rPr>
          <w:rFonts w:ascii="Alto Con Nor" w:hAnsi="Alto Con Nor"/>
          <w:i/>
          <w:iCs/>
          <w:sz w:val="22"/>
          <w:szCs w:val="22"/>
          <w:lang w:val="de-AT" w:eastAsia="de-DE"/>
        </w:rPr>
      </w:pPr>
      <w:r w:rsidRPr="00D71813">
        <w:rPr>
          <w:rFonts w:ascii="Alto Con Nor" w:hAnsi="Alto Con Nor"/>
          <w:i/>
          <w:iCs/>
          <w:sz w:val="22"/>
          <w:szCs w:val="22"/>
          <w:lang w:val="de-AT" w:eastAsia="de-DE"/>
        </w:rPr>
        <w:t xml:space="preserve">Blog: </w:t>
      </w:r>
      <w:hyperlink r:id="rId10" w:history="1">
        <w:r w:rsidR="00277CDB" w:rsidRPr="00D71813">
          <w:rPr>
            <w:rStyle w:val="Hyperlink"/>
            <w:rFonts w:ascii="Alto Con Nor" w:hAnsi="Alto Con Nor"/>
            <w:i/>
            <w:iCs/>
            <w:sz w:val="22"/>
            <w:szCs w:val="22"/>
            <w:lang w:val="de-AT"/>
          </w:rPr>
          <w:t>www.innsbruck.info/blog</w:t>
        </w:r>
      </w:hyperlink>
      <w:r w:rsidR="00277CDB" w:rsidRPr="00D71813">
        <w:rPr>
          <w:rFonts w:ascii="Alto Con Nor" w:hAnsi="Alto Con Nor"/>
          <w:i/>
          <w:iCs/>
          <w:sz w:val="22"/>
          <w:szCs w:val="22"/>
          <w:lang w:val="de-AT"/>
        </w:rPr>
        <w:t xml:space="preserve"> </w:t>
      </w:r>
      <w:r w:rsidRPr="00D71813">
        <w:rPr>
          <w:rFonts w:ascii="Alto Con Nor" w:hAnsi="Alto Con Nor"/>
          <w:i/>
          <w:iCs/>
          <w:sz w:val="22"/>
          <w:szCs w:val="22"/>
          <w:lang w:val="de-AT" w:eastAsia="de-DE"/>
        </w:rPr>
        <w:t xml:space="preserve"> </w:t>
      </w:r>
    </w:p>
    <w:p w14:paraId="23E3C734" w14:textId="20A74CE6" w:rsidR="00EB1ACA" w:rsidRPr="00D71813" w:rsidRDefault="00EB1ACA" w:rsidP="009C2ED7">
      <w:pPr>
        <w:spacing w:after="0"/>
        <w:jc w:val="both"/>
        <w:rPr>
          <w:rFonts w:ascii="Alto Con Nor" w:hAnsi="Alto Con Nor"/>
          <w:i/>
          <w:iCs/>
          <w:sz w:val="22"/>
          <w:szCs w:val="22"/>
          <w:lang w:val="en-GB" w:eastAsia="de-DE"/>
        </w:rPr>
      </w:pPr>
      <w:r w:rsidRPr="00D71813">
        <w:rPr>
          <w:rFonts w:ascii="Alto Con Nor" w:hAnsi="Alto Con Nor"/>
          <w:i/>
          <w:iCs/>
          <w:sz w:val="22"/>
          <w:szCs w:val="22"/>
          <w:lang w:val="en-GB" w:eastAsia="de-DE"/>
        </w:rPr>
        <w:t xml:space="preserve">Facebook: </w:t>
      </w:r>
      <w:hyperlink r:id="rId11" w:history="1">
        <w:r w:rsidRPr="00D71813">
          <w:rPr>
            <w:rStyle w:val="Hyperlink"/>
            <w:rFonts w:ascii="Alto Con Nor" w:hAnsi="Alto Con Nor"/>
            <w:i/>
            <w:iCs/>
            <w:sz w:val="22"/>
            <w:szCs w:val="22"/>
            <w:lang w:val="en-GB"/>
          </w:rPr>
          <w:t>www.facebook.com/Innsbruck</w:t>
        </w:r>
      </w:hyperlink>
      <w:r w:rsidRPr="00D71813">
        <w:rPr>
          <w:rFonts w:ascii="Alto Con Nor" w:hAnsi="Alto Con Nor"/>
          <w:i/>
          <w:iCs/>
          <w:sz w:val="22"/>
          <w:szCs w:val="22"/>
          <w:lang w:val="en-GB" w:eastAsia="de-DE"/>
        </w:rPr>
        <w:t xml:space="preserve"> </w:t>
      </w:r>
    </w:p>
    <w:p w14:paraId="745DE9A8" w14:textId="7A565961" w:rsidR="00EB1ACA" w:rsidRPr="00D71813" w:rsidRDefault="00EB1ACA" w:rsidP="009C2ED7">
      <w:pPr>
        <w:spacing w:after="0"/>
        <w:jc w:val="both"/>
        <w:rPr>
          <w:rFonts w:ascii="Alto Con Nor" w:hAnsi="Alto Con Nor"/>
          <w:i/>
          <w:iCs/>
          <w:sz w:val="22"/>
          <w:szCs w:val="22"/>
          <w:lang w:val="en-GB" w:eastAsia="de-DE"/>
        </w:rPr>
      </w:pPr>
      <w:r w:rsidRPr="00D71813">
        <w:rPr>
          <w:rFonts w:ascii="Alto Con Nor" w:hAnsi="Alto Con Nor"/>
          <w:i/>
          <w:iCs/>
          <w:sz w:val="22"/>
          <w:szCs w:val="22"/>
          <w:lang w:val="en-GB" w:eastAsia="de-DE"/>
        </w:rPr>
        <w:t xml:space="preserve">Instagram: </w:t>
      </w:r>
      <w:hyperlink r:id="rId12" w:history="1">
        <w:r w:rsidRPr="00D71813">
          <w:rPr>
            <w:rStyle w:val="Hyperlink"/>
            <w:rFonts w:ascii="Alto Con Nor" w:hAnsi="Alto Con Nor"/>
            <w:i/>
            <w:iCs/>
            <w:sz w:val="22"/>
            <w:szCs w:val="22"/>
            <w:lang w:val="en-GB"/>
          </w:rPr>
          <w:t>www.instagram.com/innsbrucktourism</w:t>
        </w:r>
      </w:hyperlink>
      <w:r w:rsidRPr="00D71813">
        <w:rPr>
          <w:rFonts w:ascii="Alto Con Nor" w:hAnsi="Alto Con Nor"/>
          <w:i/>
          <w:iCs/>
          <w:sz w:val="22"/>
          <w:szCs w:val="22"/>
          <w:lang w:val="en-GB" w:eastAsia="de-DE"/>
        </w:rPr>
        <w:t xml:space="preserve">  </w:t>
      </w:r>
    </w:p>
    <w:p w14:paraId="51D9D514" w14:textId="5315D079" w:rsidR="00EB1ACA" w:rsidRPr="00D71813" w:rsidRDefault="00EB1ACA" w:rsidP="009C2ED7">
      <w:pPr>
        <w:spacing w:after="0"/>
        <w:jc w:val="both"/>
        <w:rPr>
          <w:rFonts w:ascii="Alto Con Nor" w:hAnsi="Alto Con Nor"/>
          <w:i/>
          <w:iCs/>
          <w:sz w:val="22"/>
          <w:szCs w:val="22"/>
          <w:lang w:val="de-AT" w:eastAsia="de-DE"/>
        </w:rPr>
      </w:pPr>
      <w:r w:rsidRPr="00D71813">
        <w:rPr>
          <w:rFonts w:ascii="Alto Con Nor" w:hAnsi="Alto Con Nor"/>
          <w:i/>
          <w:iCs/>
          <w:sz w:val="22"/>
          <w:szCs w:val="22"/>
          <w:lang w:val="de-AT" w:eastAsia="de-DE"/>
        </w:rPr>
        <w:t xml:space="preserve">Twitter: </w:t>
      </w:r>
      <w:hyperlink r:id="rId13" w:history="1">
        <w:r w:rsidRPr="00D71813">
          <w:rPr>
            <w:rStyle w:val="Hyperlink"/>
            <w:rFonts w:ascii="Alto Con Nor" w:hAnsi="Alto Con Nor"/>
            <w:i/>
            <w:iCs/>
            <w:sz w:val="22"/>
            <w:szCs w:val="22"/>
            <w:lang w:val="de-AT"/>
          </w:rPr>
          <w:t>twitter.com/InnsbruckTVB</w:t>
        </w:r>
        <w:r w:rsidRPr="00D71813">
          <w:rPr>
            <w:rStyle w:val="Hyperlink"/>
            <w:rFonts w:ascii="Alto Con Nor" w:hAnsi="Alto Con Nor"/>
            <w:i/>
            <w:iCs/>
            <w:sz w:val="22"/>
            <w:szCs w:val="22"/>
            <w:lang w:val="de-AT" w:eastAsia="de-DE"/>
          </w:rPr>
          <w:t xml:space="preserve">    </w:t>
        </w:r>
      </w:hyperlink>
      <w:r w:rsidRPr="00D71813">
        <w:rPr>
          <w:rFonts w:ascii="Alto Con Nor" w:hAnsi="Alto Con Nor"/>
          <w:i/>
          <w:iCs/>
          <w:sz w:val="22"/>
          <w:szCs w:val="22"/>
          <w:lang w:val="de-AT" w:eastAsia="de-DE"/>
        </w:rPr>
        <w:t xml:space="preserve"> </w:t>
      </w:r>
    </w:p>
    <w:p w14:paraId="2CD054A1" w14:textId="7B1AF5D2" w:rsidR="00EB1ACA" w:rsidRPr="00D71813" w:rsidRDefault="00EB1ACA" w:rsidP="009C2ED7">
      <w:pPr>
        <w:spacing w:after="0"/>
        <w:jc w:val="both"/>
        <w:rPr>
          <w:rFonts w:ascii="Alto Con Nor" w:hAnsi="Alto Con Nor"/>
          <w:i/>
          <w:iCs/>
          <w:sz w:val="22"/>
          <w:szCs w:val="22"/>
          <w:lang w:val="de-AT" w:eastAsia="de-DE"/>
        </w:rPr>
      </w:pPr>
      <w:r w:rsidRPr="00D71813">
        <w:rPr>
          <w:rFonts w:ascii="Alto Con Nor" w:hAnsi="Alto Con Nor"/>
          <w:i/>
          <w:iCs/>
          <w:sz w:val="22"/>
          <w:szCs w:val="22"/>
          <w:lang w:val="de-AT" w:eastAsia="de-DE"/>
        </w:rPr>
        <w:t xml:space="preserve">YouTube: </w:t>
      </w:r>
      <w:hyperlink r:id="rId14" w:history="1">
        <w:r w:rsidR="00BF3B3C" w:rsidRPr="00D71813">
          <w:rPr>
            <w:rStyle w:val="Hyperlink"/>
            <w:rFonts w:ascii="Alto Con Nor" w:hAnsi="Alto Con Nor"/>
            <w:i/>
            <w:iCs/>
            <w:sz w:val="22"/>
            <w:szCs w:val="22"/>
            <w:lang w:val="de-AT" w:eastAsia="de-DE"/>
          </w:rPr>
          <w:t>www.youtube.com/user/InnsbruckTVB</w:t>
        </w:r>
      </w:hyperlink>
      <w:r w:rsidRPr="00D71813">
        <w:rPr>
          <w:rFonts w:ascii="Alto Con Nor" w:hAnsi="Alto Con Nor"/>
          <w:i/>
          <w:iCs/>
          <w:sz w:val="22"/>
          <w:szCs w:val="22"/>
          <w:lang w:val="de-AT" w:eastAsia="de-DE"/>
        </w:rPr>
        <w:t xml:space="preserve">  </w:t>
      </w:r>
    </w:p>
    <w:p w14:paraId="4F4B81B3" w14:textId="0F1A91DC" w:rsidR="00EB1ACA" w:rsidRPr="00D71813" w:rsidRDefault="00EB1ACA" w:rsidP="009C2ED7">
      <w:pPr>
        <w:spacing w:after="0"/>
        <w:jc w:val="both"/>
        <w:rPr>
          <w:rFonts w:ascii="Alto Con Nor" w:hAnsi="Alto Con Nor"/>
          <w:sz w:val="22"/>
          <w:szCs w:val="22"/>
          <w:lang w:val="de-AT" w:eastAsia="de-DE"/>
        </w:rPr>
      </w:pPr>
      <w:r w:rsidRPr="00D71813">
        <w:rPr>
          <w:rFonts w:ascii="Alto Con Nor" w:hAnsi="Alto Con Nor"/>
          <w:i/>
          <w:iCs/>
          <w:sz w:val="22"/>
          <w:szCs w:val="22"/>
          <w:lang w:val="de-AT" w:eastAsia="de-DE"/>
        </w:rPr>
        <w:t xml:space="preserve">Pinterest: </w:t>
      </w:r>
      <w:hyperlink r:id="rId15" w:history="1">
        <w:r w:rsidRPr="00D71813">
          <w:rPr>
            <w:rStyle w:val="Hyperlink"/>
            <w:rFonts w:ascii="Alto Con Nor" w:hAnsi="Alto Con Nor"/>
            <w:i/>
            <w:iCs/>
            <w:sz w:val="22"/>
            <w:szCs w:val="22"/>
            <w:lang w:val="de-AT"/>
          </w:rPr>
          <w:t>www.pinterest.at/innsbrucktvb/_created</w:t>
        </w:r>
      </w:hyperlink>
      <w:r w:rsidRPr="00D71813">
        <w:rPr>
          <w:rFonts w:ascii="Alto Con Nor" w:hAnsi="Alto Con Nor"/>
          <w:i/>
          <w:iCs/>
          <w:sz w:val="22"/>
          <w:szCs w:val="22"/>
          <w:lang w:val="de-AT" w:eastAsia="de-DE"/>
        </w:rPr>
        <w:t xml:space="preserve"> </w:t>
      </w:r>
    </w:p>
    <w:p w14:paraId="61F91A82" w14:textId="0718D072" w:rsidR="0090255E" w:rsidRPr="00D71813" w:rsidRDefault="0090255E" w:rsidP="009C2ED7">
      <w:pPr>
        <w:spacing w:after="0"/>
        <w:jc w:val="both"/>
        <w:rPr>
          <w:rFonts w:ascii="Alto Con Nor" w:hAnsi="Alto Con Nor"/>
          <w:b/>
          <w:sz w:val="22"/>
          <w:szCs w:val="22"/>
          <w:lang w:val="de-AT" w:eastAsia="de-DE"/>
        </w:rPr>
      </w:pPr>
    </w:p>
    <w:p w14:paraId="2C7AC8CA" w14:textId="14C4AA2A" w:rsidR="0090255E" w:rsidRPr="00D71813" w:rsidRDefault="0090255E" w:rsidP="009C2ED7">
      <w:pPr>
        <w:spacing w:after="0"/>
        <w:jc w:val="both"/>
        <w:rPr>
          <w:rFonts w:ascii="Alto Con Nor" w:hAnsi="Alto Con Nor"/>
          <w:b/>
          <w:sz w:val="22"/>
          <w:szCs w:val="22"/>
          <w:lang w:eastAsia="de-DE"/>
        </w:rPr>
      </w:pPr>
      <w:r w:rsidRPr="00D71813">
        <w:rPr>
          <w:rFonts w:ascii="Alto Con Nor" w:hAnsi="Alto Con Nor"/>
          <w:b/>
          <w:sz w:val="22"/>
          <w:szCs w:val="22"/>
          <w:lang w:eastAsia="de-DE"/>
        </w:rPr>
        <w:t>Rückfrage-Hinweis</w:t>
      </w:r>
    </w:p>
    <w:p w14:paraId="7D75C5DF" w14:textId="77777777" w:rsidR="0090255E" w:rsidRPr="00D71813" w:rsidRDefault="0090255E" w:rsidP="009C2ED7">
      <w:pPr>
        <w:spacing w:after="0"/>
        <w:jc w:val="both"/>
        <w:rPr>
          <w:rFonts w:ascii="Alto Con Nor" w:hAnsi="Alto Con Nor"/>
          <w:sz w:val="22"/>
          <w:szCs w:val="22"/>
          <w:lang w:eastAsia="de-DE"/>
        </w:rPr>
      </w:pPr>
      <w:r w:rsidRPr="00D71813">
        <w:rPr>
          <w:rFonts w:ascii="Alto Con Nor" w:hAnsi="Alto Con Nor"/>
          <w:sz w:val="22"/>
          <w:szCs w:val="22"/>
          <w:lang w:eastAsia="de-DE"/>
        </w:rPr>
        <w:t>Innsbruck Tourismus</w:t>
      </w:r>
    </w:p>
    <w:p w14:paraId="2A34E9B5" w14:textId="77777777" w:rsidR="0090255E" w:rsidRPr="00D71813" w:rsidRDefault="0090255E" w:rsidP="009C2ED7">
      <w:pPr>
        <w:spacing w:after="0"/>
        <w:jc w:val="both"/>
        <w:rPr>
          <w:rFonts w:ascii="Alto Con Nor" w:hAnsi="Alto Con Nor"/>
          <w:sz w:val="22"/>
          <w:szCs w:val="22"/>
          <w:lang w:eastAsia="de-DE"/>
        </w:rPr>
      </w:pPr>
      <w:r w:rsidRPr="00D71813">
        <w:rPr>
          <w:rFonts w:ascii="Alto Con Nor" w:hAnsi="Alto Con Nor"/>
          <w:sz w:val="22"/>
          <w:szCs w:val="22"/>
          <w:lang w:eastAsia="de-DE"/>
        </w:rPr>
        <w:t>Alexandra Sasse, MA</w:t>
      </w:r>
    </w:p>
    <w:p w14:paraId="4AF69B98" w14:textId="77777777" w:rsidR="0090255E" w:rsidRPr="00D71813" w:rsidRDefault="0090255E" w:rsidP="009C2ED7">
      <w:pPr>
        <w:spacing w:after="0"/>
        <w:jc w:val="both"/>
        <w:rPr>
          <w:rFonts w:ascii="Alto Con Nor" w:hAnsi="Alto Con Nor"/>
          <w:sz w:val="22"/>
          <w:szCs w:val="22"/>
          <w:lang w:eastAsia="de-DE"/>
        </w:rPr>
      </w:pPr>
      <w:r w:rsidRPr="00D71813">
        <w:rPr>
          <w:rFonts w:ascii="Alto Con Nor" w:hAnsi="Alto Con Nor"/>
          <w:sz w:val="22"/>
          <w:szCs w:val="22"/>
          <w:lang w:eastAsia="de-DE"/>
        </w:rPr>
        <w:t>Markt-Management Deutschland, Österreich, Schweiz</w:t>
      </w:r>
    </w:p>
    <w:p w14:paraId="71BC0410" w14:textId="77777777" w:rsidR="0090255E" w:rsidRPr="00D71813" w:rsidRDefault="0090255E" w:rsidP="009C2ED7">
      <w:pPr>
        <w:spacing w:after="0"/>
        <w:jc w:val="both"/>
        <w:rPr>
          <w:rFonts w:ascii="Alto Con Nor" w:hAnsi="Alto Con Nor"/>
          <w:sz w:val="22"/>
          <w:szCs w:val="22"/>
          <w:lang w:eastAsia="de-DE"/>
        </w:rPr>
      </w:pPr>
      <w:r w:rsidRPr="00D71813">
        <w:rPr>
          <w:rFonts w:ascii="Alto Con Nor" w:hAnsi="Alto Con Nor"/>
          <w:sz w:val="22"/>
          <w:szCs w:val="22"/>
          <w:lang w:eastAsia="de-DE"/>
        </w:rPr>
        <w:t>Burggraben 3</w:t>
      </w:r>
    </w:p>
    <w:p w14:paraId="54F4BE97" w14:textId="77777777" w:rsidR="0090255E" w:rsidRPr="00D71813" w:rsidRDefault="0090255E" w:rsidP="009C2ED7">
      <w:pPr>
        <w:spacing w:after="0"/>
        <w:jc w:val="both"/>
        <w:rPr>
          <w:rFonts w:ascii="Alto Con Nor" w:hAnsi="Alto Con Nor"/>
          <w:sz w:val="22"/>
          <w:szCs w:val="22"/>
          <w:lang w:eastAsia="de-DE"/>
        </w:rPr>
      </w:pPr>
      <w:r w:rsidRPr="00D71813">
        <w:rPr>
          <w:rFonts w:ascii="Alto Con Nor" w:hAnsi="Alto Con Nor"/>
          <w:sz w:val="22"/>
          <w:szCs w:val="22"/>
          <w:lang w:eastAsia="de-DE"/>
        </w:rPr>
        <w:t>A-6020 Innsbruck</w:t>
      </w:r>
    </w:p>
    <w:p w14:paraId="4C408C88" w14:textId="77777777" w:rsidR="0090255E" w:rsidRPr="00D71813" w:rsidRDefault="0090255E" w:rsidP="009C2ED7">
      <w:pPr>
        <w:spacing w:after="0"/>
        <w:jc w:val="both"/>
        <w:rPr>
          <w:rFonts w:ascii="Alto Con Nor" w:hAnsi="Alto Con Nor"/>
          <w:sz w:val="22"/>
          <w:szCs w:val="22"/>
          <w:lang w:eastAsia="de-DE"/>
        </w:rPr>
      </w:pPr>
      <w:r w:rsidRPr="00D71813">
        <w:rPr>
          <w:rFonts w:ascii="Alto Con Nor" w:hAnsi="Alto Con Nor"/>
          <w:sz w:val="22"/>
          <w:szCs w:val="22"/>
          <w:lang w:eastAsia="de-DE"/>
        </w:rPr>
        <w:t>+43 512 53 56 – 504</w:t>
      </w:r>
    </w:p>
    <w:p w14:paraId="635C29E7" w14:textId="77777777" w:rsidR="0090255E" w:rsidRPr="00D71813" w:rsidRDefault="00000000" w:rsidP="009C2ED7">
      <w:pPr>
        <w:spacing w:after="0"/>
        <w:jc w:val="both"/>
        <w:rPr>
          <w:rFonts w:ascii="Alto Con Nor" w:hAnsi="Alto Con Nor"/>
          <w:color w:val="0000FF"/>
          <w:sz w:val="22"/>
          <w:szCs w:val="22"/>
          <w:u w:val="single"/>
        </w:rPr>
      </w:pPr>
      <w:hyperlink r:id="rId16" w:history="1">
        <w:r w:rsidR="0090255E" w:rsidRPr="00D71813">
          <w:rPr>
            <w:rStyle w:val="Hyperlink"/>
            <w:rFonts w:ascii="Alto Con Nor" w:hAnsi="Alto Con Nor"/>
            <w:sz w:val="22"/>
            <w:szCs w:val="22"/>
            <w:lang w:eastAsia="de-DE"/>
          </w:rPr>
          <w:t>www.innsbruck.info</w:t>
        </w:r>
      </w:hyperlink>
    </w:p>
    <w:p w14:paraId="61C05D5B" w14:textId="77777777" w:rsidR="0090255E" w:rsidRPr="00D71813" w:rsidRDefault="00000000" w:rsidP="009C2ED7">
      <w:pPr>
        <w:spacing w:after="0"/>
        <w:jc w:val="both"/>
        <w:rPr>
          <w:sz w:val="22"/>
          <w:szCs w:val="22"/>
        </w:rPr>
      </w:pPr>
      <w:hyperlink r:id="rId17" w:history="1">
        <w:r w:rsidR="0090255E" w:rsidRPr="00D71813">
          <w:rPr>
            <w:rStyle w:val="Hyperlink"/>
            <w:rFonts w:ascii="Alto Con Nor" w:hAnsi="Alto Con Nor"/>
            <w:sz w:val="22"/>
            <w:szCs w:val="22"/>
            <w:lang w:eastAsia="de-DE"/>
          </w:rPr>
          <w:t>a.sasse@innsbruck.info</w:t>
        </w:r>
      </w:hyperlink>
    </w:p>
    <w:p w14:paraId="499A7CAC" w14:textId="77777777" w:rsidR="00053B62" w:rsidRPr="00D71813" w:rsidRDefault="00053B62" w:rsidP="009C2ED7">
      <w:pPr>
        <w:spacing w:after="0"/>
        <w:jc w:val="both"/>
        <w:rPr>
          <w:rFonts w:ascii="Alto Con Nor" w:hAnsi="Alto Con Nor"/>
          <w:sz w:val="22"/>
          <w:szCs w:val="22"/>
          <w:lang w:eastAsia="de-DE"/>
        </w:rPr>
      </w:pPr>
    </w:p>
    <w:p w14:paraId="0B49EA53" w14:textId="6F6CA5A6" w:rsidR="0090255E" w:rsidRPr="00D71813" w:rsidRDefault="0090255E" w:rsidP="009C2ED7">
      <w:pPr>
        <w:spacing w:after="0"/>
        <w:jc w:val="both"/>
        <w:rPr>
          <w:rFonts w:ascii="Alto Con Nor" w:hAnsi="Alto Con Nor"/>
          <w:b/>
          <w:sz w:val="22"/>
          <w:szCs w:val="22"/>
          <w:lang w:eastAsia="de-DE"/>
        </w:rPr>
      </w:pPr>
      <w:r w:rsidRPr="00D71813">
        <w:rPr>
          <w:rFonts w:ascii="Alto Con Nor" w:hAnsi="Alto Con Nor"/>
          <w:b/>
          <w:sz w:val="22"/>
          <w:szCs w:val="22"/>
          <w:lang w:eastAsia="de-DE"/>
        </w:rPr>
        <w:t>Bildarchiv (Material zur kostenfreien Verwendung)</w:t>
      </w:r>
    </w:p>
    <w:p w14:paraId="2DAF1D03" w14:textId="77777777" w:rsidR="0090255E" w:rsidRPr="00D71813" w:rsidRDefault="00000000" w:rsidP="009C2ED7">
      <w:pPr>
        <w:spacing w:after="0"/>
        <w:jc w:val="both"/>
        <w:rPr>
          <w:rFonts w:ascii="Alto Con Nor" w:hAnsi="Alto Con Nor"/>
          <w:color w:val="0000FF"/>
          <w:sz w:val="22"/>
          <w:szCs w:val="22"/>
          <w:u w:val="single"/>
        </w:rPr>
      </w:pPr>
      <w:hyperlink r:id="rId18" w:history="1">
        <w:r w:rsidR="0090255E" w:rsidRPr="00D71813">
          <w:rPr>
            <w:rStyle w:val="Hyperlink"/>
            <w:rFonts w:ascii="Alto Con Nor" w:hAnsi="Alto Con Nor"/>
            <w:sz w:val="22"/>
            <w:szCs w:val="22"/>
            <w:lang w:eastAsia="de-DE"/>
          </w:rPr>
          <w:t>www.innsbruckphoto.at/extern</w:t>
        </w:r>
      </w:hyperlink>
      <w:r w:rsidR="0090255E" w:rsidRPr="00D71813">
        <w:rPr>
          <w:rFonts w:ascii="Alto Con Nor" w:hAnsi="Alto Con Nor"/>
          <w:color w:val="0000FF"/>
          <w:sz w:val="22"/>
          <w:szCs w:val="22"/>
          <w:u w:val="single"/>
          <w:lang w:eastAsia="de-DE"/>
        </w:rPr>
        <w:t xml:space="preserve"> </w:t>
      </w:r>
    </w:p>
    <w:p w14:paraId="31F8D209" w14:textId="77777777" w:rsidR="0090255E" w:rsidRPr="0059644B" w:rsidRDefault="00000000" w:rsidP="009C2ED7">
      <w:pPr>
        <w:spacing w:after="0"/>
        <w:jc w:val="both"/>
        <w:rPr>
          <w:rFonts w:ascii="Alto Con Nor" w:hAnsi="Alto Con Nor"/>
          <w:color w:val="0000FF"/>
          <w:sz w:val="22"/>
          <w:szCs w:val="22"/>
          <w:u w:val="single"/>
          <w:lang w:eastAsia="de-DE"/>
        </w:rPr>
      </w:pPr>
      <w:hyperlink r:id="rId19" w:history="1">
        <w:r w:rsidR="0090255E" w:rsidRPr="00D71813">
          <w:rPr>
            <w:rStyle w:val="Hyperlink"/>
            <w:rFonts w:ascii="Alto Con Nor" w:hAnsi="Alto Con Nor"/>
            <w:sz w:val="22"/>
            <w:szCs w:val="22"/>
            <w:lang w:eastAsia="de-DE"/>
          </w:rPr>
          <w:t>www.innsbruck.newsroom.pr</w:t>
        </w:r>
      </w:hyperlink>
    </w:p>
    <w:sectPr w:rsidR="0090255E" w:rsidRPr="0059644B" w:rsidSect="0003364B">
      <w:headerReference w:type="default" r:id="rId20"/>
      <w:pgSz w:w="11900" w:h="16840"/>
      <w:pgMar w:top="709" w:right="987" w:bottom="1134"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54024" w14:textId="77777777" w:rsidR="00C45D54" w:rsidRDefault="00C45D54">
      <w:pPr>
        <w:spacing w:after="0"/>
      </w:pPr>
      <w:r>
        <w:separator/>
      </w:r>
    </w:p>
  </w:endnote>
  <w:endnote w:type="continuationSeparator" w:id="0">
    <w:p w14:paraId="74B62C61" w14:textId="77777777" w:rsidR="00C45D54" w:rsidRDefault="00C45D54">
      <w:pPr>
        <w:spacing w:after="0"/>
      </w:pPr>
      <w:r>
        <w:continuationSeparator/>
      </w:r>
    </w:p>
  </w:endnote>
  <w:endnote w:type="continuationNotice" w:id="1">
    <w:p w14:paraId="011E449C" w14:textId="77777777" w:rsidR="00C45D54" w:rsidRDefault="00C45D5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lto Con Nor">
    <w:panose1 w:val="020B0503070202020202"/>
    <w:charset w:val="00"/>
    <w:family w:val="swiss"/>
    <w:notTrueType/>
    <w:pitch w:val="variable"/>
    <w:sig w:usb0="00000087" w:usb1="00000000"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 w:name="Alto Con">
    <w:altName w:val="Times New Roman"/>
    <w:charset w:val="00"/>
    <w:family w:val="roman"/>
    <w:pitch w:val="variable"/>
  </w:font>
  <w:font w:name="Alto Con Light">
    <w:altName w:val="Corbel"/>
    <w:charset w:val="00"/>
    <w:family w:val="roman"/>
    <w:pitch w:val="variable"/>
  </w:font>
  <w:font w:name="Segoe UI">
    <w:panose1 w:val="020B0502040204020203"/>
    <w:charset w:val="00"/>
    <w:family w:val="swiss"/>
    <w:pitch w:val="variable"/>
    <w:sig w:usb0="E4002EFF" w:usb1="C000E47F" w:usb2="00000009" w:usb3="00000000" w:csb0="000001FF" w:csb1="00000000"/>
  </w:font>
  <w:font w:name="AltoCon-SemiBold">
    <w:altName w:val="Cambria"/>
    <w:panose1 w:val="020B0503070202020202"/>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lto Con Lt">
    <w:panose1 w:val="020B0503070202020202"/>
    <w:charset w:val="00"/>
    <w:family w:val="swiss"/>
    <w:notTrueType/>
    <w:pitch w:val="variable"/>
    <w:sig w:usb0="00000087" w:usb1="00000000" w:usb2="00000000" w:usb3="00000000" w:csb0="0000009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02278E" w14:textId="77777777" w:rsidR="00C45D54" w:rsidRDefault="00C45D54">
      <w:pPr>
        <w:spacing w:after="0"/>
      </w:pPr>
      <w:r>
        <w:separator/>
      </w:r>
    </w:p>
  </w:footnote>
  <w:footnote w:type="continuationSeparator" w:id="0">
    <w:p w14:paraId="1DCB66F7" w14:textId="77777777" w:rsidR="00C45D54" w:rsidRDefault="00C45D54">
      <w:pPr>
        <w:spacing w:after="0"/>
      </w:pPr>
      <w:r>
        <w:continuationSeparator/>
      </w:r>
    </w:p>
  </w:footnote>
  <w:footnote w:type="continuationNotice" w:id="1">
    <w:p w14:paraId="09FE2983" w14:textId="77777777" w:rsidR="00C45D54" w:rsidRDefault="00C45D54">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9967E" w14:textId="77777777" w:rsidR="00A405AC" w:rsidRPr="00C66D92" w:rsidRDefault="00A405AC" w:rsidP="0003364B">
    <w:pPr>
      <w:pStyle w:val="p1"/>
      <w:spacing w:line="240" w:lineRule="auto"/>
      <w:rPr>
        <w:rStyle w:val="s1"/>
        <w:rFonts w:ascii="Alto Con Lt" w:hAnsi="Alto Con Lt"/>
        <w:sz w:val="16"/>
        <w:szCs w:val="16"/>
      </w:rPr>
    </w:pPr>
  </w:p>
  <w:p w14:paraId="37FF387D" w14:textId="77777777" w:rsidR="00A405AC" w:rsidRPr="00C66D92" w:rsidRDefault="00A405AC" w:rsidP="0003364B">
    <w:pPr>
      <w:pStyle w:val="p1"/>
      <w:spacing w:line="240" w:lineRule="auto"/>
      <w:rPr>
        <w:rStyle w:val="s1"/>
        <w:rFonts w:ascii="Alto Con Lt" w:hAnsi="Alto Con Lt"/>
        <w:sz w:val="16"/>
        <w:szCs w:val="16"/>
      </w:rPr>
    </w:pPr>
    <w:r>
      <w:rPr>
        <w:noProof/>
      </w:rPr>
      <w:drawing>
        <wp:anchor distT="0" distB="0" distL="114300" distR="114300" simplePos="0" relativeHeight="251658240" behindDoc="0" locked="0" layoutInCell="1" allowOverlap="1" wp14:anchorId="41397A49" wp14:editId="551507C1">
          <wp:simplePos x="0" y="0"/>
          <wp:positionH relativeFrom="margin">
            <wp:align>right</wp:align>
          </wp:positionH>
          <wp:positionV relativeFrom="margin">
            <wp:posOffset>-1332230</wp:posOffset>
          </wp:positionV>
          <wp:extent cx="995680" cy="480695"/>
          <wp:effectExtent l="0" t="0" r="0" b="0"/>
          <wp:wrapSquare wrapText="bothSides"/>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5680" cy="480695"/>
                  </a:xfrm>
                  <a:prstGeom prst="rect">
                    <a:avLst/>
                  </a:prstGeom>
                  <a:noFill/>
                </pic:spPr>
              </pic:pic>
            </a:graphicData>
          </a:graphic>
          <wp14:sizeRelH relativeFrom="page">
            <wp14:pctWidth>0</wp14:pctWidth>
          </wp14:sizeRelH>
          <wp14:sizeRelV relativeFrom="page">
            <wp14:pctHeight>0</wp14:pctHeight>
          </wp14:sizeRelV>
        </wp:anchor>
      </w:drawing>
    </w:r>
  </w:p>
  <w:p w14:paraId="5526EFA5" w14:textId="77777777" w:rsidR="00A405AC" w:rsidRPr="00C66D92" w:rsidRDefault="00A405AC" w:rsidP="0003364B">
    <w:pPr>
      <w:pStyle w:val="p1"/>
      <w:spacing w:line="240" w:lineRule="auto"/>
      <w:rPr>
        <w:rStyle w:val="s1"/>
        <w:rFonts w:ascii="Alto Con Lt" w:hAnsi="Alto Con Lt"/>
        <w:sz w:val="16"/>
        <w:szCs w:val="16"/>
      </w:rPr>
    </w:pPr>
  </w:p>
  <w:p w14:paraId="51C47DC8" w14:textId="77777777" w:rsidR="00A405AC" w:rsidRPr="00C66D92" w:rsidRDefault="00A405AC" w:rsidP="0003364B">
    <w:pPr>
      <w:pStyle w:val="p1"/>
      <w:spacing w:line="240" w:lineRule="auto"/>
      <w:rPr>
        <w:rStyle w:val="s1"/>
        <w:rFonts w:ascii="Alto Con Lt" w:hAnsi="Alto Con Lt"/>
        <w:sz w:val="16"/>
        <w:szCs w:val="16"/>
      </w:rPr>
    </w:pPr>
  </w:p>
  <w:p w14:paraId="7A1A509F" w14:textId="77777777" w:rsidR="00A405AC" w:rsidRPr="00D25F40" w:rsidRDefault="00A405AC" w:rsidP="0003364B">
    <w:pPr>
      <w:pStyle w:val="p1"/>
      <w:spacing w:line="240" w:lineRule="auto"/>
      <w:rPr>
        <w:rStyle w:val="s1"/>
        <w:rFonts w:ascii="Alto Con Lt" w:hAnsi="Alto Con Lt"/>
        <w:b/>
        <w:bCs/>
        <w:sz w:val="18"/>
        <w:szCs w:val="18"/>
        <w:lang w:val="en-GB"/>
      </w:rPr>
    </w:pPr>
    <w:r w:rsidRPr="001C2954">
      <w:rPr>
        <w:rStyle w:val="s1"/>
        <w:rFonts w:ascii="Alto Con Lt" w:hAnsi="Alto Con Lt"/>
        <w:b/>
        <w:bCs/>
        <w:sz w:val="18"/>
        <w:szCs w:val="18"/>
        <w:lang w:val="en-GB"/>
      </w:rPr>
      <w:t>PRESSEDIENST</w:t>
    </w:r>
    <w:r w:rsidRPr="00D25F40">
      <w:rPr>
        <w:rStyle w:val="s1"/>
        <w:rFonts w:ascii="Alto Con Lt" w:hAnsi="Alto Con Lt"/>
        <w:sz w:val="18"/>
        <w:szCs w:val="18"/>
        <w:lang w:val="en-GB"/>
      </w:rPr>
      <w:br/>
    </w:r>
    <w:r w:rsidRPr="001C2954">
      <w:rPr>
        <w:rStyle w:val="s1"/>
        <w:rFonts w:ascii="Alto Con Lt" w:hAnsi="Alto Con Lt"/>
        <w:color w:val="7F7F7F"/>
        <w:sz w:val="18"/>
        <w:szCs w:val="18"/>
        <w:lang w:val="en-GB"/>
      </w:rPr>
      <w:t>INNSBRUCK TOURISMUS</w:t>
    </w:r>
  </w:p>
  <w:p w14:paraId="5E93E456" w14:textId="77777777" w:rsidR="00A405AC" w:rsidRPr="00D25F40" w:rsidRDefault="00A405AC" w:rsidP="0003364B">
    <w:pPr>
      <w:pStyle w:val="p1"/>
      <w:spacing w:line="240" w:lineRule="auto"/>
      <w:rPr>
        <w:rStyle w:val="s1"/>
        <w:rFonts w:ascii="Alto Con Lt" w:hAnsi="Alto Con Lt"/>
        <w:color w:val="7F7F7F"/>
        <w:sz w:val="18"/>
        <w:szCs w:val="18"/>
        <w:lang w:val="en-GB"/>
      </w:rPr>
    </w:pPr>
  </w:p>
  <w:p w14:paraId="6AABABC1" w14:textId="77777777" w:rsidR="00A405AC" w:rsidRPr="00D25F40" w:rsidRDefault="00A405AC" w:rsidP="00B2095A">
    <w:pPr>
      <w:pStyle w:val="p1"/>
      <w:tabs>
        <w:tab w:val="right" w:leader="underscore" w:pos="9809"/>
      </w:tabs>
      <w:spacing w:line="240" w:lineRule="auto"/>
      <w:rPr>
        <w:rStyle w:val="s1"/>
        <w:rFonts w:ascii="Alto Con Nor" w:hAnsi="Alto Con Nor"/>
        <w:b/>
        <w:color w:val="7F7F7F"/>
        <w:sz w:val="16"/>
        <w:szCs w:val="16"/>
        <w:lang w:val="en-GB"/>
      </w:rPr>
    </w:pPr>
    <w:r w:rsidRPr="00D25F40">
      <w:rPr>
        <w:rStyle w:val="s1"/>
        <w:rFonts w:ascii="Alto Con Nor" w:hAnsi="Alto Con Nor"/>
        <w:b/>
        <w:color w:val="7F7F7F"/>
        <w:sz w:val="16"/>
        <w:szCs w:val="16"/>
        <w:vertAlign w:val="superscript"/>
        <w:lang w:val="en-GB"/>
      </w:rPr>
      <w:tab/>
    </w:r>
  </w:p>
  <w:p w14:paraId="56E8F642" w14:textId="77777777" w:rsidR="00A405AC" w:rsidRPr="00D25F40" w:rsidRDefault="00A405AC" w:rsidP="00B2095A">
    <w:pPr>
      <w:pStyle w:val="p1"/>
      <w:spacing w:line="240" w:lineRule="auto"/>
      <w:jc w:val="center"/>
      <w:rPr>
        <w:rStyle w:val="s1"/>
        <w:rFonts w:ascii="Alto Con Nor" w:hAnsi="Alto Con Nor"/>
        <w:color w:val="7F7F7F"/>
        <w:sz w:val="16"/>
        <w:szCs w:val="16"/>
        <w:lang w:val="en-GB"/>
      </w:rPr>
    </w:pPr>
    <w:r w:rsidRPr="00D25F40">
      <w:rPr>
        <w:rFonts w:ascii="Alto Con Nor" w:hAnsi="Alto Con Nor"/>
        <w:color w:val="000000"/>
        <w:spacing w:val="61"/>
        <w:sz w:val="22"/>
        <w:szCs w:val="22"/>
        <w:lang w:val="en-GB" w:eastAsia="en-US"/>
      </w:rPr>
      <w:t>unlimited</w:t>
    </w:r>
  </w:p>
  <w:p w14:paraId="423C3870" w14:textId="77777777" w:rsidR="00A405AC" w:rsidRPr="00D25F40" w:rsidRDefault="00A405AC" w:rsidP="00B2095A">
    <w:pPr>
      <w:pStyle w:val="p1"/>
      <w:tabs>
        <w:tab w:val="right" w:leader="underscore" w:pos="9809"/>
      </w:tabs>
      <w:spacing w:line="240" w:lineRule="auto"/>
      <w:rPr>
        <w:rStyle w:val="s1"/>
        <w:rFonts w:ascii="Alto Con Nor" w:hAnsi="Alto Con Nor"/>
        <w:b/>
        <w:color w:val="7F7F7F"/>
        <w:sz w:val="16"/>
        <w:szCs w:val="16"/>
        <w:lang w:val="en-GB"/>
      </w:rPr>
    </w:pPr>
    <w:r w:rsidRPr="00D25F40">
      <w:rPr>
        <w:rStyle w:val="s1"/>
        <w:rFonts w:ascii="Alto Con Nor" w:hAnsi="Alto Con Nor"/>
        <w:b/>
        <w:color w:val="7F7F7F"/>
        <w:sz w:val="16"/>
        <w:szCs w:val="16"/>
        <w:vertAlign w:val="superscript"/>
        <w:lang w:val="en-GB"/>
      </w:rPr>
      <w:tab/>
    </w:r>
  </w:p>
  <w:p w14:paraId="1B4E0133" w14:textId="77777777" w:rsidR="00A405AC" w:rsidRPr="00D25F40" w:rsidRDefault="00A405AC" w:rsidP="00814F0B">
    <w:pPr>
      <w:pStyle w:val="p1"/>
      <w:spacing w:line="240" w:lineRule="auto"/>
      <w:rPr>
        <w:rFonts w:ascii="Alto Con Lt" w:hAnsi="Alto Con Lt"/>
        <w:sz w:val="16"/>
        <w:szCs w:val="16"/>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456EB3E"/>
    <w:lvl w:ilvl="0">
      <w:start w:val="1"/>
      <w:numFmt w:val="decimal"/>
      <w:lvlText w:val="%1."/>
      <w:lvlJc w:val="left"/>
      <w:pPr>
        <w:tabs>
          <w:tab w:val="num" w:pos="1699"/>
        </w:tabs>
        <w:ind w:left="1699" w:hanging="360"/>
      </w:pPr>
      <w:rPr>
        <w:rFonts w:cs="Times New Roman"/>
      </w:rPr>
    </w:lvl>
  </w:abstractNum>
  <w:abstractNum w:abstractNumId="1" w15:restartNumberingAfterBreak="0">
    <w:nsid w:val="FFFFFF7D"/>
    <w:multiLevelType w:val="singleLevel"/>
    <w:tmpl w:val="9D5672BE"/>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5830855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C2C69A7C"/>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220A44E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1A7C1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506099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B284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E0019E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B6626E9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B5623"/>
    <w:multiLevelType w:val="hybridMultilevel"/>
    <w:tmpl w:val="646CE30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12D2428D"/>
    <w:multiLevelType w:val="hybridMultilevel"/>
    <w:tmpl w:val="BF1C0894"/>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15:restartNumberingAfterBreak="0">
    <w:nsid w:val="13AF503A"/>
    <w:multiLevelType w:val="hybridMultilevel"/>
    <w:tmpl w:val="0D06F65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13B82E5D"/>
    <w:multiLevelType w:val="hybridMultilevel"/>
    <w:tmpl w:val="CAC811A2"/>
    <w:lvl w:ilvl="0" w:tplc="C84A7714">
      <w:numFmt w:val="bullet"/>
      <w:lvlText w:val="-"/>
      <w:lvlJc w:val="left"/>
      <w:pPr>
        <w:ind w:left="720" w:hanging="360"/>
      </w:pPr>
      <w:rPr>
        <w:rFonts w:ascii="Calibri" w:eastAsia="Calibri" w:hAnsi="Calibri" w:cs="Calibri"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4" w15:restartNumberingAfterBreak="0">
    <w:nsid w:val="14AE1C09"/>
    <w:multiLevelType w:val="hybridMultilevel"/>
    <w:tmpl w:val="6FFC99A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21E453ED"/>
    <w:multiLevelType w:val="hybridMultilevel"/>
    <w:tmpl w:val="C17075D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22084F37"/>
    <w:multiLevelType w:val="hybridMultilevel"/>
    <w:tmpl w:val="F7145C48"/>
    <w:lvl w:ilvl="0" w:tplc="A8567C8E">
      <w:numFmt w:val="bullet"/>
      <w:lvlText w:val=""/>
      <w:lvlJc w:val="left"/>
      <w:pPr>
        <w:ind w:left="720" w:hanging="360"/>
      </w:pPr>
      <w:rPr>
        <w:rFonts w:ascii="Wingdings" w:eastAsia="Cambria"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2BD13F37"/>
    <w:multiLevelType w:val="hybridMultilevel"/>
    <w:tmpl w:val="29643DC2"/>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8" w15:restartNumberingAfterBreak="0">
    <w:nsid w:val="2E140001"/>
    <w:multiLevelType w:val="multilevel"/>
    <w:tmpl w:val="A08C89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62A3186"/>
    <w:multiLevelType w:val="hybridMultilevel"/>
    <w:tmpl w:val="37BEE8B8"/>
    <w:lvl w:ilvl="0" w:tplc="67F0F1F6">
      <w:start w:val="4"/>
      <w:numFmt w:val="bullet"/>
      <w:lvlText w:val="-"/>
      <w:lvlJc w:val="left"/>
      <w:pPr>
        <w:ind w:left="720" w:hanging="360"/>
      </w:pPr>
      <w:rPr>
        <w:rFonts w:ascii="Alto Con Nor" w:eastAsia="Times New Roman" w:hAnsi="Alto Con Nor" w:cstheme="minorHAns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424C2A5C"/>
    <w:multiLevelType w:val="hybridMultilevel"/>
    <w:tmpl w:val="B3707152"/>
    <w:lvl w:ilvl="0" w:tplc="D86E93FA">
      <w:numFmt w:val="bullet"/>
      <w:lvlText w:val="-"/>
      <w:lvlJc w:val="left"/>
      <w:pPr>
        <w:ind w:left="720" w:hanging="360"/>
      </w:pPr>
      <w:rPr>
        <w:rFonts w:ascii="Alto Con Nor" w:eastAsia="Times New Roman" w:hAnsi="Alto Con Nor" w:cstheme="minorHAns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44C1554E"/>
    <w:multiLevelType w:val="hybridMultilevel"/>
    <w:tmpl w:val="FD926D6C"/>
    <w:lvl w:ilvl="0" w:tplc="D5ACCE1E">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2" w15:restartNumberingAfterBreak="0">
    <w:nsid w:val="5A9A08DD"/>
    <w:multiLevelType w:val="hybridMultilevel"/>
    <w:tmpl w:val="58BA6C4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15:restartNumberingAfterBreak="0">
    <w:nsid w:val="5CA036AB"/>
    <w:multiLevelType w:val="hybridMultilevel"/>
    <w:tmpl w:val="EFA89D10"/>
    <w:lvl w:ilvl="0" w:tplc="49964F2E">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4" w15:restartNumberingAfterBreak="0">
    <w:nsid w:val="5CB67824"/>
    <w:multiLevelType w:val="hybridMultilevel"/>
    <w:tmpl w:val="486E375E"/>
    <w:lvl w:ilvl="0" w:tplc="0C07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5D363644"/>
    <w:multiLevelType w:val="hybridMultilevel"/>
    <w:tmpl w:val="0680BD8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6" w15:restartNumberingAfterBreak="0">
    <w:nsid w:val="5DAA7D7B"/>
    <w:multiLevelType w:val="hybridMultilevel"/>
    <w:tmpl w:val="A8F09CC0"/>
    <w:lvl w:ilvl="0" w:tplc="935EFD0E">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7" w15:restartNumberingAfterBreak="0">
    <w:nsid w:val="61AC42D9"/>
    <w:multiLevelType w:val="hybridMultilevel"/>
    <w:tmpl w:val="B536622A"/>
    <w:lvl w:ilvl="0" w:tplc="8A9E5E36">
      <w:start w:val="3"/>
      <w:numFmt w:val="decimal"/>
      <w:lvlText w:val="%1."/>
      <w:lvlJc w:val="left"/>
      <w:pPr>
        <w:ind w:left="720" w:hanging="360"/>
      </w:pPr>
      <w:rPr>
        <w:rFonts w:hint="default"/>
        <w:b/>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8" w15:restartNumberingAfterBreak="0">
    <w:nsid w:val="66977E6E"/>
    <w:multiLevelType w:val="hybridMultilevel"/>
    <w:tmpl w:val="2D986BC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9" w15:restartNumberingAfterBreak="0">
    <w:nsid w:val="69762615"/>
    <w:multiLevelType w:val="hybridMultilevel"/>
    <w:tmpl w:val="E9FAD704"/>
    <w:lvl w:ilvl="0" w:tplc="67F0F1F6">
      <w:start w:val="4"/>
      <w:numFmt w:val="bullet"/>
      <w:lvlText w:val="-"/>
      <w:lvlJc w:val="left"/>
      <w:pPr>
        <w:ind w:left="720" w:hanging="360"/>
      </w:pPr>
      <w:rPr>
        <w:rFonts w:ascii="Alto Con Nor" w:eastAsia="Times New Roman" w:hAnsi="Alto Con Nor" w:cstheme="minorHAns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0" w15:restartNumberingAfterBreak="0">
    <w:nsid w:val="6C2B6F49"/>
    <w:multiLevelType w:val="hybridMultilevel"/>
    <w:tmpl w:val="A5727040"/>
    <w:lvl w:ilvl="0" w:tplc="0C070001">
      <w:start w:val="1"/>
      <w:numFmt w:val="bullet"/>
      <w:lvlText w:val=""/>
      <w:lvlJc w:val="left"/>
      <w:pPr>
        <w:ind w:left="765" w:hanging="360"/>
      </w:pPr>
      <w:rPr>
        <w:rFonts w:ascii="Symbol" w:hAnsi="Symbol" w:hint="default"/>
      </w:rPr>
    </w:lvl>
    <w:lvl w:ilvl="1" w:tplc="0C070003" w:tentative="1">
      <w:start w:val="1"/>
      <w:numFmt w:val="bullet"/>
      <w:lvlText w:val="o"/>
      <w:lvlJc w:val="left"/>
      <w:pPr>
        <w:ind w:left="1485" w:hanging="360"/>
      </w:pPr>
      <w:rPr>
        <w:rFonts w:ascii="Courier New" w:hAnsi="Courier New" w:cs="Courier New" w:hint="default"/>
      </w:rPr>
    </w:lvl>
    <w:lvl w:ilvl="2" w:tplc="0C070005" w:tentative="1">
      <w:start w:val="1"/>
      <w:numFmt w:val="bullet"/>
      <w:lvlText w:val=""/>
      <w:lvlJc w:val="left"/>
      <w:pPr>
        <w:ind w:left="2205" w:hanging="360"/>
      </w:pPr>
      <w:rPr>
        <w:rFonts w:ascii="Wingdings" w:hAnsi="Wingdings" w:hint="default"/>
      </w:rPr>
    </w:lvl>
    <w:lvl w:ilvl="3" w:tplc="0C070001" w:tentative="1">
      <w:start w:val="1"/>
      <w:numFmt w:val="bullet"/>
      <w:lvlText w:val=""/>
      <w:lvlJc w:val="left"/>
      <w:pPr>
        <w:ind w:left="2925" w:hanging="360"/>
      </w:pPr>
      <w:rPr>
        <w:rFonts w:ascii="Symbol" w:hAnsi="Symbol" w:hint="default"/>
      </w:rPr>
    </w:lvl>
    <w:lvl w:ilvl="4" w:tplc="0C070003" w:tentative="1">
      <w:start w:val="1"/>
      <w:numFmt w:val="bullet"/>
      <w:lvlText w:val="o"/>
      <w:lvlJc w:val="left"/>
      <w:pPr>
        <w:ind w:left="3645" w:hanging="360"/>
      </w:pPr>
      <w:rPr>
        <w:rFonts w:ascii="Courier New" w:hAnsi="Courier New" w:cs="Courier New" w:hint="default"/>
      </w:rPr>
    </w:lvl>
    <w:lvl w:ilvl="5" w:tplc="0C070005" w:tentative="1">
      <w:start w:val="1"/>
      <w:numFmt w:val="bullet"/>
      <w:lvlText w:val=""/>
      <w:lvlJc w:val="left"/>
      <w:pPr>
        <w:ind w:left="4365" w:hanging="360"/>
      </w:pPr>
      <w:rPr>
        <w:rFonts w:ascii="Wingdings" w:hAnsi="Wingdings" w:hint="default"/>
      </w:rPr>
    </w:lvl>
    <w:lvl w:ilvl="6" w:tplc="0C070001" w:tentative="1">
      <w:start w:val="1"/>
      <w:numFmt w:val="bullet"/>
      <w:lvlText w:val=""/>
      <w:lvlJc w:val="left"/>
      <w:pPr>
        <w:ind w:left="5085" w:hanging="360"/>
      </w:pPr>
      <w:rPr>
        <w:rFonts w:ascii="Symbol" w:hAnsi="Symbol" w:hint="default"/>
      </w:rPr>
    </w:lvl>
    <w:lvl w:ilvl="7" w:tplc="0C070003" w:tentative="1">
      <w:start w:val="1"/>
      <w:numFmt w:val="bullet"/>
      <w:lvlText w:val="o"/>
      <w:lvlJc w:val="left"/>
      <w:pPr>
        <w:ind w:left="5805" w:hanging="360"/>
      </w:pPr>
      <w:rPr>
        <w:rFonts w:ascii="Courier New" w:hAnsi="Courier New" w:cs="Courier New" w:hint="default"/>
      </w:rPr>
    </w:lvl>
    <w:lvl w:ilvl="8" w:tplc="0C070005" w:tentative="1">
      <w:start w:val="1"/>
      <w:numFmt w:val="bullet"/>
      <w:lvlText w:val=""/>
      <w:lvlJc w:val="left"/>
      <w:pPr>
        <w:ind w:left="6525" w:hanging="360"/>
      </w:pPr>
      <w:rPr>
        <w:rFonts w:ascii="Wingdings" w:hAnsi="Wingdings" w:hint="default"/>
      </w:rPr>
    </w:lvl>
  </w:abstractNum>
  <w:abstractNum w:abstractNumId="31" w15:restartNumberingAfterBreak="0">
    <w:nsid w:val="708A36C0"/>
    <w:multiLevelType w:val="hybridMultilevel"/>
    <w:tmpl w:val="A1EC8114"/>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2" w15:restartNumberingAfterBreak="0">
    <w:nsid w:val="77537C04"/>
    <w:multiLevelType w:val="hybridMultilevel"/>
    <w:tmpl w:val="D806050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3" w15:restartNumberingAfterBreak="0">
    <w:nsid w:val="786C1DC8"/>
    <w:multiLevelType w:val="hybridMultilevel"/>
    <w:tmpl w:val="4D8C657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4" w15:restartNumberingAfterBreak="0">
    <w:nsid w:val="7A1678E4"/>
    <w:multiLevelType w:val="hybridMultilevel"/>
    <w:tmpl w:val="4090429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5" w15:restartNumberingAfterBreak="0">
    <w:nsid w:val="7FAF3C10"/>
    <w:multiLevelType w:val="hybridMultilevel"/>
    <w:tmpl w:val="11EE1674"/>
    <w:lvl w:ilvl="0" w:tplc="BEC87F2C">
      <w:start w:val="3"/>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16cid:durableId="2062707689">
    <w:abstractNumId w:val="9"/>
  </w:num>
  <w:num w:numId="2" w16cid:durableId="1265503499">
    <w:abstractNumId w:val="7"/>
  </w:num>
  <w:num w:numId="3" w16cid:durableId="1197304756">
    <w:abstractNumId w:val="6"/>
  </w:num>
  <w:num w:numId="4" w16cid:durableId="64499401">
    <w:abstractNumId w:val="5"/>
  </w:num>
  <w:num w:numId="5" w16cid:durableId="843471461">
    <w:abstractNumId w:val="4"/>
  </w:num>
  <w:num w:numId="6" w16cid:durableId="532428265">
    <w:abstractNumId w:val="8"/>
  </w:num>
  <w:num w:numId="7" w16cid:durableId="1515996925">
    <w:abstractNumId w:val="3"/>
  </w:num>
  <w:num w:numId="8" w16cid:durableId="362562739">
    <w:abstractNumId w:val="2"/>
  </w:num>
  <w:num w:numId="9" w16cid:durableId="2113159563">
    <w:abstractNumId w:val="1"/>
  </w:num>
  <w:num w:numId="10" w16cid:durableId="1431658511">
    <w:abstractNumId w:val="0"/>
  </w:num>
  <w:num w:numId="11" w16cid:durableId="1535996088">
    <w:abstractNumId w:val="13"/>
  </w:num>
  <w:num w:numId="12" w16cid:durableId="1230995162">
    <w:abstractNumId w:val="31"/>
  </w:num>
  <w:num w:numId="13" w16cid:durableId="1461534942">
    <w:abstractNumId w:val="18"/>
  </w:num>
  <w:num w:numId="14" w16cid:durableId="20321422">
    <w:abstractNumId w:val="10"/>
  </w:num>
  <w:num w:numId="15" w16cid:durableId="483544604">
    <w:abstractNumId w:val="17"/>
  </w:num>
  <w:num w:numId="16" w16cid:durableId="777801050">
    <w:abstractNumId w:val="26"/>
  </w:num>
  <w:num w:numId="17" w16cid:durableId="1250967468">
    <w:abstractNumId w:val="15"/>
  </w:num>
  <w:num w:numId="18" w16cid:durableId="684092699">
    <w:abstractNumId w:val="28"/>
  </w:num>
  <w:num w:numId="19" w16cid:durableId="999582131">
    <w:abstractNumId w:val="16"/>
  </w:num>
  <w:num w:numId="20" w16cid:durableId="1500464365">
    <w:abstractNumId w:val="30"/>
  </w:num>
  <w:num w:numId="21" w16cid:durableId="768499996">
    <w:abstractNumId w:val="32"/>
  </w:num>
  <w:num w:numId="22" w16cid:durableId="73938764">
    <w:abstractNumId w:val="12"/>
  </w:num>
  <w:num w:numId="23" w16cid:durableId="1963144510">
    <w:abstractNumId w:val="22"/>
  </w:num>
  <w:num w:numId="24" w16cid:durableId="338234912">
    <w:abstractNumId w:val="14"/>
  </w:num>
  <w:num w:numId="25" w16cid:durableId="1218932529">
    <w:abstractNumId w:val="34"/>
  </w:num>
  <w:num w:numId="26" w16cid:durableId="1739740134">
    <w:abstractNumId w:val="20"/>
  </w:num>
  <w:num w:numId="27" w16cid:durableId="160630423">
    <w:abstractNumId w:val="33"/>
  </w:num>
  <w:num w:numId="28" w16cid:durableId="1471821144">
    <w:abstractNumId w:val="24"/>
  </w:num>
  <w:num w:numId="29" w16cid:durableId="1846818391">
    <w:abstractNumId w:val="21"/>
  </w:num>
  <w:num w:numId="30" w16cid:durableId="681124968">
    <w:abstractNumId w:val="25"/>
  </w:num>
  <w:num w:numId="31" w16cid:durableId="595789794">
    <w:abstractNumId w:val="11"/>
  </w:num>
  <w:num w:numId="32" w16cid:durableId="584460823">
    <w:abstractNumId w:val="35"/>
  </w:num>
  <w:num w:numId="33" w16cid:durableId="74402742">
    <w:abstractNumId w:val="27"/>
  </w:num>
  <w:num w:numId="34" w16cid:durableId="1288394298">
    <w:abstractNumId w:val="23"/>
  </w:num>
  <w:num w:numId="35" w16cid:durableId="800459080">
    <w:abstractNumId w:val="29"/>
  </w:num>
  <w:num w:numId="36" w16cid:durableId="128720409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9"/>
  <w:hyphenationZone w:val="425"/>
  <w:drawingGridHorizontalSpacing w:val="357"/>
  <w:drawingGridVerticalSpacing w:val="357"/>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0538"/>
    <w:rsid w:val="00000440"/>
    <w:rsid w:val="000004EB"/>
    <w:rsid w:val="000014E6"/>
    <w:rsid w:val="00006662"/>
    <w:rsid w:val="00006A9A"/>
    <w:rsid w:val="00011ACF"/>
    <w:rsid w:val="00012E75"/>
    <w:rsid w:val="00015BA1"/>
    <w:rsid w:val="000164B9"/>
    <w:rsid w:val="00016999"/>
    <w:rsid w:val="00017295"/>
    <w:rsid w:val="00017924"/>
    <w:rsid w:val="00022C67"/>
    <w:rsid w:val="000237E2"/>
    <w:rsid w:val="00023B9E"/>
    <w:rsid w:val="000242B6"/>
    <w:rsid w:val="00024A4D"/>
    <w:rsid w:val="000257E2"/>
    <w:rsid w:val="00027F86"/>
    <w:rsid w:val="00030AE3"/>
    <w:rsid w:val="00030C86"/>
    <w:rsid w:val="00031B88"/>
    <w:rsid w:val="0003364B"/>
    <w:rsid w:val="00033770"/>
    <w:rsid w:val="00035303"/>
    <w:rsid w:val="00036D71"/>
    <w:rsid w:val="00036F8A"/>
    <w:rsid w:val="000376CB"/>
    <w:rsid w:val="00037F5D"/>
    <w:rsid w:val="00044168"/>
    <w:rsid w:val="000443EA"/>
    <w:rsid w:val="00044B41"/>
    <w:rsid w:val="00044E81"/>
    <w:rsid w:val="000477F7"/>
    <w:rsid w:val="000478A9"/>
    <w:rsid w:val="0005025F"/>
    <w:rsid w:val="00051928"/>
    <w:rsid w:val="00052741"/>
    <w:rsid w:val="00052D51"/>
    <w:rsid w:val="000539B5"/>
    <w:rsid w:val="00053B62"/>
    <w:rsid w:val="00053B64"/>
    <w:rsid w:val="00054DEB"/>
    <w:rsid w:val="000557D0"/>
    <w:rsid w:val="000560EC"/>
    <w:rsid w:val="00056B46"/>
    <w:rsid w:val="0005735D"/>
    <w:rsid w:val="00057758"/>
    <w:rsid w:val="00057A6A"/>
    <w:rsid w:val="000607EA"/>
    <w:rsid w:val="00064585"/>
    <w:rsid w:val="00065E7C"/>
    <w:rsid w:val="00066318"/>
    <w:rsid w:val="0006663E"/>
    <w:rsid w:val="000702F3"/>
    <w:rsid w:val="000719DF"/>
    <w:rsid w:val="00072D35"/>
    <w:rsid w:val="00074881"/>
    <w:rsid w:val="000754D0"/>
    <w:rsid w:val="00075A20"/>
    <w:rsid w:val="000778C8"/>
    <w:rsid w:val="000807AE"/>
    <w:rsid w:val="00080EEC"/>
    <w:rsid w:val="0008233A"/>
    <w:rsid w:val="00084448"/>
    <w:rsid w:val="000874AE"/>
    <w:rsid w:val="00087B0A"/>
    <w:rsid w:val="000908EC"/>
    <w:rsid w:val="00094EB0"/>
    <w:rsid w:val="0009748F"/>
    <w:rsid w:val="0009781D"/>
    <w:rsid w:val="000A0137"/>
    <w:rsid w:val="000A1581"/>
    <w:rsid w:val="000A3422"/>
    <w:rsid w:val="000A350C"/>
    <w:rsid w:val="000A36FC"/>
    <w:rsid w:val="000A397D"/>
    <w:rsid w:val="000A5563"/>
    <w:rsid w:val="000A60E8"/>
    <w:rsid w:val="000B1349"/>
    <w:rsid w:val="000B154C"/>
    <w:rsid w:val="000B1916"/>
    <w:rsid w:val="000B26BC"/>
    <w:rsid w:val="000B2CBB"/>
    <w:rsid w:val="000B31E8"/>
    <w:rsid w:val="000B44C7"/>
    <w:rsid w:val="000B5014"/>
    <w:rsid w:val="000B73A1"/>
    <w:rsid w:val="000B7783"/>
    <w:rsid w:val="000B7EBE"/>
    <w:rsid w:val="000C0551"/>
    <w:rsid w:val="000C0615"/>
    <w:rsid w:val="000C1196"/>
    <w:rsid w:val="000C1AB2"/>
    <w:rsid w:val="000C1F48"/>
    <w:rsid w:val="000C20DF"/>
    <w:rsid w:val="000C2903"/>
    <w:rsid w:val="000C3F84"/>
    <w:rsid w:val="000C4F68"/>
    <w:rsid w:val="000C50E8"/>
    <w:rsid w:val="000C585B"/>
    <w:rsid w:val="000C5C1E"/>
    <w:rsid w:val="000C7606"/>
    <w:rsid w:val="000C7636"/>
    <w:rsid w:val="000D001C"/>
    <w:rsid w:val="000D114A"/>
    <w:rsid w:val="000D2F1D"/>
    <w:rsid w:val="000D3C33"/>
    <w:rsid w:val="000D3D5E"/>
    <w:rsid w:val="000D4B70"/>
    <w:rsid w:val="000D6727"/>
    <w:rsid w:val="000E132A"/>
    <w:rsid w:val="000E287F"/>
    <w:rsid w:val="000E2FD5"/>
    <w:rsid w:val="000E6339"/>
    <w:rsid w:val="000E65B9"/>
    <w:rsid w:val="000E71DE"/>
    <w:rsid w:val="000F004C"/>
    <w:rsid w:val="000F1C9A"/>
    <w:rsid w:val="000F1ED4"/>
    <w:rsid w:val="000F2F6C"/>
    <w:rsid w:val="000F78E7"/>
    <w:rsid w:val="000F7F39"/>
    <w:rsid w:val="0010034D"/>
    <w:rsid w:val="0010137E"/>
    <w:rsid w:val="001039D3"/>
    <w:rsid w:val="001059FC"/>
    <w:rsid w:val="00106461"/>
    <w:rsid w:val="0010648D"/>
    <w:rsid w:val="00106A24"/>
    <w:rsid w:val="00106A75"/>
    <w:rsid w:val="00106C28"/>
    <w:rsid w:val="0010781A"/>
    <w:rsid w:val="00107851"/>
    <w:rsid w:val="00107A62"/>
    <w:rsid w:val="001123B8"/>
    <w:rsid w:val="00113467"/>
    <w:rsid w:val="00114259"/>
    <w:rsid w:val="00114552"/>
    <w:rsid w:val="00115ADF"/>
    <w:rsid w:val="0011704F"/>
    <w:rsid w:val="001173BB"/>
    <w:rsid w:val="00120DA9"/>
    <w:rsid w:val="00121C97"/>
    <w:rsid w:val="001225D1"/>
    <w:rsid w:val="001242FE"/>
    <w:rsid w:val="00125512"/>
    <w:rsid w:val="001267B6"/>
    <w:rsid w:val="00127588"/>
    <w:rsid w:val="00127D2B"/>
    <w:rsid w:val="001304A2"/>
    <w:rsid w:val="00131573"/>
    <w:rsid w:val="00132861"/>
    <w:rsid w:val="00134B24"/>
    <w:rsid w:val="001359E5"/>
    <w:rsid w:val="001375EB"/>
    <w:rsid w:val="00140754"/>
    <w:rsid w:val="00140B5E"/>
    <w:rsid w:val="00140BA6"/>
    <w:rsid w:val="00141AFE"/>
    <w:rsid w:val="00142913"/>
    <w:rsid w:val="001453F5"/>
    <w:rsid w:val="00145CD1"/>
    <w:rsid w:val="00145D9E"/>
    <w:rsid w:val="00146A51"/>
    <w:rsid w:val="00146A7D"/>
    <w:rsid w:val="00147233"/>
    <w:rsid w:val="0014741D"/>
    <w:rsid w:val="00147683"/>
    <w:rsid w:val="001477CD"/>
    <w:rsid w:val="001478AA"/>
    <w:rsid w:val="00150105"/>
    <w:rsid w:val="001546EE"/>
    <w:rsid w:val="001560F3"/>
    <w:rsid w:val="00156600"/>
    <w:rsid w:val="00160431"/>
    <w:rsid w:val="00160483"/>
    <w:rsid w:val="00160E27"/>
    <w:rsid w:val="0016341E"/>
    <w:rsid w:val="001638ED"/>
    <w:rsid w:val="001645BA"/>
    <w:rsid w:val="00164F45"/>
    <w:rsid w:val="00165AE2"/>
    <w:rsid w:val="00167703"/>
    <w:rsid w:val="001700CE"/>
    <w:rsid w:val="00170418"/>
    <w:rsid w:val="00170430"/>
    <w:rsid w:val="001705ED"/>
    <w:rsid w:val="00170757"/>
    <w:rsid w:val="0017154C"/>
    <w:rsid w:val="00171F3C"/>
    <w:rsid w:val="00172890"/>
    <w:rsid w:val="00172A39"/>
    <w:rsid w:val="00176E1A"/>
    <w:rsid w:val="00177DD2"/>
    <w:rsid w:val="0018093B"/>
    <w:rsid w:val="00180CED"/>
    <w:rsid w:val="00181D57"/>
    <w:rsid w:val="001839BA"/>
    <w:rsid w:val="00184EB7"/>
    <w:rsid w:val="00185C15"/>
    <w:rsid w:val="00186FD6"/>
    <w:rsid w:val="00192675"/>
    <w:rsid w:val="00192AD8"/>
    <w:rsid w:val="00194213"/>
    <w:rsid w:val="00194CA1"/>
    <w:rsid w:val="00194FB6"/>
    <w:rsid w:val="00195381"/>
    <w:rsid w:val="00195A4C"/>
    <w:rsid w:val="00197051"/>
    <w:rsid w:val="001A02BD"/>
    <w:rsid w:val="001A0D32"/>
    <w:rsid w:val="001A3780"/>
    <w:rsid w:val="001A47C2"/>
    <w:rsid w:val="001A4CDF"/>
    <w:rsid w:val="001A69E6"/>
    <w:rsid w:val="001B0FCC"/>
    <w:rsid w:val="001B1092"/>
    <w:rsid w:val="001B1543"/>
    <w:rsid w:val="001B2359"/>
    <w:rsid w:val="001B2D0F"/>
    <w:rsid w:val="001B3EEB"/>
    <w:rsid w:val="001B4662"/>
    <w:rsid w:val="001B5182"/>
    <w:rsid w:val="001B5780"/>
    <w:rsid w:val="001B643D"/>
    <w:rsid w:val="001C0385"/>
    <w:rsid w:val="001C0735"/>
    <w:rsid w:val="001C07B0"/>
    <w:rsid w:val="001C1B74"/>
    <w:rsid w:val="001C2954"/>
    <w:rsid w:val="001C2F1C"/>
    <w:rsid w:val="001C342F"/>
    <w:rsid w:val="001C4BB8"/>
    <w:rsid w:val="001C4C0B"/>
    <w:rsid w:val="001C5C4B"/>
    <w:rsid w:val="001C5EDC"/>
    <w:rsid w:val="001C5F33"/>
    <w:rsid w:val="001C5F88"/>
    <w:rsid w:val="001C6B4D"/>
    <w:rsid w:val="001C7A09"/>
    <w:rsid w:val="001C7BC8"/>
    <w:rsid w:val="001D114B"/>
    <w:rsid w:val="001D18DD"/>
    <w:rsid w:val="001D2E25"/>
    <w:rsid w:val="001D38F8"/>
    <w:rsid w:val="001D5190"/>
    <w:rsid w:val="001D5241"/>
    <w:rsid w:val="001D7B6E"/>
    <w:rsid w:val="001D7C66"/>
    <w:rsid w:val="001E165C"/>
    <w:rsid w:val="001E2FA3"/>
    <w:rsid w:val="001E3BD1"/>
    <w:rsid w:val="001E4A7E"/>
    <w:rsid w:val="001E4B96"/>
    <w:rsid w:val="001E59A4"/>
    <w:rsid w:val="001E6AA1"/>
    <w:rsid w:val="001E744A"/>
    <w:rsid w:val="001F0584"/>
    <w:rsid w:val="001F2615"/>
    <w:rsid w:val="001F315E"/>
    <w:rsid w:val="001F31BB"/>
    <w:rsid w:val="001F4D30"/>
    <w:rsid w:val="001F5052"/>
    <w:rsid w:val="001F5905"/>
    <w:rsid w:val="001F664C"/>
    <w:rsid w:val="00200763"/>
    <w:rsid w:val="00200EF9"/>
    <w:rsid w:val="00207D09"/>
    <w:rsid w:val="00211366"/>
    <w:rsid w:val="00212666"/>
    <w:rsid w:val="00213598"/>
    <w:rsid w:val="00214784"/>
    <w:rsid w:val="00214E56"/>
    <w:rsid w:val="002205C1"/>
    <w:rsid w:val="002206E4"/>
    <w:rsid w:val="00222551"/>
    <w:rsid w:val="00222C9C"/>
    <w:rsid w:val="00224149"/>
    <w:rsid w:val="0022414B"/>
    <w:rsid w:val="002260E2"/>
    <w:rsid w:val="0022639E"/>
    <w:rsid w:val="00233079"/>
    <w:rsid w:val="00233E8D"/>
    <w:rsid w:val="00233ECA"/>
    <w:rsid w:val="002347FC"/>
    <w:rsid w:val="002350B0"/>
    <w:rsid w:val="00235986"/>
    <w:rsid w:val="0024065B"/>
    <w:rsid w:val="00241760"/>
    <w:rsid w:val="00242574"/>
    <w:rsid w:val="0024304A"/>
    <w:rsid w:val="00243601"/>
    <w:rsid w:val="002477A7"/>
    <w:rsid w:val="0024780A"/>
    <w:rsid w:val="00247A6D"/>
    <w:rsid w:val="002510A9"/>
    <w:rsid w:val="0025267E"/>
    <w:rsid w:val="00254938"/>
    <w:rsid w:val="00255DCB"/>
    <w:rsid w:val="00255FFD"/>
    <w:rsid w:val="002564EC"/>
    <w:rsid w:val="00256B01"/>
    <w:rsid w:val="00257D2B"/>
    <w:rsid w:val="00261578"/>
    <w:rsid w:val="00261A89"/>
    <w:rsid w:val="002649F7"/>
    <w:rsid w:val="00264CBF"/>
    <w:rsid w:val="00264D0D"/>
    <w:rsid w:val="00265F8F"/>
    <w:rsid w:val="00266801"/>
    <w:rsid w:val="002679AF"/>
    <w:rsid w:val="002728CC"/>
    <w:rsid w:val="00272C2C"/>
    <w:rsid w:val="002764E6"/>
    <w:rsid w:val="002775B3"/>
    <w:rsid w:val="00277CDB"/>
    <w:rsid w:val="00286820"/>
    <w:rsid w:val="00294654"/>
    <w:rsid w:val="002960AC"/>
    <w:rsid w:val="00296CB9"/>
    <w:rsid w:val="002972EC"/>
    <w:rsid w:val="00297815"/>
    <w:rsid w:val="002A00CA"/>
    <w:rsid w:val="002A049B"/>
    <w:rsid w:val="002A15E3"/>
    <w:rsid w:val="002A1DF8"/>
    <w:rsid w:val="002A2D7A"/>
    <w:rsid w:val="002A3BD5"/>
    <w:rsid w:val="002A4187"/>
    <w:rsid w:val="002A472E"/>
    <w:rsid w:val="002A7D40"/>
    <w:rsid w:val="002B0AE6"/>
    <w:rsid w:val="002B159D"/>
    <w:rsid w:val="002B1DD9"/>
    <w:rsid w:val="002B284F"/>
    <w:rsid w:val="002B2DF1"/>
    <w:rsid w:val="002B489B"/>
    <w:rsid w:val="002B517A"/>
    <w:rsid w:val="002B62E9"/>
    <w:rsid w:val="002B68FA"/>
    <w:rsid w:val="002B6E3C"/>
    <w:rsid w:val="002B7512"/>
    <w:rsid w:val="002B7B3A"/>
    <w:rsid w:val="002C0AB3"/>
    <w:rsid w:val="002C191F"/>
    <w:rsid w:val="002C229A"/>
    <w:rsid w:val="002C27CE"/>
    <w:rsid w:val="002C31CF"/>
    <w:rsid w:val="002C3A0A"/>
    <w:rsid w:val="002C6761"/>
    <w:rsid w:val="002C7EBB"/>
    <w:rsid w:val="002D2195"/>
    <w:rsid w:val="002D2750"/>
    <w:rsid w:val="002D35BE"/>
    <w:rsid w:val="002D3C2B"/>
    <w:rsid w:val="002D512E"/>
    <w:rsid w:val="002D5320"/>
    <w:rsid w:val="002D578B"/>
    <w:rsid w:val="002E0031"/>
    <w:rsid w:val="002E0387"/>
    <w:rsid w:val="002E2034"/>
    <w:rsid w:val="002E24C0"/>
    <w:rsid w:val="002E3C74"/>
    <w:rsid w:val="002E4D59"/>
    <w:rsid w:val="002E5259"/>
    <w:rsid w:val="002E5800"/>
    <w:rsid w:val="002E59C2"/>
    <w:rsid w:val="002E5A43"/>
    <w:rsid w:val="002E6B32"/>
    <w:rsid w:val="002E6F4A"/>
    <w:rsid w:val="002F54C6"/>
    <w:rsid w:val="002F5B49"/>
    <w:rsid w:val="002F609F"/>
    <w:rsid w:val="002F6C1E"/>
    <w:rsid w:val="002F739F"/>
    <w:rsid w:val="00301228"/>
    <w:rsid w:val="00301A14"/>
    <w:rsid w:val="003035A3"/>
    <w:rsid w:val="00303D72"/>
    <w:rsid w:val="00304A4C"/>
    <w:rsid w:val="00310047"/>
    <w:rsid w:val="00315685"/>
    <w:rsid w:val="003162E5"/>
    <w:rsid w:val="00317168"/>
    <w:rsid w:val="00320203"/>
    <w:rsid w:val="00322EE3"/>
    <w:rsid w:val="00324375"/>
    <w:rsid w:val="0032460E"/>
    <w:rsid w:val="003259A4"/>
    <w:rsid w:val="00325E42"/>
    <w:rsid w:val="0032624A"/>
    <w:rsid w:val="00327C8C"/>
    <w:rsid w:val="00330117"/>
    <w:rsid w:val="00331589"/>
    <w:rsid w:val="003315D0"/>
    <w:rsid w:val="0033308D"/>
    <w:rsid w:val="00333BB3"/>
    <w:rsid w:val="00336309"/>
    <w:rsid w:val="0033670F"/>
    <w:rsid w:val="003407EF"/>
    <w:rsid w:val="003415CC"/>
    <w:rsid w:val="00341E89"/>
    <w:rsid w:val="00343847"/>
    <w:rsid w:val="00345D01"/>
    <w:rsid w:val="00350736"/>
    <w:rsid w:val="003532D9"/>
    <w:rsid w:val="00354114"/>
    <w:rsid w:val="0035469C"/>
    <w:rsid w:val="00355740"/>
    <w:rsid w:val="00356B8C"/>
    <w:rsid w:val="00357DAD"/>
    <w:rsid w:val="00360513"/>
    <w:rsid w:val="003606B0"/>
    <w:rsid w:val="00360C32"/>
    <w:rsid w:val="0036180D"/>
    <w:rsid w:val="00362DEA"/>
    <w:rsid w:val="00362E99"/>
    <w:rsid w:val="00364323"/>
    <w:rsid w:val="003647C3"/>
    <w:rsid w:val="0036550D"/>
    <w:rsid w:val="00366868"/>
    <w:rsid w:val="003677C8"/>
    <w:rsid w:val="00367869"/>
    <w:rsid w:val="00370FB3"/>
    <w:rsid w:val="003716D5"/>
    <w:rsid w:val="00372859"/>
    <w:rsid w:val="00372FAE"/>
    <w:rsid w:val="003737EB"/>
    <w:rsid w:val="00374291"/>
    <w:rsid w:val="00375839"/>
    <w:rsid w:val="003767E9"/>
    <w:rsid w:val="00376A2A"/>
    <w:rsid w:val="0037713D"/>
    <w:rsid w:val="00383125"/>
    <w:rsid w:val="003833FE"/>
    <w:rsid w:val="00387054"/>
    <w:rsid w:val="00387B2E"/>
    <w:rsid w:val="003901F8"/>
    <w:rsid w:val="00390691"/>
    <w:rsid w:val="003908C9"/>
    <w:rsid w:val="0039390F"/>
    <w:rsid w:val="00393E6A"/>
    <w:rsid w:val="00395BB7"/>
    <w:rsid w:val="0039645A"/>
    <w:rsid w:val="003A0895"/>
    <w:rsid w:val="003A0BCA"/>
    <w:rsid w:val="003A37AC"/>
    <w:rsid w:val="003A78FF"/>
    <w:rsid w:val="003B124F"/>
    <w:rsid w:val="003B1A20"/>
    <w:rsid w:val="003B1F0E"/>
    <w:rsid w:val="003B2CDD"/>
    <w:rsid w:val="003B44E8"/>
    <w:rsid w:val="003B46A7"/>
    <w:rsid w:val="003B637C"/>
    <w:rsid w:val="003B64F1"/>
    <w:rsid w:val="003B6937"/>
    <w:rsid w:val="003B71D4"/>
    <w:rsid w:val="003B7CF7"/>
    <w:rsid w:val="003C1F16"/>
    <w:rsid w:val="003C283D"/>
    <w:rsid w:val="003C3664"/>
    <w:rsid w:val="003C4F95"/>
    <w:rsid w:val="003C6B32"/>
    <w:rsid w:val="003D046F"/>
    <w:rsid w:val="003D1125"/>
    <w:rsid w:val="003D18C6"/>
    <w:rsid w:val="003D1FAE"/>
    <w:rsid w:val="003D78B6"/>
    <w:rsid w:val="003D7B45"/>
    <w:rsid w:val="003E0214"/>
    <w:rsid w:val="003E0529"/>
    <w:rsid w:val="003E07F8"/>
    <w:rsid w:val="003E15A1"/>
    <w:rsid w:val="003E2402"/>
    <w:rsid w:val="003E2FFB"/>
    <w:rsid w:val="003E593D"/>
    <w:rsid w:val="003E594E"/>
    <w:rsid w:val="003E5BE6"/>
    <w:rsid w:val="003E655C"/>
    <w:rsid w:val="003E6C8A"/>
    <w:rsid w:val="003E7269"/>
    <w:rsid w:val="003E73B6"/>
    <w:rsid w:val="003F045F"/>
    <w:rsid w:val="003F0DD8"/>
    <w:rsid w:val="003F22E5"/>
    <w:rsid w:val="003F3EA0"/>
    <w:rsid w:val="003F7853"/>
    <w:rsid w:val="003F7AC4"/>
    <w:rsid w:val="004017EE"/>
    <w:rsid w:val="00402CEF"/>
    <w:rsid w:val="00403620"/>
    <w:rsid w:val="00403FD6"/>
    <w:rsid w:val="004047E5"/>
    <w:rsid w:val="00405142"/>
    <w:rsid w:val="004054E7"/>
    <w:rsid w:val="0040653F"/>
    <w:rsid w:val="00410038"/>
    <w:rsid w:val="00410677"/>
    <w:rsid w:val="004109D1"/>
    <w:rsid w:val="00410B8B"/>
    <w:rsid w:val="00412283"/>
    <w:rsid w:val="0041299F"/>
    <w:rsid w:val="00412C13"/>
    <w:rsid w:val="0041477D"/>
    <w:rsid w:val="00415A8D"/>
    <w:rsid w:val="00415E96"/>
    <w:rsid w:val="00416DD3"/>
    <w:rsid w:val="0041727C"/>
    <w:rsid w:val="00417929"/>
    <w:rsid w:val="0042128A"/>
    <w:rsid w:val="0042135F"/>
    <w:rsid w:val="00424474"/>
    <w:rsid w:val="004250C7"/>
    <w:rsid w:val="004257B5"/>
    <w:rsid w:val="0042643D"/>
    <w:rsid w:val="00426496"/>
    <w:rsid w:val="004272A0"/>
    <w:rsid w:val="004277F8"/>
    <w:rsid w:val="00430751"/>
    <w:rsid w:val="00431307"/>
    <w:rsid w:val="0043187A"/>
    <w:rsid w:val="00431C65"/>
    <w:rsid w:val="00432A32"/>
    <w:rsid w:val="0043571E"/>
    <w:rsid w:val="00436046"/>
    <w:rsid w:val="004364A0"/>
    <w:rsid w:val="0043653B"/>
    <w:rsid w:val="00437670"/>
    <w:rsid w:val="00441062"/>
    <w:rsid w:val="004436C0"/>
    <w:rsid w:val="00443AE2"/>
    <w:rsid w:val="00443C90"/>
    <w:rsid w:val="00444279"/>
    <w:rsid w:val="00444943"/>
    <w:rsid w:val="00444A75"/>
    <w:rsid w:val="004458BC"/>
    <w:rsid w:val="00445A78"/>
    <w:rsid w:val="00446526"/>
    <w:rsid w:val="00446580"/>
    <w:rsid w:val="00450151"/>
    <w:rsid w:val="00450932"/>
    <w:rsid w:val="004517E0"/>
    <w:rsid w:val="00452A1E"/>
    <w:rsid w:val="00452E97"/>
    <w:rsid w:val="0045352B"/>
    <w:rsid w:val="0045588D"/>
    <w:rsid w:val="00457D69"/>
    <w:rsid w:val="0046032D"/>
    <w:rsid w:val="004603B8"/>
    <w:rsid w:val="004604EC"/>
    <w:rsid w:val="0046077F"/>
    <w:rsid w:val="00461A96"/>
    <w:rsid w:val="00462C8C"/>
    <w:rsid w:val="0046551C"/>
    <w:rsid w:val="004662B3"/>
    <w:rsid w:val="004677CD"/>
    <w:rsid w:val="004713DD"/>
    <w:rsid w:val="00471416"/>
    <w:rsid w:val="0047151A"/>
    <w:rsid w:val="004717D8"/>
    <w:rsid w:val="00471CEC"/>
    <w:rsid w:val="0047270B"/>
    <w:rsid w:val="004729AC"/>
    <w:rsid w:val="00472E09"/>
    <w:rsid w:val="004745B1"/>
    <w:rsid w:val="0047589A"/>
    <w:rsid w:val="00475C62"/>
    <w:rsid w:val="0047615F"/>
    <w:rsid w:val="004761B1"/>
    <w:rsid w:val="004762C9"/>
    <w:rsid w:val="004808A6"/>
    <w:rsid w:val="004808B0"/>
    <w:rsid w:val="0048489B"/>
    <w:rsid w:val="00484FF3"/>
    <w:rsid w:val="00485216"/>
    <w:rsid w:val="004858D2"/>
    <w:rsid w:val="00485A59"/>
    <w:rsid w:val="00485CED"/>
    <w:rsid w:val="00486979"/>
    <w:rsid w:val="00491949"/>
    <w:rsid w:val="00493276"/>
    <w:rsid w:val="00493B9B"/>
    <w:rsid w:val="00493E91"/>
    <w:rsid w:val="0049470C"/>
    <w:rsid w:val="00494CFC"/>
    <w:rsid w:val="00495369"/>
    <w:rsid w:val="0049597A"/>
    <w:rsid w:val="004966FC"/>
    <w:rsid w:val="00496FAA"/>
    <w:rsid w:val="00497A76"/>
    <w:rsid w:val="00497D4B"/>
    <w:rsid w:val="004A1FD2"/>
    <w:rsid w:val="004A3F53"/>
    <w:rsid w:val="004A41E8"/>
    <w:rsid w:val="004A515E"/>
    <w:rsid w:val="004A5D66"/>
    <w:rsid w:val="004A73A4"/>
    <w:rsid w:val="004B3847"/>
    <w:rsid w:val="004B4E0E"/>
    <w:rsid w:val="004B5A12"/>
    <w:rsid w:val="004B5C76"/>
    <w:rsid w:val="004B71E9"/>
    <w:rsid w:val="004B7891"/>
    <w:rsid w:val="004C24DA"/>
    <w:rsid w:val="004C31A1"/>
    <w:rsid w:val="004C335B"/>
    <w:rsid w:val="004C3BC4"/>
    <w:rsid w:val="004C5B5A"/>
    <w:rsid w:val="004C5B74"/>
    <w:rsid w:val="004C69AE"/>
    <w:rsid w:val="004C6DE1"/>
    <w:rsid w:val="004D314A"/>
    <w:rsid w:val="004D3845"/>
    <w:rsid w:val="004D475F"/>
    <w:rsid w:val="004D4E54"/>
    <w:rsid w:val="004E18A3"/>
    <w:rsid w:val="004E1C31"/>
    <w:rsid w:val="004E2F8F"/>
    <w:rsid w:val="004E3A7B"/>
    <w:rsid w:val="004E3FA0"/>
    <w:rsid w:val="004E4AF0"/>
    <w:rsid w:val="004E592A"/>
    <w:rsid w:val="004E5C90"/>
    <w:rsid w:val="004E6E21"/>
    <w:rsid w:val="004E7942"/>
    <w:rsid w:val="004E7E47"/>
    <w:rsid w:val="004F0917"/>
    <w:rsid w:val="004F0F41"/>
    <w:rsid w:val="004F253B"/>
    <w:rsid w:val="004F3E6E"/>
    <w:rsid w:val="004F4DBA"/>
    <w:rsid w:val="004F5199"/>
    <w:rsid w:val="004F64FA"/>
    <w:rsid w:val="004F72C0"/>
    <w:rsid w:val="0050101D"/>
    <w:rsid w:val="00501277"/>
    <w:rsid w:val="00501AAD"/>
    <w:rsid w:val="0050440C"/>
    <w:rsid w:val="00505E30"/>
    <w:rsid w:val="005077F0"/>
    <w:rsid w:val="00507C46"/>
    <w:rsid w:val="00510FFB"/>
    <w:rsid w:val="00511399"/>
    <w:rsid w:val="00511779"/>
    <w:rsid w:val="00512238"/>
    <w:rsid w:val="00512933"/>
    <w:rsid w:val="00512C38"/>
    <w:rsid w:val="005134B6"/>
    <w:rsid w:val="005137D3"/>
    <w:rsid w:val="00514520"/>
    <w:rsid w:val="00515B04"/>
    <w:rsid w:val="005171D8"/>
    <w:rsid w:val="00520630"/>
    <w:rsid w:val="005218FD"/>
    <w:rsid w:val="005222BF"/>
    <w:rsid w:val="00523FDB"/>
    <w:rsid w:val="00524AAF"/>
    <w:rsid w:val="00526E23"/>
    <w:rsid w:val="00527AEF"/>
    <w:rsid w:val="005300B8"/>
    <w:rsid w:val="0053031A"/>
    <w:rsid w:val="005305D4"/>
    <w:rsid w:val="00530820"/>
    <w:rsid w:val="00530853"/>
    <w:rsid w:val="00531438"/>
    <w:rsid w:val="0053224A"/>
    <w:rsid w:val="0053273D"/>
    <w:rsid w:val="00534440"/>
    <w:rsid w:val="00534FD4"/>
    <w:rsid w:val="00535204"/>
    <w:rsid w:val="00536072"/>
    <w:rsid w:val="0053653D"/>
    <w:rsid w:val="005404A2"/>
    <w:rsid w:val="005415E0"/>
    <w:rsid w:val="00543A6B"/>
    <w:rsid w:val="0054447A"/>
    <w:rsid w:val="00544731"/>
    <w:rsid w:val="00545B99"/>
    <w:rsid w:val="00545F80"/>
    <w:rsid w:val="005460AF"/>
    <w:rsid w:val="00546BFF"/>
    <w:rsid w:val="00547014"/>
    <w:rsid w:val="00547484"/>
    <w:rsid w:val="00547C1E"/>
    <w:rsid w:val="005517AB"/>
    <w:rsid w:val="00551FE1"/>
    <w:rsid w:val="005538A0"/>
    <w:rsid w:val="005547B9"/>
    <w:rsid w:val="00554A35"/>
    <w:rsid w:val="00554AC2"/>
    <w:rsid w:val="00554C67"/>
    <w:rsid w:val="005550AE"/>
    <w:rsid w:val="005603A6"/>
    <w:rsid w:val="00560631"/>
    <w:rsid w:val="00560840"/>
    <w:rsid w:val="00561BB2"/>
    <w:rsid w:val="00563EE6"/>
    <w:rsid w:val="005650F7"/>
    <w:rsid w:val="00565F29"/>
    <w:rsid w:val="00565F53"/>
    <w:rsid w:val="00567BC4"/>
    <w:rsid w:val="00571C94"/>
    <w:rsid w:val="005725DA"/>
    <w:rsid w:val="00572D9F"/>
    <w:rsid w:val="005735F4"/>
    <w:rsid w:val="00573891"/>
    <w:rsid w:val="0057486C"/>
    <w:rsid w:val="00575729"/>
    <w:rsid w:val="00577A04"/>
    <w:rsid w:val="005802BF"/>
    <w:rsid w:val="00581096"/>
    <w:rsid w:val="00581DC3"/>
    <w:rsid w:val="00582218"/>
    <w:rsid w:val="00582B79"/>
    <w:rsid w:val="005854F2"/>
    <w:rsid w:val="005867AF"/>
    <w:rsid w:val="00590C41"/>
    <w:rsid w:val="00592048"/>
    <w:rsid w:val="00593920"/>
    <w:rsid w:val="00595DF4"/>
    <w:rsid w:val="0059644B"/>
    <w:rsid w:val="00596683"/>
    <w:rsid w:val="00596EB9"/>
    <w:rsid w:val="00597E86"/>
    <w:rsid w:val="005A0377"/>
    <w:rsid w:val="005A0A9C"/>
    <w:rsid w:val="005A13C5"/>
    <w:rsid w:val="005A1F6F"/>
    <w:rsid w:val="005A41E0"/>
    <w:rsid w:val="005A45CF"/>
    <w:rsid w:val="005A669C"/>
    <w:rsid w:val="005A7FC4"/>
    <w:rsid w:val="005B067C"/>
    <w:rsid w:val="005B1C9B"/>
    <w:rsid w:val="005B2232"/>
    <w:rsid w:val="005B2323"/>
    <w:rsid w:val="005B2E59"/>
    <w:rsid w:val="005B3C40"/>
    <w:rsid w:val="005B57B7"/>
    <w:rsid w:val="005B7646"/>
    <w:rsid w:val="005C1298"/>
    <w:rsid w:val="005C3668"/>
    <w:rsid w:val="005C4B85"/>
    <w:rsid w:val="005C4BDA"/>
    <w:rsid w:val="005C66C5"/>
    <w:rsid w:val="005C7DD1"/>
    <w:rsid w:val="005D271F"/>
    <w:rsid w:val="005D2AA2"/>
    <w:rsid w:val="005D33E7"/>
    <w:rsid w:val="005D414E"/>
    <w:rsid w:val="005D44C2"/>
    <w:rsid w:val="005D46F6"/>
    <w:rsid w:val="005D5B2B"/>
    <w:rsid w:val="005D76CD"/>
    <w:rsid w:val="005D7D88"/>
    <w:rsid w:val="005E0538"/>
    <w:rsid w:val="005E22B8"/>
    <w:rsid w:val="005E2E6D"/>
    <w:rsid w:val="005E3370"/>
    <w:rsid w:val="005E5C15"/>
    <w:rsid w:val="005E6C35"/>
    <w:rsid w:val="005E7182"/>
    <w:rsid w:val="005F18FC"/>
    <w:rsid w:val="005F374A"/>
    <w:rsid w:val="005F3C8E"/>
    <w:rsid w:val="005F4029"/>
    <w:rsid w:val="005F4317"/>
    <w:rsid w:val="005F5B36"/>
    <w:rsid w:val="005F74DF"/>
    <w:rsid w:val="005F7C24"/>
    <w:rsid w:val="00600525"/>
    <w:rsid w:val="006014A9"/>
    <w:rsid w:val="00601903"/>
    <w:rsid w:val="00603724"/>
    <w:rsid w:val="00603EB3"/>
    <w:rsid w:val="00603F6B"/>
    <w:rsid w:val="00603F72"/>
    <w:rsid w:val="00605074"/>
    <w:rsid w:val="00605296"/>
    <w:rsid w:val="006056BD"/>
    <w:rsid w:val="00605DCE"/>
    <w:rsid w:val="00607088"/>
    <w:rsid w:val="00612441"/>
    <w:rsid w:val="00612DED"/>
    <w:rsid w:val="006134BC"/>
    <w:rsid w:val="00613849"/>
    <w:rsid w:val="00613A7D"/>
    <w:rsid w:val="00614CC5"/>
    <w:rsid w:val="006170D0"/>
    <w:rsid w:val="0061788E"/>
    <w:rsid w:val="006178B5"/>
    <w:rsid w:val="006224BD"/>
    <w:rsid w:val="00623C20"/>
    <w:rsid w:val="00626086"/>
    <w:rsid w:val="0062621C"/>
    <w:rsid w:val="00626364"/>
    <w:rsid w:val="00626FAD"/>
    <w:rsid w:val="00627C22"/>
    <w:rsid w:val="0063139D"/>
    <w:rsid w:val="006326E8"/>
    <w:rsid w:val="0063290C"/>
    <w:rsid w:val="00635FB7"/>
    <w:rsid w:val="0063652C"/>
    <w:rsid w:val="006374FD"/>
    <w:rsid w:val="00637C10"/>
    <w:rsid w:val="00640026"/>
    <w:rsid w:val="006411F6"/>
    <w:rsid w:val="00642F3F"/>
    <w:rsid w:val="00643305"/>
    <w:rsid w:val="0064777E"/>
    <w:rsid w:val="00651088"/>
    <w:rsid w:val="00651444"/>
    <w:rsid w:val="0065164F"/>
    <w:rsid w:val="00653A41"/>
    <w:rsid w:val="00656B0E"/>
    <w:rsid w:val="00660271"/>
    <w:rsid w:val="00660D0E"/>
    <w:rsid w:val="00663B04"/>
    <w:rsid w:val="0066406A"/>
    <w:rsid w:val="00664920"/>
    <w:rsid w:val="006667E1"/>
    <w:rsid w:val="00666A95"/>
    <w:rsid w:val="0066721C"/>
    <w:rsid w:val="0066756D"/>
    <w:rsid w:val="00667921"/>
    <w:rsid w:val="00670AA4"/>
    <w:rsid w:val="006767B0"/>
    <w:rsid w:val="006777FF"/>
    <w:rsid w:val="006843C8"/>
    <w:rsid w:val="00685288"/>
    <w:rsid w:val="00686E65"/>
    <w:rsid w:val="00687011"/>
    <w:rsid w:val="00690EC6"/>
    <w:rsid w:val="00691208"/>
    <w:rsid w:val="00691876"/>
    <w:rsid w:val="00691CE6"/>
    <w:rsid w:val="00694032"/>
    <w:rsid w:val="00694F27"/>
    <w:rsid w:val="006958B0"/>
    <w:rsid w:val="00697FC3"/>
    <w:rsid w:val="006A06B2"/>
    <w:rsid w:val="006A2F7D"/>
    <w:rsid w:val="006A3C72"/>
    <w:rsid w:val="006A43B5"/>
    <w:rsid w:val="006A4417"/>
    <w:rsid w:val="006A4FF1"/>
    <w:rsid w:val="006A5AF5"/>
    <w:rsid w:val="006A6FA0"/>
    <w:rsid w:val="006A769F"/>
    <w:rsid w:val="006B0245"/>
    <w:rsid w:val="006B18F3"/>
    <w:rsid w:val="006B4758"/>
    <w:rsid w:val="006B5AA6"/>
    <w:rsid w:val="006B7C26"/>
    <w:rsid w:val="006C17A9"/>
    <w:rsid w:val="006C3B79"/>
    <w:rsid w:val="006C52BD"/>
    <w:rsid w:val="006C5994"/>
    <w:rsid w:val="006C685D"/>
    <w:rsid w:val="006C6951"/>
    <w:rsid w:val="006C6AC3"/>
    <w:rsid w:val="006C6C5D"/>
    <w:rsid w:val="006C788D"/>
    <w:rsid w:val="006D25C3"/>
    <w:rsid w:val="006D2D2F"/>
    <w:rsid w:val="006D41E8"/>
    <w:rsid w:val="006D466C"/>
    <w:rsid w:val="006D683E"/>
    <w:rsid w:val="006D690F"/>
    <w:rsid w:val="006D6B20"/>
    <w:rsid w:val="006D7321"/>
    <w:rsid w:val="006D779C"/>
    <w:rsid w:val="006D7C17"/>
    <w:rsid w:val="006E1D7F"/>
    <w:rsid w:val="006E2E8B"/>
    <w:rsid w:val="006E396D"/>
    <w:rsid w:val="006E4E3E"/>
    <w:rsid w:val="006E698A"/>
    <w:rsid w:val="006F1772"/>
    <w:rsid w:val="006F3156"/>
    <w:rsid w:val="006F3246"/>
    <w:rsid w:val="006F4F1D"/>
    <w:rsid w:val="006F563A"/>
    <w:rsid w:val="006F7A4B"/>
    <w:rsid w:val="00702A20"/>
    <w:rsid w:val="00705846"/>
    <w:rsid w:val="007062D7"/>
    <w:rsid w:val="007108C3"/>
    <w:rsid w:val="00710A2D"/>
    <w:rsid w:val="00711127"/>
    <w:rsid w:val="007117B3"/>
    <w:rsid w:val="007129BF"/>
    <w:rsid w:val="00713D25"/>
    <w:rsid w:val="0071460D"/>
    <w:rsid w:val="0071483C"/>
    <w:rsid w:val="007157F0"/>
    <w:rsid w:val="007163DC"/>
    <w:rsid w:val="00716E6B"/>
    <w:rsid w:val="007177FA"/>
    <w:rsid w:val="00721623"/>
    <w:rsid w:val="00722B8E"/>
    <w:rsid w:val="007241C5"/>
    <w:rsid w:val="00724AAE"/>
    <w:rsid w:val="00724EC6"/>
    <w:rsid w:val="00725B87"/>
    <w:rsid w:val="0072608C"/>
    <w:rsid w:val="00726292"/>
    <w:rsid w:val="00730A84"/>
    <w:rsid w:val="007312B1"/>
    <w:rsid w:val="00731A1F"/>
    <w:rsid w:val="0073369A"/>
    <w:rsid w:val="00735BC4"/>
    <w:rsid w:val="00736B54"/>
    <w:rsid w:val="00736B7B"/>
    <w:rsid w:val="00737298"/>
    <w:rsid w:val="00740292"/>
    <w:rsid w:val="0074062E"/>
    <w:rsid w:val="00741174"/>
    <w:rsid w:val="007427D3"/>
    <w:rsid w:val="00743A48"/>
    <w:rsid w:val="00744138"/>
    <w:rsid w:val="00744D40"/>
    <w:rsid w:val="00745645"/>
    <w:rsid w:val="0074637B"/>
    <w:rsid w:val="00747CA2"/>
    <w:rsid w:val="0075064C"/>
    <w:rsid w:val="00751B26"/>
    <w:rsid w:val="0075213C"/>
    <w:rsid w:val="00752C50"/>
    <w:rsid w:val="0075370F"/>
    <w:rsid w:val="00754DC7"/>
    <w:rsid w:val="00755BF7"/>
    <w:rsid w:val="007566D6"/>
    <w:rsid w:val="00757BF0"/>
    <w:rsid w:val="00760505"/>
    <w:rsid w:val="0076310B"/>
    <w:rsid w:val="00766034"/>
    <w:rsid w:val="00767738"/>
    <w:rsid w:val="00770790"/>
    <w:rsid w:val="00770866"/>
    <w:rsid w:val="00770D52"/>
    <w:rsid w:val="00771D3D"/>
    <w:rsid w:val="007734DD"/>
    <w:rsid w:val="00774112"/>
    <w:rsid w:val="00774B6F"/>
    <w:rsid w:val="00774C30"/>
    <w:rsid w:val="00775E3A"/>
    <w:rsid w:val="00777AC1"/>
    <w:rsid w:val="007811AF"/>
    <w:rsid w:val="00782E8C"/>
    <w:rsid w:val="00782EB2"/>
    <w:rsid w:val="00784AD9"/>
    <w:rsid w:val="00784BEC"/>
    <w:rsid w:val="007858C0"/>
    <w:rsid w:val="0078783B"/>
    <w:rsid w:val="007904E2"/>
    <w:rsid w:val="00793C96"/>
    <w:rsid w:val="00795556"/>
    <w:rsid w:val="007A04F3"/>
    <w:rsid w:val="007A0ADD"/>
    <w:rsid w:val="007A104A"/>
    <w:rsid w:val="007A26FA"/>
    <w:rsid w:val="007A27A3"/>
    <w:rsid w:val="007A3FB7"/>
    <w:rsid w:val="007A41DE"/>
    <w:rsid w:val="007A5120"/>
    <w:rsid w:val="007A5B61"/>
    <w:rsid w:val="007B14C9"/>
    <w:rsid w:val="007B1FD4"/>
    <w:rsid w:val="007B31DA"/>
    <w:rsid w:val="007B5FCA"/>
    <w:rsid w:val="007B615C"/>
    <w:rsid w:val="007B671F"/>
    <w:rsid w:val="007B6BA6"/>
    <w:rsid w:val="007B7D16"/>
    <w:rsid w:val="007C0617"/>
    <w:rsid w:val="007C36AA"/>
    <w:rsid w:val="007C3CCD"/>
    <w:rsid w:val="007C4255"/>
    <w:rsid w:val="007C613B"/>
    <w:rsid w:val="007C619A"/>
    <w:rsid w:val="007D3ED5"/>
    <w:rsid w:val="007D42E9"/>
    <w:rsid w:val="007D53BD"/>
    <w:rsid w:val="007D6120"/>
    <w:rsid w:val="007D6770"/>
    <w:rsid w:val="007D6AB4"/>
    <w:rsid w:val="007D775F"/>
    <w:rsid w:val="007D7C50"/>
    <w:rsid w:val="007E14B2"/>
    <w:rsid w:val="007E3E6E"/>
    <w:rsid w:val="007E46D7"/>
    <w:rsid w:val="007E532C"/>
    <w:rsid w:val="007E646A"/>
    <w:rsid w:val="007E6CBD"/>
    <w:rsid w:val="007E72AC"/>
    <w:rsid w:val="007F10D6"/>
    <w:rsid w:val="007F1E9E"/>
    <w:rsid w:val="007F2255"/>
    <w:rsid w:val="007F3239"/>
    <w:rsid w:val="007F4076"/>
    <w:rsid w:val="007F49DE"/>
    <w:rsid w:val="007F50B8"/>
    <w:rsid w:val="007F73D1"/>
    <w:rsid w:val="00800575"/>
    <w:rsid w:val="00800FE6"/>
    <w:rsid w:val="008016BD"/>
    <w:rsid w:val="008019EA"/>
    <w:rsid w:val="0080389D"/>
    <w:rsid w:val="008060C0"/>
    <w:rsid w:val="00807964"/>
    <w:rsid w:val="00811078"/>
    <w:rsid w:val="008140AE"/>
    <w:rsid w:val="00814614"/>
    <w:rsid w:val="00814F0B"/>
    <w:rsid w:val="008153CC"/>
    <w:rsid w:val="00815B6B"/>
    <w:rsid w:val="00815D3F"/>
    <w:rsid w:val="00815EF3"/>
    <w:rsid w:val="008172D8"/>
    <w:rsid w:val="00821B3A"/>
    <w:rsid w:val="00822029"/>
    <w:rsid w:val="00823990"/>
    <w:rsid w:val="00823F5A"/>
    <w:rsid w:val="008240AB"/>
    <w:rsid w:val="00824C9A"/>
    <w:rsid w:val="008250F5"/>
    <w:rsid w:val="0082565E"/>
    <w:rsid w:val="008328FF"/>
    <w:rsid w:val="00832B08"/>
    <w:rsid w:val="00832F63"/>
    <w:rsid w:val="0083356E"/>
    <w:rsid w:val="0083537E"/>
    <w:rsid w:val="008355F3"/>
    <w:rsid w:val="00836EBB"/>
    <w:rsid w:val="0083743A"/>
    <w:rsid w:val="00845488"/>
    <w:rsid w:val="008455FB"/>
    <w:rsid w:val="00845F00"/>
    <w:rsid w:val="008475DF"/>
    <w:rsid w:val="00853348"/>
    <w:rsid w:val="00853E5F"/>
    <w:rsid w:val="008553B0"/>
    <w:rsid w:val="008562BE"/>
    <w:rsid w:val="0085667B"/>
    <w:rsid w:val="00856DFA"/>
    <w:rsid w:val="00857389"/>
    <w:rsid w:val="008610D7"/>
    <w:rsid w:val="00862533"/>
    <w:rsid w:val="00864ED2"/>
    <w:rsid w:val="0086596E"/>
    <w:rsid w:val="008678D0"/>
    <w:rsid w:val="008708B3"/>
    <w:rsid w:val="00873CF3"/>
    <w:rsid w:val="008741E8"/>
    <w:rsid w:val="0087548C"/>
    <w:rsid w:val="00875556"/>
    <w:rsid w:val="00875646"/>
    <w:rsid w:val="0087786B"/>
    <w:rsid w:val="00883F3C"/>
    <w:rsid w:val="008846EC"/>
    <w:rsid w:val="00885393"/>
    <w:rsid w:val="00885E7B"/>
    <w:rsid w:val="00885FD7"/>
    <w:rsid w:val="00892547"/>
    <w:rsid w:val="00895B20"/>
    <w:rsid w:val="00896DB2"/>
    <w:rsid w:val="008A003C"/>
    <w:rsid w:val="008A03F0"/>
    <w:rsid w:val="008A1125"/>
    <w:rsid w:val="008A11F0"/>
    <w:rsid w:val="008A1AB8"/>
    <w:rsid w:val="008A1ABE"/>
    <w:rsid w:val="008A1D75"/>
    <w:rsid w:val="008A3F5B"/>
    <w:rsid w:val="008A43D7"/>
    <w:rsid w:val="008A5413"/>
    <w:rsid w:val="008A6015"/>
    <w:rsid w:val="008A60FB"/>
    <w:rsid w:val="008B0841"/>
    <w:rsid w:val="008B0A74"/>
    <w:rsid w:val="008B0F62"/>
    <w:rsid w:val="008B200C"/>
    <w:rsid w:val="008B2112"/>
    <w:rsid w:val="008B36E9"/>
    <w:rsid w:val="008B3E58"/>
    <w:rsid w:val="008B6009"/>
    <w:rsid w:val="008B690E"/>
    <w:rsid w:val="008B6C9B"/>
    <w:rsid w:val="008B7269"/>
    <w:rsid w:val="008C0720"/>
    <w:rsid w:val="008C08C1"/>
    <w:rsid w:val="008C40A0"/>
    <w:rsid w:val="008C443F"/>
    <w:rsid w:val="008C4824"/>
    <w:rsid w:val="008C6452"/>
    <w:rsid w:val="008D022C"/>
    <w:rsid w:val="008D0604"/>
    <w:rsid w:val="008D0E84"/>
    <w:rsid w:val="008D1402"/>
    <w:rsid w:val="008D5C2C"/>
    <w:rsid w:val="008E16D3"/>
    <w:rsid w:val="008E2980"/>
    <w:rsid w:val="008E2FAC"/>
    <w:rsid w:val="008E7163"/>
    <w:rsid w:val="008F264B"/>
    <w:rsid w:val="008F315D"/>
    <w:rsid w:val="008F361D"/>
    <w:rsid w:val="008F52EC"/>
    <w:rsid w:val="00900290"/>
    <w:rsid w:val="009002FC"/>
    <w:rsid w:val="00901BFD"/>
    <w:rsid w:val="00902198"/>
    <w:rsid w:val="0090255E"/>
    <w:rsid w:val="00902647"/>
    <w:rsid w:val="009031E7"/>
    <w:rsid w:val="009032B1"/>
    <w:rsid w:val="00903A0E"/>
    <w:rsid w:val="00903DA2"/>
    <w:rsid w:val="00905331"/>
    <w:rsid w:val="009053CC"/>
    <w:rsid w:val="00905BD9"/>
    <w:rsid w:val="0090792D"/>
    <w:rsid w:val="00907A66"/>
    <w:rsid w:val="00911277"/>
    <w:rsid w:val="00911E2B"/>
    <w:rsid w:val="00912630"/>
    <w:rsid w:val="00912E2E"/>
    <w:rsid w:val="00913993"/>
    <w:rsid w:val="00913D7F"/>
    <w:rsid w:val="009144E1"/>
    <w:rsid w:val="00920FED"/>
    <w:rsid w:val="009222B0"/>
    <w:rsid w:val="00922496"/>
    <w:rsid w:val="00923871"/>
    <w:rsid w:val="00924AB9"/>
    <w:rsid w:val="00926E79"/>
    <w:rsid w:val="00931C64"/>
    <w:rsid w:val="00931CB2"/>
    <w:rsid w:val="00933057"/>
    <w:rsid w:val="00935815"/>
    <w:rsid w:val="00940E02"/>
    <w:rsid w:val="009410D2"/>
    <w:rsid w:val="0094201F"/>
    <w:rsid w:val="009431C0"/>
    <w:rsid w:val="009431CD"/>
    <w:rsid w:val="00943533"/>
    <w:rsid w:val="00943A74"/>
    <w:rsid w:val="009453AD"/>
    <w:rsid w:val="00947008"/>
    <w:rsid w:val="00947FDE"/>
    <w:rsid w:val="00951002"/>
    <w:rsid w:val="00951AB4"/>
    <w:rsid w:val="00952AA2"/>
    <w:rsid w:val="009532B7"/>
    <w:rsid w:val="00953716"/>
    <w:rsid w:val="009555AE"/>
    <w:rsid w:val="0095722B"/>
    <w:rsid w:val="009579A8"/>
    <w:rsid w:val="00957BA9"/>
    <w:rsid w:val="009605F7"/>
    <w:rsid w:val="00960905"/>
    <w:rsid w:val="0096398F"/>
    <w:rsid w:val="009649DC"/>
    <w:rsid w:val="00965A0B"/>
    <w:rsid w:val="00967624"/>
    <w:rsid w:val="009702D8"/>
    <w:rsid w:val="00970BDF"/>
    <w:rsid w:val="00971518"/>
    <w:rsid w:val="00971EAA"/>
    <w:rsid w:val="00972644"/>
    <w:rsid w:val="00972A09"/>
    <w:rsid w:val="00973425"/>
    <w:rsid w:val="00974DFF"/>
    <w:rsid w:val="009766C1"/>
    <w:rsid w:val="00980543"/>
    <w:rsid w:val="009812AD"/>
    <w:rsid w:val="009814AB"/>
    <w:rsid w:val="00982550"/>
    <w:rsid w:val="009839D9"/>
    <w:rsid w:val="00984123"/>
    <w:rsid w:val="0098425C"/>
    <w:rsid w:val="00986C27"/>
    <w:rsid w:val="00987B6F"/>
    <w:rsid w:val="00990976"/>
    <w:rsid w:val="0099227A"/>
    <w:rsid w:val="00992396"/>
    <w:rsid w:val="009A07B2"/>
    <w:rsid w:val="009A0A08"/>
    <w:rsid w:val="009A0E25"/>
    <w:rsid w:val="009A224C"/>
    <w:rsid w:val="009A2403"/>
    <w:rsid w:val="009A2CC3"/>
    <w:rsid w:val="009A2E9B"/>
    <w:rsid w:val="009A3390"/>
    <w:rsid w:val="009A364D"/>
    <w:rsid w:val="009A4972"/>
    <w:rsid w:val="009A4E6A"/>
    <w:rsid w:val="009A5F98"/>
    <w:rsid w:val="009A6F04"/>
    <w:rsid w:val="009B1539"/>
    <w:rsid w:val="009B2342"/>
    <w:rsid w:val="009B247D"/>
    <w:rsid w:val="009B5032"/>
    <w:rsid w:val="009B556C"/>
    <w:rsid w:val="009B6F21"/>
    <w:rsid w:val="009C064B"/>
    <w:rsid w:val="009C23D2"/>
    <w:rsid w:val="009C2ED7"/>
    <w:rsid w:val="009C3EF7"/>
    <w:rsid w:val="009C4734"/>
    <w:rsid w:val="009C5E51"/>
    <w:rsid w:val="009C5F28"/>
    <w:rsid w:val="009C66F5"/>
    <w:rsid w:val="009D1916"/>
    <w:rsid w:val="009D1D41"/>
    <w:rsid w:val="009D3176"/>
    <w:rsid w:val="009D32C9"/>
    <w:rsid w:val="009D50EE"/>
    <w:rsid w:val="009D6661"/>
    <w:rsid w:val="009D7E52"/>
    <w:rsid w:val="009E00CF"/>
    <w:rsid w:val="009E2912"/>
    <w:rsid w:val="009F109B"/>
    <w:rsid w:val="009F1940"/>
    <w:rsid w:val="009F3931"/>
    <w:rsid w:val="009F4C54"/>
    <w:rsid w:val="009F57CA"/>
    <w:rsid w:val="009F6ABA"/>
    <w:rsid w:val="00A0009E"/>
    <w:rsid w:val="00A00938"/>
    <w:rsid w:val="00A00E1E"/>
    <w:rsid w:val="00A0124B"/>
    <w:rsid w:val="00A03814"/>
    <w:rsid w:val="00A03D23"/>
    <w:rsid w:val="00A04966"/>
    <w:rsid w:val="00A04C42"/>
    <w:rsid w:val="00A04DA5"/>
    <w:rsid w:val="00A057FF"/>
    <w:rsid w:val="00A05F10"/>
    <w:rsid w:val="00A06035"/>
    <w:rsid w:val="00A061A7"/>
    <w:rsid w:val="00A075C5"/>
    <w:rsid w:val="00A07D19"/>
    <w:rsid w:val="00A103FE"/>
    <w:rsid w:val="00A10B0B"/>
    <w:rsid w:val="00A11964"/>
    <w:rsid w:val="00A12137"/>
    <w:rsid w:val="00A133B8"/>
    <w:rsid w:val="00A14173"/>
    <w:rsid w:val="00A14BC3"/>
    <w:rsid w:val="00A157C6"/>
    <w:rsid w:val="00A158BB"/>
    <w:rsid w:val="00A15C6E"/>
    <w:rsid w:val="00A1667E"/>
    <w:rsid w:val="00A2010E"/>
    <w:rsid w:val="00A20E6D"/>
    <w:rsid w:val="00A21E4C"/>
    <w:rsid w:val="00A2248B"/>
    <w:rsid w:val="00A22963"/>
    <w:rsid w:val="00A23434"/>
    <w:rsid w:val="00A2435F"/>
    <w:rsid w:val="00A24DBD"/>
    <w:rsid w:val="00A24DDA"/>
    <w:rsid w:val="00A25A5A"/>
    <w:rsid w:val="00A27641"/>
    <w:rsid w:val="00A27A8B"/>
    <w:rsid w:val="00A30719"/>
    <w:rsid w:val="00A30A5F"/>
    <w:rsid w:val="00A32134"/>
    <w:rsid w:val="00A327D7"/>
    <w:rsid w:val="00A33059"/>
    <w:rsid w:val="00A338EA"/>
    <w:rsid w:val="00A35617"/>
    <w:rsid w:val="00A35A18"/>
    <w:rsid w:val="00A36B29"/>
    <w:rsid w:val="00A36CB5"/>
    <w:rsid w:val="00A40312"/>
    <w:rsid w:val="00A405AC"/>
    <w:rsid w:val="00A409B3"/>
    <w:rsid w:val="00A41001"/>
    <w:rsid w:val="00A42671"/>
    <w:rsid w:val="00A43237"/>
    <w:rsid w:val="00A433D9"/>
    <w:rsid w:val="00A469DC"/>
    <w:rsid w:val="00A46FF7"/>
    <w:rsid w:val="00A47143"/>
    <w:rsid w:val="00A51D49"/>
    <w:rsid w:val="00A55174"/>
    <w:rsid w:val="00A56876"/>
    <w:rsid w:val="00A625B1"/>
    <w:rsid w:val="00A62F41"/>
    <w:rsid w:val="00A62FBD"/>
    <w:rsid w:val="00A67267"/>
    <w:rsid w:val="00A67BB1"/>
    <w:rsid w:val="00A70002"/>
    <w:rsid w:val="00A71E59"/>
    <w:rsid w:val="00A74B0C"/>
    <w:rsid w:val="00A74E13"/>
    <w:rsid w:val="00A8156D"/>
    <w:rsid w:val="00A85E4C"/>
    <w:rsid w:val="00A85E94"/>
    <w:rsid w:val="00A87488"/>
    <w:rsid w:val="00A90405"/>
    <w:rsid w:val="00A90ADA"/>
    <w:rsid w:val="00A90ECA"/>
    <w:rsid w:val="00A912AD"/>
    <w:rsid w:val="00A915C7"/>
    <w:rsid w:val="00A91AA7"/>
    <w:rsid w:val="00A92309"/>
    <w:rsid w:val="00A933D2"/>
    <w:rsid w:val="00A935D5"/>
    <w:rsid w:val="00A944D4"/>
    <w:rsid w:val="00AA22CB"/>
    <w:rsid w:val="00AA340E"/>
    <w:rsid w:val="00AA7632"/>
    <w:rsid w:val="00AB0A94"/>
    <w:rsid w:val="00AB1639"/>
    <w:rsid w:val="00AB20CF"/>
    <w:rsid w:val="00AB3F96"/>
    <w:rsid w:val="00AB464C"/>
    <w:rsid w:val="00AB474F"/>
    <w:rsid w:val="00AB5BA1"/>
    <w:rsid w:val="00AB70B0"/>
    <w:rsid w:val="00AC1489"/>
    <w:rsid w:val="00AC1496"/>
    <w:rsid w:val="00AC169A"/>
    <w:rsid w:val="00AC3474"/>
    <w:rsid w:val="00AC388C"/>
    <w:rsid w:val="00AC47F6"/>
    <w:rsid w:val="00AC488F"/>
    <w:rsid w:val="00AC4CF7"/>
    <w:rsid w:val="00AC6A06"/>
    <w:rsid w:val="00AC7D13"/>
    <w:rsid w:val="00AC7F5B"/>
    <w:rsid w:val="00AD1F46"/>
    <w:rsid w:val="00AD35BA"/>
    <w:rsid w:val="00AD554C"/>
    <w:rsid w:val="00AD555D"/>
    <w:rsid w:val="00AD6AC0"/>
    <w:rsid w:val="00AE1B66"/>
    <w:rsid w:val="00AE23FB"/>
    <w:rsid w:val="00AE2B57"/>
    <w:rsid w:val="00AE2BF3"/>
    <w:rsid w:val="00AE2DCD"/>
    <w:rsid w:val="00AE3792"/>
    <w:rsid w:val="00AE3B5B"/>
    <w:rsid w:val="00AE45A0"/>
    <w:rsid w:val="00AE5F98"/>
    <w:rsid w:val="00AE60D0"/>
    <w:rsid w:val="00AE6204"/>
    <w:rsid w:val="00AE62C0"/>
    <w:rsid w:val="00AE658C"/>
    <w:rsid w:val="00AF05C1"/>
    <w:rsid w:val="00AF2169"/>
    <w:rsid w:val="00AF23B5"/>
    <w:rsid w:val="00AF275D"/>
    <w:rsid w:val="00AF2CCF"/>
    <w:rsid w:val="00AF3E27"/>
    <w:rsid w:val="00AF7D84"/>
    <w:rsid w:val="00B01DBA"/>
    <w:rsid w:val="00B036A1"/>
    <w:rsid w:val="00B065E1"/>
    <w:rsid w:val="00B06BDD"/>
    <w:rsid w:val="00B10550"/>
    <w:rsid w:val="00B10A5D"/>
    <w:rsid w:val="00B12BBA"/>
    <w:rsid w:val="00B12F0C"/>
    <w:rsid w:val="00B13694"/>
    <w:rsid w:val="00B16DE4"/>
    <w:rsid w:val="00B16F22"/>
    <w:rsid w:val="00B17D39"/>
    <w:rsid w:val="00B2095A"/>
    <w:rsid w:val="00B20D34"/>
    <w:rsid w:val="00B218D6"/>
    <w:rsid w:val="00B2403B"/>
    <w:rsid w:val="00B24809"/>
    <w:rsid w:val="00B2502F"/>
    <w:rsid w:val="00B255A6"/>
    <w:rsid w:val="00B26588"/>
    <w:rsid w:val="00B3310B"/>
    <w:rsid w:val="00B3387A"/>
    <w:rsid w:val="00B33F9E"/>
    <w:rsid w:val="00B34245"/>
    <w:rsid w:val="00B34D5C"/>
    <w:rsid w:val="00B34F1C"/>
    <w:rsid w:val="00B35B49"/>
    <w:rsid w:val="00B363EA"/>
    <w:rsid w:val="00B3646E"/>
    <w:rsid w:val="00B40BC0"/>
    <w:rsid w:val="00B4199E"/>
    <w:rsid w:val="00B41AA9"/>
    <w:rsid w:val="00B41E83"/>
    <w:rsid w:val="00B438C7"/>
    <w:rsid w:val="00B47414"/>
    <w:rsid w:val="00B47A1A"/>
    <w:rsid w:val="00B5094C"/>
    <w:rsid w:val="00B50ED7"/>
    <w:rsid w:val="00B5478E"/>
    <w:rsid w:val="00B548DE"/>
    <w:rsid w:val="00B55DB9"/>
    <w:rsid w:val="00B60581"/>
    <w:rsid w:val="00B607B3"/>
    <w:rsid w:val="00B60CFD"/>
    <w:rsid w:val="00B6397B"/>
    <w:rsid w:val="00B65E7E"/>
    <w:rsid w:val="00B661DE"/>
    <w:rsid w:val="00B70698"/>
    <w:rsid w:val="00B7103C"/>
    <w:rsid w:val="00B724F1"/>
    <w:rsid w:val="00B72E0E"/>
    <w:rsid w:val="00B73265"/>
    <w:rsid w:val="00B75A15"/>
    <w:rsid w:val="00B7641D"/>
    <w:rsid w:val="00B76983"/>
    <w:rsid w:val="00B77A1D"/>
    <w:rsid w:val="00B8045B"/>
    <w:rsid w:val="00B823EF"/>
    <w:rsid w:val="00B910B7"/>
    <w:rsid w:val="00B915CD"/>
    <w:rsid w:val="00B91D06"/>
    <w:rsid w:val="00B91EF3"/>
    <w:rsid w:val="00B9413A"/>
    <w:rsid w:val="00B955D9"/>
    <w:rsid w:val="00B95699"/>
    <w:rsid w:val="00B96DC8"/>
    <w:rsid w:val="00B96EC5"/>
    <w:rsid w:val="00BA261D"/>
    <w:rsid w:val="00BA29D7"/>
    <w:rsid w:val="00BA389A"/>
    <w:rsid w:val="00BA3CEC"/>
    <w:rsid w:val="00BA5E49"/>
    <w:rsid w:val="00BA6843"/>
    <w:rsid w:val="00BA6D02"/>
    <w:rsid w:val="00BA796D"/>
    <w:rsid w:val="00BB294F"/>
    <w:rsid w:val="00BB4D53"/>
    <w:rsid w:val="00BB57B8"/>
    <w:rsid w:val="00BB6DCF"/>
    <w:rsid w:val="00BB7493"/>
    <w:rsid w:val="00BC025A"/>
    <w:rsid w:val="00BC0ED8"/>
    <w:rsid w:val="00BC22D2"/>
    <w:rsid w:val="00BC2C0A"/>
    <w:rsid w:val="00BC3339"/>
    <w:rsid w:val="00BC562E"/>
    <w:rsid w:val="00BC5AC2"/>
    <w:rsid w:val="00BC76DA"/>
    <w:rsid w:val="00BD0380"/>
    <w:rsid w:val="00BD1140"/>
    <w:rsid w:val="00BD325A"/>
    <w:rsid w:val="00BD6444"/>
    <w:rsid w:val="00BD7101"/>
    <w:rsid w:val="00BE2C12"/>
    <w:rsid w:val="00BE2D94"/>
    <w:rsid w:val="00BE4286"/>
    <w:rsid w:val="00BE5A52"/>
    <w:rsid w:val="00BF36E6"/>
    <w:rsid w:val="00BF3B3C"/>
    <w:rsid w:val="00BF5103"/>
    <w:rsid w:val="00BF5CC2"/>
    <w:rsid w:val="00BF76CF"/>
    <w:rsid w:val="00C005C2"/>
    <w:rsid w:val="00C01715"/>
    <w:rsid w:val="00C02F7D"/>
    <w:rsid w:val="00C0413A"/>
    <w:rsid w:val="00C04BBB"/>
    <w:rsid w:val="00C0529E"/>
    <w:rsid w:val="00C05360"/>
    <w:rsid w:val="00C058AB"/>
    <w:rsid w:val="00C05C1E"/>
    <w:rsid w:val="00C062CE"/>
    <w:rsid w:val="00C06591"/>
    <w:rsid w:val="00C0743E"/>
    <w:rsid w:val="00C0746B"/>
    <w:rsid w:val="00C11B15"/>
    <w:rsid w:val="00C12107"/>
    <w:rsid w:val="00C13F39"/>
    <w:rsid w:val="00C15B8F"/>
    <w:rsid w:val="00C15CEF"/>
    <w:rsid w:val="00C16627"/>
    <w:rsid w:val="00C2603B"/>
    <w:rsid w:val="00C26342"/>
    <w:rsid w:val="00C33937"/>
    <w:rsid w:val="00C348DD"/>
    <w:rsid w:val="00C34CD3"/>
    <w:rsid w:val="00C361E2"/>
    <w:rsid w:val="00C368F8"/>
    <w:rsid w:val="00C37AF5"/>
    <w:rsid w:val="00C40031"/>
    <w:rsid w:val="00C4123E"/>
    <w:rsid w:val="00C41546"/>
    <w:rsid w:val="00C43B15"/>
    <w:rsid w:val="00C43DFA"/>
    <w:rsid w:val="00C43EA1"/>
    <w:rsid w:val="00C44784"/>
    <w:rsid w:val="00C44B8A"/>
    <w:rsid w:val="00C4507B"/>
    <w:rsid w:val="00C45598"/>
    <w:rsid w:val="00C458C2"/>
    <w:rsid w:val="00C45D54"/>
    <w:rsid w:val="00C47845"/>
    <w:rsid w:val="00C5149D"/>
    <w:rsid w:val="00C51645"/>
    <w:rsid w:val="00C527DF"/>
    <w:rsid w:val="00C52D65"/>
    <w:rsid w:val="00C530AB"/>
    <w:rsid w:val="00C5447E"/>
    <w:rsid w:val="00C551EB"/>
    <w:rsid w:val="00C55420"/>
    <w:rsid w:val="00C55D5A"/>
    <w:rsid w:val="00C57404"/>
    <w:rsid w:val="00C574CA"/>
    <w:rsid w:val="00C577A5"/>
    <w:rsid w:val="00C57C54"/>
    <w:rsid w:val="00C60535"/>
    <w:rsid w:val="00C61E23"/>
    <w:rsid w:val="00C6278E"/>
    <w:rsid w:val="00C6296B"/>
    <w:rsid w:val="00C63289"/>
    <w:rsid w:val="00C64CCA"/>
    <w:rsid w:val="00C64EAA"/>
    <w:rsid w:val="00C65E21"/>
    <w:rsid w:val="00C6601C"/>
    <w:rsid w:val="00C66D92"/>
    <w:rsid w:val="00C70F1B"/>
    <w:rsid w:val="00C7207D"/>
    <w:rsid w:val="00C72CE5"/>
    <w:rsid w:val="00C739D6"/>
    <w:rsid w:val="00C743FB"/>
    <w:rsid w:val="00C7608E"/>
    <w:rsid w:val="00C77BB5"/>
    <w:rsid w:val="00C8355D"/>
    <w:rsid w:val="00C83F92"/>
    <w:rsid w:val="00C848C1"/>
    <w:rsid w:val="00C87B44"/>
    <w:rsid w:val="00C90E13"/>
    <w:rsid w:val="00C945E8"/>
    <w:rsid w:val="00C951FF"/>
    <w:rsid w:val="00C96670"/>
    <w:rsid w:val="00CA4608"/>
    <w:rsid w:val="00CA676C"/>
    <w:rsid w:val="00CA77E9"/>
    <w:rsid w:val="00CA7A05"/>
    <w:rsid w:val="00CB0591"/>
    <w:rsid w:val="00CB47C4"/>
    <w:rsid w:val="00CB51F7"/>
    <w:rsid w:val="00CC1087"/>
    <w:rsid w:val="00CC1F15"/>
    <w:rsid w:val="00CC5125"/>
    <w:rsid w:val="00CC7F46"/>
    <w:rsid w:val="00CD19F6"/>
    <w:rsid w:val="00CD32BD"/>
    <w:rsid w:val="00CD404F"/>
    <w:rsid w:val="00CD5A33"/>
    <w:rsid w:val="00CD6351"/>
    <w:rsid w:val="00CE02CD"/>
    <w:rsid w:val="00CE0CD4"/>
    <w:rsid w:val="00CE0D9A"/>
    <w:rsid w:val="00CE13FA"/>
    <w:rsid w:val="00CE36CE"/>
    <w:rsid w:val="00CE3FDE"/>
    <w:rsid w:val="00CE4F63"/>
    <w:rsid w:val="00CE68C6"/>
    <w:rsid w:val="00CE7A6B"/>
    <w:rsid w:val="00CF0412"/>
    <w:rsid w:val="00CF1A75"/>
    <w:rsid w:val="00CF1D66"/>
    <w:rsid w:val="00CF1FC1"/>
    <w:rsid w:val="00CF3B29"/>
    <w:rsid w:val="00CF3C9B"/>
    <w:rsid w:val="00CF3E79"/>
    <w:rsid w:val="00CF5133"/>
    <w:rsid w:val="00D00A93"/>
    <w:rsid w:val="00D00BE8"/>
    <w:rsid w:val="00D00C78"/>
    <w:rsid w:val="00D02051"/>
    <w:rsid w:val="00D0234A"/>
    <w:rsid w:val="00D033BC"/>
    <w:rsid w:val="00D034DB"/>
    <w:rsid w:val="00D042F2"/>
    <w:rsid w:val="00D05AC8"/>
    <w:rsid w:val="00D13990"/>
    <w:rsid w:val="00D14E0E"/>
    <w:rsid w:val="00D15563"/>
    <w:rsid w:val="00D15D5E"/>
    <w:rsid w:val="00D1641C"/>
    <w:rsid w:val="00D17868"/>
    <w:rsid w:val="00D20725"/>
    <w:rsid w:val="00D21037"/>
    <w:rsid w:val="00D210C2"/>
    <w:rsid w:val="00D239C4"/>
    <w:rsid w:val="00D24BF1"/>
    <w:rsid w:val="00D25F40"/>
    <w:rsid w:val="00D26BAE"/>
    <w:rsid w:val="00D3007C"/>
    <w:rsid w:val="00D3189B"/>
    <w:rsid w:val="00D318E8"/>
    <w:rsid w:val="00D335E8"/>
    <w:rsid w:val="00D33ED5"/>
    <w:rsid w:val="00D36558"/>
    <w:rsid w:val="00D3726A"/>
    <w:rsid w:val="00D40B00"/>
    <w:rsid w:val="00D42A91"/>
    <w:rsid w:val="00D44826"/>
    <w:rsid w:val="00D467FF"/>
    <w:rsid w:val="00D51801"/>
    <w:rsid w:val="00D53120"/>
    <w:rsid w:val="00D53EC7"/>
    <w:rsid w:val="00D5452D"/>
    <w:rsid w:val="00D54777"/>
    <w:rsid w:val="00D558DE"/>
    <w:rsid w:val="00D55907"/>
    <w:rsid w:val="00D56D2E"/>
    <w:rsid w:val="00D5771E"/>
    <w:rsid w:val="00D60367"/>
    <w:rsid w:val="00D6080B"/>
    <w:rsid w:val="00D6173B"/>
    <w:rsid w:val="00D61893"/>
    <w:rsid w:val="00D61EA6"/>
    <w:rsid w:val="00D62C46"/>
    <w:rsid w:val="00D63B48"/>
    <w:rsid w:val="00D63B4D"/>
    <w:rsid w:val="00D63DB6"/>
    <w:rsid w:val="00D65700"/>
    <w:rsid w:val="00D67571"/>
    <w:rsid w:val="00D702AD"/>
    <w:rsid w:val="00D70684"/>
    <w:rsid w:val="00D70869"/>
    <w:rsid w:val="00D71813"/>
    <w:rsid w:val="00D7292F"/>
    <w:rsid w:val="00D73CF1"/>
    <w:rsid w:val="00D73D67"/>
    <w:rsid w:val="00D75E70"/>
    <w:rsid w:val="00D75F89"/>
    <w:rsid w:val="00D77645"/>
    <w:rsid w:val="00D77F9A"/>
    <w:rsid w:val="00D80760"/>
    <w:rsid w:val="00D8132A"/>
    <w:rsid w:val="00D81357"/>
    <w:rsid w:val="00D8173C"/>
    <w:rsid w:val="00D828DB"/>
    <w:rsid w:val="00D829F9"/>
    <w:rsid w:val="00D82A13"/>
    <w:rsid w:val="00D83938"/>
    <w:rsid w:val="00D865BD"/>
    <w:rsid w:val="00D8792B"/>
    <w:rsid w:val="00D87D24"/>
    <w:rsid w:val="00D87EC3"/>
    <w:rsid w:val="00D87EF1"/>
    <w:rsid w:val="00D90C45"/>
    <w:rsid w:val="00D92870"/>
    <w:rsid w:val="00D939AD"/>
    <w:rsid w:val="00D93CCC"/>
    <w:rsid w:val="00D93E19"/>
    <w:rsid w:val="00D93FB9"/>
    <w:rsid w:val="00D94571"/>
    <w:rsid w:val="00D94AB0"/>
    <w:rsid w:val="00D95046"/>
    <w:rsid w:val="00DA0E99"/>
    <w:rsid w:val="00DA15EA"/>
    <w:rsid w:val="00DA33DB"/>
    <w:rsid w:val="00DA49CD"/>
    <w:rsid w:val="00DA65E8"/>
    <w:rsid w:val="00DA7AC6"/>
    <w:rsid w:val="00DB03C1"/>
    <w:rsid w:val="00DB2722"/>
    <w:rsid w:val="00DB4537"/>
    <w:rsid w:val="00DB455A"/>
    <w:rsid w:val="00DB4A31"/>
    <w:rsid w:val="00DC13DF"/>
    <w:rsid w:val="00DC2D52"/>
    <w:rsid w:val="00DC2EFB"/>
    <w:rsid w:val="00DC36EA"/>
    <w:rsid w:val="00DC4BE3"/>
    <w:rsid w:val="00DC4C71"/>
    <w:rsid w:val="00DC57DC"/>
    <w:rsid w:val="00DC6A55"/>
    <w:rsid w:val="00DC75D2"/>
    <w:rsid w:val="00DD0309"/>
    <w:rsid w:val="00DD1B55"/>
    <w:rsid w:val="00DD3E53"/>
    <w:rsid w:val="00DD563A"/>
    <w:rsid w:val="00DD5A03"/>
    <w:rsid w:val="00DD71D9"/>
    <w:rsid w:val="00DE0488"/>
    <w:rsid w:val="00DE143F"/>
    <w:rsid w:val="00DE1D53"/>
    <w:rsid w:val="00DE2310"/>
    <w:rsid w:val="00DE2F6E"/>
    <w:rsid w:val="00DE5E49"/>
    <w:rsid w:val="00DF021E"/>
    <w:rsid w:val="00DF023B"/>
    <w:rsid w:val="00DF090F"/>
    <w:rsid w:val="00DF0E51"/>
    <w:rsid w:val="00DF160F"/>
    <w:rsid w:val="00DF4C03"/>
    <w:rsid w:val="00DF4F30"/>
    <w:rsid w:val="00DF6B46"/>
    <w:rsid w:val="00DF7793"/>
    <w:rsid w:val="00DF7AEE"/>
    <w:rsid w:val="00E00945"/>
    <w:rsid w:val="00E00CF4"/>
    <w:rsid w:val="00E015F8"/>
    <w:rsid w:val="00E02B2F"/>
    <w:rsid w:val="00E03CB7"/>
    <w:rsid w:val="00E064DB"/>
    <w:rsid w:val="00E065C4"/>
    <w:rsid w:val="00E07B36"/>
    <w:rsid w:val="00E1000B"/>
    <w:rsid w:val="00E10ED7"/>
    <w:rsid w:val="00E12EAC"/>
    <w:rsid w:val="00E14848"/>
    <w:rsid w:val="00E14C04"/>
    <w:rsid w:val="00E1737C"/>
    <w:rsid w:val="00E17C73"/>
    <w:rsid w:val="00E20A63"/>
    <w:rsid w:val="00E21088"/>
    <w:rsid w:val="00E21AF0"/>
    <w:rsid w:val="00E2274A"/>
    <w:rsid w:val="00E228F5"/>
    <w:rsid w:val="00E22BF7"/>
    <w:rsid w:val="00E2322B"/>
    <w:rsid w:val="00E23301"/>
    <w:rsid w:val="00E24485"/>
    <w:rsid w:val="00E247BC"/>
    <w:rsid w:val="00E26AD4"/>
    <w:rsid w:val="00E26E0A"/>
    <w:rsid w:val="00E27A67"/>
    <w:rsid w:val="00E31724"/>
    <w:rsid w:val="00E32762"/>
    <w:rsid w:val="00E34ED8"/>
    <w:rsid w:val="00E35BD6"/>
    <w:rsid w:val="00E36521"/>
    <w:rsid w:val="00E37722"/>
    <w:rsid w:val="00E37AAB"/>
    <w:rsid w:val="00E41D4A"/>
    <w:rsid w:val="00E42C1C"/>
    <w:rsid w:val="00E42E4B"/>
    <w:rsid w:val="00E43A35"/>
    <w:rsid w:val="00E46778"/>
    <w:rsid w:val="00E50473"/>
    <w:rsid w:val="00E5061E"/>
    <w:rsid w:val="00E512AE"/>
    <w:rsid w:val="00E51676"/>
    <w:rsid w:val="00E51E19"/>
    <w:rsid w:val="00E52056"/>
    <w:rsid w:val="00E52E55"/>
    <w:rsid w:val="00E5508C"/>
    <w:rsid w:val="00E55438"/>
    <w:rsid w:val="00E55516"/>
    <w:rsid w:val="00E5602D"/>
    <w:rsid w:val="00E61744"/>
    <w:rsid w:val="00E6198B"/>
    <w:rsid w:val="00E61AA6"/>
    <w:rsid w:val="00E62A1A"/>
    <w:rsid w:val="00E62B80"/>
    <w:rsid w:val="00E638E7"/>
    <w:rsid w:val="00E63952"/>
    <w:rsid w:val="00E64C10"/>
    <w:rsid w:val="00E64D3C"/>
    <w:rsid w:val="00E65408"/>
    <w:rsid w:val="00E66BCD"/>
    <w:rsid w:val="00E66F84"/>
    <w:rsid w:val="00E67471"/>
    <w:rsid w:val="00E70B63"/>
    <w:rsid w:val="00E735BE"/>
    <w:rsid w:val="00E74747"/>
    <w:rsid w:val="00E76EDF"/>
    <w:rsid w:val="00E771F2"/>
    <w:rsid w:val="00E8024A"/>
    <w:rsid w:val="00E804AB"/>
    <w:rsid w:val="00E827B7"/>
    <w:rsid w:val="00E84CAD"/>
    <w:rsid w:val="00E84EEE"/>
    <w:rsid w:val="00E86562"/>
    <w:rsid w:val="00E92010"/>
    <w:rsid w:val="00E92BBE"/>
    <w:rsid w:val="00E937A2"/>
    <w:rsid w:val="00E9486B"/>
    <w:rsid w:val="00E953DC"/>
    <w:rsid w:val="00E9701B"/>
    <w:rsid w:val="00EA0582"/>
    <w:rsid w:val="00EA0ABB"/>
    <w:rsid w:val="00EA1D04"/>
    <w:rsid w:val="00EA204C"/>
    <w:rsid w:val="00EA21E5"/>
    <w:rsid w:val="00EA2770"/>
    <w:rsid w:val="00EA2BE3"/>
    <w:rsid w:val="00EA36A6"/>
    <w:rsid w:val="00EA7AB1"/>
    <w:rsid w:val="00EB1ACA"/>
    <w:rsid w:val="00EB21A9"/>
    <w:rsid w:val="00EB3F88"/>
    <w:rsid w:val="00EB4922"/>
    <w:rsid w:val="00EB54DB"/>
    <w:rsid w:val="00EB5AF5"/>
    <w:rsid w:val="00EB6184"/>
    <w:rsid w:val="00EB66DB"/>
    <w:rsid w:val="00EB7BEB"/>
    <w:rsid w:val="00EC0025"/>
    <w:rsid w:val="00EC06F8"/>
    <w:rsid w:val="00EC15D8"/>
    <w:rsid w:val="00EC1862"/>
    <w:rsid w:val="00EC29BF"/>
    <w:rsid w:val="00EC3A0F"/>
    <w:rsid w:val="00EC52E6"/>
    <w:rsid w:val="00EC5AC4"/>
    <w:rsid w:val="00EC7725"/>
    <w:rsid w:val="00ED12DD"/>
    <w:rsid w:val="00ED33C2"/>
    <w:rsid w:val="00ED3969"/>
    <w:rsid w:val="00ED3C0B"/>
    <w:rsid w:val="00ED437B"/>
    <w:rsid w:val="00ED64BA"/>
    <w:rsid w:val="00ED66A1"/>
    <w:rsid w:val="00ED7D55"/>
    <w:rsid w:val="00EE03D9"/>
    <w:rsid w:val="00EE09DA"/>
    <w:rsid w:val="00EE0F16"/>
    <w:rsid w:val="00EE1F66"/>
    <w:rsid w:val="00EE316D"/>
    <w:rsid w:val="00EE41A6"/>
    <w:rsid w:val="00EE59E4"/>
    <w:rsid w:val="00EE613C"/>
    <w:rsid w:val="00EE67C3"/>
    <w:rsid w:val="00EE7427"/>
    <w:rsid w:val="00EF180D"/>
    <w:rsid w:val="00EF18C5"/>
    <w:rsid w:val="00EF1EA0"/>
    <w:rsid w:val="00EF2A31"/>
    <w:rsid w:val="00EF2BDA"/>
    <w:rsid w:val="00EF42EF"/>
    <w:rsid w:val="00EF461E"/>
    <w:rsid w:val="00EF4DB9"/>
    <w:rsid w:val="00EF63AB"/>
    <w:rsid w:val="00EF7B3D"/>
    <w:rsid w:val="00F01BE6"/>
    <w:rsid w:val="00F01CF7"/>
    <w:rsid w:val="00F024E3"/>
    <w:rsid w:val="00F033DC"/>
    <w:rsid w:val="00F034C2"/>
    <w:rsid w:val="00F03BFE"/>
    <w:rsid w:val="00F03C0B"/>
    <w:rsid w:val="00F06EE9"/>
    <w:rsid w:val="00F07311"/>
    <w:rsid w:val="00F07480"/>
    <w:rsid w:val="00F120FB"/>
    <w:rsid w:val="00F1240F"/>
    <w:rsid w:val="00F124CC"/>
    <w:rsid w:val="00F145D2"/>
    <w:rsid w:val="00F14751"/>
    <w:rsid w:val="00F14786"/>
    <w:rsid w:val="00F15592"/>
    <w:rsid w:val="00F1565C"/>
    <w:rsid w:val="00F1616F"/>
    <w:rsid w:val="00F1739A"/>
    <w:rsid w:val="00F20282"/>
    <w:rsid w:val="00F20BE6"/>
    <w:rsid w:val="00F23835"/>
    <w:rsid w:val="00F245CC"/>
    <w:rsid w:val="00F25D5B"/>
    <w:rsid w:val="00F26A6C"/>
    <w:rsid w:val="00F274EB"/>
    <w:rsid w:val="00F27D99"/>
    <w:rsid w:val="00F3085E"/>
    <w:rsid w:val="00F310B2"/>
    <w:rsid w:val="00F3266D"/>
    <w:rsid w:val="00F32917"/>
    <w:rsid w:val="00F33561"/>
    <w:rsid w:val="00F34534"/>
    <w:rsid w:val="00F3570A"/>
    <w:rsid w:val="00F3667E"/>
    <w:rsid w:val="00F37960"/>
    <w:rsid w:val="00F37C48"/>
    <w:rsid w:val="00F409F3"/>
    <w:rsid w:val="00F41553"/>
    <w:rsid w:val="00F41CB1"/>
    <w:rsid w:val="00F42702"/>
    <w:rsid w:val="00F43D2D"/>
    <w:rsid w:val="00F44E65"/>
    <w:rsid w:val="00F4651E"/>
    <w:rsid w:val="00F4672F"/>
    <w:rsid w:val="00F478B8"/>
    <w:rsid w:val="00F5471B"/>
    <w:rsid w:val="00F54F75"/>
    <w:rsid w:val="00F5604D"/>
    <w:rsid w:val="00F572D9"/>
    <w:rsid w:val="00F6082E"/>
    <w:rsid w:val="00F617F6"/>
    <w:rsid w:val="00F62E27"/>
    <w:rsid w:val="00F63B4D"/>
    <w:rsid w:val="00F64427"/>
    <w:rsid w:val="00F64B7B"/>
    <w:rsid w:val="00F65DE8"/>
    <w:rsid w:val="00F67715"/>
    <w:rsid w:val="00F70A6B"/>
    <w:rsid w:val="00F70DB7"/>
    <w:rsid w:val="00F70E0F"/>
    <w:rsid w:val="00F71C03"/>
    <w:rsid w:val="00F72621"/>
    <w:rsid w:val="00F74355"/>
    <w:rsid w:val="00F74DA8"/>
    <w:rsid w:val="00F753AB"/>
    <w:rsid w:val="00F766EA"/>
    <w:rsid w:val="00F77774"/>
    <w:rsid w:val="00F77914"/>
    <w:rsid w:val="00F77CEA"/>
    <w:rsid w:val="00F80758"/>
    <w:rsid w:val="00F822E3"/>
    <w:rsid w:val="00F86D7B"/>
    <w:rsid w:val="00F87E0F"/>
    <w:rsid w:val="00F9053D"/>
    <w:rsid w:val="00F90E12"/>
    <w:rsid w:val="00F92A4C"/>
    <w:rsid w:val="00F92C75"/>
    <w:rsid w:val="00F96016"/>
    <w:rsid w:val="00FA1534"/>
    <w:rsid w:val="00FA1D36"/>
    <w:rsid w:val="00FA20D7"/>
    <w:rsid w:val="00FA3EF1"/>
    <w:rsid w:val="00FA4615"/>
    <w:rsid w:val="00FA5D32"/>
    <w:rsid w:val="00FA65E6"/>
    <w:rsid w:val="00FA7218"/>
    <w:rsid w:val="00FA73C4"/>
    <w:rsid w:val="00FB1EA2"/>
    <w:rsid w:val="00FB22BD"/>
    <w:rsid w:val="00FB2E1E"/>
    <w:rsid w:val="00FB48D1"/>
    <w:rsid w:val="00FB6ADA"/>
    <w:rsid w:val="00FB6B98"/>
    <w:rsid w:val="00FB7BEB"/>
    <w:rsid w:val="00FC248F"/>
    <w:rsid w:val="00FC27FA"/>
    <w:rsid w:val="00FC59BB"/>
    <w:rsid w:val="00FC5F92"/>
    <w:rsid w:val="00FC6EDB"/>
    <w:rsid w:val="00FC7498"/>
    <w:rsid w:val="00FD05E0"/>
    <w:rsid w:val="00FD25A8"/>
    <w:rsid w:val="00FD280E"/>
    <w:rsid w:val="00FD5CAF"/>
    <w:rsid w:val="00FD5F26"/>
    <w:rsid w:val="00FD6EA1"/>
    <w:rsid w:val="00FE0AA5"/>
    <w:rsid w:val="00FE2475"/>
    <w:rsid w:val="00FE291D"/>
    <w:rsid w:val="00FE2EE3"/>
    <w:rsid w:val="00FE3DAE"/>
    <w:rsid w:val="00FE413E"/>
    <w:rsid w:val="00FE429A"/>
    <w:rsid w:val="00FE492C"/>
    <w:rsid w:val="00FE7D37"/>
    <w:rsid w:val="00FF106A"/>
    <w:rsid w:val="00FF2E31"/>
    <w:rsid w:val="00FF4B7A"/>
    <w:rsid w:val="00FF5AA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857FD2D"/>
  <w15:docId w15:val="{04068DC0-F1AF-4964-B185-3E78233AF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sz w:val="22"/>
        <w:szCs w:val="22"/>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649DC"/>
    <w:pPr>
      <w:spacing w:after="200"/>
    </w:pPr>
    <w:rPr>
      <w:sz w:val="24"/>
      <w:szCs w:val="24"/>
      <w:lang w:eastAsia="en-US"/>
    </w:rPr>
  </w:style>
  <w:style w:type="paragraph" w:styleId="berschrift1">
    <w:name w:val="heading 1"/>
    <w:basedOn w:val="Standard"/>
    <w:next w:val="Standard"/>
    <w:link w:val="berschrift1Zchn"/>
    <w:qFormat/>
    <w:locked/>
    <w:rsid w:val="009A5F9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nhideWhenUsed/>
    <w:qFormat/>
    <w:locked/>
    <w:rsid w:val="009A5F9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link w:val="berschrift3Zchn"/>
    <w:uiPriority w:val="9"/>
    <w:qFormat/>
    <w:locked/>
    <w:rsid w:val="000D3C33"/>
    <w:pPr>
      <w:spacing w:before="100" w:beforeAutospacing="1" w:after="100" w:afterAutospacing="1"/>
      <w:outlineLvl w:val="2"/>
    </w:pPr>
    <w:rPr>
      <w:rFonts w:ascii="Times New Roman" w:eastAsia="Times New Roman" w:hAnsi="Times New Roman"/>
      <w:b/>
      <w:bCs/>
      <w:sz w:val="27"/>
      <w:szCs w:val="27"/>
      <w:lang w:eastAsia="de-DE"/>
    </w:rPr>
  </w:style>
  <w:style w:type="paragraph" w:styleId="berschrift4">
    <w:name w:val="heading 4"/>
    <w:basedOn w:val="Standard"/>
    <w:next w:val="Standard"/>
    <w:link w:val="berschrift4Zchn"/>
    <w:semiHidden/>
    <w:unhideWhenUsed/>
    <w:qFormat/>
    <w:locked/>
    <w:rsid w:val="003B46A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241760"/>
    <w:pPr>
      <w:tabs>
        <w:tab w:val="center" w:pos="4536"/>
        <w:tab w:val="right" w:pos="9072"/>
      </w:tabs>
      <w:spacing w:after="0"/>
    </w:pPr>
  </w:style>
  <w:style w:type="character" w:customStyle="1" w:styleId="KopfzeileZchn">
    <w:name w:val="Kopfzeile Zchn"/>
    <w:basedOn w:val="Absatz-Standardschriftart"/>
    <w:link w:val="Kopfzeile"/>
    <w:uiPriority w:val="99"/>
    <w:locked/>
    <w:rsid w:val="00241760"/>
    <w:rPr>
      <w:rFonts w:cs="Times New Roman"/>
    </w:rPr>
  </w:style>
  <w:style w:type="paragraph" w:styleId="Fuzeile">
    <w:name w:val="footer"/>
    <w:basedOn w:val="Standard"/>
    <w:link w:val="FuzeileZchn"/>
    <w:uiPriority w:val="99"/>
    <w:rsid w:val="00241760"/>
    <w:pPr>
      <w:tabs>
        <w:tab w:val="center" w:pos="4536"/>
        <w:tab w:val="right" w:pos="9072"/>
      </w:tabs>
      <w:spacing w:after="0"/>
    </w:pPr>
  </w:style>
  <w:style w:type="character" w:customStyle="1" w:styleId="FuzeileZchn">
    <w:name w:val="Fußzeile Zchn"/>
    <w:basedOn w:val="Absatz-Standardschriftart"/>
    <w:link w:val="Fuzeile"/>
    <w:uiPriority w:val="99"/>
    <w:locked/>
    <w:rsid w:val="00241760"/>
    <w:rPr>
      <w:rFonts w:cs="Times New Roman"/>
    </w:rPr>
  </w:style>
  <w:style w:type="paragraph" w:customStyle="1" w:styleId="p1">
    <w:name w:val="p1"/>
    <w:basedOn w:val="Standard"/>
    <w:uiPriority w:val="99"/>
    <w:rsid w:val="000D2F1D"/>
    <w:pPr>
      <w:spacing w:after="0" w:line="158" w:lineRule="atLeast"/>
    </w:pPr>
    <w:rPr>
      <w:rFonts w:ascii="Alto Con" w:hAnsi="Alto Con"/>
      <w:sz w:val="12"/>
      <w:szCs w:val="12"/>
      <w:lang w:eastAsia="de-DE"/>
    </w:rPr>
  </w:style>
  <w:style w:type="character" w:customStyle="1" w:styleId="s2">
    <w:name w:val="s2"/>
    <w:basedOn w:val="Absatz-Standardschriftart"/>
    <w:uiPriority w:val="99"/>
    <w:rsid w:val="000D2F1D"/>
    <w:rPr>
      <w:rFonts w:cs="Times New Roman"/>
      <w:position w:val="3"/>
    </w:rPr>
  </w:style>
  <w:style w:type="character" w:customStyle="1" w:styleId="s1">
    <w:name w:val="s1"/>
    <w:basedOn w:val="Absatz-Standardschriftart"/>
    <w:uiPriority w:val="99"/>
    <w:rsid w:val="000D2F1D"/>
    <w:rPr>
      <w:rFonts w:cs="Times New Roman"/>
    </w:rPr>
  </w:style>
  <w:style w:type="paragraph" w:customStyle="1" w:styleId="p2">
    <w:name w:val="p2"/>
    <w:basedOn w:val="Standard"/>
    <w:uiPriority w:val="99"/>
    <w:rsid w:val="003D1FAE"/>
    <w:pPr>
      <w:spacing w:after="0" w:line="195" w:lineRule="atLeast"/>
      <w:jc w:val="both"/>
    </w:pPr>
    <w:rPr>
      <w:rFonts w:ascii="Alto Con Light" w:hAnsi="Alto Con Light"/>
      <w:sz w:val="15"/>
      <w:szCs w:val="15"/>
      <w:lang w:eastAsia="de-DE"/>
    </w:rPr>
  </w:style>
  <w:style w:type="character" w:customStyle="1" w:styleId="apple-converted-space">
    <w:name w:val="apple-converted-space"/>
    <w:basedOn w:val="Absatz-Standardschriftart"/>
    <w:uiPriority w:val="99"/>
    <w:rsid w:val="003D1FAE"/>
    <w:rPr>
      <w:rFonts w:cs="Times New Roman"/>
    </w:rPr>
  </w:style>
  <w:style w:type="paragraph" w:styleId="Sprechblasentext">
    <w:name w:val="Balloon Text"/>
    <w:basedOn w:val="Standard"/>
    <w:link w:val="SprechblasentextZchn"/>
    <w:uiPriority w:val="99"/>
    <w:semiHidden/>
    <w:rsid w:val="00395BB7"/>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locked/>
    <w:rsid w:val="00395BB7"/>
    <w:rPr>
      <w:rFonts w:ascii="Segoe UI" w:hAnsi="Segoe UI" w:cs="Segoe UI"/>
      <w:sz w:val="18"/>
      <w:szCs w:val="18"/>
    </w:rPr>
  </w:style>
  <w:style w:type="character" w:styleId="Hyperlink">
    <w:name w:val="Hyperlink"/>
    <w:basedOn w:val="Absatz-Standardschriftart"/>
    <w:uiPriority w:val="99"/>
    <w:rsid w:val="005E3370"/>
    <w:rPr>
      <w:rFonts w:cs="Times New Roman"/>
      <w:color w:val="0000FF"/>
      <w:u w:val="single"/>
    </w:rPr>
  </w:style>
  <w:style w:type="character" w:styleId="BesuchterLink">
    <w:name w:val="FollowedHyperlink"/>
    <w:basedOn w:val="Absatz-Standardschriftart"/>
    <w:uiPriority w:val="99"/>
    <w:semiHidden/>
    <w:unhideWhenUsed/>
    <w:rsid w:val="001C2954"/>
    <w:rPr>
      <w:color w:val="800080" w:themeColor="followedHyperlink"/>
      <w:u w:val="single"/>
    </w:rPr>
  </w:style>
  <w:style w:type="character" w:customStyle="1" w:styleId="NichtaufgelsteErwhnung1">
    <w:name w:val="Nicht aufgelöste Erwähnung1"/>
    <w:basedOn w:val="Absatz-Standardschriftart"/>
    <w:uiPriority w:val="99"/>
    <w:semiHidden/>
    <w:unhideWhenUsed/>
    <w:rsid w:val="003E2402"/>
    <w:rPr>
      <w:color w:val="605E5C"/>
      <w:shd w:val="clear" w:color="auto" w:fill="E1DFDD"/>
    </w:rPr>
  </w:style>
  <w:style w:type="character" w:styleId="Kommentarzeichen">
    <w:name w:val="annotation reference"/>
    <w:basedOn w:val="Absatz-Standardschriftart"/>
    <w:uiPriority w:val="99"/>
    <w:semiHidden/>
    <w:unhideWhenUsed/>
    <w:rsid w:val="00DC4C71"/>
    <w:rPr>
      <w:sz w:val="16"/>
      <w:szCs w:val="16"/>
    </w:rPr>
  </w:style>
  <w:style w:type="paragraph" w:styleId="Kommentartext">
    <w:name w:val="annotation text"/>
    <w:basedOn w:val="Standard"/>
    <w:link w:val="KommentartextZchn"/>
    <w:uiPriority w:val="99"/>
    <w:unhideWhenUsed/>
    <w:rsid w:val="00DC4C71"/>
    <w:rPr>
      <w:sz w:val="20"/>
      <w:szCs w:val="20"/>
    </w:rPr>
  </w:style>
  <w:style w:type="character" w:customStyle="1" w:styleId="KommentartextZchn">
    <w:name w:val="Kommentartext Zchn"/>
    <w:basedOn w:val="Absatz-Standardschriftart"/>
    <w:link w:val="Kommentartext"/>
    <w:uiPriority w:val="99"/>
    <w:rsid w:val="00DC4C71"/>
    <w:rPr>
      <w:sz w:val="20"/>
      <w:szCs w:val="20"/>
      <w:lang w:eastAsia="en-US"/>
    </w:rPr>
  </w:style>
  <w:style w:type="paragraph" w:styleId="Kommentarthema">
    <w:name w:val="annotation subject"/>
    <w:basedOn w:val="Kommentartext"/>
    <w:next w:val="Kommentartext"/>
    <w:link w:val="KommentarthemaZchn"/>
    <w:uiPriority w:val="99"/>
    <w:semiHidden/>
    <w:unhideWhenUsed/>
    <w:rsid w:val="00DC4C71"/>
    <w:rPr>
      <w:b/>
      <w:bCs/>
    </w:rPr>
  </w:style>
  <w:style w:type="character" w:customStyle="1" w:styleId="KommentarthemaZchn">
    <w:name w:val="Kommentarthema Zchn"/>
    <w:basedOn w:val="KommentartextZchn"/>
    <w:link w:val="Kommentarthema"/>
    <w:uiPriority w:val="99"/>
    <w:semiHidden/>
    <w:rsid w:val="00DC4C71"/>
    <w:rPr>
      <w:b/>
      <w:bCs/>
      <w:sz w:val="20"/>
      <w:szCs w:val="20"/>
      <w:lang w:eastAsia="en-US"/>
    </w:rPr>
  </w:style>
  <w:style w:type="paragraph" w:styleId="Listenabsatz">
    <w:name w:val="List Paragraph"/>
    <w:basedOn w:val="Standard"/>
    <w:uiPriority w:val="34"/>
    <w:qFormat/>
    <w:rsid w:val="008C08C1"/>
    <w:pPr>
      <w:spacing w:after="0"/>
      <w:ind w:left="720"/>
    </w:pPr>
    <w:rPr>
      <w:rFonts w:ascii="Calibri" w:eastAsiaTheme="minorHAnsi" w:hAnsi="Calibri" w:cs="Calibri"/>
      <w:sz w:val="22"/>
      <w:szCs w:val="22"/>
      <w:lang w:val="de-AT" w:eastAsia="de-AT"/>
    </w:rPr>
  </w:style>
  <w:style w:type="character" w:styleId="Fett">
    <w:name w:val="Strong"/>
    <w:basedOn w:val="Absatz-Standardschriftart"/>
    <w:uiPriority w:val="22"/>
    <w:qFormat/>
    <w:locked/>
    <w:rsid w:val="008C08C1"/>
    <w:rPr>
      <w:b/>
      <w:bCs/>
    </w:rPr>
  </w:style>
  <w:style w:type="paragraph" w:styleId="StandardWeb">
    <w:name w:val="Normal (Web)"/>
    <w:basedOn w:val="Standard"/>
    <w:uiPriority w:val="99"/>
    <w:unhideWhenUsed/>
    <w:rsid w:val="002E6F4A"/>
    <w:pPr>
      <w:spacing w:before="100" w:beforeAutospacing="1" w:after="100" w:afterAutospacing="1"/>
    </w:pPr>
    <w:rPr>
      <w:rFonts w:ascii="Times New Roman" w:eastAsia="Times New Roman" w:hAnsi="Times New Roman"/>
      <w:lang w:val="de-AT" w:eastAsia="de-AT"/>
    </w:rPr>
  </w:style>
  <w:style w:type="character" w:customStyle="1" w:styleId="fontstyle01">
    <w:name w:val="fontstyle01"/>
    <w:basedOn w:val="Absatz-Standardschriftart"/>
    <w:rsid w:val="00EA204C"/>
    <w:rPr>
      <w:rFonts w:ascii="AltoCon-SemiBold" w:hAnsi="AltoCon-SemiBold" w:hint="default"/>
      <w:b/>
      <w:bCs/>
      <w:i w:val="0"/>
      <w:iCs w:val="0"/>
      <w:color w:val="FFFFFF"/>
      <w:sz w:val="26"/>
      <w:szCs w:val="26"/>
    </w:rPr>
  </w:style>
  <w:style w:type="character" w:customStyle="1" w:styleId="fontstyle21">
    <w:name w:val="fontstyle21"/>
    <w:basedOn w:val="Absatz-Standardschriftart"/>
    <w:rsid w:val="00643305"/>
    <w:rPr>
      <w:rFonts w:ascii="AltoCon-SemiBold" w:hAnsi="AltoCon-SemiBold" w:hint="default"/>
      <w:b/>
      <w:bCs/>
      <w:i w:val="0"/>
      <w:iCs w:val="0"/>
      <w:color w:val="000000"/>
      <w:sz w:val="18"/>
      <w:szCs w:val="18"/>
    </w:rPr>
  </w:style>
  <w:style w:type="character" w:customStyle="1" w:styleId="berschrift3Zchn">
    <w:name w:val="Überschrift 3 Zchn"/>
    <w:basedOn w:val="Absatz-Standardschriftart"/>
    <w:link w:val="berschrift3"/>
    <w:uiPriority w:val="9"/>
    <w:rsid w:val="000D3C33"/>
    <w:rPr>
      <w:rFonts w:ascii="Times New Roman" w:eastAsia="Times New Roman" w:hAnsi="Times New Roman"/>
      <w:b/>
      <w:bCs/>
      <w:sz w:val="27"/>
      <w:szCs w:val="27"/>
    </w:rPr>
  </w:style>
  <w:style w:type="character" w:styleId="Hervorhebung">
    <w:name w:val="Emphasis"/>
    <w:basedOn w:val="Absatz-Standardschriftart"/>
    <w:uiPriority w:val="20"/>
    <w:qFormat/>
    <w:locked/>
    <w:rsid w:val="000D3C33"/>
    <w:rPr>
      <w:i/>
      <w:iCs/>
    </w:rPr>
  </w:style>
  <w:style w:type="character" w:customStyle="1" w:styleId="NichtaufgelsteErwhnung2">
    <w:name w:val="Nicht aufgelöste Erwähnung2"/>
    <w:basedOn w:val="Absatz-Standardschriftart"/>
    <w:uiPriority w:val="99"/>
    <w:semiHidden/>
    <w:unhideWhenUsed/>
    <w:rsid w:val="00115ADF"/>
    <w:rPr>
      <w:color w:val="605E5C"/>
      <w:shd w:val="clear" w:color="auto" w:fill="E1DFDD"/>
    </w:rPr>
  </w:style>
  <w:style w:type="character" w:customStyle="1" w:styleId="berschrift1Zchn">
    <w:name w:val="Überschrift 1 Zchn"/>
    <w:basedOn w:val="Absatz-Standardschriftart"/>
    <w:link w:val="berschrift1"/>
    <w:rsid w:val="009A5F98"/>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rsid w:val="009A5F98"/>
    <w:rPr>
      <w:rFonts w:asciiTheme="majorHAnsi" w:eastAsiaTheme="majorEastAsia" w:hAnsiTheme="majorHAnsi" w:cstheme="majorBidi"/>
      <w:color w:val="365F91" w:themeColor="accent1" w:themeShade="BF"/>
      <w:sz w:val="26"/>
      <w:szCs w:val="26"/>
      <w:lang w:eastAsia="en-US"/>
    </w:rPr>
  </w:style>
  <w:style w:type="character" w:styleId="NichtaufgelsteErwhnung">
    <w:name w:val="Unresolved Mention"/>
    <w:basedOn w:val="Absatz-Standardschriftart"/>
    <w:uiPriority w:val="99"/>
    <w:semiHidden/>
    <w:unhideWhenUsed/>
    <w:rsid w:val="00AC3474"/>
    <w:rPr>
      <w:color w:val="605E5C"/>
      <w:shd w:val="clear" w:color="auto" w:fill="E1DFDD"/>
    </w:rPr>
  </w:style>
  <w:style w:type="character" w:customStyle="1" w:styleId="berschrift4Zchn">
    <w:name w:val="Überschrift 4 Zchn"/>
    <w:basedOn w:val="Absatz-Standardschriftart"/>
    <w:link w:val="berschrift4"/>
    <w:semiHidden/>
    <w:rsid w:val="003B46A7"/>
    <w:rPr>
      <w:rFonts w:asciiTheme="majorHAnsi" w:eastAsiaTheme="majorEastAsia" w:hAnsiTheme="majorHAnsi" w:cstheme="majorBidi"/>
      <w:i/>
      <w:iCs/>
      <w:color w:val="365F91" w:themeColor="accent1" w:themeShade="BF"/>
      <w:sz w:val="24"/>
      <w:szCs w:val="24"/>
      <w:lang w:eastAsia="en-US"/>
    </w:rPr>
  </w:style>
  <w:style w:type="character" w:customStyle="1" w:styleId="cf01">
    <w:name w:val="cf01"/>
    <w:basedOn w:val="Absatz-Standardschriftart"/>
    <w:rsid w:val="000B2CBB"/>
    <w:rPr>
      <w:rFonts w:ascii="Segoe UI" w:hAnsi="Segoe UI" w:cs="Segoe UI" w:hint="default"/>
      <w:sz w:val="18"/>
      <w:szCs w:val="18"/>
    </w:rPr>
  </w:style>
  <w:style w:type="character" w:customStyle="1" w:styleId="cf11">
    <w:name w:val="cf11"/>
    <w:basedOn w:val="Absatz-Standardschriftart"/>
    <w:rsid w:val="000B2CBB"/>
    <w:rPr>
      <w:rFonts w:ascii="Segoe UI" w:hAnsi="Segoe UI" w:cs="Segoe UI" w:hint="default"/>
      <w:sz w:val="18"/>
      <w:szCs w:val="18"/>
    </w:rPr>
  </w:style>
  <w:style w:type="paragraph" w:customStyle="1" w:styleId="pf0">
    <w:name w:val="pf0"/>
    <w:basedOn w:val="Standard"/>
    <w:rsid w:val="00836EBB"/>
    <w:pPr>
      <w:spacing w:before="100" w:beforeAutospacing="1" w:after="100" w:afterAutospacing="1"/>
    </w:pPr>
    <w:rPr>
      <w:rFonts w:ascii="Times New Roman" w:eastAsia="Times New Roman" w:hAnsi="Times New Roman"/>
      <w:lang w:val="de-AT"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3696">
      <w:bodyDiv w:val="1"/>
      <w:marLeft w:val="0"/>
      <w:marRight w:val="0"/>
      <w:marTop w:val="0"/>
      <w:marBottom w:val="0"/>
      <w:divBdr>
        <w:top w:val="none" w:sz="0" w:space="0" w:color="auto"/>
        <w:left w:val="none" w:sz="0" w:space="0" w:color="auto"/>
        <w:bottom w:val="none" w:sz="0" w:space="0" w:color="auto"/>
        <w:right w:val="none" w:sz="0" w:space="0" w:color="auto"/>
      </w:divBdr>
    </w:div>
    <w:div w:id="26411329">
      <w:bodyDiv w:val="1"/>
      <w:marLeft w:val="0"/>
      <w:marRight w:val="0"/>
      <w:marTop w:val="0"/>
      <w:marBottom w:val="0"/>
      <w:divBdr>
        <w:top w:val="none" w:sz="0" w:space="0" w:color="auto"/>
        <w:left w:val="none" w:sz="0" w:space="0" w:color="auto"/>
        <w:bottom w:val="none" w:sz="0" w:space="0" w:color="auto"/>
        <w:right w:val="none" w:sz="0" w:space="0" w:color="auto"/>
      </w:divBdr>
    </w:div>
    <w:div w:id="35355786">
      <w:bodyDiv w:val="1"/>
      <w:marLeft w:val="0"/>
      <w:marRight w:val="0"/>
      <w:marTop w:val="0"/>
      <w:marBottom w:val="0"/>
      <w:divBdr>
        <w:top w:val="none" w:sz="0" w:space="0" w:color="auto"/>
        <w:left w:val="none" w:sz="0" w:space="0" w:color="auto"/>
        <w:bottom w:val="none" w:sz="0" w:space="0" w:color="auto"/>
        <w:right w:val="none" w:sz="0" w:space="0" w:color="auto"/>
      </w:divBdr>
    </w:div>
    <w:div w:id="101607832">
      <w:bodyDiv w:val="1"/>
      <w:marLeft w:val="0"/>
      <w:marRight w:val="0"/>
      <w:marTop w:val="0"/>
      <w:marBottom w:val="0"/>
      <w:divBdr>
        <w:top w:val="none" w:sz="0" w:space="0" w:color="auto"/>
        <w:left w:val="none" w:sz="0" w:space="0" w:color="auto"/>
        <w:bottom w:val="none" w:sz="0" w:space="0" w:color="auto"/>
        <w:right w:val="none" w:sz="0" w:space="0" w:color="auto"/>
      </w:divBdr>
    </w:div>
    <w:div w:id="155464437">
      <w:bodyDiv w:val="1"/>
      <w:marLeft w:val="0"/>
      <w:marRight w:val="0"/>
      <w:marTop w:val="0"/>
      <w:marBottom w:val="0"/>
      <w:divBdr>
        <w:top w:val="none" w:sz="0" w:space="0" w:color="auto"/>
        <w:left w:val="none" w:sz="0" w:space="0" w:color="auto"/>
        <w:bottom w:val="none" w:sz="0" w:space="0" w:color="auto"/>
        <w:right w:val="none" w:sz="0" w:space="0" w:color="auto"/>
      </w:divBdr>
    </w:div>
    <w:div w:id="201481242">
      <w:bodyDiv w:val="1"/>
      <w:marLeft w:val="0"/>
      <w:marRight w:val="0"/>
      <w:marTop w:val="0"/>
      <w:marBottom w:val="0"/>
      <w:divBdr>
        <w:top w:val="none" w:sz="0" w:space="0" w:color="auto"/>
        <w:left w:val="none" w:sz="0" w:space="0" w:color="auto"/>
        <w:bottom w:val="none" w:sz="0" w:space="0" w:color="auto"/>
        <w:right w:val="none" w:sz="0" w:space="0" w:color="auto"/>
      </w:divBdr>
    </w:div>
    <w:div w:id="203834536">
      <w:bodyDiv w:val="1"/>
      <w:marLeft w:val="0"/>
      <w:marRight w:val="0"/>
      <w:marTop w:val="0"/>
      <w:marBottom w:val="0"/>
      <w:divBdr>
        <w:top w:val="none" w:sz="0" w:space="0" w:color="auto"/>
        <w:left w:val="none" w:sz="0" w:space="0" w:color="auto"/>
        <w:bottom w:val="none" w:sz="0" w:space="0" w:color="auto"/>
        <w:right w:val="none" w:sz="0" w:space="0" w:color="auto"/>
      </w:divBdr>
      <w:divsChild>
        <w:div w:id="827788129">
          <w:marLeft w:val="0"/>
          <w:marRight w:val="0"/>
          <w:marTop w:val="0"/>
          <w:marBottom w:val="0"/>
          <w:divBdr>
            <w:top w:val="none" w:sz="0" w:space="0" w:color="auto"/>
            <w:left w:val="none" w:sz="0" w:space="0" w:color="auto"/>
            <w:bottom w:val="none" w:sz="0" w:space="0" w:color="auto"/>
            <w:right w:val="none" w:sz="0" w:space="0" w:color="auto"/>
          </w:divBdr>
        </w:div>
      </w:divsChild>
    </w:div>
    <w:div w:id="240720689">
      <w:bodyDiv w:val="1"/>
      <w:marLeft w:val="0"/>
      <w:marRight w:val="0"/>
      <w:marTop w:val="0"/>
      <w:marBottom w:val="0"/>
      <w:divBdr>
        <w:top w:val="none" w:sz="0" w:space="0" w:color="auto"/>
        <w:left w:val="none" w:sz="0" w:space="0" w:color="auto"/>
        <w:bottom w:val="none" w:sz="0" w:space="0" w:color="auto"/>
        <w:right w:val="none" w:sz="0" w:space="0" w:color="auto"/>
      </w:divBdr>
    </w:div>
    <w:div w:id="292057486">
      <w:bodyDiv w:val="1"/>
      <w:marLeft w:val="0"/>
      <w:marRight w:val="0"/>
      <w:marTop w:val="0"/>
      <w:marBottom w:val="0"/>
      <w:divBdr>
        <w:top w:val="none" w:sz="0" w:space="0" w:color="auto"/>
        <w:left w:val="none" w:sz="0" w:space="0" w:color="auto"/>
        <w:bottom w:val="none" w:sz="0" w:space="0" w:color="auto"/>
        <w:right w:val="none" w:sz="0" w:space="0" w:color="auto"/>
      </w:divBdr>
    </w:div>
    <w:div w:id="301816614">
      <w:bodyDiv w:val="1"/>
      <w:marLeft w:val="0"/>
      <w:marRight w:val="0"/>
      <w:marTop w:val="0"/>
      <w:marBottom w:val="0"/>
      <w:divBdr>
        <w:top w:val="none" w:sz="0" w:space="0" w:color="auto"/>
        <w:left w:val="none" w:sz="0" w:space="0" w:color="auto"/>
        <w:bottom w:val="none" w:sz="0" w:space="0" w:color="auto"/>
        <w:right w:val="none" w:sz="0" w:space="0" w:color="auto"/>
      </w:divBdr>
      <w:divsChild>
        <w:div w:id="829752315">
          <w:marLeft w:val="0"/>
          <w:marRight w:val="0"/>
          <w:marTop w:val="0"/>
          <w:marBottom w:val="0"/>
          <w:divBdr>
            <w:top w:val="none" w:sz="0" w:space="0" w:color="auto"/>
            <w:left w:val="none" w:sz="0" w:space="0" w:color="auto"/>
            <w:bottom w:val="none" w:sz="0" w:space="0" w:color="auto"/>
            <w:right w:val="none" w:sz="0" w:space="0" w:color="auto"/>
          </w:divBdr>
        </w:div>
        <w:div w:id="847794878">
          <w:marLeft w:val="0"/>
          <w:marRight w:val="0"/>
          <w:marTop w:val="0"/>
          <w:marBottom w:val="0"/>
          <w:divBdr>
            <w:top w:val="none" w:sz="0" w:space="0" w:color="auto"/>
            <w:left w:val="none" w:sz="0" w:space="0" w:color="auto"/>
            <w:bottom w:val="none" w:sz="0" w:space="0" w:color="auto"/>
            <w:right w:val="none" w:sz="0" w:space="0" w:color="auto"/>
          </w:divBdr>
        </w:div>
        <w:div w:id="1567957636">
          <w:marLeft w:val="0"/>
          <w:marRight w:val="0"/>
          <w:marTop w:val="0"/>
          <w:marBottom w:val="0"/>
          <w:divBdr>
            <w:top w:val="none" w:sz="0" w:space="0" w:color="auto"/>
            <w:left w:val="none" w:sz="0" w:space="0" w:color="auto"/>
            <w:bottom w:val="none" w:sz="0" w:space="0" w:color="auto"/>
            <w:right w:val="none" w:sz="0" w:space="0" w:color="auto"/>
          </w:divBdr>
        </w:div>
        <w:div w:id="632445631">
          <w:marLeft w:val="0"/>
          <w:marRight w:val="0"/>
          <w:marTop w:val="0"/>
          <w:marBottom w:val="0"/>
          <w:divBdr>
            <w:top w:val="none" w:sz="0" w:space="0" w:color="auto"/>
            <w:left w:val="none" w:sz="0" w:space="0" w:color="auto"/>
            <w:bottom w:val="none" w:sz="0" w:space="0" w:color="auto"/>
            <w:right w:val="none" w:sz="0" w:space="0" w:color="auto"/>
          </w:divBdr>
        </w:div>
        <w:div w:id="2041776693">
          <w:marLeft w:val="0"/>
          <w:marRight w:val="0"/>
          <w:marTop w:val="0"/>
          <w:marBottom w:val="0"/>
          <w:divBdr>
            <w:top w:val="none" w:sz="0" w:space="0" w:color="auto"/>
            <w:left w:val="none" w:sz="0" w:space="0" w:color="auto"/>
            <w:bottom w:val="none" w:sz="0" w:space="0" w:color="auto"/>
            <w:right w:val="none" w:sz="0" w:space="0" w:color="auto"/>
          </w:divBdr>
        </w:div>
        <w:div w:id="196624397">
          <w:marLeft w:val="0"/>
          <w:marRight w:val="0"/>
          <w:marTop w:val="0"/>
          <w:marBottom w:val="0"/>
          <w:divBdr>
            <w:top w:val="none" w:sz="0" w:space="0" w:color="auto"/>
            <w:left w:val="none" w:sz="0" w:space="0" w:color="auto"/>
            <w:bottom w:val="none" w:sz="0" w:space="0" w:color="auto"/>
            <w:right w:val="none" w:sz="0" w:space="0" w:color="auto"/>
          </w:divBdr>
        </w:div>
        <w:div w:id="1442186028">
          <w:marLeft w:val="0"/>
          <w:marRight w:val="0"/>
          <w:marTop w:val="0"/>
          <w:marBottom w:val="0"/>
          <w:divBdr>
            <w:top w:val="none" w:sz="0" w:space="0" w:color="auto"/>
            <w:left w:val="none" w:sz="0" w:space="0" w:color="auto"/>
            <w:bottom w:val="none" w:sz="0" w:space="0" w:color="auto"/>
            <w:right w:val="none" w:sz="0" w:space="0" w:color="auto"/>
          </w:divBdr>
        </w:div>
        <w:div w:id="790436638">
          <w:marLeft w:val="0"/>
          <w:marRight w:val="0"/>
          <w:marTop w:val="0"/>
          <w:marBottom w:val="0"/>
          <w:divBdr>
            <w:top w:val="none" w:sz="0" w:space="0" w:color="auto"/>
            <w:left w:val="none" w:sz="0" w:space="0" w:color="auto"/>
            <w:bottom w:val="none" w:sz="0" w:space="0" w:color="auto"/>
            <w:right w:val="none" w:sz="0" w:space="0" w:color="auto"/>
          </w:divBdr>
        </w:div>
        <w:div w:id="1277367340">
          <w:marLeft w:val="0"/>
          <w:marRight w:val="0"/>
          <w:marTop w:val="0"/>
          <w:marBottom w:val="0"/>
          <w:divBdr>
            <w:top w:val="none" w:sz="0" w:space="0" w:color="auto"/>
            <w:left w:val="none" w:sz="0" w:space="0" w:color="auto"/>
            <w:bottom w:val="none" w:sz="0" w:space="0" w:color="auto"/>
            <w:right w:val="none" w:sz="0" w:space="0" w:color="auto"/>
          </w:divBdr>
        </w:div>
        <w:div w:id="1714697732">
          <w:marLeft w:val="0"/>
          <w:marRight w:val="0"/>
          <w:marTop w:val="0"/>
          <w:marBottom w:val="0"/>
          <w:divBdr>
            <w:top w:val="none" w:sz="0" w:space="0" w:color="auto"/>
            <w:left w:val="none" w:sz="0" w:space="0" w:color="auto"/>
            <w:bottom w:val="none" w:sz="0" w:space="0" w:color="auto"/>
            <w:right w:val="none" w:sz="0" w:space="0" w:color="auto"/>
          </w:divBdr>
        </w:div>
        <w:div w:id="1434939711">
          <w:marLeft w:val="0"/>
          <w:marRight w:val="0"/>
          <w:marTop w:val="0"/>
          <w:marBottom w:val="0"/>
          <w:divBdr>
            <w:top w:val="none" w:sz="0" w:space="0" w:color="auto"/>
            <w:left w:val="none" w:sz="0" w:space="0" w:color="auto"/>
            <w:bottom w:val="none" w:sz="0" w:space="0" w:color="auto"/>
            <w:right w:val="none" w:sz="0" w:space="0" w:color="auto"/>
          </w:divBdr>
        </w:div>
        <w:div w:id="386955965">
          <w:marLeft w:val="0"/>
          <w:marRight w:val="0"/>
          <w:marTop w:val="0"/>
          <w:marBottom w:val="0"/>
          <w:divBdr>
            <w:top w:val="none" w:sz="0" w:space="0" w:color="auto"/>
            <w:left w:val="none" w:sz="0" w:space="0" w:color="auto"/>
            <w:bottom w:val="none" w:sz="0" w:space="0" w:color="auto"/>
            <w:right w:val="none" w:sz="0" w:space="0" w:color="auto"/>
          </w:divBdr>
        </w:div>
        <w:div w:id="1279337939">
          <w:marLeft w:val="0"/>
          <w:marRight w:val="0"/>
          <w:marTop w:val="0"/>
          <w:marBottom w:val="0"/>
          <w:divBdr>
            <w:top w:val="none" w:sz="0" w:space="0" w:color="auto"/>
            <w:left w:val="none" w:sz="0" w:space="0" w:color="auto"/>
            <w:bottom w:val="none" w:sz="0" w:space="0" w:color="auto"/>
            <w:right w:val="none" w:sz="0" w:space="0" w:color="auto"/>
          </w:divBdr>
        </w:div>
      </w:divsChild>
    </w:div>
    <w:div w:id="381058757">
      <w:bodyDiv w:val="1"/>
      <w:marLeft w:val="0"/>
      <w:marRight w:val="0"/>
      <w:marTop w:val="0"/>
      <w:marBottom w:val="0"/>
      <w:divBdr>
        <w:top w:val="none" w:sz="0" w:space="0" w:color="auto"/>
        <w:left w:val="none" w:sz="0" w:space="0" w:color="auto"/>
        <w:bottom w:val="none" w:sz="0" w:space="0" w:color="auto"/>
        <w:right w:val="none" w:sz="0" w:space="0" w:color="auto"/>
      </w:divBdr>
    </w:div>
    <w:div w:id="388576487">
      <w:bodyDiv w:val="1"/>
      <w:marLeft w:val="0"/>
      <w:marRight w:val="0"/>
      <w:marTop w:val="0"/>
      <w:marBottom w:val="0"/>
      <w:divBdr>
        <w:top w:val="none" w:sz="0" w:space="0" w:color="auto"/>
        <w:left w:val="none" w:sz="0" w:space="0" w:color="auto"/>
        <w:bottom w:val="none" w:sz="0" w:space="0" w:color="auto"/>
        <w:right w:val="none" w:sz="0" w:space="0" w:color="auto"/>
      </w:divBdr>
    </w:div>
    <w:div w:id="402456809">
      <w:bodyDiv w:val="1"/>
      <w:marLeft w:val="0"/>
      <w:marRight w:val="0"/>
      <w:marTop w:val="0"/>
      <w:marBottom w:val="0"/>
      <w:divBdr>
        <w:top w:val="none" w:sz="0" w:space="0" w:color="auto"/>
        <w:left w:val="none" w:sz="0" w:space="0" w:color="auto"/>
        <w:bottom w:val="none" w:sz="0" w:space="0" w:color="auto"/>
        <w:right w:val="none" w:sz="0" w:space="0" w:color="auto"/>
      </w:divBdr>
    </w:div>
    <w:div w:id="442110382">
      <w:bodyDiv w:val="1"/>
      <w:marLeft w:val="0"/>
      <w:marRight w:val="0"/>
      <w:marTop w:val="0"/>
      <w:marBottom w:val="0"/>
      <w:divBdr>
        <w:top w:val="none" w:sz="0" w:space="0" w:color="auto"/>
        <w:left w:val="none" w:sz="0" w:space="0" w:color="auto"/>
        <w:bottom w:val="none" w:sz="0" w:space="0" w:color="auto"/>
        <w:right w:val="none" w:sz="0" w:space="0" w:color="auto"/>
      </w:divBdr>
    </w:div>
    <w:div w:id="471018568">
      <w:bodyDiv w:val="1"/>
      <w:marLeft w:val="0"/>
      <w:marRight w:val="0"/>
      <w:marTop w:val="0"/>
      <w:marBottom w:val="0"/>
      <w:divBdr>
        <w:top w:val="none" w:sz="0" w:space="0" w:color="auto"/>
        <w:left w:val="none" w:sz="0" w:space="0" w:color="auto"/>
        <w:bottom w:val="none" w:sz="0" w:space="0" w:color="auto"/>
        <w:right w:val="none" w:sz="0" w:space="0" w:color="auto"/>
      </w:divBdr>
    </w:div>
    <w:div w:id="480735893">
      <w:bodyDiv w:val="1"/>
      <w:marLeft w:val="0"/>
      <w:marRight w:val="0"/>
      <w:marTop w:val="0"/>
      <w:marBottom w:val="0"/>
      <w:divBdr>
        <w:top w:val="none" w:sz="0" w:space="0" w:color="auto"/>
        <w:left w:val="none" w:sz="0" w:space="0" w:color="auto"/>
        <w:bottom w:val="none" w:sz="0" w:space="0" w:color="auto"/>
        <w:right w:val="none" w:sz="0" w:space="0" w:color="auto"/>
      </w:divBdr>
    </w:div>
    <w:div w:id="483857957">
      <w:bodyDiv w:val="1"/>
      <w:marLeft w:val="0"/>
      <w:marRight w:val="0"/>
      <w:marTop w:val="0"/>
      <w:marBottom w:val="0"/>
      <w:divBdr>
        <w:top w:val="none" w:sz="0" w:space="0" w:color="auto"/>
        <w:left w:val="none" w:sz="0" w:space="0" w:color="auto"/>
        <w:bottom w:val="none" w:sz="0" w:space="0" w:color="auto"/>
        <w:right w:val="none" w:sz="0" w:space="0" w:color="auto"/>
      </w:divBdr>
    </w:div>
    <w:div w:id="520823569">
      <w:bodyDiv w:val="1"/>
      <w:marLeft w:val="0"/>
      <w:marRight w:val="0"/>
      <w:marTop w:val="0"/>
      <w:marBottom w:val="0"/>
      <w:divBdr>
        <w:top w:val="none" w:sz="0" w:space="0" w:color="auto"/>
        <w:left w:val="none" w:sz="0" w:space="0" w:color="auto"/>
        <w:bottom w:val="none" w:sz="0" w:space="0" w:color="auto"/>
        <w:right w:val="none" w:sz="0" w:space="0" w:color="auto"/>
      </w:divBdr>
    </w:div>
    <w:div w:id="529224049">
      <w:bodyDiv w:val="1"/>
      <w:marLeft w:val="0"/>
      <w:marRight w:val="0"/>
      <w:marTop w:val="0"/>
      <w:marBottom w:val="0"/>
      <w:divBdr>
        <w:top w:val="none" w:sz="0" w:space="0" w:color="auto"/>
        <w:left w:val="none" w:sz="0" w:space="0" w:color="auto"/>
        <w:bottom w:val="none" w:sz="0" w:space="0" w:color="auto"/>
        <w:right w:val="none" w:sz="0" w:space="0" w:color="auto"/>
      </w:divBdr>
    </w:div>
    <w:div w:id="568810372">
      <w:bodyDiv w:val="1"/>
      <w:marLeft w:val="0"/>
      <w:marRight w:val="0"/>
      <w:marTop w:val="0"/>
      <w:marBottom w:val="0"/>
      <w:divBdr>
        <w:top w:val="none" w:sz="0" w:space="0" w:color="auto"/>
        <w:left w:val="none" w:sz="0" w:space="0" w:color="auto"/>
        <w:bottom w:val="none" w:sz="0" w:space="0" w:color="auto"/>
        <w:right w:val="none" w:sz="0" w:space="0" w:color="auto"/>
      </w:divBdr>
    </w:div>
    <w:div w:id="594823549">
      <w:bodyDiv w:val="1"/>
      <w:marLeft w:val="0"/>
      <w:marRight w:val="0"/>
      <w:marTop w:val="0"/>
      <w:marBottom w:val="0"/>
      <w:divBdr>
        <w:top w:val="none" w:sz="0" w:space="0" w:color="auto"/>
        <w:left w:val="none" w:sz="0" w:space="0" w:color="auto"/>
        <w:bottom w:val="none" w:sz="0" w:space="0" w:color="auto"/>
        <w:right w:val="none" w:sz="0" w:space="0" w:color="auto"/>
      </w:divBdr>
    </w:div>
    <w:div w:id="612132889">
      <w:marLeft w:val="0"/>
      <w:marRight w:val="0"/>
      <w:marTop w:val="0"/>
      <w:marBottom w:val="0"/>
      <w:divBdr>
        <w:top w:val="none" w:sz="0" w:space="0" w:color="auto"/>
        <w:left w:val="none" w:sz="0" w:space="0" w:color="auto"/>
        <w:bottom w:val="none" w:sz="0" w:space="0" w:color="auto"/>
        <w:right w:val="none" w:sz="0" w:space="0" w:color="auto"/>
      </w:divBdr>
    </w:div>
    <w:div w:id="612132890">
      <w:marLeft w:val="0"/>
      <w:marRight w:val="0"/>
      <w:marTop w:val="0"/>
      <w:marBottom w:val="0"/>
      <w:divBdr>
        <w:top w:val="none" w:sz="0" w:space="0" w:color="auto"/>
        <w:left w:val="none" w:sz="0" w:space="0" w:color="auto"/>
        <w:bottom w:val="none" w:sz="0" w:space="0" w:color="auto"/>
        <w:right w:val="none" w:sz="0" w:space="0" w:color="auto"/>
      </w:divBdr>
    </w:div>
    <w:div w:id="612132891">
      <w:marLeft w:val="0"/>
      <w:marRight w:val="0"/>
      <w:marTop w:val="0"/>
      <w:marBottom w:val="0"/>
      <w:divBdr>
        <w:top w:val="none" w:sz="0" w:space="0" w:color="auto"/>
        <w:left w:val="none" w:sz="0" w:space="0" w:color="auto"/>
        <w:bottom w:val="none" w:sz="0" w:space="0" w:color="auto"/>
        <w:right w:val="none" w:sz="0" w:space="0" w:color="auto"/>
      </w:divBdr>
    </w:div>
    <w:div w:id="612132892">
      <w:marLeft w:val="0"/>
      <w:marRight w:val="0"/>
      <w:marTop w:val="0"/>
      <w:marBottom w:val="0"/>
      <w:divBdr>
        <w:top w:val="none" w:sz="0" w:space="0" w:color="auto"/>
        <w:left w:val="none" w:sz="0" w:space="0" w:color="auto"/>
        <w:bottom w:val="none" w:sz="0" w:space="0" w:color="auto"/>
        <w:right w:val="none" w:sz="0" w:space="0" w:color="auto"/>
      </w:divBdr>
    </w:div>
    <w:div w:id="612132893">
      <w:marLeft w:val="0"/>
      <w:marRight w:val="0"/>
      <w:marTop w:val="0"/>
      <w:marBottom w:val="0"/>
      <w:divBdr>
        <w:top w:val="none" w:sz="0" w:space="0" w:color="auto"/>
        <w:left w:val="none" w:sz="0" w:space="0" w:color="auto"/>
        <w:bottom w:val="none" w:sz="0" w:space="0" w:color="auto"/>
        <w:right w:val="none" w:sz="0" w:space="0" w:color="auto"/>
      </w:divBdr>
    </w:div>
    <w:div w:id="612132894">
      <w:marLeft w:val="0"/>
      <w:marRight w:val="0"/>
      <w:marTop w:val="0"/>
      <w:marBottom w:val="0"/>
      <w:divBdr>
        <w:top w:val="none" w:sz="0" w:space="0" w:color="auto"/>
        <w:left w:val="none" w:sz="0" w:space="0" w:color="auto"/>
        <w:bottom w:val="none" w:sz="0" w:space="0" w:color="auto"/>
        <w:right w:val="none" w:sz="0" w:space="0" w:color="auto"/>
      </w:divBdr>
    </w:div>
    <w:div w:id="612132895">
      <w:marLeft w:val="0"/>
      <w:marRight w:val="0"/>
      <w:marTop w:val="0"/>
      <w:marBottom w:val="0"/>
      <w:divBdr>
        <w:top w:val="none" w:sz="0" w:space="0" w:color="auto"/>
        <w:left w:val="none" w:sz="0" w:space="0" w:color="auto"/>
        <w:bottom w:val="none" w:sz="0" w:space="0" w:color="auto"/>
        <w:right w:val="none" w:sz="0" w:space="0" w:color="auto"/>
      </w:divBdr>
    </w:div>
    <w:div w:id="612132896">
      <w:marLeft w:val="0"/>
      <w:marRight w:val="0"/>
      <w:marTop w:val="0"/>
      <w:marBottom w:val="0"/>
      <w:divBdr>
        <w:top w:val="none" w:sz="0" w:space="0" w:color="auto"/>
        <w:left w:val="none" w:sz="0" w:space="0" w:color="auto"/>
        <w:bottom w:val="none" w:sz="0" w:space="0" w:color="auto"/>
        <w:right w:val="none" w:sz="0" w:space="0" w:color="auto"/>
      </w:divBdr>
    </w:div>
    <w:div w:id="612132897">
      <w:marLeft w:val="0"/>
      <w:marRight w:val="0"/>
      <w:marTop w:val="0"/>
      <w:marBottom w:val="0"/>
      <w:divBdr>
        <w:top w:val="none" w:sz="0" w:space="0" w:color="auto"/>
        <w:left w:val="none" w:sz="0" w:space="0" w:color="auto"/>
        <w:bottom w:val="none" w:sz="0" w:space="0" w:color="auto"/>
        <w:right w:val="none" w:sz="0" w:space="0" w:color="auto"/>
      </w:divBdr>
    </w:div>
    <w:div w:id="641691241">
      <w:bodyDiv w:val="1"/>
      <w:marLeft w:val="0"/>
      <w:marRight w:val="0"/>
      <w:marTop w:val="0"/>
      <w:marBottom w:val="0"/>
      <w:divBdr>
        <w:top w:val="none" w:sz="0" w:space="0" w:color="auto"/>
        <w:left w:val="none" w:sz="0" w:space="0" w:color="auto"/>
        <w:bottom w:val="none" w:sz="0" w:space="0" w:color="auto"/>
        <w:right w:val="none" w:sz="0" w:space="0" w:color="auto"/>
      </w:divBdr>
    </w:div>
    <w:div w:id="783579634">
      <w:bodyDiv w:val="1"/>
      <w:marLeft w:val="0"/>
      <w:marRight w:val="0"/>
      <w:marTop w:val="0"/>
      <w:marBottom w:val="0"/>
      <w:divBdr>
        <w:top w:val="none" w:sz="0" w:space="0" w:color="auto"/>
        <w:left w:val="none" w:sz="0" w:space="0" w:color="auto"/>
        <w:bottom w:val="none" w:sz="0" w:space="0" w:color="auto"/>
        <w:right w:val="none" w:sz="0" w:space="0" w:color="auto"/>
      </w:divBdr>
    </w:div>
    <w:div w:id="806775045">
      <w:bodyDiv w:val="1"/>
      <w:marLeft w:val="0"/>
      <w:marRight w:val="0"/>
      <w:marTop w:val="0"/>
      <w:marBottom w:val="0"/>
      <w:divBdr>
        <w:top w:val="none" w:sz="0" w:space="0" w:color="auto"/>
        <w:left w:val="none" w:sz="0" w:space="0" w:color="auto"/>
        <w:bottom w:val="none" w:sz="0" w:space="0" w:color="auto"/>
        <w:right w:val="none" w:sz="0" w:space="0" w:color="auto"/>
      </w:divBdr>
    </w:div>
    <w:div w:id="845940827">
      <w:bodyDiv w:val="1"/>
      <w:marLeft w:val="0"/>
      <w:marRight w:val="0"/>
      <w:marTop w:val="0"/>
      <w:marBottom w:val="0"/>
      <w:divBdr>
        <w:top w:val="none" w:sz="0" w:space="0" w:color="auto"/>
        <w:left w:val="none" w:sz="0" w:space="0" w:color="auto"/>
        <w:bottom w:val="none" w:sz="0" w:space="0" w:color="auto"/>
        <w:right w:val="none" w:sz="0" w:space="0" w:color="auto"/>
      </w:divBdr>
    </w:div>
    <w:div w:id="852063980">
      <w:bodyDiv w:val="1"/>
      <w:marLeft w:val="0"/>
      <w:marRight w:val="0"/>
      <w:marTop w:val="0"/>
      <w:marBottom w:val="0"/>
      <w:divBdr>
        <w:top w:val="none" w:sz="0" w:space="0" w:color="auto"/>
        <w:left w:val="none" w:sz="0" w:space="0" w:color="auto"/>
        <w:bottom w:val="none" w:sz="0" w:space="0" w:color="auto"/>
        <w:right w:val="none" w:sz="0" w:space="0" w:color="auto"/>
      </w:divBdr>
    </w:div>
    <w:div w:id="858202097">
      <w:bodyDiv w:val="1"/>
      <w:marLeft w:val="0"/>
      <w:marRight w:val="0"/>
      <w:marTop w:val="0"/>
      <w:marBottom w:val="0"/>
      <w:divBdr>
        <w:top w:val="none" w:sz="0" w:space="0" w:color="auto"/>
        <w:left w:val="none" w:sz="0" w:space="0" w:color="auto"/>
        <w:bottom w:val="none" w:sz="0" w:space="0" w:color="auto"/>
        <w:right w:val="none" w:sz="0" w:space="0" w:color="auto"/>
      </w:divBdr>
    </w:div>
    <w:div w:id="885095816">
      <w:bodyDiv w:val="1"/>
      <w:marLeft w:val="0"/>
      <w:marRight w:val="0"/>
      <w:marTop w:val="0"/>
      <w:marBottom w:val="0"/>
      <w:divBdr>
        <w:top w:val="none" w:sz="0" w:space="0" w:color="auto"/>
        <w:left w:val="none" w:sz="0" w:space="0" w:color="auto"/>
        <w:bottom w:val="none" w:sz="0" w:space="0" w:color="auto"/>
        <w:right w:val="none" w:sz="0" w:space="0" w:color="auto"/>
      </w:divBdr>
    </w:div>
    <w:div w:id="923879798">
      <w:bodyDiv w:val="1"/>
      <w:marLeft w:val="0"/>
      <w:marRight w:val="0"/>
      <w:marTop w:val="0"/>
      <w:marBottom w:val="0"/>
      <w:divBdr>
        <w:top w:val="none" w:sz="0" w:space="0" w:color="auto"/>
        <w:left w:val="none" w:sz="0" w:space="0" w:color="auto"/>
        <w:bottom w:val="none" w:sz="0" w:space="0" w:color="auto"/>
        <w:right w:val="none" w:sz="0" w:space="0" w:color="auto"/>
      </w:divBdr>
    </w:div>
    <w:div w:id="939799509">
      <w:bodyDiv w:val="1"/>
      <w:marLeft w:val="0"/>
      <w:marRight w:val="0"/>
      <w:marTop w:val="0"/>
      <w:marBottom w:val="0"/>
      <w:divBdr>
        <w:top w:val="none" w:sz="0" w:space="0" w:color="auto"/>
        <w:left w:val="none" w:sz="0" w:space="0" w:color="auto"/>
        <w:bottom w:val="none" w:sz="0" w:space="0" w:color="auto"/>
        <w:right w:val="none" w:sz="0" w:space="0" w:color="auto"/>
      </w:divBdr>
      <w:divsChild>
        <w:div w:id="487020151">
          <w:marLeft w:val="0"/>
          <w:marRight w:val="0"/>
          <w:marTop w:val="0"/>
          <w:marBottom w:val="0"/>
          <w:divBdr>
            <w:top w:val="none" w:sz="0" w:space="0" w:color="auto"/>
            <w:left w:val="none" w:sz="0" w:space="0" w:color="auto"/>
            <w:bottom w:val="none" w:sz="0" w:space="0" w:color="auto"/>
            <w:right w:val="none" w:sz="0" w:space="0" w:color="auto"/>
          </w:divBdr>
          <w:divsChild>
            <w:div w:id="16602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936909">
      <w:bodyDiv w:val="1"/>
      <w:marLeft w:val="0"/>
      <w:marRight w:val="0"/>
      <w:marTop w:val="0"/>
      <w:marBottom w:val="0"/>
      <w:divBdr>
        <w:top w:val="none" w:sz="0" w:space="0" w:color="auto"/>
        <w:left w:val="none" w:sz="0" w:space="0" w:color="auto"/>
        <w:bottom w:val="none" w:sz="0" w:space="0" w:color="auto"/>
        <w:right w:val="none" w:sz="0" w:space="0" w:color="auto"/>
      </w:divBdr>
    </w:div>
    <w:div w:id="1066341112">
      <w:bodyDiv w:val="1"/>
      <w:marLeft w:val="0"/>
      <w:marRight w:val="0"/>
      <w:marTop w:val="0"/>
      <w:marBottom w:val="0"/>
      <w:divBdr>
        <w:top w:val="none" w:sz="0" w:space="0" w:color="auto"/>
        <w:left w:val="none" w:sz="0" w:space="0" w:color="auto"/>
        <w:bottom w:val="none" w:sz="0" w:space="0" w:color="auto"/>
        <w:right w:val="none" w:sz="0" w:space="0" w:color="auto"/>
      </w:divBdr>
    </w:div>
    <w:div w:id="1382092195">
      <w:bodyDiv w:val="1"/>
      <w:marLeft w:val="0"/>
      <w:marRight w:val="0"/>
      <w:marTop w:val="0"/>
      <w:marBottom w:val="0"/>
      <w:divBdr>
        <w:top w:val="none" w:sz="0" w:space="0" w:color="auto"/>
        <w:left w:val="none" w:sz="0" w:space="0" w:color="auto"/>
        <w:bottom w:val="none" w:sz="0" w:space="0" w:color="auto"/>
        <w:right w:val="none" w:sz="0" w:space="0" w:color="auto"/>
      </w:divBdr>
    </w:div>
    <w:div w:id="1382514029">
      <w:bodyDiv w:val="1"/>
      <w:marLeft w:val="0"/>
      <w:marRight w:val="0"/>
      <w:marTop w:val="0"/>
      <w:marBottom w:val="0"/>
      <w:divBdr>
        <w:top w:val="none" w:sz="0" w:space="0" w:color="auto"/>
        <w:left w:val="none" w:sz="0" w:space="0" w:color="auto"/>
        <w:bottom w:val="none" w:sz="0" w:space="0" w:color="auto"/>
        <w:right w:val="none" w:sz="0" w:space="0" w:color="auto"/>
      </w:divBdr>
    </w:div>
    <w:div w:id="1527790529">
      <w:bodyDiv w:val="1"/>
      <w:marLeft w:val="0"/>
      <w:marRight w:val="0"/>
      <w:marTop w:val="0"/>
      <w:marBottom w:val="0"/>
      <w:divBdr>
        <w:top w:val="none" w:sz="0" w:space="0" w:color="auto"/>
        <w:left w:val="none" w:sz="0" w:space="0" w:color="auto"/>
        <w:bottom w:val="none" w:sz="0" w:space="0" w:color="auto"/>
        <w:right w:val="none" w:sz="0" w:space="0" w:color="auto"/>
      </w:divBdr>
    </w:div>
    <w:div w:id="1529755953">
      <w:bodyDiv w:val="1"/>
      <w:marLeft w:val="0"/>
      <w:marRight w:val="0"/>
      <w:marTop w:val="0"/>
      <w:marBottom w:val="0"/>
      <w:divBdr>
        <w:top w:val="none" w:sz="0" w:space="0" w:color="auto"/>
        <w:left w:val="none" w:sz="0" w:space="0" w:color="auto"/>
        <w:bottom w:val="none" w:sz="0" w:space="0" w:color="auto"/>
        <w:right w:val="none" w:sz="0" w:space="0" w:color="auto"/>
      </w:divBdr>
    </w:div>
    <w:div w:id="1547327181">
      <w:bodyDiv w:val="1"/>
      <w:marLeft w:val="0"/>
      <w:marRight w:val="0"/>
      <w:marTop w:val="0"/>
      <w:marBottom w:val="0"/>
      <w:divBdr>
        <w:top w:val="none" w:sz="0" w:space="0" w:color="auto"/>
        <w:left w:val="none" w:sz="0" w:space="0" w:color="auto"/>
        <w:bottom w:val="none" w:sz="0" w:space="0" w:color="auto"/>
        <w:right w:val="none" w:sz="0" w:space="0" w:color="auto"/>
      </w:divBdr>
    </w:div>
    <w:div w:id="1556045915">
      <w:bodyDiv w:val="1"/>
      <w:marLeft w:val="0"/>
      <w:marRight w:val="0"/>
      <w:marTop w:val="0"/>
      <w:marBottom w:val="0"/>
      <w:divBdr>
        <w:top w:val="none" w:sz="0" w:space="0" w:color="auto"/>
        <w:left w:val="none" w:sz="0" w:space="0" w:color="auto"/>
        <w:bottom w:val="none" w:sz="0" w:space="0" w:color="auto"/>
        <w:right w:val="none" w:sz="0" w:space="0" w:color="auto"/>
      </w:divBdr>
      <w:divsChild>
        <w:div w:id="765267691">
          <w:marLeft w:val="0"/>
          <w:marRight w:val="0"/>
          <w:marTop w:val="0"/>
          <w:marBottom w:val="0"/>
          <w:divBdr>
            <w:top w:val="none" w:sz="0" w:space="0" w:color="auto"/>
            <w:left w:val="none" w:sz="0" w:space="0" w:color="auto"/>
            <w:bottom w:val="none" w:sz="0" w:space="0" w:color="auto"/>
            <w:right w:val="none" w:sz="0" w:space="0" w:color="auto"/>
          </w:divBdr>
          <w:divsChild>
            <w:div w:id="52733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006559">
      <w:bodyDiv w:val="1"/>
      <w:marLeft w:val="0"/>
      <w:marRight w:val="0"/>
      <w:marTop w:val="0"/>
      <w:marBottom w:val="0"/>
      <w:divBdr>
        <w:top w:val="none" w:sz="0" w:space="0" w:color="auto"/>
        <w:left w:val="none" w:sz="0" w:space="0" w:color="auto"/>
        <w:bottom w:val="none" w:sz="0" w:space="0" w:color="auto"/>
        <w:right w:val="none" w:sz="0" w:space="0" w:color="auto"/>
      </w:divBdr>
      <w:divsChild>
        <w:div w:id="502014414">
          <w:marLeft w:val="0"/>
          <w:marRight w:val="0"/>
          <w:marTop w:val="0"/>
          <w:marBottom w:val="0"/>
          <w:divBdr>
            <w:top w:val="none" w:sz="0" w:space="0" w:color="auto"/>
            <w:left w:val="none" w:sz="0" w:space="0" w:color="auto"/>
            <w:bottom w:val="none" w:sz="0" w:space="0" w:color="auto"/>
            <w:right w:val="none" w:sz="0" w:space="0" w:color="auto"/>
          </w:divBdr>
          <w:divsChild>
            <w:div w:id="190587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062287">
      <w:bodyDiv w:val="1"/>
      <w:marLeft w:val="0"/>
      <w:marRight w:val="0"/>
      <w:marTop w:val="0"/>
      <w:marBottom w:val="0"/>
      <w:divBdr>
        <w:top w:val="none" w:sz="0" w:space="0" w:color="auto"/>
        <w:left w:val="none" w:sz="0" w:space="0" w:color="auto"/>
        <w:bottom w:val="none" w:sz="0" w:space="0" w:color="auto"/>
        <w:right w:val="none" w:sz="0" w:space="0" w:color="auto"/>
      </w:divBdr>
    </w:div>
    <w:div w:id="1955555468">
      <w:bodyDiv w:val="1"/>
      <w:marLeft w:val="0"/>
      <w:marRight w:val="0"/>
      <w:marTop w:val="0"/>
      <w:marBottom w:val="0"/>
      <w:divBdr>
        <w:top w:val="none" w:sz="0" w:space="0" w:color="auto"/>
        <w:left w:val="none" w:sz="0" w:space="0" w:color="auto"/>
        <w:bottom w:val="none" w:sz="0" w:space="0" w:color="auto"/>
        <w:right w:val="none" w:sz="0" w:space="0" w:color="auto"/>
      </w:divBdr>
    </w:div>
    <w:div w:id="1965694155">
      <w:bodyDiv w:val="1"/>
      <w:marLeft w:val="0"/>
      <w:marRight w:val="0"/>
      <w:marTop w:val="0"/>
      <w:marBottom w:val="0"/>
      <w:divBdr>
        <w:top w:val="none" w:sz="0" w:space="0" w:color="auto"/>
        <w:left w:val="none" w:sz="0" w:space="0" w:color="auto"/>
        <w:bottom w:val="none" w:sz="0" w:space="0" w:color="auto"/>
        <w:right w:val="none" w:sz="0" w:space="0" w:color="auto"/>
      </w:divBdr>
    </w:div>
    <w:div w:id="2031759076">
      <w:bodyDiv w:val="1"/>
      <w:marLeft w:val="0"/>
      <w:marRight w:val="0"/>
      <w:marTop w:val="0"/>
      <w:marBottom w:val="0"/>
      <w:divBdr>
        <w:top w:val="none" w:sz="0" w:space="0" w:color="auto"/>
        <w:left w:val="none" w:sz="0" w:space="0" w:color="auto"/>
        <w:bottom w:val="none" w:sz="0" w:space="0" w:color="auto"/>
        <w:right w:val="none" w:sz="0" w:space="0" w:color="auto"/>
      </w:divBdr>
      <w:divsChild>
        <w:div w:id="1457673205">
          <w:marLeft w:val="0"/>
          <w:marRight w:val="0"/>
          <w:marTop w:val="750"/>
          <w:marBottom w:val="750"/>
          <w:divBdr>
            <w:top w:val="none" w:sz="0" w:space="0" w:color="auto"/>
            <w:left w:val="none" w:sz="0" w:space="0" w:color="auto"/>
            <w:bottom w:val="none" w:sz="0" w:space="0" w:color="auto"/>
            <w:right w:val="none" w:sz="0" w:space="0" w:color="auto"/>
          </w:divBdr>
        </w:div>
      </w:divsChild>
    </w:div>
    <w:div w:id="2033260121">
      <w:bodyDiv w:val="1"/>
      <w:marLeft w:val="0"/>
      <w:marRight w:val="0"/>
      <w:marTop w:val="0"/>
      <w:marBottom w:val="0"/>
      <w:divBdr>
        <w:top w:val="none" w:sz="0" w:space="0" w:color="auto"/>
        <w:left w:val="none" w:sz="0" w:space="0" w:color="auto"/>
        <w:bottom w:val="none" w:sz="0" w:space="0" w:color="auto"/>
        <w:right w:val="none" w:sz="0" w:space="0" w:color="auto"/>
      </w:divBdr>
    </w:div>
    <w:div w:id="2044403528">
      <w:bodyDiv w:val="1"/>
      <w:marLeft w:val="0"/>
      <w:marRight w:val="0"/>
      <w:marTop w:val="0"/>
      <w:marBottom w:val="0"/>
      <w:divBdr>
        <w:top w:val="none" w:sz="0" w:space="0" w:color="auto"/>
        <w:left w:val="none" w:sz="0" w:space="0" w:color="auto"/>
        <w:bottom w:val="none" w:sz="0" w:space="0" w:color="auto"/>
        <w:right w:val="none" w:sz="0" w:space="0" w:color="auto"/>
      </w:divBdr>
    </w:div>
    <w:div w:id="2060084276">
      <w:bodyDiv w:val="1"/>
      <w:marLeft w:val="0"/>
      <w:marRight w:val="0"/>
      <w:marTop w:val="0"/>
      <w:marBottom w:val="0"/>
      <w:divBdr>
        <w:top w:val="none" w:sz="0" w:space="0" w:color="auto"/>
        <w:left w:val="none" w:sz="0" w:space="0" w:color="auto"/>
        <w:bottom w:val="none" w:sz="0" w:space="0" w:color="auto"/>
        <w:right w:val="none" w:sz="0" w:space="0" w:color="auto"/>
      </w:divBdr>
    </w:div>
    <w:div w:id="2092193399">
      <w:bodyDiv w:val="1"/>
      <w:marLeft w:val="0"/>
      <w:marRight w:val="0"/>
      <w:marTop w:val="0"/>
      <w:marBottom w:val="0"/>
      <w:divBdr>
        <w:top w:val="none" w:sz="0" w:space="0" w:color="auto"/>
        <w:left w:val="none" w:sz="0" w:space="0" w:color="auto"/>
        <w:bottom w:val="none" w:sz="0" w:space="0" w:color="auto"/>
        <w:right w:val="none" w:sz="0" w:space="0" w:color="auto"/>
      </w:divBdr>
    </w:div>
    <w:div w:id="2095978358">
      <w:bodyDiv w:val="1"/>
      <w:marLeft w:val="0"/>
      <w:marRight w:val="0"/>
      <w:marTop w:val="0"/>
      <w:marBottom w:val="0"/>
      <w:divBdr>
        <w:top w:val="none" w:sz="0" w:space="0" w:color="auto"/>
        <w:left w:val="none" w:sz="0" w:space="0" w:color="auto"/>
        <w:bottom w:val="none" w:sz="0" w:space="0" w:color="auto"/>
        <w:right w:val="none" w:sz="0" w:space="0" w:color="auto"/>
      </w:divBdr>
    </w:div>
    <w:div w:id="2106685012">
      <w:bodyDiv w:val="1"/>
      <w:marLeft w:val="0"/>
      <w:marRight w:val="0"/>
      <w:marTop w:val="0"/>
      <w:marBottom w:val="0"/>
      <w:divBdr>
        <w:top w:val="none" w:sz="0" w:space="0" w:color="auto"/>
        <w:left w:val="none" w:sz="0" w:space="0" w:color="auto"/>
        <w:bottom w:val="none" w:sz="0" w:space="0" w:color="auto"/>
        <w:right w:val="none" w:sz="0" w:space="0" w:color="auto"/>
      </w:divBdr>
    </w:div>
    <w:div w:id="21177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nsbruck.info/welcome" TargetMode="External"/><Relationship Id="rId13" Type="http://schemas.openxmlformats.org/officeDocument/2006/relationships/hyperlink" Target="about:blank" TargetMode="External"/><Relationship Id="rId18" Type="http://schemas.openxmlformats.org/officeDocument/2006/relationships/hyperlink" Target="about:blan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hyperlink" Target="about:blank" TargetMode="External"/><Relationship Id="rId10" Type="http://schemas.openxmlformats.org/officeDocument/2006/relationships/hyperlink" Target="http://www.innsbruck.info/blog" TargetMode="External"/><Relationship Id="rId19"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http://www.youtube.com/user/InnsbruckTVB"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5AE46D-B472-45E0-936D-4013F381E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1019</Words>
  <Characters>6422</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Innsbruck Tourismus</Company>
  <LinksUpToDate>false</LinksUpToDate>
  <CharactersWithSpaces>7427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Innsbruck Tourismus - Victoria Dutter</dc:creator>
  <cp:lastModifiedBy>Theresa Gabl - Innsbruck Tourismus</cp:lastModifiedBy>
  <cp:revision>31</cp:revision>
  <cp:lastPrinted>2020-09-18T11:46:00Z</cp:lastPrinted>
  <dcterms:created xsi:type="dcterms:W3CDTF">2022-11-02T08:10:00Z</dcterms:created>
  <dcterms:modified xsi:type="dcterms:W3CDTF">2022-11-17T08:33:00Z</dcterms:modified>
</cp:coreProperties>
</file>