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B8DE6F" w14:textId="77777777" w:rsidR="00BB084B" w:rsidRPr="003C6648" w:rsidRDefault="00BB084B">
      <w:pPr>
        <w:rPr>
          <w:rFonts w:ascii="AvenirNext LT Pro Regular" w:hAnsi="AvenirNext LT Pro Regular"/>
          <w:sz w:val="22"/>
          <w:szCs w:val="22"/>
        </w:rPr>
      </w:pPr>
    </w:p>
    <w:p w14:paraId="153A3F8A" w14:textId="77777777" w:rsidR="00BB084B" w:rsidRPr="003C6648" w:rsidRDefault="00646B53">
      <w:pPr>
        <w:rPr>
          <w:rFonts w:ascii="AvenirNext LT Pro Regular" w:hAnsi="AvenirNext LT Pro Regular"/>
          <w:sz w:val="22"/>
          <w:szCs w:val="22"/>
        </w:rPr>
      </w:pPr>
      <w:r w:rsidRPr="003C6648">
        <w:rPr>
          <w:rFonts w:ascii="AvenirNext LT Pro Regular" w:hAnsi="AvenirNext LT Pro Regular"/>
          <w:noProof/>
          <w:sz w:val="22"/>
          <w:szCs w:val="22"/>
          <w:lang w:val="de-AT"/>
        </w:rPr>
        <w:drawing>
          <wp:anchor distT="0" distB="0" distL="0" distR="0" simplePos="0" relativeHeight="251660288" behindDoc="0" locked="0" layoutInCell="1" allowOverlap="1" wp14:anchorId="594240FA" wp14:editId="5DC391A2">
            <wp:simplePos x="0" y="0"/>
            <wp:positionH relativeFrom="page">
              <wp:posOffset>4667435</wp:posOffset>
            </wp:positionH>
            <wp:positionV relativeFrom="line">
              <wp:posOffset>48260</wp:posOffset>
            </wp:positionV>
            <wp:extent cx="2433320" cy="576925"/>
            <wp:effectExtent l="0" t="0" r="0" b="0"/>
            <wp:wrapNone/>
            <wp:docPr id="1073741825" name="officeArt object" descr="LOGOSteinplatte_ORT_RGB.jpg"/>
            <wp:cNvGraphicFramePr/>
            <a:graphic xmlns:a="http://schemas.openxmlformats.org/drawingml/2006/main">
              <a:graphicData uri="http://schemas.openxmlformats.org/drawingml/2006/picture">
                <pic:pic xmlns:pic="http://schemas.openxmlformats.org/drawingml/2006/picture">
                  <pic:nvPicPr>
                    <pic:cNvPr id="1073741825" name="LOGOSteinplatte_ORT_RGB.jpg" descr="LOGOSteinplatte_ORT_RGB.jpg"/>
                    <pic:cNvPicPr>
                      <a:picLocks noChangeAspect="1"/>
                    </pic:cNvPicPr>
                  </pic:nvPicPr>
                  <pic:blipFill>
                    <a:blip r:embed="rId6"/>
                    <a:stretch>
                      <a:fillRect/>
                    </a:stretch>
                  </pic:blipFill>
                  <pic:spPr>
                    <a:xfrm>
                      <a:off x="0" y="0"/>
                      <a:ext cx="2433320" cy="576925"/>
                    </a:xfrm>
                    <a:prstGeom prst="rect">
                      <a:avLst/>
                    </a:prstGeom>
                    <a:ln w="12700" cap="flat">
                      <a:noFill/>
                      <a:miter lim="400000"/>
                    </a:ln>
                    <a:effectLst/>
                  </pic:spPr>
                </pic:pic>
              </a:graphicData>
            </a:graphic>
          </wp:anchor>
        </w:drawing>
      </w:r>
    </w:p>
    <w:p w14:paraId="76A4444E" w14:textId="77777777" w:rsidR="00BB084B" w:rsidRPr="003C6648" w:rsidRDefault="00BB084B">
      <w:pPr>
        <w:rPr>
          <w:rFonts w:ascii="AvenirNext LT Pro Regular" w:hAnsi="AvenirNext LT Pro Regular"/>
          <w:sz w:val="22"/>
          <w:szCs w:val="22"/>
        </w:rPr>
      </w:pPr>
    </w:p>
    <w:p w14:paraId="16DD66DD" w14:textId="77777777" w:rsidR="00BB084B" w:rsidRPr="003C6648" w:rsidRDefault="00BB084B">
      <w:pPr>
        <w:rPr>
          <w:rFonts w:ascii="AvenirNext LT Pro Regular" w:hAnsi="AvenirNext LT Pro Regular"/>
          <w:sz w:val="22"/>
          <w:szCs w:val="22"/>
        </w:rPr>
      </w:pPr>
    </w:p>
    <w:p w14:paraId="46BFEFF2" w14:textId="77777777" w:rsidR="00646B53" w:rsidRDefault="00646B53">
      <w:pPr>
        <w:rPr>
          <w:rFonts w:ascii="AvenirNext LT Pro Regular" w:hAnsi="AvenirNext LT Pro Regular"/>
          <w:sz w:val="22"/>
          <w:szCs w:val="22"/>
        </w:rPr>
      </w:pPr>
    </w:p>
    <w:p w14:paraId="4C64F194" w14:textId="77777777" w:rsidR="00006ED1" w:rsidRDefault="00006ED1">
      <w:pPr>
        <w:rPr>
          <w:rFonts w:ascii="AvenirNext LT Pro Regular" w:hAnsi="AvenirNext LT Pro Regular"/>
          <w:sz w:val="22"/>
          <w:szCs w:val="22"/>
        </w:rPr>
      </w:pPr>
    </w:p>
    <w:p w14:paraId="57948C5D" w14:textId="68956072" w:rsidR="00BB084B" w:rsidRPr="003C6648" w:rsidRDefault="003C6648">
      <w:pPr>
        <w:rPr>
          <w:rFonts w:ascii="AvenirNext LT Pro Regular" w:eastAsia="Avenir Black" w:hAnsi="AvenirNext LT Pro Regular" w:cs="Avenir Black"/>
          <w:sz w:val="22"/>
          <w:szCs w:val="22"/>
        </w:rPr>
      </w:pPr>
      <w:r>
        <w:rPr>
          <w:rFonts w:ascii="AvenirNext LT Pro Regular" w:hAnsi="AvenirNext LT Pro Regular"/>
          <w:sz w:val="22"/>
          <w:szCs w:val="22"/>
        </w:rPr>
        <w:t>P</w:t>
      </w:r>
      <w:r w:rsidR="0028458C">
        <w:rPr>
          <w:rFonts w:ascii="AvenirNext LT Pro Regular" w:hAnsi="AvenirNext LT Pro Regular"/>
          <w:sz w:val="22"/>
          <w:szCs w:val="22"/>
        </w:rPr>
        <w:t>ressetext lang</w:t>
      </w:r>
      <w:r w:rsidR="00723849">
        <w:rPr>
          <w:rFonts w:ascii="AvenirNext LT Pro Regular" w:hAnsi="AvenirNext LT Pro Regular"/>
          <w:sz w:val="22"/>
          <w:szCs w:val="22"/>
        </w:rPr>
        <w:t xml:space="preserve"> Winter 202</w:t>
      </w:r>
      <w:r w:rsidR="00C97F1E">
        <w:rPr>
          <w:rFonts w:ascii="AvenirNext LT Pro Regular" w:hAnsi="AvenirNext LT Pro Regular"/>
          <w:sz w:val="22"/>
          <w:szCs w:val="22"/>
        </w:rPr>
        <w:t>2</w:t>
      </w:r>
      <w:r w:rsidR="00723849">
        <w:rPr>
          <w:rFonts w:ascii="AvenirNext LT Pro Regular" w:hAnsi="AvenirNext LT Pro Regular"/>
          <w:sz w:val="22"/>
          <w:szCs w:val="22"/>
        </w:rPr>
        <w:t xml:space="preserve"> | 2</w:t>
      </w:r>
      <w:r w:rsidR="00C97F1E">
        <w:rPr>
          <w:rFonts w:ascii="AvenirNext LT Pro Regular" w:hAnsi="AvenirNext LT Pro Regular"/>
          <w:sz w:val="22"/>
          <w:szCs w:val="22"/>
        </w:rPr>
        <w:t>3</w:t>
      </w:r>
    </w:p>
    <w:p w14:paraId="78D99E34" w14:textId="77777777" w:rsidR="00BB084B" w:rsidRPr="003C6648" w:rsidRDefault="00BB084B">
      <w:pPr>
        <w:rPr>
          <w:rFonts w:ascii="AvenirNext LT Pro Regular" w:eastAsia="Avenir Black" w:hAnsi="AvenirNext LT Pro Regular" w:cs="Avenir Black"/>
          <w:sz w:val="22"/>
          <w:szCs w:val="22"/>
        </w:rPr>
      </w:pPr>
    </w:p>
    <w:p w14:paraId="4A68CB04" w14:textId="77777777" w:rsidR="0070094F" w:rsidRPr="00C97F1E" w:rsidRDefault="0070094F" w:rsidP="0070094F">
      <w:pPr>
        <w:rPr>
          <w:rFonts w:ascii="AvenirNext LT Pro Regular" w:eastAsia="Avenir Black" w:hAnsi="AvenirNext LT Pro Regular" w:cs="Avenir Black"/>
          <w:i/>
          <w:iCs/>
          <w:sz w:val="26"/>
          <w:szCs w:val="26"/>
        </w:rPr>
      </w:pPr>
      <w:r w:rsidRPr="00C97F1E">
        <w:rPr>
          <w:rFonts w:ascii="AvenirNext LT Pro Regular" w:eastAsia="Avenir Black" w:hAnsi="AvenirNext LT Pro Regular" w:cs="Avenir Black"/>
          <w:i/>
          <w:iCs/>
          <w:sz w:val="26"/>
          <w:szCs w:val="26"/>
        </w:rPr>
        <w:t>1972 – 2022</w:t>
      </w:r>
    </w:p>
    <w:p w14:paraId="31413298" w14:textId="77777777" w:rsidR="0070094F" w:rsidRPr="00466930" w:rsidRDefault="0070094F" w:rsidP="0070094F">
      <w:pPr>
        <w:spacing w:line="276" w:lineRule="auto"/>
        <w:rPr>
          <w:rFonts w:ascii="AvenirNext LT Pro Regular" w:eastAsia="AvenirNext LT Pro Regular" w:hAnsi="AvenirNext LT Pro Regular" w:cs="AvenirNext LT Pro Regular"/>
          <w:b/>
          <w:bCs/>
          <w:sz w:val="36"/>
          <w:szCs w:val="36"/>
        </w:rPr>
      </w:pPr>
      <w:r>
        <w:rPr>
          <w:rFonts w:ascii="AvenirNext LT Pro Regular" w:eastAsia="AvenirNext LT Pro Regular" w:hAnsi="AvenirNext LT Pro Regular" w:cs="AvenirNext LT Pro Regular"/>
          <w:b/>
          <w:bCs/>
          <w:sz w:val="36"/>
          <w:szCs w:val="36"/>
        </w:rPr>
        <w:t>Firmenjubiläum bei der Bergbahn</w:t>
      </w:r>
      <w:r w:rsidRPr="00466930">
        <w:rPr>
          <w:rFonts w:ascii="AvenirNext LT Pro Regular" w:eastAsia="AvenirNext LT Pro Regular" w:hAnsi="AvenirNext LT Pro Regular" w:cs="AvenirNext LT Pro Regular"/>
          <w:b/>
          <w:bCs/>
          <w:sz w:val="36"/>
          <w:szCs w:val="36"/>
        </w:rPr>
        <w:t xml:space="preserve"> Steinplatte</w:t>
      </w:r>
      <w:r>
        <w:rPr>
          <w:rFonts w:ascii="AvenirNext LT Pro Regular" w:eastAsia="AvenirNext LT Pro Regular" w:hAnsi="AvenirNext LT Pro Regular" w:cs="AvenirNext LT Pro Regular"/>
          <w:b/>
          <w:bCs/>
          <w:sz w:val="36"/>
          <w:szCs w:val="36"/>
        </w:rPr>
        <w:t>-W</w:t>
      </w:r>
      <w:r w:rsidRPr="00466930">
        <w:rPr>
          <w:rFonts w:ascii="AvenirNext LT Pro Regular" w:eastAsia="AvenirNext LT Pro Regular" w:hAnsi="AvenirNext LT Pro Regular" w:cs="AvenirNext LT Pro Regular"/>
          <w:b/>
          <w:bCs/>
          <w:sz w:val="36"/>
          <w:szCs w:val="36"/>
        </w:rPr>
        <w:t>inklmoosalm</w:t>
      </w:r>
    </w:p>
    <w:p w14:paraId="2D3EB867" w14:textId="77777777" w:rsidR="0070094F" w:rsidRPr="00006ED1" w:rsidRDefault="0070094F" w:rsidP="0070094F">
      <w:pPr>
        <w:spacing w:line="276" w:lineRule="auto"/>
        <w:rPr>
          <w:rFonts w:ascii="AvenirNext LT Pro Regular" w:eastAsia="Avenir Black" w:hAnsi="AvenirNext LT Pro Regular" w:cs="Avenir Black"/>
          <w:sz w:val="30"/>
          <w:szCs w:val="30"/>
        </w:rPr>
      </w:pPr>
      <w:r>
        <w:rPr>
          <w:rFonts w:ascii="AvenirNext LT Pro Regular" w:eastAsia="Avenir Black" w:hAnsi="AvenirNext LT Pro Regular" w:cs="Avenir Black"/>
          <w:sz w:val="30"/>
          <w:szCs w:val="30"/>
        </w:rPr>
        <w:t xml:space="preserve">50 Jahre erfolgreicher Familienbetrieb </w:t>
      </w:r>
    </w:p>
    <w:p w14:paraId="3DBB06D5" w14:textId="77777777" w:rsidR="00006ED1" w:rsidRPr="003C6648" w:rsidRDefault="00006ED1">
      <w:pPr>
        <w:spacing w:line="276" w:lineRule="auto"/>
        <w:rPr>
          <w:rFonts w:ascii="AvenirNext LT Pro Regular" w:eastAsia="Avenir Black" w:hAnsi="AvenirNext LT Pro Regular" w:cs="Avenir Black"/>
          <w:sz w:val="22"/>
          <w:szCs w:val="22"/>
        </w:rPr>
      </w:pPr>
    </w:p>
    <w:p w14:paraId="537EAD46" w14:textId="37F4D399" w:rsidR="004238E9" w:rsidRPr="004238E9" w:rsidRDefault="004238E9" w:rsidP="004238E9">
      <w:pPr>
        <w:spacing w:line="276" w:lineRule="auto"/>
        <w:rPr>
          <w:rFonts w:ascii="AvenirNext LT Pro Regular" w:hAnsi="AvenirNext LT Pro Regular"/>
          <w:sz w:val="22"/>
          <w:szCs w:val="22"/>
        </w:rPr>
      </w:pPr>
      <w:proofErr w:type="spellStart"/>
      <w:r w:rsidRPr="004238E9">
        <w:rPr>
          <w:rFonts w:ascii="AvenirNext LT Pro Regular" w:hAnsi="AvenirNext LT Pro Regular"/>
          <w:sz w:val="22"/>
          <w:szCs w:val="22"/>
        </w:rPr>
        <w:t>Skispaß</w:t>
      </w:r>
      <w:proofErr w:type="spellEnd"/>
      <w:r w:rsidRPr="004238E9">
        <w:rPr>
          <w:rFonts w:ascii="AvenirNext LT Pro Regular" w:hAnsi="AvenirNext LT Pro Regular"/>
          <w:sz w:val="22"/>
          <w:szCs w:val="22"/>
        </w:rPr>
        <w:t xml:space="preserve"> für die ganze Familie! Bereits 1972 setzte Seilbahnpionier Andrä Brandtner sen. die Grundpfeiler mit dem Bau </w:t>
      </w:r>
      <w:r w:rsidR="0016600D">
        <w:rPr>
          <w:rFonts w:ascii="AvenirNext LT Pro Regular" w:hAnsi="AvenirNext LT Pro Regular"/>
          <w:sz w:val="22"/>
          <w:szCs w:val="22"/>
        </w:rPr>
        <w:t xml:space="preserve">von drei Schleppliften </w:t>
      </w:r>
      <w:r w:rsidRPr="004238E9">
        <w:rPr>
          <w:rFonts w:ascii="AvenirNext LT Pro Regular" w:hAnsi="AvenirNext LT Pro Regular"/>
          <w:sz w:val="22"/>
          <w:szCs w:val="22"/>
        </w:rPr>
        <w:t xml:space="preserve">und der Höhenstraße von Waidring aus. </w:t>
      </w:r>
      <w:r w:rsidR="0016600D">
        <w:rPr>
          <w:rFonts w:ascii="AvenirNext LT Pro Regular" w:hAnsi="AvenirNext LT Pro Regular"/>
          <w:sz w:val="22"/>
          <w:szCs w:val="22"/>
        </w:rPr>
        <w:t>B</w:t>
      </w:r>
      <w:r w:rsidRPr="004238E9">
        <w:rPr>
          <w:rFonts w:ascii="AvenirNext LT Pro Regular" w:hAnsi="AvenirNext LT Pro Regular"/>
          <w:sz w:val="22"/>
          <w:szCs w:val="22"/>
        </w:rPr>
        <w:t>is heute ist die Steinplatte ein beliebtes Paradies für Ski- und Snowboardfans mit sonnigen, schneesicheren und fantastischen Aussichten mitten im Dreiländereck Tirol-Salzburg-Bayern.</w:t>
      </w:r>
    </w:p>
    <w:p w14:paraId="3DCA4865" w14:textId="77777777" w:rsidR="004238E9" w:rsidRPr="004238E9" w:rsidRDefault="004238E9" w:rsidP="004238E9">
      <w:pPr>
        <w:spacing w:line="276" w:lineRule="auto"/>
        <w:rPr>
          <w:rFonts w:ascii="AvenirNext LT Pro Regular" w:hAnsi="AvenirNext LT Pro Regular"/>
          <w:sz w:val="22"/>
          <w:szCs w:val="22"/>
        </w:rPr>
      </w:pPr>
    </w:p>
    <w:p w14:paraId="14482F19" w14:textId="77777777" w:rsidR="004238E9" w:rsidRPr="004238E9" w:rsidRDefault="004238E9" w:rsidP="004238E9">
      <w:pPr>
        <w:spacing w:line="276" w:lineRule="auto"/>
        <w:rPr>
          <w:rFonts w:ascii="AvenirNext LT Pro Regular" w:hAnsi="AvenirNext LT Pro Regular"/>
          <w:b/>
          <w:bCs/>
          <w:sz w:val="22"/>
          <w:szCs w:val="22"/>
        </w:rPr>
      </w:pPr>
      <w:r w:rsidRPr="004238E9">
        <w:rPr>
          <w:rFonts w:ascii="AvenirNext LT Pro Regular" w:hAnsi="AvenirNext LT Pro Regular"/>
          <w:b/>
          <w:bCs/>
          <w:sz w:val="22"/>
          <w:szCs w:val="22"/>
        </w:rPr>
        <w:t>Ein Pionier mit Weitsicht</w:t>
      </w:r>
    </w:p>
    <w:p w14:paraId="304394D8" w14:textId="52B252D3" w:rsidR="004238E9" w:rsidRPr="004238E9" w:rsidRDefault="004238E9" w:rsidP="004238E9">
      <w:pPr>
        <w:spacing w:line="276" w:lineRule="auto"/>
        <w:rPr>
          <w:rFonts w:ascii="AvenirNext LT Pro Regular" w:hAnsi="AvenirNext LT Pro Regular"/>
          <w:sz w:val="22"/>
          <w:szCs w:val="22"/>
        </w:rPr>
      </w:pPr>
      <w:r w:rsidRPr="004238E9">
        <w:rPr>
          <w:rFonts w:ascii="AvenirNext LT Pro Regular" w:hAnsi="AvenirNext LT Pro Regular"/>
          <w:sz w:val="22"/>
          <w:szCs w:val="22"/>
        </w:rPr>
        <w:t xml:space="preserve">Was es braucht für die Verwirklichung von sonnigem Skivergnügen auf 42 top-präparierten Pistenkilometern? Einen begeisterten Skifahrer, der sich von großen Investitionen nicht entmutigen lässt. Und das hat die Steinplatte in Andrä Brandtner gefunden. Gemeinsam mit Geschäftspartnern wurden die Schlepplifte Plattenkogel, </w:t>
      </w:r>
      <w:proofErr w:type="spellStart"/>
      <w:r w:rsidRPr="004238E9">
        <w:rPr>
          <w:rFonts w:ascii="AvenirNext LT Pro Regular" w:hAnsi="AvenirNext LT Pro Regular"/>
          <w:sz w:val="22"/>
          <w:szCs w:val="22"/>
        </w:rPr>
        <w:t>Schwarzlofer</w:t>
      </w:r>
      <w:proofErr w:type="spellEnd"/>
      <w:r w:rsidRPr="004238E9">
        <w:rPr>
          <w:rFonts w:ascii="AvenirNext LT Pro Regular" w:hAnsi="AvenirNext LT Pro Regular"/>
          <w:sz w:val="22"/>
          <w:szCs w:val="22"/>
        </w:rPr>
        <w:t xml:space="preserve"> und </w:t>
      </w:r>
      <w:proofErr w:type="spellStart"/>
      <w:r w:rsidRPr="004238E9">
        <w:rPr>
          <w:rFonts w:ascii="AvenirNext LT Pro Regular" w:hAnsi="AvenirNext LT Pro Regular"/>
          <w:sz w:val="22"/>
          <w:szCs w:val="22"/>
        </w:rPr>
        <w:t>Kammerkör</w:t>
      </w:r>
      <w:proofErr w:type="spellEnd"/>
      <w:r w:rsidR="00B603D8">
        <w:rPr>
          <w:rFonts w:ascii="AvenirNext LT Pro Regular" w:hAnsi="AvenirNext LT Pro Regular"/>
          <w:sz w:val="22"/>
          <w:szCs w:val="22"/>
        </w:rPr>
        <w:t xml:space="preserve"> </w:t>
      </w:r>
      <w:r w:rsidRPr="004238E9">
        <w:rPr>
          <w:rFonts w:ascii="AvenirNext LT Pro Regular" w:hAnsi="AvenirNext LT Pro Regular"/>
          <w:sz w:val="22"/>
          <w:szCs w:val="22"/>
        </w:rPr>
        <w:t xml:space="preserve">1 erbaut, damals noch mit Dieselantrieb. 1975 folgte die Doppelsesselbahn Plattenkogel 2 bzw. 4 Jahre später der </w:t>
      </w:r>
      <w:proofErr w:type="spellStart"/>
      <w:r w:rsidRPr="004238E9">
        <w:rPr>
          <w:rFonts w:ascii="AvenirNext LT Pro Regular" w:hAnsi="AvenirNext LT Pro Regular"/>
          <w:sz w:val="22"/>
          <w:szCs w:val="22"/>
        </w:rPr>
        <w:t>Bärecklift</w:t>
      </w:r>
      <w:proofErr w:type="spellEnd"/>
      <w:r w:rsidRPr="004238E9">
        <w:rPr>
          <w:rFonts w:ascii="AvenirNext LT Pro Regular" w:hAnsi="AvenirNext LT Pro Regular"/>
          <w:sz w:val="22"/>
          <w:szCs w:val="22"/>
        </w:rPr>
        <w:t xml:space="preserve"> und der Kapellenlift. Im Jahre 1979 stieg sein Sohn Andreas als geschäftsführender Gesellschafter in das Unternehmen ein und war fortan an allen Projekten beteiligt.</w:t>
      </w:r>
    </w:p>
    <w:p w14:paraId="2BB1F63D" w14:textId="77777777" w:rsidR="004238E9" w:rsidRPr="004238E9" w:rsidRDefault="004238E9" w:rsidP="004238E9">
      <w:pPr>
        <w:spacing w:line="276" w:lineRule="auto"/>
        <w:rPr>
          <w:rFonts w:ascii="AvenirNext LT Pro Regular" w:hAnsi="AvenirNext LT Pro Regular"/>
          <w:sz w:val="22"/>
          <w:szCs w:val="22"/>
        </w:rPr>
      </w:pPr>
      <w:r w:rsidRPr="004238E9">
        <w:rPr>
          <w:rFonts w:ascii="AvenirNext LT Pro Regular" w:hAnsi="AvenirNext LT Pro Regular"/>
          <w:sz w:val="22"/>
          <w:szCs w:val="22"/>
        </w:rPr>
        <w:t xml:space="preserve">Ein Meilenstein erfolgte 1985 mit der ersten kuppelbaren Vierersesselbahn Österreichs und 1990 mit dem Bau einer der ersten Beschneiungsanlagen der Region. Nach jahrzehntelanger Planung und Vorbereitung wurde 2009 endlich auch die deutsche Seite mit dem Bau der </w:t>
      </w:r>
      <w:proofErr w:type="spellStart"/>
      <w:r w:rsidRPr="004238E9">
        <w:rPr>
          <w:rFonts w:ascii="AvenirNext LT Pro Regular" w:hAnsi="AvenirNext LT Pro Regular"/>
          <w:sz w:val="22"/>
          <w:szCs w:val="22"/>
        </w:rPr>
        <w:t>Winklmoosalmbahn</w:t>
      </w:r>
      <w:proofErr w:type="spellEnd"/>
      <w:r w:rsidRPr="004238E9">
        <w:rPr>
          <w:rFonts w:ascii="AvenirNext LT Pro Regular" w:hAnsi="AvenirNext LT Pro Regular"/>
          <w:sz w:val="22"/>
          <w:szCs w:val="22"/>
        </w:rPr>
        <w:t xml:space="preserve"> von </w:t>
      </w:r>
      <w:proofErr w:type="spellStart"/>
      <w:r w:rsidRPr="004238E9">
        <w:rPr>
          <w:rFonts w:ascii="AvenirNext LT Pro Regular" w:hAnsi="AvenirNext LT Pro Regular"/>
          <w:sz w:val="22"/>
          <w:szCs w:val="22"/>
        </w:rPr>
        <w:t>Seegatterl</w:t>
      </w:r>
      <w:proofErr w:type="spellEnd"/>
      <w:r w:rsidRPr="004238E9">
        <w:rPr>
          <w:rFonts w:ascii="AvenirNext LT Pro Regular" w:hAnsi="AvenirNext LT Pro Regular"/>
          <w:sz w:val="22"/>
          <w:szCs w:val="22"/>
        </w:rPr>
        <w:t xml:space="preserve"> auf die </w:t>
      </w:r>
      <w:proofErr w:type="spellStart"/>
      <w:r w:rsidRPr="004238E9">
        <w:rPr>
          <w:rFonts w:ascii="AvenirNext LT Pro Regular" w:hAnsi="AvenirNext LT Pro Regular"/>
          <w:sz w:val="22"/>
          <w:szCs w:val="22"/>
        </w:rPr>
        <w:t>Winklmoosalm</w:t>
      </w:r>
      <w:proofErr w:type="spellEnd"/>
      <w:r w:rsidRPr="004238E9">
        <w:rPr>
          <w:rFonts w:ascii="AvenirNext LT Pro Regular" w:hAnsi="AvenirNext LT Pro Regular"/>
          <w:sz w:val="22"/>
          <w:szCs w:val="22"/>
        </w:rPr>
        <w:t xml:space="preserve"> besser angebunden.</w:t>
      </w:r>
    </w:p>
    <w:p w14:paraId="65405ED8" w14:textId="119B8076" w:rsidR="004238E9" w:rsidRPr="004238E9" w:rsidRDefault="004238E9" w:rsidP="004238E9">
      <w:pPr>
        <w:spacing w:line="276" w:lineRule="auto"/>
        <w:rPr>
          <w:rFonts w:ascii="AvenirNext LT Pro Regular" w:hAnsi="AvenirNext LT Pro Regular"/>
          <w:sz w:val="22"/>
          <w:szCs w:val="22"/>
        </w:rPr>
      </w:pPr>
      <w:r w:rsidRPr="004238E9">
        <w:rPr>
          <w:rFonts w:ascii="AvenirNext LT Pro Regular" w:hAnsi="AvenirNext LT Pro Regular"/>
          <w:sz w:val="22"/>
          <w:szCs w:val="22"/>
        </w:rPr>
        <w:t>Mit Andi</w:t>
      </w:r>
      <w:r w:rsidR="0016600D">
        <w:rPr>
          <w:rFonts w:ascii="AvenirNext LT Pro Regular" w:hAnsi="AvenirNext LT Pro Regular"/>
          <w:sz w:val="22"/>
          <w:szCs w:val="22"/>
        </w:rPr>
        <w:t xml:space="preserve"> jun.</w:t>
      </w:r>
      <w:r w:rsidRPr="004238E9">
        <w:rPr>
          <w:rFonts w:ascii="AvenirNext LT Pro Regular" w:hAnsi="AvenirNext LT Pro Regular"/>
          <w:sz w:val="22"/>
          <w:szCs w:val="22"/>
        </w:rPr>
        <w:t xml:space="preserve"> und Florian Brandtner ist bereits die 3. Generation in der Geschäftsführung tätig und arbeitet stetig am Weiterbestand eines modernen und wirtschaftlich erfolgreichen Familienunternehmens. </w:t>
      </w:r>
    </w:p>
    <w:p w14:paraId="718378C1" w14:textId="384102FB" w:rsidR="004238E9" w:rsidRPr="004238E9" w:rsidRDefault="004238E9" w:rsidP="004238E9">
      <w:pPr>
        <w:spacing w:line="276" w:lineRule="auto"/>
        <w:rPr>
          <w:rFonts w:ascii="AvenirNext LT Pro Regular" w:hAnsi="AvenirNext LT Pro Regular"/>
          <w:sz w:val="22"/>
          <w:szCs w:val="22"/>
        </w:rPr>
      </w:pPr>
      <w:r w:rsidRPr="004238E9">
        <w:rPr>
          <w:rFonts w:ascii="AvenirNext LT Pro Regular" w:hAnsi="AvenirNext LT Pro Regular"/>
          <w:sz w:val="22"/>
          <w:szCs w:val="22"/>
        </w:rPr>
        <w:t>Im kommenden Winter wird weiter in die Kundenzufriedenheit investiert</w:t>
      </w:r>
      <w:r w:rsidR="0016600D">
        <w:rPr>
          <w:rFonts w:ascii="AvenirNext LT Pro Regular" w:hAnsi="AvenirNext LT Pro Regular"/>
          <w:sz w:val="22"/>
          <w:szCs w:val="22"/>
        </w:rPr>
        <w:t xml:space="preserve">. </w:t>
      </w:r>
      <w:r w:rsidRPr="004238E9">
        <w:rPr>
          <w:rFonts w:ascii="AvenirNext LT Pro Regular" w:hAnsi="AvenirNext LT Pro Regular"/>
          <w:sz w:val="22"/>
          <w:szCs w:val="22"/>
        </w:rPr>
        <w:t xml:space="preserve"> Ticketautomaten sowie E-Ladestationen zählen zu den neuen Angeboten für die Wintersaison 2022/23.</w:t>
      </w:r>
    </w:p>
    <w:p w14:paraId="5BBC80B8" w14:textId="77777777" w:rsidR="004238E9" w:rsidRPr="004238E9" w:rsidRDefault="004238E9" w:rsidP="004238E9">
      <w:pPr>
        <w:spacing w:line="276" w:lineRule="auto"/>
        <w:rPr>
          <w:rFonts w:ascii="AvenirNext LT Pro Regular" w:hAnsi="AvenirNext LT Pro Regular"/>
          <w:sz w:val="22"/>
          <w:szCs w:val="22"/>
        </w:rPr>
      </w:pPr>
    </w:p>
    <w:p w14:paraId="69A2EF61" w14:textId="77777777" w:rsidR="004238E9" w:rsidRPr="004238E9" w:rsidRDefault="004238E9" w:rsidP="004238E9">
      <w:pPr>
        <w:spacing w:line="276" w:lineRule="auto"/>
        <w:rPr>
          <w:rFonts w:ascii="AvenirNext LT Pro Regular" w:hAnsi="AvenirNext LT Pro Regular"/>
          <w:b/>
          <w:bCs/>
          <w:sz w:val="22"/>
          <w:szCs w:val="22"/>
        </w:rPr>
      </w:pPr>
      <w:r w:rsidRPr="004238E9">
        <w:rPr>
          <w:rFonts w:ascii="AvenirNext LT Pro Regular" w:hAnsi="AvenirNext LT Pro Regular"/>
          <w:b/>
          <w:bCs/>
          <w:sz w:val="22"/>
          <w:szCs w:val="22"/>
        </w:rPr>
        <w:t>Modern in die Trias Zeit</w:t>
      </w:r>
    </w:p>
    <w:p w14:paraId="2AC64298" w14:textId="77777777" w:rsidR="004238E9" w:rsidRPr="004238E9" w:rsidRDefault="004238E9" w:rsidP="004238E9">
      <w:pPr>
        <w:spacing w:line="276" w:lineRule="auto"/>
        <w:rPr>
          <w:rFonts w:ascii="AvenirNext LT Pro Regular" w:hAnsi="AvenirNext LT Pro Regular"/>
          <w:sz w:val="22"/>
          <w:szCs w:val="22"/>
        </w:rPr>
      </w:pPr>
      <w:r w:rsidRPr="004238E9">
        <w:rPr>
          <w:rFonts w:ascii="AvenirNext LT Pro Regular" w:hAnsi="AvenirNext LT Pro Regular"/>
          <w:sz w:val="22"/>
          <w:szCs w:val="22"/>
        </w:rPr>
        <w:t xml:space="preserve">Wo sich vor Ur-Zeiten die Saurier tummelten, erlebt heute die ganze Familie „ur-viel“ Spaß. Im Jahr 2008 erfolgte ein innovativer Schritt für den Sommertourismus mit der Eröffnung des </w:t>
      </w:r>
      <w:proofErr w:type="spellStart"/>
      <w:r w:rsidRPr="004238E9">
        <w:rPr>
          <w:rFonts w:ascii="AvenirNext LT Pro Regular" w:hAnsi="AvenirNext LT Pro Regular"/>
          <w:sz w:val="22"/>
          <w:szCs w:val="22"/>
        </w:rPr>
        <w:t>Triassic</w:t>
      </w:r>
      <w:proofErr w:type="spellEnd"/>
      <w:r w:rsidRPr="004238E9">
        <w:rPr>
          <w:rFonts w:ascii="AvenirNext LT Pro Regular" w:hAnsi="AvenirNext LT Pro Regular"/>
          <w:sz w:val="22"/>
          <w:szCs w:val="22"/>
        </w:rPr>
        <w:t xml:space="preserve"> Parks, der ständig erweitert wird. Neben lebensgroßen Sauriern jagt dort ein Highlight das andere und so wurde im Sommer 2009 eine auf 70 m über den Grund schwebende Aussichtsplattform in Form einer Koralle errichtet.</w:t>
      </w:r>
    </w:p>
    <w:p w14:paraId="12F57958" w14:textId="77777777" w:rsidR="004238E9" w:rsidRPr="004238E9" w:rsidRDefault="004238E9" w:rsidP="004238E9">
      <w:pPr>
        <w:spacing w:line="276" w:lineRule="auto"/>
        <w:rPr>
          <w:rFonts w:ascii="AvenirNext LT Pro Regular" w:hAnsi="AvenirNext LT Pro Regular"/>
          <w:sz w:val="22"/>
          <w:szCs w:val="22"/>
        </w:rPr>
      </w:pPr>
    </w:p>
    <w:p w14:paraId="6E3CDA51" w14:textId="77777777" w:rsidR="004238E9" w:rsidRPr="004238E9" w:rsidRDefault="004238E9" w:rsidP="004238E9">
      <w:pPr>
        <w:spacing w:line="276" w:lineRule="auto"/>
        <w:rPr>
          <w:rFonts w:ascii="AvenirNext LT Pro Regular" w:hAnsi="AvenirNext LT Pro Regular"/>
          <w:b/>
          <w:bCs/>
          <w:sz w:val="22"/>
          <w:szCs w:val="22"/>
        </w:rPr>
      </w:pPr>
      <w:r w:rsidRPr="004238E9">
        <w:rPr>
          <w:rFonts w:ascii="AvenirNext LT Pro Regular" w:hAnsi="AvenirNext LT Pro Regular"/>
          <w:b/>
          <w:bCs/>
          <w:sz w:val="22"/>
          <w:szCs w:val="22"/>
        </w:rPr>
        <w:t>Breite Pisten, super Abfahrten!</w:t>
      </w:r>
    </w:p>
    <w:p w14:paraId="30A715B2" w14:textId="2F903BDB" w:rsidR="004238E9" w:rsidRDefault="004238E9" w:rsidP="004238E9">
      <w:pPr>
        <w:spacing w:line="276" w:lineRule="auto"/>
        <w:rPr>
          <w:rFonts w:ascii="AvenirNext LT Pro Regular" w:hAnsi="AvenirNext LT Pro Regular"/>
          <w:sz w:val="22"/>
          <w:szCs w:val="22"/>
        </w:rPr>
      </w:pPr>
      <w:r w:rsidRPr="004238E9">
        <w:rPr>
          <w:rFonts w:ascii="AvenirNext LT Pro Regular" w:hAnsi="AvenirNext LT Pro Regular"/>
          <w:sz w:val="22"/>
          <w:szCs w:val="22"/>
        </w:rPr>
        <w:t>Neben der guten Erreichbarkeit kann die Steinplatte mit einer schneesicheren Sonnenplateau-Lage trumpfen. Mit seinen breiten Hängen und den leichten bis mittelschweren Abfahrten ist das Skigebiet für Anfänger als auch erfahrene Wintersportler wie geschaffen. Hier können die Kinder auch schon mal alleine die „</w:t>
      </w:r>
      <w:proofErr w:type="spellStart"/>
      <w:r w:rsidRPr="004238E9">
        <w:rPr>
          <w:rFonts w:ascii="AvenirNext LT Pro Regular" w:hAnsi="AvenirNext LT Pro Regular"/>
          <w:sz w:val="22"/>
          <w:szCs w:val="22"/>
        </w:rPr>
        <w:t>Funline</w:t>
      </w:r>
      <w:proofErr w:type="spellEnd"/>
      <w:r w:rsidRPr="004238E9">
        <w:rPr>
          <w:rFonts w:ascii="AvenirNext LT Pro Regular" w:hAnsi="AvenirNext LT Pro Regular"/>
          <w:sz w:val="22"/>
          <w:szCs w:val="22"/>
        </w:rPr>
        <w:t>“ hinunter cruisen oder nehmen am bunten Wochenprogramm abseits der Pisten teil. Da ist beste Unterhaltung garantiert – vom Familien-Lagerfeuer bis zur Dino-Expedition mit Besuch vom Maskottchen „</w:t>
      </w:r>
      <w:proofErr w:type="spellStart"/>
      <w:r w:rsidRPr="004238E9">
        <w:rPr>
          <w:rFonts w:ascii="AvenirNext LT Pro Regular" w:hAnsi="AvenirNext LT Pro Regular"/>
          <w:sz w:val="22"/>
          <w:szCs w:val="22"/>
        </w:rPr>
        <w:t>Triassi</w:t>
      </w:r>
      <w:proofErr w:type="spellEnd"/>
      <w:r w:rsidRPr="004238E9">
        <w:rPr>
          <w:rFonts w:ascii="AvenirNext LT Pro Regular" w:hAnsi="AvenirNext LT Pro Regular"/>
          <w:sz w:val="22"/>
          <w:szCs w:val="22"/>
        </w:rPr>
        <w:t>“.</w:t>
      </w:r>
    </w:p>
    <w:p w14:paraId="4CA181E4" w14:textId="77777777" w:rsidR="00BD06D3" w:rsidRPr="00BD06D3" w:rsidRDefault="00BD06D3" w:rsidP="000D10C5">
      <w:pPr>
        <w:pStyle w:val="KeinLeerraum"/>
        <w:spacing w:line="276" w:lineRule="auto"/>
        <w:rPr>
          <w:rFonts w:ascii="AvenirNext LT Pro Regular" w:hAnsi="AvenirNext LT Pro Regular"/>
          <w:sz w:val="22"/>
          <w:szCs w:val="22"/>
        </w:rPr>
      </w:pPr>
    </w:p>
    <w:p w14:paraId="69750D2D" w14:textId="77777777" w:rsidR="004238E9" w:rsidRPr="005C180E" w:rsidRDefault="004238E9" w:rsidP="004238E9">
      <w:pPr>
        <w:spacing w:line="276" w:lineRule="auto"/>
        <w:rPr>
          <w:rFonts w:ascii="AvenirNext LT Pro Regular" w:hAnsi="AvenirNext LT Pro Regular"/>
          <w:b/>
          <w:sz w:val="22"/>
          <w:szCs w:val="22"/>
        </w:rPr>
      </w:pPr>
      <w:r>
        <w:rPr>
          <w:rFonts w:ascii="AvenirNext LT Pro Regular" w:hAnsi="AvenirNext LT Pro Regular"/>
          <w:b/>
          <w:sz w:val="22"/>
          <w:szCs w:val="22"/>
        </w:rPr>
        <w:t>Wintervergnügen für alle!</w:t>
      </w:r>
    </w:p>
    <w:p w14:paraId="4A877261" w14:textId="7E0CF8D1" w:rsidR="004238E9" w:rsidRDefault="004238E9" w:rsidP="004238E9">
      <w:pPr>
        <w:spacing w:line="276" w:lineRule="auto"/>
        <w:rPr>
          <w:rFonts w:ascii="AvenirNext LT Pro Regular" w:hAnsi="AvenirNext LT Pro Regular"/>
          <w:color w:val="171717"/>
          <w:sz w:val="22"/>
          <w:szCs w:val="22"/>
          <w:u w:color="171717"/>
        </w:rPr>
      </w:pPr>
      <w:r w:rsidRPr="00324185">
        <w:rPr>
          <w:rFonts w:ascii="AvenirNext LT Pro Regular" w:hAnsi="AvenirNext LT Pro Regular"/>
          <w:sz w:val="22"/>
          <w:szCs w:val="22"/>
        </w:rPr>
        <w:lastRenderedPageBreak/>
        <w:t>Mit seine</w:t>
      </w:r>
      <w:r w:rsidR="0016600D">
        <w:rPr>
          <w:rFonts w:ascii="AvenirNext LT Pro Regular" w:hAnsi="AvenirNext LT Pro Regular"/>
          <w:sz w:val="22"/>
          <w:szCs w:val="22"/>
        </w:rPr>
        <w:t>r</w:t>
      </w:r>
      <w:r w:rsidRPr="00324185">
        <w:rPr>
          <w:rFonts w:ascii="AvenirNext LT Pro Regular" w:hAnsi="AvenirNext LT Pro Regular"/>
          <w:sz w:val="22"/>
          <w:szCs w:val="22"/>
        </w:rPr>
        <w:t xml:space="preserve"> 1,5 km Länge </w:t>
      </w:r>
      <w:r>
        <w:rPr>
          <w:rFonts w:ascii="AvenirNext LT Pro Regular" w:hAnsi="AvenirNext LT Pro Regular"/>
          <w:sz w:val="22"/>
          <w:szCs w:val="22"/>
        </w:rPr>
        <w:t>sorgt der</w:t>
      </w:r>
      <w:r w:rsidRPr="00324185">
        <w:rPr>
          <w:rFonts w:ascii="AvenirNext LT Pro Regular" w:hAnsi="AvenirNext LT Pro Regular"/>
          <w:sz w:val="22"/>
          <w:szCs w:val="22"/>
        </w:rPr>
        <w:t xml:space="preserve"> </w:t>
      </w:r>
      <w:r>
        <w:rPr>
          <w:rFonts w:ascii="AvenirNext LT Pro Regular" w:hAnsi="AvenirNext LT Pro Regular"/>
          <w:sz w:val="22"/>
          <w:szCs w:val="22"/>
        </w:rPr>
        <w:t xml:space="preserve">täglich frisch </w:t>
      </w:r>
      <w:proofErr w:type="spellStart"/>
      <w:r>
        <w:rPr>
          <w:rFonts w:ascii="AvenirNext LT Pro Regular" w:hAnsi="AvenirNext LT Pro Regular"/>
          <w:sz w:val="22"/>
          <w:szCs w:val="22"/>
        </w:rPr>
        <w:t>geshapte</w:t>
      </w:r>
      <w:proofErr w:type="spellEnd"/>
      <w:r>
        <w:rPr>
          <w:rFonts w:ascii="AvenirNext LT Pro Regular" w:hAnsi="AvenirNext LT Pro Regular"/>
          <w:sz w:val="22"/>
          <w:szCs w:val="22"/>
        </w:rPr>
        <w:t xml:space="preserve"> </w:t>
      </w:r>
      <w:proofErr w:type="spellStart"/>
      <w:r w:rsidRPr="00324185">
        <w:rPr>
          <w:rFonts w:ascii="AvenirNext LT Pro Regular" w:hAnsi="AvenirNext LT Pro Regular"/>
          <w:sz w:val="22"/>
          <w:szCs w:val="22"/>
        </w:rPr>
        <w:t>Snowpark</w:t>
      </w:r>
      <w:proofErr w:type="spellEnd"/>
      <w:r w:rsidRPr="00324185">
        <w:rPr>
          <w:rFonts w:ascii="AvenirNext LT Pro Regular" w:hAnsi="AvenirNext LT Pro Regular"/>
          <w:sz w:val="22"/>
          <w:szCs w:val="22"/>
        </w:rPr>
        <w:t xml:space="preserve"> Steinplatte für </w:t>
      </w:r>
      <w:r>
        <w:rPr>
          <w:rFonts w:ascii="AvenirNext LT Pro Regular" w:hAnsi="AvenirNext LT Pro Regular"/>
          <w:sz w:val="22"/>
          <w:szCs w:val="22"/>
        </w:rPr>
        <w:t xml:space="preserve">Herzklopfen bei Freestylern: </w:t>
      </w:r>
      <w:r w:rsidRPr="00324185">
        <w:rPr>
          <w:rFonts w:ascii="AvenirNext LT Pro Regular" w:hAnsi="AvenirNext LT Pro Regular"/>
          <w:sz w:val="22"/>
          <w:szCs w:val="22"/>
        </w:rPr>
        <w:t xml:space="preserve">Über 50 Elemente auf 4 unterschiedlichen </w:t>
      </w:r>
      <w:r>
        <w:rPr>
          <w:rFonts w:ascii="AvenirNext LT Pro Regular" w:hAnsi="AvenirNext LT Pro Regular"/>
          <w:sz w:val="22"/>
          <w:szCs w:val="22"/>
        </w:rPr>
        <w:t>Lines wollen gerockt werden! Die Kleinen toben sich</w:t>
      </w:r>
      <w:r w:rsidRPr="00324185">
        <w:rPr>
          <w:rFonts w:ascii="AvenirNext LT Pro Regular" w:hAnsi="AvenirNext LT Pro Regular"/>
          <w:sz w:val="22"/>
          <w:szCs w:val="22"/>
        </w:rPr>
        <w:t xml:space="preserve"> </w:t>
      </w:r>
      <w:r>
        <w:rPr>
          <w:rFonts w:ascii="AvenirNext LT Pro Regular" w:hAnsi="AvenirNext LT Pro Regular"/>
          <w:sz w:val="22"/>
          <w:szCs w:val="22"/>
        </w:rPr>
        <w:t>auf der</w:t>
      </w:r>
      <w:r w:rsidRPr="00324185">
        <w:rPr>
          <w:rFonts w:ascii="AvenirNext LT Pro Regular" w:hAnsi="AvenirNext LT Pro Regular"/>
          <w:sz w:val="22"/>
          <w:szCs w:val="22"/>
        </w:rPr>
        <w:t xml:space="preserve"> </w:t>
      </w:r>
      <w:proofErr w:type="spellStart"/>
      <w:r w:rsidRPr="00324185">
        <w:rPr>
          <w:rFonts w:ascii="AvenirNext LT Pro Regular" w:hAnsi="AvenirNext LT Pro Regular"/>
          <w:sz w:val="22"/>
          <w:szCs w:val="22"/>
        </w:rPr>
        <w:t>Triassic</w:t>
      </w:r>
      <w:proofErr w:type="spellEnd"/>
      <w:r w:rsidRPr="00324185">
        <w:rPr>
          <w:rFonts w:ascii="AvenirNext LT Pro Regular" w:hAnsi="AvenirNext LT Pro Regular"/>
          <w:sz w:val="22"/>
          <w:szCs w:val="22"/>
        </w:rPr>
        <w:t xml:space="preserve"> </w:t>
      </w:r>
      <w:proofErr w:type="spellStart"/>
      <w:r w:rsidRPr="00324185">
        <w:rPr>
          <w:rFonts w:ascii="AvenirNext LT Pro Regular" w:hAnsi="AvenirNext LT Pro Regular"/>
          <w:sz w:val="22"/>
          <w:szCs w:val="22"/>
        </w:rPr>
        <w:t>Funline</w:t>
      </w:r>
      <w:proofErr w:type="spellEnd"/>
      <w:r>
        <w:rPr>
          <w:rFonts w:ascii="AvenirNext LT Pro Regular" w:hAnsi="AvenirNext LT Pro Regular"/>
          <w:sz w:val="22"/>
          <w:szCs w:val="22"/>
        </w:rPr>
        <w:t xml:space="preserve"> aus</w:t>
      </w:r>
      <w:r w:rsidRPr="00324185">
        <w:rPr>
          <w:rFonts w:ascii="AvenirNext LT Pro Regular" w:hAnsi="AvenirNext LT Pro Regular"/>
          <w:sz w:val="22"/>
          <w:szCs w:val="22"/>
        </w:rPr>
        <w:t>. Auch Nicht-Skifahrer</w:t>
      </w:r>
      <w:r>
        <w:rPr>
          <w:rFonts w:ascii="AvenirNext LT Pro Regular" w:hAnsi="AvenirNext LT Pro Regular"/>
          <w:sz w:val="22"/>
          <w:szCs w:val="22"/>
        </w:rPr>
        <w:t xml:space="preserve"> finden auf der Steinplatte ihr schneeweißes Glück.</w:t>
      </w:r>
      <w:r w:rsidRPr="00324185">
        <w:rPr>
          <w:rFonts w:ascii="AvenirNext LT Pro Regular" w:hAnsi="AvenirNext LT Pro Regular"/>
          <w:sz w:val="22"/>
          <w:szCs w:val="22"/>
        </w:rPr>
        <w:t xml:space="preserve"> Auf der </w:t>
      </w:r>
      <w:r>
        <w:rPr>
          <w:rFonts w:ascii="AvenirNext LT Pro Regular" w:hAnsi="AvenirNext LT Pro Regular"/>
          <w:color w:val="171717"/>
          <w:sz w:val="22"/>
          <w:szCs w:val="22"/>
          <w:u w:color="171717"/>
        </w:rPr>
        <w:t>Waidringer S</w:t>
      </w:r>
      <w:r w:rsidRPr="00324185">
        <w:rPr>
          <w:rFonts w:ascii="AvenirNext LT Pro Regular" w:hAnsi="AvenirNext LT Pro Regular"/>
          <w:color w:val="171717"/>
          <w:sz w:val="22"/>
          <w:szCs w:val="22"/>
          <w:u w:color="171717"/>
        </w:rPr>
        <w:t>eite erwarten Sie fantastische Aussichten beim Winterwandern, zum Beispiel zur Aussichtsplattform oder zur Tropfsteinhöhle</w:t>
      </w:r>
      <w:r>
        <w:rPr>
          <w:rFonts w:ascii="AvenirNext LT Pro Regular" w:hAnsi="AvenirNext LT Pro Regular"/>
          <w:color w:val="171717"/>
          <w:sz w:val="22"/>
          <w:szCs w:val="22"/>
          <w:u w:color="171717"/>
        </w:rPr>
        <w:t>. Langläufer kommen vor allem im Loipenparadies a</w:t>
      </w:r>
      <w:r w:rsidRPr="00324185">
        <w:rPr>
          <w:rFonts w:ascii="AvenirNext LT Pro Regular" w:hAnsi="AvenirNext LT Pro Regular"/>
          <w:sz w:val="22"/>
          <w:szCs w:val="22"/>
        </w:rPr>
        <w:t xml:space="preserve">uf der </w:t>
      </w:r>
      <w:r w:rsidRPr="00324185">
        <w:rPr>
          <w:rFonts w:ascii="AvenirNext LT Pro Regular" w:hAnsi="AvenirNext LT Pro Regular"/>
          <w:color w:val="171717"/>
          <w:sz w:val="22"/>
          <w:szCs w:val="22"/>
          <w:u w:color="171717"/>
        </w:rPr>
        <w:t xml:space="preserve">Winklmoosalm </w:t>
      </w:r>
      <w:r>
        <w:rPr>
          <w:rFonts w:ascii="AvenirNext LT Pro Regular" w:hAnsi="AvenirNext LT Pro Regular"/>
          <w:color w:val="171717"/>
          <w:sz w:val="22"/>
          <w:szCs w:val="22"/>
          <w:u w:color="171717"/>
        </w:rPr>
        <w:t xml:space="preserve">ins Schwärmen. Übrigens auch ein sehr schönes Gebiet zum Schneeschuhwandern – bestens erreichbar mit der Winklmoosalmbahn. </w:t>
      </w:r>
    </w:p>
    <w:p w14:paraId="493BD6D1" w14:textId="77777777" w:rsidR="004238E9" w:rsidRPr="00324185" w:rsidRDefault="004238E9" w:rsidP="004238E9">
      <w:pPr>
        <w:spacing w:line="276" w:lineRule="auto"/>
        <w:rPr>
          <w:rFonts w:ascii="AvenirNext LT Pro Regular" w:hAnsi="AvenirNext LT Pro Regular"/>
          <w:sz w:val="22"/>
          <w:szCs w:val="22"/>
        </w:rPr>
      </w:pPr>
    </w:p>
    <w:p w14:paraId="17ACF921" w14:textId="77777777" w:rsidR="004238E9" w:rsidRPr="007A1ACE" w:rsidRDefault="004238E9" w:rsidP="004238E9">
      <w:pPr>
        <w:spacing w:line="276" w:lineRule="auto"/>
        <w:rPr>
          <w:rFonts w:ascii="AvenirNext LT Pro Regular" w:eastAsia="Avenir Black" w:hAnsi="AvenirNext LT Pro Regular" w:cs="Avenir Black"/>
          <w:b/>
          <w:sz w:val="22"/>
          <w:szCs w:val="22"/>
        </w:rPr>
      </w:pPr>
      <w:r w:rsidRPr="007A1ACE">
        <w:rPr>
          <w:rFonts w:ascii="AvenirNext LT Pro Regular" w:hAnsi="AvenirNext LT Pro Regular"/>
          <w:b/>
          <w:sz w:val="22"/>
          <w:szCs w:val="22"/>
        </w:rPr>
        <w:t>Skikarten &amp; Super Dienstag!</w:t>
      </w:r>
    </w:p>
    <w:p w14:paraId="61DE1B5D" w14:textId="77777777" w:rsidR="004238E9" w:rsidRDefault="004238E9" w:rsidP="004238E9">
      <w:pPr>
        <w:spacing w:line="276" w:lineRule="auto"/>
        <w:rPr>
          <w:rFonts w:ascii="AvenirNext LT Pro Regular" w:hAnsi="AvenirNext LT Pro Regular"/>
          <w:sz w:val="22"/>
          <w:szCs w:val="22"/>
        </w:rPr>
      </w:pPr>
      <w:r w:rsidRPr="00324185">
        <w:rPr>
          <w:rFonts w:ascii="AvenirNext LT Pro Regular" w:hAnsi="AvenirNext LT Pro Regular"/>
          <w:sz w:val="22"/>
          <w:szCs w:val="22"/>
        </w:rPr>
        <w:t>On Top gibt es viele verschiedene Ermäßigungen für F</w:t>
      </w:r>
      <w:r>
        <w:rPr>
          <w:rFonts w:ascii="AvenirNext LT Pro Regular" w:hAnsi="AvenirNext LT Pro Regular"/>
          <w:sz w:val="22"/>
          <w:szCs w:val="22"/>
        </w:rPr>
        <w:t>amilien. Beispielsweise ab der 3</w:t>
      </w:r>
      <w:r w:rsidRPr="00324185">
        <w:rPr>
          <w:rFonts w:ascii="AvenirNext LT Pro Regular" w:hAnsi="AvenirNext LT Pro Regular"/>
          <w:sz w:val="22"/>
          <w:szCs w:val="22"/>
        </w:rPr>
        <w:t>-Tageskarte können sämtliche Seilbahnen der 3</w:t>
      </w:r>
      <w:r>
        <w:rPr>
          <w:rFonts w:ascii="AvenirNext LT Pro Regular" w:hAnsi="AvenirNext LT Pro Regular"/>
          <w:sz w:val="22"/>
          <w:szCs w:val="22"/>
        </w:rPr>
        <w:t>-</w:t>
      </w:r>
      <w:r w:rsidRPr="00324185">
        <w:rPr>
          <w:rFonts w:ascii="AvenirNext LT Pro Regular" w:hAnsi="AvenirNext LT Pro Regular"/>
          <w:sz w:val="22"/>
          <w:szCs w:val="22"/>
        </w:rPr>
        <w:t>Länder</w:t>
      </w:r>
      <w:r>
        <w:rPr>
          <w:rFonts w:ascii="AvenirNext LT Pro Regular" w:hAnsi="AvenirNext LT Pro Regular"/>
          <w:sz w:val="22"/>
          <w:szCs w:val="22"/>
        </w:rPr>
        <w:t>-</w:t>
      </w:r>
      <w:r w:rsidRPr="00324185">
        <w:rPr>
          <w:rFonts w:ascii="AvenirNext LT Pro Regular" w:hAnsi="AvenirNext LT Pro Regular"/>
          <w:sz w:val="22"/>
          <w:szCs w:val="22"/>
        </w:rPr>
        <w:t>Freizeit-Arena</w:t>
      </w:r>
      <w:r>
        <w:rPr>
          <w:rFonts w:ascii="AvenirNext LT Pro Regular" w:hAnsi="AvenirNext LT Pro Regular"/>
          <w:sz w:val="22"/>
          <w:szCs w:val="22"/>
        </w:rPr>
        <w:t>-</w:t>
      </w:r>
      <w:r w:rsidRPr="00324185">
        <w:rPr>
          <w:rFonts w:ascii="AvenirNext LT Pro Regular" w:hAnsi="AvenirNext LT Pro Regular"/>
          <w:sz w:val="22"/>
          <w:szCs w:val="22"/>
        </w:rPr>
        <w:t>Gebiete mitgenutzt werden. S</w:t>
      </w:r>
      <w:r>
        <w:rPr>
          <w:rFonts w:ascii="AvenirNext LT Pro Regular" w:hAnsi="AvenirNext LT Pro Regular"/>
          <w:sz w:val="22"/>
          <w:szCs w:val="22"/>
        </w:rPr>
        <w:t>omit wird das Skivergnügen auf 6</w:t>
      </w:r>
      <w:r w:rsidRPr="00324185">
        <w:rPr>
          <w:rFonts w:ascii="AvenirNext LT Pro Regular" w:hAnsi="AvenirNext LT Pro Regular"/>
          <w:sz w:val="22"/>
          <w:szCs w:val="22"/>
        </w:rPr>
        <w:t xml:space="preserve"> weitere Bergbahnen ausgedehnt! Für alle, die das Skigebiet Steinplatte</w:t>
      </w:r>
      <w:r>
        <w:rPr>
          <w:rFonts w:ascii="AvenirNext LT Pro Regular" w:hAnsi="AvenirNext LT Pro Regular"/>
          <w:sz w:val="22"/>
          <w:szCs w:val="22"/>
        </w:rPr>
        <w:t>-</w:t>
      </w:r>
      <w:r w:rsidRPr="00324185">
        <w:rPr>
          <w:rFonts w:ascii="AvenirNext LT Pro Regular" w:hAnsi="AvenirNext LT Pro Regular"/>
          <w:sz w:val="22"/>
          <w:szCs w:val="22"/>
        </w:rPr>
        <w:t>Winklmoosalm öfter besuchen wollen, hier gelten folgende Saisonkarten: die 3-Länder</w:t>
      </w:r>
      <w:r>
        <w:rPr>
          <w:rFonts w:ascii="AvenirNext LT Pro Regular" w:hAnsi="AvenirNext LT Pro Regular"/>
          <w:sz w:val="22"/>
          <w:szCs w:val="22"/>
        </w:rPr>
        <w:t>-</w:t>
      </w:r>
      <w:r w:rsidRPr="00324185">
        <w:rPr>
          <w:rFonts w:ascii="AvenirNext LT Pro Regular" w:hAnsi="AvenirNext LT Pro Regular"/>
          <w:sz w:val="22"/>
          <w:szCs w:val="22"/>
        </w:rPr>
        <w:t xml:space="preserve">Freizeit-Arena Karte, die </w:t>
      </w:r>
      <w:proofErr w:type="spellStart"/>
      <w:r w:rsidRPr="00324185">
        <w:rPr>
          <w:rFonts w:ascii="AvenirNext LT Pro Regular" w:hAnsi="AvenirNext LT Pro Regular"/>
          <w:sz w:val="22"/>
          <w:szCs w:val="22"/>
        </w:rPr>
        <w:t>SuperSkiCard</w:t>
      </w:r>
      <w:proofErr w:type="spellEnd"/>
      <w:r w:rsidRPr="00324185">
        <w:rPr>
          <w:rFonts w:ascii="AvenirNext LT Pro Regular" w:hAnsi="AvenirNext LT Pro Regular"/>
          <w:sz w:val="22"/>
          <w:szCs w:val="22"/>
        </w:rPr>
        <w:t xml:space="preserve"> und die Tirol Snow Card. Und aufgepasst: Unbedingt den Super Dienstag </w:t>
      </w:r>
      <w:r>
        <w:rPr>
          <w:rFonts w:ascii="AvenirNext LT Pro Regular" w:hAnsi="AvenirNext LT Pro Regular"/>
          <w:sz w:val="22"/>
          <w:szCs w:val="22"/>
        </w:rPr>
        <w:t xml:space="preserve">vormerken: </w:t>
      </w:r>
      <w:r w:rsidRPr="0070094F">
        <w:rPr>
          <w:rFonts w:ascii="AvenirNext LT Pro Regular" w:hAnsi="AvenirNext LT Pro Regular"/>
          <w:color w:val="auto"/>
          <w:sz w:val="22"/>
          <w:szCs w:val="22"/>
        </w:rPr>
        <w:t xml:space="preserve">Am 10., 17. und 24. Jänner sowie ab dem 07. März fahren </w:t>
      </w:r>
      <w:r w:rsidRPr="00324185">
        <w:rPr>
          <w:rFonts w:ascii="AvenirNext LT Pro Regular" w:hAnsi="AvenirNext LT Pro Regular"/>
          <w:sz w:val="22"/>
          <w:szCs w:val="22"/>
        </w:rPr>
        <w:t>Jugendliche, Erwachsene und Senioren jeden Dienstag zum ermäßigten Spezialtarif!</w:t>
      </w:r>
    </w:p>
    <w:p w14:paraId="6B00D54E" w14:textId="77777777" w:rsidR="00BB084B" w:rsidRPr="003C6648" w:rsidRDefault="00BB084B">
      <w:pPr>
        <w:spacing w:line="276" w:lineRule="auto"/>
        <w:rPr>
          <w:rFonts w:ascii="AvenirNext LT Pro Regular" w:eastAsia="Avenir Black" w:hAnsi="AvenirNext LT Pro Regular" w:cs="Avenir Black"/>
          <w:sz w:val="22"/>
          <w:szCs w:val="22"/>
        </w:rPr>
      </w:pPr>
    </w:p>
    <w:p w14:paraId="1A03EF99" w14:textId="77777777" w:rsidR="00BB084B" w:rsidRPr="003C6648" w:rsidRDefault="009A66B0">
      <w:pPr>
        <w:spacing w:line="276" w:lineRule="auto"/>
        <w:rPr>
          <w:rFonts w:ascii="AvenirNext LT Pro Regular" w:eastAsia="AvenirNext LT Pro Regular" w:hAnsi="AvenirNext LT Pro Regular" w:cs="AvenirNext LT Pro Regular"/>
          <w:b/>
          <w:bCs/>
          <w:sz w:val="22"/>
          <w:szCs w:val="22"/>
        </w:rPr>
      </w:pPr>
      <w:r w:rsidRPr="003C6648">
        <w:rPr>
          <w:rFonts w:ascii="AvenirNext LT Pro Regular" w:hAnsi="AvenirNext LT Pro Regular"/>
          <w:sz w:val="22"/>
          <w:szCs w:val="22"/>
        </w:rPr>
        <w:t>Alle Infos zu Skipässen, Events und Aktionen auf</w:t>
      </w:r>
      <w:r w:rsidRPr="003C6648">
        <w:rPr>
          <w:rFonts w:ascii="AvenirNext LT Pro Regular" w:eastAsia="AvenirNext LT Pro Regular" w:hAnsi="AvenirNext LT Pro Regular" w:cs="AvenirNext LT Pro Regular"/>
          <w:b/>
          <w:bCs/>
          <w:sz w:val="22"/>
          <w:szCs w:val="22"/>
        </w:rPr>
        <w:t xml:space="preserve"> </w:t>
      </w:r>
      <w:hyperlink r:id="rId7" w:history="1">
        <w:r w:rsidRPr="003C6648">
          <w:rPr>
            <w:rStyle w:val="Hyperlink0"/>
          </w:rPr>
          <w:t>www.steinplatte.tirol</w:t>
        </w:r>
      </w:hyperlink>
      <w:r w:rsidRPr="003C6648">
        <w:rPr>
          <w:rFonts w:ascii="AvenirNext LT Pro Regular" w:eastAsia="AvenirNext LT Pro Regular" w:hAnsi="AvenirNext LT Pro Regular" w:cs="AvenirNext LT Pro Regular"/>
          <w:b/>
          <w:bCs/>
          <w:sz w:val="22"/>
          <w:szCs w:val="22"/>
        </w:rPr>
        <w:t>!</w:t>
      </w:r>
    </w:p>
    <w:p w14:paraId="240B878B" w14:textId="77777777" w:rsidR="00BB084B" w:rsidRPr="003C6648" w:rsidRDefault="00BB084B">
      <w:pPr>
        <w:spacing w:line="276" w:lineRule="auto"/>
        <w:rPr>
          <w:rFonts w:ascii="AvenirNext LT Pro Regular" w:eastAsia="AvenirNext LT Pro Regular" w:hAnsi="AvenirNext LT Pro Regular" w:cs="AvenirNext LT Pro Regular"/>
          <w:b/>
          <w:bCs/>
          <w:sz w:val="22"/>
          <w:szCs w:val="22"/>
        </w:rPr>
      </w:pPr>
    </w:p>
    <w:p w14:paraId="3675CC77" w14:textId="77777777" w:rsidR="0070094F" w:rsidRPr="003C6648" w:rsidRDefault="0070094F" w:rsidP="0070094F">
      <w:pPr>
        <w:pStyle w:val="KeinLeerraum"/>
        <w:spacing w:line="276" w:lineRule="auto"/>
        <w:rPr>
          <w:rFonts w:ascii="AvenirNext LT Pro Regular" w:eastAsia="AvenirNext LT Pro Regular" w:hAnsi="AvenirNext LT Pro Regular" w:cs="AvenirNext LT Pro Regular"/>
          <w:b/>
          <w:bCs/>
          <w:sz w:val="22"/>
          <w:szCs w:val="22"/>
        </w:rPr>
      </w:pPr>
      <w:r w:rsidRPr="003C6648">
        <w:rPr>
          <w:rFonts w:ascii="AvenirNext LT Pro Regular" w:eastAsia="AvenirNext LT Pro Regular" w:hAnsi="AvenirNext LT Pro Regular" w:cs="AvenirNext LT Pro Regular"/>
          <w:b/>
          <w:bCs/>
          <w:sz w:val="22"/>
          <w:szCs w:val="22"/>
        </w:rPr>
        <w:t xml:space="preserve">Öffnungszeiten: </w:t>
      </w:r>
    </w:p>
    <w:p w14:paraId="6031B3B1" w14:textId="039D45AF" w:rsidR="0070094F" w:rsidRPr="00CD2AA7" w:rsidRDefault="0070094F" w:rsidP="0070094F">
      <w:pPr>
        <w:pStyle w:val="KeinLeerraum"/>
        <w:spacing w:line="276" w:lineRule="auto"/>
        <w:rPr>
          <w:rFonts w:ascii="AvenirNext LT Pro Regular" w:hAnsi="AvenirNext LT Pro Regular"/>
          <w:color w:val="auto"/>
          <w:sz w:val="22"/>
          <w:szCs w:val="22"/>
        </w:rPr>
      </w:pPr>
      <w:r w:rsidRPr="00CD2AA7">
        <w:rPr>
          <w:rFonts w:ascii="AvenirNext LT Pro Regular" w:hAnsi="AvenirNext LT Pro Regular"/>
          <w:color w:val="auto"/>
          <w:sz w:val="22"/>
          <w:szCs w:val="22"/>
        </w:rPr>
        <w:t xml:space="preserve">8. Dezember 2022 bis 10. April 2023 täglich von 8:30 bis 16:30 Uhr </w:t>
      </w:r>
      <w:r w:rsidR="0016600D">
        <w:rPr>
          <w:rFonts w:ascii="AvenirNext LT Pro Regular" w:hAnsi="AvenirNext LT Pro Regular"/>
          <w:color w:val="auto"/>
          <w:sz w:val="22"/>
          <w:szCs w:val="22"/>
        </w:rPr>
        <w:t>(bei ausreichender Schneelage)</w:t>
      </w:r>
    </w:p>
    <w:p w14:paraId="6DC76B8F" w14:textId="77777777" w:rsidR="0070094F" w:rsidRPr="003C6648" w:rsidRDefault="0070094F" w:rsidP="0070094F">
      <w:pPr>
        <w:pStyle w:val="KeinLeerraum"/>
        <w:spacing w:line="276" w:lineRule="auto"/>
        <w:rPr>
          <w:rFonts w:ascii="AvenirNext LT Pro Regular" w:eastAsia="Avenir Black" w:hAnsi="AvenirNext LT Pro Regular" w:cs="Avenir Black"/>
          <w:sz w:val="22"/>
          <w:szCs w:val="22"/>
        </w:rPr>
      </w:pPr>
    </w:p>
    <w:p w14:paraId="16763A1F" w14:textId="77777777" w:rsidR="0070094F" w:rsidRDefault="0070094F" w:rsidP="0070094F">
      <w:pPr>
        <w:pStyle w:val="KeinLeerraum"/>
        <w:spacing w:line="276" w:lineRule="auto"/>
        <w:rPr>
          <w:rFonts w:ascii="AvenirNext LT Pro Regular" w:eastAsia="AvenirNext LT Pro Regular" w:hAnsi="AvenirNext LT Pro Regular" w:cs="AvenirNext LT Pro Regular"/>
          <w:b/>
          <w:bCs/>
          <w:sz w:val="22"/>
          <w:szCs w:val="22"/>
          <w:lang w:val="de-AT"/>
        </w:rPr>
      </w:pPr>
      <w:r w:rsidRPr="00FF7E3C">
        <w:rPr>
          <w:rFonts w:ascii="AvenirNext LT Pro Regular" w:eastAsia="AvenirNext LT Pro Regular" w:hAnsi="AvenirNext LT Pro Regular" w:cs="AvenirNext LT Pro Regular"/>
          <w:b/>
          <w:bCs/>
          <w:sz w:val="22"/>
          <w:szCs w:val="22"/>
          <w:lang w:val="de-AT"/>
        </w:rPr>
        <w:t>Events:</w:t>
      </w:r>
    </w:p>
    <w:p w14:paraId="50A083C3" w14:textId="5C02DEC5" w:rsidR="0070094F" w:rsidRPr="00CD2AA7" w:rsidRDefault="0070094F" w:rsidP="0070094F">
      <w:pPr>
        <w:pStyle w:val="KeinLeerraum"/>
        <w:spacing w:line="276" w:lineRule="auto"/>
        <w:rPr>
          <w:rFonts w:ascii="AvenirNext LT Pro Regular" w:hAnsi="AvenirNext LT Pro Regular"/>
          <w:color w:val="auto"/>
          <w:sz w:val="22"/>
          <w:szCs w:val="22"/>
        </w:rPr>
      </w:pPr>
      <w:r w:rsidRPr="00CD2AA7">
        <w:rPr>
          <w:rFonts w:ascii="AvenirNext LT Pro Regular" w:hAnsi="AvenirNext LT Pro Regular"/>
          <w:color w:val="auto"/>
          <w:sz w:val="22"/>
          <w:szCs w:val="22"/>
        </w:rPr>
        <w:t xml:space="preserve">10.,17. &amp; .24.01. und ab 7.03.  </w:t>
      </w:r>
      <w:r w:rsidRPr="00CD2AA7">
        <w:rPr>
          <w:rFonts w:ascii="AvenirNext LT Pro Regular" w:hAnsi="AvenirNext LT Pro Regular"/>
          <w:color w:val="auto"/>
          <w:sz w:val="22"/>
          <w:szCs w:val="22"/>
        </w:rPr>
        <w:tab/>
      </w:r>
      <w:r w:rsidR="00FF1861">
        <w:rPr>
          <w:rFonts w:ascii="AvenirNext LT Pro Regular" w:hAnsi="AvenirNext LT Pro Regular"/>
          <w:color w:val="auto"/>
          <w:sz w:val="22"/>
          <w:szCs w:val="22"/>
        </w:rPr>
        <w:tab/>
      </w:r>
      <w:r w:rsidRPr="00CD2AA7">
        <w:rPr>
          <w:rFonts w:ascii="AvenirNext LT Pro Regular" w:hAnsi="AvenirNext LT Pro Regular"/>
          <w:color w:val="auto"/>
          <w:sz w:val="22"/>
          <w:szCs w:val="22"/>
        </w:rPr>
        <w:t>jeden Dienstag Super Dienstag – Spezialtarif für alle!</w:t>
      </w:r>
    </w:p>
    <w:p w14:paraId="38EBBB23" w14:textId="77777777" w:rsidR="0070094F" w:rsidRPr="00FF1861" w:rsidRDefault="0070094F" w:rsidP="0070094F">
      <w:pPr>
        <w:pStyle w:val="KeinLeerraum"/>
        <w:spacing w:line="276" w:lineRule="auto"/>
        <w:rPr>
          <w:rFonts w:ascii="AvenirNext LT Pro Regular" w:eastAsia="Avenir Medium" w:hAnsi="AvenirNext LT Pro Regular" w:cs="Avenir Medium"/>
          <w:color w:val="auto"/>
          <w:sz w:val="22"/>
          <w:szCs w:val="22"/>
          <w:lang w:val="de-AT"/>
        </w:rPr>
      </w:pPr>
      <w:r w:rsidRPr="00FF1861">
        <w:rPr>
          <w:rFonts w:ascii="AvenirNext LT Pro Regular" w:hAnsi="AvenirNext LT Pro Regular"/>
          <w:color w:val="auto"/>
          <w:sz w:val="22"/>
          <w:szCs w:val="22"/>
          <w:lang w:val="de-AT"/>
        </w:rPr>
        <w:t>Jänner</w:t>
      </w:r>
      <w:r w:rsidRPr="00FF1861">
        <w:rPr>
          <w:rFonts w:ascii="AvenirNext LT Pro Regular" w:hAnsi="AvenirNext LT Pro Regular"/>
          <w:color w:val="auto"/>
          <w:sz w:val="22"/>
          <w:szCs w:val="22"/>
          <w:lang w:val="de-AT"/>
        </w:rPr>
        <w:tab/>
      </w:r>
      <w:r w:rsidRPr="00FF1861">
        <w:rPr>
          <w:rFonts w:ascii="AvenirNext LT Pro Regular" w:hAnsi="AvenirNext LT Pro Regular"/>
          <w:color w:val="auto"/>
          <w:sz w:val="22"/>
          <w:szCs w:val="22"/>
          <w:lang w:val="de-AT"/>
        </w:rPr>
        <w:tab/>
      </w:r>
      <w:r w:rsidRPr="00FF1861">
        <w:rPr>
          <w:rFonts w:ascii="AvenirNext LT Pro Regular" w:hAnsi="AvenirNext LT Pro Regular"/>
          <w:color w:val="auto"/>
          <w:sz w:val="22"/>
          <w:szCs w:val="22"/>
          <w:lang w:val="de-AT"/>
        </w:rPr>
        <w:tab/>
      </w:r>
      <w:r w:rsidRPr="00FF1861">
        <w:rPr>
          <w:rFonts w:ascii="AvenirNext LT Pro Regular" w:hAnsi="AvenirNext LT Pro Regular"/>
          <w:color w:val="auto"/>
          <w:sz w:val="22"/>
          <w:szCs w:val="22"/>
          <w:lang w:val="de-AT"/>
        </w:rPr>
        <w:tab/>
      </w:r>
      <w:r w:rsidRPr="00FF1861">
        <w:rPr>
          <w:rFonts w:ascii="AvenirNext LT Pro Regular" w:hAnsi="AvenirNext LT Pro Regular"/>
          <w:color w:val="auto"/>
          <w:sz w:val="22"/>
          <w:szCs w:val="22"/>
          <w:lang w:val="de-AT"/>
        </w:rPr>
        <w:tab/>
        <w:t xml:space="preserve">Go </w:t>
      </w:r>
      <w:proofErr w:type="spellStart"/>
      <w:r w:rsidRPr="00FF1861">
        <w:rPr>
          <w:rFonts w:ascii="AvenirNext LT Pro Regular" w:hAnsi="AvenirNext LT Pro Regular"/>
          <w:color w:val="auto"/>
          <w:sz w:val="22"/>
          <w:szCs w:val="22"/>
          <w:lang w:val="de-AT"/>
        </w:rPr>
        <w:t>Shred</w:t>
      </w:r>
      <w:proofErr w:type="spellEnd"/>
      <w:r w:rsidRPr="00FF1861">
        <w:rPr>
          <w:rFonts w:ascii="AvenirNext LT Pro Regular" w:hAnsi="AvenirNext LT Pro Regular"/>
          <w:color w:val="auto"/>
          <w:sz w:val="22"/>
          <w:szCs w:val="22"/>
          <w:lang w:val="de-AT"/>
        </w:rPr>
        <w:t xml:space="preserve"> </w:t>
      </w:r>
      <w:proofErr w:type="spellStart"/>
      <w:r w:rsidRPr="00FF1861">
        <w:rPr>
          <w:rFonts w:ascii="AvenirNext LT Pro Regular" w:hAnsi="AvenirNext LT Pro Regular"/>
          <w:color w:val="auto"/>
          <w:sz w:val="22"/>
          <w:szCs w:val="22"/>
          <w:lang w:val="de-AT"/>
        </w:rPr>
        <w:t>Step</w:t>
      </w:r>
      <w:proofErr w:type="spellEnd"/>
      <w:r w:rsidRPr="00FF1861">
        <w:rPr>
          <w:rFonts w:ascii="AvenirNext LT Pro Regular" w:hAnsi="AvenirNext LT Pro Regular"/>
          <w:color w:val="auto"/>
          <w:sz w:val="22"/>
          <w:szCs w:val="22"/>
          <w:lang w:val="de-AT"/>
        </w:rPr>
        <w:t xml:space="preserve"> in </w:t>
      </w:r>
      <w:proofErr w:type="spellStart"/>
      <w:r w:rsidRPr="00FF1861">
        <w:rPr>
          <w:rFonts w:ascii="AvenirNext LT Pro Regular" w:hAnsi="AvenirNext LT Pro Regular"/>
          <w:color w:val="auto"/>
          <w:sz w:val="22"/>
          <w:szCs w:val="22"/>
          <w:lang w:val="de-AT"/>
        </w:rPr>
        <w:t>the</w:t>
      </w:r>
      <w:proofErr w:type="spellEnd"/>
      <w:r w:rsidRPr="00FF1861">
        <w:rPr>
          <w:rFonts w:ascii="AvenirNext LT Pro Regular" w:hAnsi="AvenirNext LT Pro Regular"/>
          <w:color w:val="auto"/>
          <w:sz w:val="22"/>
          <w:szCs w:val="22"/>
          <w:lang w:val="de-AT"/>
        </w:rPr>
        <w:t xml:space="preserve"> Arena (Freestyle Snowboard &amp; Ski Event)</w:t>
      </w:r>
    </w:p>
    <w:p w14:paraId="46770BC0" w14:textId="77777777" w:rsidR="0070094F" w:rsidRPr="00CD2AA7" w:rsidRDefault="0070094F" w:rsidP="0070094F">
      <w:pPr>
        <w:pStyle w:val="KeinLeerraum"/>
        <w:spacing w:line="276" w:lineRule="auto"/>
        <w:rPr>
          <w:rFonts w:ascii="AvenirNext LT Pro Regular" w:eastAsia="Avenir Medium" w:hAnsi="AvenirNext LT Pro Regular" w:cs="Avenir Medium"/>
          <w:color w:val="auto"/>
          <w:sz w:val="22"/>
          <w:szCs w:val="22"/>
          <w:lang w:val="en-US"/>
        </w:rPr>
      </w:pPr>
      <w:proofErr w:type="spellStart"/>
      <w:r w:rsidRPr="00CD2AA7">
        <w:rPr>
          <w:rFonts w:ascii="AvenirNext LT Pro Regular" w:hAnsi="AvenirNext LT Pro Regular"/>
          <w:color w:val="auto"/>
          <w:sz w:val="22"/>
          <w:szCs w:val="22"/>
          <w:lang w:val="en-US"/>
        </w:rPr>
        <w:t>März</w:t>
      </w:r>
      <w:proofErr w:type="spellEnd"/>
      <w:r w:rsidRPr="00CD2AA7">
        <w:rPr>
          <w:rFonts w:ascii="AvenirNext LT Pro Regular" w:hAnsi="AvenirNext LT Pro Regular"/>
          <w:color w:val="auto"/>
          <w:sz w:val="22"/>
          <w:szCs w:val="22"/>
          <w:lang w:val="en-US"/>
        </w:rPr>
        <w:tab/>
      </w:r>
      <w:r w:rsidRPr="00CD2AA7">
        <w:rPr>
          <w:rFonts w:ascii="AvenirNext LT Pro Regular" w:hAnsi="AvenirNext LT Pro Regular"/>
          <w:color w:val="auto"/>
          <w:sz w:val="22"/>
          <w:szCs w:val="22"/>
          <w:lang w:val="en-US"/>
        </w:rPr>
        <w:tab/>
      </w:r>
      <w:r w:rsidRPr="00CD2AA7">
        <w:rPr>
          <w:rFonts w:ascii="AvenirNext LT Pro Regular" w:hAnsi="AvenirNext LT Pro Regular"/>
          <w:color w:val="auto"/>
          <w:sz w:val="22"/>
          <w:szCs w:val="22"/>
          <w:lang w:val="en-US"/>
        </w:rPr>
        <w:tab/>
      </w:r>
      <w:r w:rsidRPr="00CD2AA7">
        <w:rPr>
          <w:rFonts w:ascii="AvenirNext LT Pro Regular" w:hAnsi="AvenirNext LT Pro Regular"/>
          <w:color w:val="auto"/>
          <w:sz w:val="22"/>
          <w:szCs w:val="22"/>
          <w:lang w:val="en-US"/>
        </w:rPr>
        <w:tab/>
      </w:r>
      <w:r w:rsidRPr="00CD2AA7">
        <w:rPr>
          <w:rFonts w:ascii="AvenirNext LT Pro Regular" w:hAnsi="AvenirNext LT Pro Regular"/>
          <w:color w:val="auto"/>
          <w:sz w:val="22"/>
          <w:szCs w:val="22"/>
          <w:lang w:val="en-US"/>
        </w:rPr>
        <w:tab/>
        <w:t>SICK TRICK TOUR Family Day (Freestyle Snowboard &amp; Ski Event)</w:t>
      </w:r>
    </w:p>
    <w:p w14:paraId="600A9D04" w14:textId="77777777" w:rsidR="0070094F" w:rsidRPr="00CD2AA7" w:rsidRDefault="0070094F" w:rsidP="0070094F">
      <w:pPr>
        <w:pStyle w:val="KeinLeerraum"/>
        <w:spacing w:line="276" w:lineRule="auto"/>
        <w:rPr>
          <w:rFonts w:ascii="AvenirNext LT Pro Regular" w:eastAsia="Avenir Medium" w:hAnsi="AvenirNext LT Pro Regular" w:cs="Avenir Medium"/>
          <w:color w:val="auto"/>
          <w:sz w:val="22"/>
          <w:szCs w:val="22"/>
          <w:lang w:val="de-AT"/>
        </w:rPr>
      </w:pPr>
      <w:r w:rsidRPr="00CD2AA7">
        <w:rPr>
          <w:rFonts w:ascii="AvenirNext LT Pro Regular" w:hAnsi="AvenirNext LT Pro Regular"/>
          <w:color w:val="auto"/>
          <w:sz w:val="22"/>
          <w:szCs w:val="22"/>
          <w:lang w:val="de-AT"/>
        </w:rPr>
        <w:t xml:space="preserve">April </w:t>
      </w:r>
      <w:r w:rsidRPr="00CD2AA7">
        <w:rPr>
          <w:rFonts w:ascii="AvenirNext LT Pro Regular" w:hAnsi="AvenirNext LT Pro Regular"/>
          <w:color w:val="auto"/>
          <w:sz w:val="22"/>
          <w:szCs w:val="22"/>
          <w:lang w:val="de-AT"/>
        </w:rPr>
        <w:tab/>
      </w:r>
      <w:r w:rsidRPr="00CD2AA7">
        <w:rPr>
          <w:rFonts w:ascii="AvenirNext LT Pro Regular" w:hAnsi="AvenirNext LT Pro Regular"/>
          <w:color w:val="auto"/>
          <w:sz w:val="22"/>
          <w:szCs w:val="22"/>
          <w:lang w:val="de-AT"/>
        </w:rPr>
        <w:tab/>
      </w:r>
      <w:r w:rsidRPr="00CD2AA7">
        <w:rPr>
          <w:rFonts w:ascii="AvenirNext LT Pro Regular" w:hAnsi="AvenirNext LT Pro Regular"/>
          <w:color w:val="auto"/>
          <w:sz w:val="22"/>
          <w:szCs w:val="22"/>
          <w:lang w:val="de-AT"/>
        </w:rPr>
        <w:tab/>
      </w:r>
      <w:r w:rsidRPr="00CD2AA7">
        <w:rPr>
          <w:rFonts w:ascii="AvenirNext LT Pro Regular" w:hAnsi="AvenirNext LT Pro Regular"/>
          <w:color w:val="auto"/>
          <w:sz w:val="22"/>
          <w:szCs w:val="22"/>
          <w:lang w:val="de-AT"/>
        </w:rPr>
        <w:tab/>
      </w:r>
      <w:r w:rsidRPr="00CD2AA7">
        <w:rPr>
          <w:rFonts w:ascii="AvenirNext LT Pro Regular" w:hAnsi="AvenirNext LT Pro Regular"/>
          <w:color w:val="auto"/>
          <w:sz w:val="22"/>
          <w:szCs w:val="22"/>
          <w:lang w:val="de-AT"/>
        </w:rPr>
        <w:tab/>
        <w:t>Saisonabschluss im Snowpark Steinplatte</w:t>
      </w:r>
    </w:p>
    <w:p w14:paraId="12367B3F" w14:textId="752909D3" w:rsidR="0070094F" w:rsidRPr="00CD2AA7" w:rsidRDefault="0070094F" w:rsidP="0070094F">
      <w:pPr>
        <w:pStyle w:val="KeinLeerraum"/>
        <w:spacing w:line="276" w:lineRule="auto"/>
        <w:rPr>
          <w:rFonts w:ascii="AvenirNext LT Pro Regular" w:eastAsia="Avenir Medium" w:hAnsi="AvenirNext LT Pro Regular" w:cs="Avenir Medium"/>
          <w:color w:val="auto"/>
          <w:sz w:val="22"/>
          <w:szCs w:val="22"/>
        </w:rPr>
      </w:pPr>
      <w:r w:rsidRPr="00CD2AA7">
        <w:rPr>
          <w:rFonts w:ascii="AvenirNext LT Pro Regular" w:hAnsi="AvenirNext LT Pro Regular"/>
          <w:color w:val="auto"/>
          <w:sz w:val="22"/>
          <w:szCs w:val="22"/>
        </w:rPr>
        <w:t xml:space="preserve">laufend Kinderevents </w:t>
      </w:r>
      <w:r w:rsidRPr="00CD2AA7">
        <w:rPr>
          <w:rFonts w:ascii="AvenirNext LT Pro Regular" w:hAnsi="AvenirNext LT Pro Regular"/>
          <w:color w:val="auto"/>
          <w:sz w:val="22"/>
          <w:szCs w:val="22"/>
        </w:rPr>
        <w:tab/>
      </w:r>
      <w:r w:rsidRPr="00CD2AA7">
        <w:rPr>
          <w:rFonts w:ascii="AvenirNext LT Pro Regular" w:hAnsi="AvenirNext LT Pro Regular"/>
          <w:color w:val="auto"/>
          <w:sz w:val="22"/>
          <w:szCs w:val="22"/>
        </w:rPr>
        <w:tab/>
      </w:r>
      <w:r w:rsidR="00FF1861">
        <w:rPr>
          <w:rFonts w:ascii="AvenirNext LT Pro Regular" w:hAnsi="AvenirNext LT Pro Regular"/>
          <w:color w:val="auto"/>
          <w:sz w:val="22"/>
          <w:szCs w:val="22"/>
        </w:rPr>
        <w:tab/>
      </w:r>
      <w:bookmarkStart w:id="0" w:name="_GoBack"/>
      <w:bookmarkEnd w:id="0"/>
      <w:r w:rsidRPr="00CD2AA7">
        <w:rPr>
          <w:rFonts w:ascii="AvenirNext LT Pro Regular" w:hAnsi="AvenirNext LT Pro Regular"/>
          <w:color w:val="auto"/>
          <w:sz w:val="22"/>
          <w:szCs w:val="22"/>
        </w:rPr>
        <w:t>Weihnachtsbaum-Schmücken, Faschingsparty und Frühlingsparty</w:t>
      </w:r>
    </w:p>
    <w:p w14:paraId="5866D54E" w14:textId="77777777" w:rsidR="003C6648" w:rsidRPr="003C6648" w:rsidRDefault="003C6648">
      <w:pPr>
        <w:pStyle w:val="KeinLeerraum"/>
        <w:rPr>
          <w:rFonts w:ascii="AvenirNext LT Pro Regular" w:eastAsia="Avenir Black" w:hAnsi="AvenirNext LT Pro Regular" w:cs="Avenir Black"/>
          <w:sz w:val="22"/>
          <w:szCs w:val="22"/>
        </w:rPr>
      </w:pPr>
    </w:p>
    <w:p w14:paraId="7C11F211" w14:textId="77777777" w:rsidR="00BB084B" w:rsidRPr="007E246A" w:rsidRDefault="009A66B0">
      <w:pPr>
        <w:pStyle w:val="KeinLeerraum"/>
        <w:rPr>
          <w:rFonts w:ascii="AvenirNext LT Pro Regular" w:eastAsia="AvenirNext LT Pro Regular" w:hAnsi="AvenirNext LT Pro Regular" w:cs="AvenirNext LT Pro Regular"/>
          <w:b/>
          <w:bCs/>
          <w:sz w:val="22"/>
          <w:szCs w:val="22"/>
          <w:lang w:val="de-AT"/>
        </w:rPr>
      </w:pPr>
      <w:r w:rsidRPr="007E246A">
        <w:rPr>
          <w:rFonts w:ascii="AvenirNext LT Pro Regular" w:hAnsi="AvenirNext LT Pro Regular"/>
          <w:b/>
          <w:sz w:val="22"/>
          <w:szCs w:val="22"/>
          <w:lang w:val="de-AT"/>
        </w:rPr>
        <w:t>Kontakt:</w:t>
      </w:r>
    </w:p>
    <w:p w14:paraId="5780631F" w14:textId="77777777" w:rsidR="00BB084B" w:rsidRPr="003C6648" w:rsidRDefault="009A66B0">
      <w:pPr>
        <w:pStyle w:val="KeinLeerraum"/>
        <w:rPr>
          <w:rStyle w:val="Link"/>
          <w:rFonts w:ascii="AvenirNext LT Pro Regular" w:eastAsia="Avenir Medium" w:hAnsi="AvenirNext LT Pro Regular" w:cs="Avenir Medium"/>
          <w:sz w:val="22"/>
          <w:szCs w:val="22"/>
        </w:rPr>
      </w:pPr>
      <w:r w:rsidRPr="003C6648">
        <w:rPr>
          <w:rFonts w:ascii="AvenirNext LT Pro Regular" w:hAnsi="AvenirNext LT Pro Regular"/>
          <w:sz w:val="22"/>
          <w:szCs w:val="22"/>
          <w:lang w:val="de-AT"/>
        </w:rPr>
        <w:t>Bergbahnen Steinplatte</w:t>
      </w:r>
      <w:r w:rsidR="004E5E42">
        <w:rPr>
          <w:rFonts w:ascii="AvenirNext LT Pro Regular" w:hAnsi="AvenirNext LT Pro Regular"/>
          <w:sz w:val="22"/>
          <w:szCs w:val="22"/>
          <w:lang w:val="de-AT"/>
        </w:rPr>
        <w:t xml:space="preserve">, </w:t>
      </w:r>
      <w:proofErr w:type="spellStart"/>
      <w:r w:rsidRPr="003C6648">
        <w:rPr>
          <w:rFonts w:ascii="AvenirNext LT Pro Regular" w:hAnsi="AvenirNext LT Pro Regular"/>
          <w:sz w:val="22"/>
          <w:szCs w:val="22"/>
          <w:lang w:val="de-AT"/>
        </w:rPr>
        <w:t>Alpegg</w:t>
      </w:r>
      <w:proofErr w:type="spellEnd"/>
      <w:r w:rsidRPr="003C6648">
        <w:rPr>
          <w:rFonts w:ascii="AvenirNext LT Pro Regular" w:hAnsi="AvenirNext LT Pro Regular"/>
          <w:sz w:val="22"/>
          <w:szCs w:val="22"/>
          <w:lang w:val="de-AT"/>
        </w:rPr>
        <w:t xml:space="preserve"> 10, A-6384 </w:t>
      </w:r>
      <w:proofErr w:type="spellStart"/>
      <w:r w:rsidRPr="003C6648">
        <w:rPr>
          <w:rFonts w:ascii="AvenirNext LT Pro Regular" w:hAnsi="AvenirNext LT Pro Regular"/>
          <w:sz w:val="22"/>
          <w:szCs w:val="22"/>
          <w:lang w:val="de-AT"/>
        </w:rPr>
        <w:t>Waidring</w:t>
      </w:r>
      <w:proofErr w:type="spellEnd"/>
      <w:r w:rsidRPr="003C6648">
        <w:rPr>
          <w:rFonts w:ascii="AvenirNext LT Pro Regular" w:eastAsia="Arial Unicode MS" w:hAnsi="AvenirNext LT Pro Regular" w:cs="Arial Unicode MS"/>
          <w:sz w:val="22"/>
          <w:szCs w:val="22"/>
          <w:lang w:val="de-AT"/>
        </w:rPr>
        <w:br/>
      </w:r>
      <w:r w:rsidRPr="003C6648">
        <w:rPr>
          <w:rFonts w:ascii="AvenirNext LT Pro Regular" w:hAnsi="AvenirNext LT Pro Regular"/>
          <w:sz w:val="22"/>
          <w:szCs w:val="22"/>
          <w:lang w:val="de-AT"/>
        </w:rPr>
        <w:t>Tel.: +43 5353 5330-0</w:t>
      </w:r>
      <w:r w:rsidRPr="003C6648">
        <w:rPr>
          <w:rFonts w:ascii="AvenirNext LT Pro Regular" w:eastAsia="Arial Unicode MS" w:hAnsi="AvenirNext LT Pro Regular" w:cs="Arial Unicode MS"/>
          <w:sz w:val="22"/>
          <w:szCs w:val="22"/>
          <w:lang w:val="de-AT"/>
        </w:rPr>
        <w:br/>
      </w:r>
      <w:r w:rsidR="004E5E42">
        <w:rPr>
          <w:rFonts w:ascii="AvenirNext LT Pro Regular" w:hAnsi="AvenirNext LT Pro Regular"/>
          <w:sz w:val="22"/>
          <w:szCs w:val="22"/>
          <w:lang w:val="de-AT"/>
        </w:rPr>
        <w:t xml:space="preserve">Mail: </w:t>
      </w:r>
      <w:r w:rsidR="00646B53" w:rsidRPr="00646B53">
        <w:rPr>
          <w:rFonts w:ascii="AvenirNext LT Pro Regular" w:hAnsi="AvenirNext LT Pro Regular"/>
          <w:sz w:val="22"/>
          <w:szCs w:val="22"/>
          <w:lang w:val="de-AT"/>
        </w:rPr>
        <w:t>office@steinplatte.co.at</w:t>
      </w:r>
    </w:p>
    <w:p w14:paraId="73677A4B" w14:textId="77777777" w:rsidR="004E5E42" w:rsidRDefault="00FF1861">
      <w:pPr>
        <w:pStyle w:val="KeinLeerraum"/>
        <w:rPr>
          <w:rFonts w:ascii="AvenirNext LT Pro Regular" w:hAnsi="AvenirNext LT Pro Regular"/>
          <w:sz w:val="22"/>
          <w:szCs w:val="22"/>
          <w:lang w:val="de-AT"/>
        </w:rPr>
      </w:pPr>
      <w:hyperlink r:id="rId8" w:history="1">
        <w:r w:rsidR="004E5E42" w:rsidRPr="0036702F">
          <w:rPr>
            <w:rStyle w:val="Hyperlink"/>
            <w:rFonts w:ascii="AvenirNext LT Pro Regular" w:hAnsi="AvenirNext LT Pro Regular"/>
            <w:sz w:val="22"/>
            <w:szCs w:val="22"/>
            <w:lang w:val="de-AT"/>
          </w:rPr>
          <w:t>www.steinplatte.tirol/</w:t>
        </w:r>
      </w:hyperlink>
      <w:r w:rsidR="004E5E42" w:rsidRPr="004E5E42">
        <w:rPr>
          <w:rFonts w:ascii="AvenirNext LT Pro Regular" w:hAnsi="AvenirNext LT Pro Regular"/>
          <w:sz w:val="22"/>
          <w:szCs w:val="22"/>
          <w:lang w:val="de-AT"/>
        </w:rPr>
        <w:t xml:space="preserve"> - FB: @steinplatte.waidring  - I</w:t>
      </w:r>
      <w:r w:rsidR="004E5E42">
        <w:rPr>
          <w:rFonts w:ascii="AvenirNext LT Pro Regular" w:hAnsi="AvenirNext LT Pro Regular"/>
          <w:sz w:val="22"/>
          <w:szCs w:val="22"/>
          <w:lang w:val="de-AT"/>
        </w:rPr>
        <w:t>N</w:t>
      </w:r>
      <w:r w:rsidR="004E5E42" w:rsidRPr="004E5E42">
        <w:rPr>
          <w:rFonts w:ascii="AvenirNext LT Pro Regular" w:hAnsi="AvenirNext LT Pro Regular"/>
          <w:sz w:val="22"/>
          <w:szCs w:val="22"/>
          <w:lang w:val="de-AT"/>
        </w:rPr>
        <w:t xml:space="preserve">: </w:t>
      </w:r>
      <w:r w:rsidR="004E5E42" w:rsidRPr="00156EFC">
        <w:rPr>
          <w:rFonts w:ascii="AvenirNext LT Pro Regular" w:hAnsi="AvenirNext LT Pro Regular"/>
          <w:sz w:val="22"/>
          <w:szCs w:val="22"/>
          <w:lang w:val="de-AT"/>
        </w:rPr>
        <w:t>@steinplatte</w:t>
      </w:r>
    </w:p>
    <w:p w14:paraId="63CB8DE0" w14:textId="77777777" w:rsidR="00156EFC" w:rsidRDefault="00FF1861">
      <w:pPr>
        <w:pStyle w:val="KeinLeerraum"/>
        <w:rPr>
          <w:rFonts w:ascii="AvenirNext LT Pro Regular" w:hAnsi="AvenirNext LT Pro Regular"/>
          <w:sz w:val="22"/>
          <w:szCs w:val="22"/>
          <w:lang w:val="de-AT"/>
        </w:rPr>
      </w:pPr>
      <w:hyperlink r:id="rId9" w:history="1">
        <w:r w:rsidR="004E5E42" w:rsidRPr="0036702F">
          <w:rPr>
            <w:rStyle w:val="Hyperlink"/>
            <w:rFonts w:ascii="AvenirNext LT Pro Regular" w:hAnsi="AvenirNext LT Pro Regular"/>
            <w:sz w:val="22"/>
            <w:szCs w:val="22"/>
            <w:lang w:val="de-AT"/>
          </w:rPr>
          <w:t>www.triassicpark.at/</w:t>
        </w:r>
      </w:hyperlink>
      <w:r w:rsidR="004E5E42">
        <w:rPr>
          <w:rFonts w:ascii="AvenirNext LT Pro Regular" w:hAnsi="AvenirNext LT Pro Regular"/>
          <w:sz w:val="22"/>
          <w:szCs w:val="22"/>
          <w:lang w:val="de-AT"/>
        </w:rPr>
        <w:t xml:space="preserve">  - FB: </w:t>
      </w:r>
      <w:r w:rsidR="004E5E42">
        <w:rPr>
          <w:rStyle w:val="d2edcug0"/>
        </w:rPr>
        <w:t>@triassicpark.steinplatte – IN</w:t>
      </w:r>
      <w:r w:rsidR="004E5E42" w:rsidRPr="004E5E42">
        <w:rPr>
          <w:rStyle w:val="d2edcug0"/>
        </w:rPr>
        <w:t>:</w:t>
      </w:r>
      <w:r w:rsidR="004E5E42">
        <w:rPr>
          <w:rFonts w:ascii="AvenirNext LT Pro Regular" w:hAnsi="AvenirNext LT Pro Regular"/>
          <w:sz w:val="22"/>
          <w:szCs w:val="22"/>
          <w:lang w:val="de-AT"/>
        </w:rPr>
        <w:t xml:space="preserve">  </w:t>
      </w:r>
      <w:r w:rsidR="00156EFC" w:rsidRPr="004E5E42">
        <w:rPr>
          <w:rFonts w:ascii="AvenirNext LT Pro Regular" w:hAnsi="AvenirNext LT Pro Regular"/>
          <w:sz w:val="22"/>
          <w:szCs w:val="22"/>
          <w:lang w:val="de-AT"/>
        </w:rPr>
        <w:t>@</w:t>
      </w:r>
      <w:r w:rsidR="004E5E42" w:rsidRPr="004E5E42">
        <w:rPr>
          <w:rFonts w:ascii="AvenirNext LT Pro Regular" w:hAnsi="AvenirNext LT Pro Regular"/>
          <w:sz w:val="22"/>
          <w:szCs w:val="22"/>
          <w:lang w:val="de-AT"/>
        </w:rPr>
        <w:t>triassicpark.at</w:t>
      </w:r>
    </w:p>
    <w:p w14:paraId="130EA351" w14:textId="77777777" w:rsidR="004E5E42" w:rsidRPr="004E5E42" w:rsidRDefault="00FF1861">
      <w:pPr>
        <w:pStyle w:val="KeinLeerraum"/>
        <w:rPr>
          <w:rFonts w:ascii="AvenirNext LT Pro Regular" w:hAnsi="AvenirNext LT Pro Regular"/>
          <w:sz w:val="22"/>
          <w:szCs w:val="22"/>
          <w:lang w:val="de-AT"/>
        </w:rPr>
      </w:pPr>
      <w:hyperlink r:id="rId10" w:history="1">
        <w:r w:rsidR="004E5E42" w:rsidRPr="0036702F">
          <w:rPr>
            <w:rStyle w:val="Hyperlink"/>
            <w:rFonts w:ascii="AvenirNext LT Pro Regular" w:hAnsi="AvenirNext LT Pro Regular"/>
            <w:sz w:val="22"/>
            <w:szCs w:val="22"/>
            <w:lang w:val="de-AT"/>
          </w:rPr>
          <w:t>www.snowpark-steinplatte.tirol/</w:t>
        </w:r>
      </w:hyperlink>
      <w:r w:rsidR="004E5E42">
        <w:rPr>
          <w:rFonts w:ascii="AvenirNext LT Pro Regular" w:hAnsi="AvenirNext LT Pro Regular"/>
          <w:sz w:val="22"/>
          <w:szCs w:val="22"/>
          <w:lang w:val="de-AT"/>
        </w:rPr>
        <w:t xml:space="preserve"> - FB: </w:t>
      </w:r>
      <w:r w:rsidR="004E5E42" w:rsidRPr="004E5E42">
        <w:rPr>
          <w:rFonts w:ascii="AvenirNext LT Pro Regular" w:hAnsi="AvenirNext LT Pro Regular"/>
          <w:sz w:val="22"/>
          <w:szCs w:val="22"/>
          <w:lang w:val="de-AT"/>
        </w:rPr>
        <w:t>@</w:t>
      </w:r>
      <w:proofErr w:type="spellStart"/>
      <w:r w:rsidR="004E5E42" w:rsidRPr="004E5E42">
        <w:rPr>
          <w:rFonts w:ascii="AvenirNext LT Pro Regular" w:hAnsi="AvenirNext LT Pro Regular"/>
          <w:sz w:val="22"/>
          <w:szCs w:val="22"/>
          <w:lang w:val="de-AT"/>
        </w:rPr>
        <w:t>snowparksteinplatte</w:t>
      </w:r>
      <w:proofErr w:type="spellEnd"/>
      <w:r w:rsidR="004E5E42">
        <w:rPr>
          <w:rFonts w:ascii="AvenirNext LT Pro Regular" w:hAnsi="AvenirNext LT Pro Regular"/>
          <w:sz w:val="22"/>
          <w:szCs w:val="22"/>
          <w:lang w:val="de-AT"/>
        </w:rPr>
        <w:t xml:space="preserve">  - INSTA: </w:t>
      </w:r>
      <w:proofErr w:type="spellStart"/>
      <w:r w:rsidR="004E5E42" w:rsidRPr="004E5E42">
        <w:rPr>
          <w:rFonts w:ascii="AvenirNext LT Pro Regular" w:hAnsi="AvenirNext LT Pro Regular"/>
          <w:sz w:val="22"/>
          <w:szCs w:val="22"/>
          <w:lang w:val="de-AT"/>
        </w:rPr>
        <w:t>snowpark_steinplatte</w:t>
      </w:r>
      <w:proofErr w:type="spellEnd"/>
    </w:p>
    <w:p w14:paraId="339C2535" w14:textId="77777777" w:rsidR="004E5E42" w:rsidRPr="00646B53" w:rsidRDefault="004E5E42" w:rsidP="004E5E42">
      <w:pPr>
        <w:pStyle w:val="KeinLeerraum"/>
        <w:rPr>
          <w:rFonts w:ascii="AvenirNext LT Pro Regular" w:hAnsi="AvenirNext LT Pro Regular"/>
          <w:sz w:val="22"/>
          <w:szCs w:val="22"/>
          <w:lang w:val="de-AT"/>
        </w:rPr>
      </w:pPr>
      <w:proofErr w:type="spellStart"/>
      <w:r w:rsidRPr="00646B53">
        <w:rPr>
          <w:rFonts w:ascii="AvenirNext LT Pro Regular" w:hAnsi="AvenirNext LT Pro Regular"/>
          <w:sz w:val="22"/>
          <w:szCs w:val="22"/>
          <w:lang w:val="de-AT"/>
        </w:rPr>
        <w:t>Youtube</w:t>
      </w:r>
      <w:proofErr w:type="spellEnd"/>
      <w:r w:rsidRPr="00646B53">
        <w:rPr>
          <w:rFonts w:ascii="AvenirNext LT Pro Regular" w:hAnsi="AvenirNext LT Pro Regular"/>
          <w:sz w:val="22"/>
          <w:szCs w:val="22"/>
          <w:lang w:val="de-AT"/>
        </w:rPr>
        <w:t xml:space="preserve">: Bergbahn Steinplatte </w:t>
      </w:r>
      <w:proofErr w:type="spellStart"/>
      <w:r w:rsidRPr="00646B53">
        <w:rPr>
          <w:rFonts w:ascii="AvenirNext LT Pro Regular" w:hAnsi="AvenirNext LT Pro Regular"/>
          <w:sz w:val="22"/>
          <w:szCs w:val="22"/>
          <w:lang w:val="de-AT"/>
        </w:rPr>
        <w:t>Waidring</w:t>
      </w:r>
      <w:proofErr w:type="spellEnd"/>
      <w:r>
        <w:rPr>
          <w:rFonts w:ascii="AvenirNext LT Pro Regular" w:hAnsi="AvenirNext LT Pro Regular"/>
          <w:sz w:val="22"/>
          <w:szCs w:val="22"/>
          <w:lang w:val="de-AT"/>
        </w:rPr>
        <w:t xml:space="preserve"> und </w:t>
      </w:r>
      <w:r w:rsidRPr="004E5E42">
        <w:rPr>
          <w:rFonts w:ascii="AvenirNext LT Pro Regular" w:hAnsi="AvenirNext LT Pro Regular"/>
          <w:sz w:val="22"/>
          <w:szCs w:val="22"/>
          <w:lang w:val="de-AT"/>
        </w:rPr>
        <w:t>Snowpark Steinplatte</w:t>
      </w:r>
    </w:p>
    <w:p w14:paraId="084C2060" w14:textId="77777777" w:rsidR="00BB084B" w:rsidRDefault="00BB084B">
      <w:pPr>
        <w:pStyle w:val="KeinLeerraum"/>
        <w:rPr>
          <w:rFonts w:ascii="AvenirNext LT Pro Regular" w:eastAsia="Gill Sans" w:hAnsi="AvenirNext LT Pro Regular" w:cs="Gill Sans"/>
          <w:sz w:val="22"/>
          <w:szCs w:val="22"/>
          <w:lang w:val="de-AT"/>
        </w:rPr>
      </w:pPr>
    </w:p>
    <w:p w14:paraId="6B82A63D" w14:textId="1E6011A3" w:rsidR="00006ED1" w:rsidRDefault="00006ED1">
      <w:pPr>
        <w:pStyle w:val="KeinLeerraum"/>
        <w:rPr>
          <w:rFonts w:ascii="AvenirNext LT Pro Regular" w:eastAsia="Gill Sans" w:hAnsi="AvenirNext LT Pro Regular" w:cs="Gill Sans"/>
          <w:sz w:val="22"/>
          <w:szCs w:val="22"/>
          <w:lang w:val="de-AT"/>
        </w:rPr>
      </w:pPr>
    </w:p>
    <w:p w14:paraId="66916D75" w14:textId="74211A23" w:rsidR="004238E9" w:rsidRDefault="004238E9">
      <w:pPr>
        <w:pStyle w:val="KeinLeerraum"/>
        <w:rPr>
          <w:rFonts w:ascii="AvenirNext LT Pro Regular" w:eastAsia="Gill Sans" w:hAnsi="AvenirNext LT Pro Regular" w:cs="Gill Sans"/>
          <w:sz w:val="22"/>
          <w:szCs w:val="22"/>
          <w:lang w:val="de-AT"/>
        </w:rPr>
      </w:pPr>
    </w:p>
    <w:p w14:paraId="34F49B7D" w14:textId="26FDDE1B" w:rsidR="004238E9" w:rsidRDefault="004238E9">
      <w:pPr>
        <w:pStyle w:val="KeinLeerraum"/>
        <w:rPr>
          <w:rFonts w:ascii="AvenirNext LT Pro Regular" w:eastAsia="Gill Sans" w:hAnsi="AvenirNext LT Pro Regular" w:cs="Gill Sans"/>
          <w:sz w:val="22"/>
          <w:szCs w:val="22"/>
          <w:lang w:val="de-AT"/>
        </w:rPr>
      </w:pPr>
    </w:p>
    <w:p w14:paraId="05C3004D" w14:textId="24EF4A90" w:rsidR="004238E9" w:rsidRDefault="004238E9">
      <w:pPr>
        <w:pStyle w:val="KeinLeerraum"/>
        <w:rPr>
          <w:rFonts w:ascii="AvenirNext LT Pro Regular" w:eastAsia="Gill Sans" w:hAnsi="AvenirNext LT Pro Regular" w:cs="Gill Sans"/>
          <w:sz w:val="22"/>
          <w:szCs w:val="22"/>
          <w:lang w:val="de-AT"/>
        </w:rPr>
      </w:pPr>
    </w:p>
    <w:p w14:paraId="0B0C3FD2" w14:textId="6FF91608" w:rsidR="004238E9" w:rsidRDefault="004238E9">
      <w:pPr>
        <w:pStyle w:val="KeinLeerraum"/>
        <w:rPr>
          <w:rFonts w:ascii="AvenirNext LT Pro Regular" w:eastAsia="Gill Sans" w:hAnsi="AvenirNext LT Pro Regular" w:cs="Gill Sans"/>
          <w:sz w:val="22"/>
          <w:szCs w:val="22"/>
          <w:lang w:val="de-AT"/>
        </w:rPr>
      </w:pPr>
    </w:p>
    <w:p w14:paraId="350CE8F8" w14:textId="77777777" w:rsidR="004238E9" w:rsidRDefault="004238E9">
      <w:pPr>
        <w:pStyle w:val="KeinLeerraum"/>
        <w:rPr>
          <w:rFonts w:ascii="AvenirNext LT Pro Regular" w:eastAsia="Gill Sans" w:hAnsi="AvenirNext LT Pro Regular" w:cs="Gill Sans"/>
          <w:sz w:val="22"/>
          <w:szCs w:val="22"/>
          <w:lang w:val="de-AT"/>
        </w:rPr>
      </w:pPr>
    </w:p>
    <w:p w14:paraId="0E30682D" w14:textId="77777777" w:rsidR="00006ED1" w:rsidRPr="00646B53" w:rsidRDefault="00006ED1">
      <w:pPr>
        <w:pStyle w:val="KeinLeerraum"/>
        <w:rPr>
          <w:rFonts w:ascii="AvenirNext LT Pro Regular" w:eastAsia="Gill Sans" w:hAnsi="AvenirNext LT Pro Regular" w:cs="Gill Sans"/>
          <w:sz w:val="22"/>
          <w:szCs w:val="22"/>
          <w:lang w:val="de-AT"/>
        </w:rPr>
      </w:pPr>
    </w:p>
    <w:p w14:paraId="72193D1E" w14:textId="77777777" w:rsidR="00BB084B" w:rsidRPr="00646B53" w:rsidRDefault="009A66B0">
      <w:pPr>
        <w:pStyle w:val="KeinLeerraum"/>
        <w:rPr>
          <w:rFonts w:ascii="AvenirNext LT Pro Regular" w:eastAsia="Gill Sans" w:hAnsi="AvenirNext LT Pro Regular" w:cs="Gill Sans"/>
          <w:sz w:val="22"/>
          <w:szCs w:val="22"/>
          <w:lang w:val="de-AT"/>
        </w:rPr>
      </w:pPr>
      <w:r w:rsidRPr="003C6648">
        <w:rPr>
          <w:rFonts w:ascii="AvenirNext LT Pro Regular" w:eastAsia="Gill Sans" w:hAnsi="AvenirNext LT Pro Regular" w:cs="Gill Sans"/>
          <w:noProof/>
          <w:sz w:val="22"/>
          <w:szCs w:val="22"/>
          <w:lang w:val="de-AT"/>
        </w:rPr>
        <w:drawing>
          <wp:anchor distT="0" distB="0" distL="0" distR="0" simplePos="0" relativeHeight="251659264" behindDoc="0" locked="0" layoutInCell="1" allowOverlap="1" wp14:anchorId="32B6D363" wp14:editId="2AD84725">
            <wp:simplePos x="0" y="0"/>
            <wp:positionH relativeFrom="page">
              <wp:posOffset>457200</wp:posOffset>
            </wp:positionH>
            <wp:positionV relativeFrom="line">
              <wp:posOffset>83184</wp:posOffset>
            </wp:positionV>
            <wp:extent cx="694691" cy="685800"/>
            <wp:effectExtent l="0" t="0" r="0" b="0"/>
            <wp:wrapNone/>
            <wp:docPr id="1073741826" name="officeArt object" descr="ICONSteinplatte_4c.jpg"/>
            <wp:cNvGraphicFramePr/>
            <a:graphic xmlns:a="http://schemas.openxmlformats.org/drawingml/2006/main">
              <a:graphicData uri="http://schemas.openxmlformats.org/drawingml/2006/picture">
                <pic:pic xmlns:pic="http://schemas.openxmlformats.org/drawingml/2006/picture">
                  <pic:nvPicPr>
                    <pic:cNvPr id="1073741826" name="ICONSteinplatte_4c.jpg" descr="ICONSteinplatte_4c.jpg"/>
                    <pic:cNvPicPr>
                      <a:picLocks noChangeAspect="1"/>
                    </pic:cNvPicPr>
                  </pic:nvPicPr>
                  <pic:blipFill>
                    <a:blip r:embed="rId11"/>
                    <a:stretch>
                      <a:fillRect/>
                    </a:stretch>
                  </pic:blipFill>
                  <pic:spPr>
                    <a:xfrm>
                      <a:off x="0" y="0"/>
                      <a:ext cx="694691" cy="685800"/>
                    </a:xfrm>
                    <a:prstGeom prst="rect">
                      <a:avLst/>
                    </a:prstGeom>
                    <a:ln w="12700" cap="flat">
                      <a:noFill/>
                      <a:miter lim="400000"/>
                    </a:ln>
                    <a:effectLst/>
                  </pic:spPr>
                </pic:pic>
              </a:graphicData>
            </a:graphic>
          </wp:anchor>
        </w:drawing>
      </w:r>
    </w:p>
    <w:p w14:paraId="4D4A9FA2" w14:textId="77777777" w:rsidR="00BB084B" w:rsidRPr="003C6648" w:rsidRDefault="009A66B0">
      <w:pPr>
        <w:ind w:left="1416"/>
        <w:rPr>
          <w:rFonts w:ascii="AvenirNext LT Pro Regular" w:eastAsia="AvenirNext LT Pro Regular" w:hAnsi="AvenirNext LT Pro Regular" w:cs="AvenirNext LT Pro Regular"/>
          <w:b/>
          <w:bCs/>
          <w:color w:val="767171"/>
          <w:sz w:val="22"/>
          <w:szCs w:val="22"/>
          <w:u w:color="767171"/>
        </w:rPr>
      </w:pPr>
      <w:r w:rsidRPr="003C6648">
        <w:rPr>
          <w:rFonts w:ascii="AvenirNext LT Pro Regular" w:eastAsia="AvenirNext LT Pro Regular" w:hAnsi="AvenirNext LT Pro Regular" w:cs="AvenirNext LT Pro Regular"/>
          <w:b/>
          <w:bCs/>
          <w:color w:val="767171"/>
          <w:sz w:val="22"/>
          <w:szCs w:val="22"/>
          <w:u w:color="767171"/>
        </w:rPr>
        <w:t>STEINPLATTE AUFSCHLIESSUNGSGES.M.B.H &amp; CO KG</w:t>
      </w:r>
    </w:p>
    <w:p w14:paraId="42DAEDE2" w14:textId="77777777" w:rsidR="00BB084B" w:rsidRPr="003C6648" w:rsidRDefault="009A66B0">
      <w:pPr>
        <w:ind w:left="1416"/>
        <w:rPr>
          <w:rFonts w:ascii="AvenirNext LT Pro Regular" w:eastAsia="Avenir Black" w:hAnsi="AvenirNext LT Pro Regular" w:cs="Avenir Black"/>
          <w:color w:val="767171"/>
          <w:sz w:val="22"/>
          <w:szCs w:val="22"/>
          <w:u w:color="767171"/>
          <w:lang w:val="en-US"/>
        </w:rPr>
      </w:pPr>
      <w:proofErr w:type="spellStart"/>
      <w:r w:rsidRPr="003C6648">
        <w:rPr>
          <w:rFonts w:ascii="AvenirNext LT Pro Regular" w:hAnsi="AvenirNext LT Pro Regular"/>
          <w:color w:val="767171"/>
          <w:sz w:val="22"/>
          <w:szCs w:val="22"/>
          <w:u w:color="767171"/>
          <w:lang w:val="en-US"/>
        </w:rPr>
        <w:t>Alpegg</w:t>
      </w:r>
      <w:proofErr w:type="spellEnd"/>
      <w:r w:rsidRPr="003C6648">
        <w:rPr>
          <w:rFonts w:ascii="AvenirNext LT Pro Regular" w:hAnsi="AvenirNext LT Pro Regular"/>
          <w:color w:val="767171"/>
          <w:sz w:val="22"/>
          <w:szCs w:val="22"/>
          <w:u w:color="767171"/>
          <w:lang w:val="en-US"/>
        </w:rPr>
        <w:t xml:space="preserve"> 10 | A-6384 Waidring | T: +43 5353 5330-0 | F: +43 5353 5330 10</w:t>
      </w:r>
    </w:p>
    <w:p w14:paraId="63E4BD62" w14:textId="77777777" w:rsidR="00BB084B" w:rsidRPr="003C6648" w:rsidRDefault="00FF1861">
      <w:pPr>
        <w:ind w:left="1416"/>
        <w:rPr>
          <w:rFonts w:ascii="AvenirNext LT Pro Regular" w:hAnsi="AvenirNext LT Pro Regular"/>
          <w:sz w:val="22"/>
          <w:szCs w:val="22"/>
          <w:lang w:val="en-US"/>
        </w:rPr>
      </w:pPr>
      <w:hyperlink r:id="rId12" w:history="1">
        <w:r w:rsidR="009A66B0" w:rsidRPr="003C6648">
          <w:rPr>
            <w:rStyle w:val="Hyperlink2"/>
            <w:rFonts w:ascii="AvenirNext LT Pro Regular" w:hAnsi="AvenirNext LT Pro Regular"/>
            <w:sz w:val="22"/>
            <w:szCs w:val="22"/>
            <w:lang w:val="en-US"/>
          </w:rPr>
          <w:t>office@steinplatte.tirol</w:t>
        </w:r>
      </w:hyperlink>
      <w:r w:rsidR="009A66B0" w:rsidRPr="003C6648">
        <w:rPr>
          <w:rFonts w:ascii="AvenirNext LT Pro Regular" w:hAnsi="AvenirNext LT Pro Regular"/>
          <w:color w:val="767171"/>
          <w:sz w:val="22"/>
          <w:szCs w:val="22"/>
          <w:u w:color="767171"/>
          <w:lang w:val="en-US"/>
        </w:rPr>
        <w:t xml:space="preserve"> | </w:t>
      </w:r>
      <w:hyperlink r:id="rId13" w:history="1">
        <w:r w:rsidR="009A66B0" w:rsidRPr="003C6648">
          <w:rPr>
            <w:rStyle w:val="Hyperlink2"/>
            <w:rFonts w:ascii="AvenirNext LT Pro Regular" w:hAnsi="AvenirNext LT Pro Regular"/>
            <w:sz w:val="22"/>
            <w:szCs w:val="22"/>
            <w:lang w:val="en-US"/>
          </w:rPr>
          <w:t>www.steinplatte.tirol</w:t>
        </w:r>
      </w:hyperlink>
      <w:r w:rsidR="009A66B0" w:rsidRPr="003C6648">
        <w:rPr>
          <w:rFonts w:ascii="AvenirNext LT Pro Regular" w:hAnsi="AvenirNext LT Pro Regular"/>
          <w:color w:val="767171"/>
          <w:sz w:val="22"/>
          <w:szCs w:val="22"/>
          <w:u w:color="767171"/>
          <w:lang w:val="en-US"/>
        </w:rPr>
        <w:t xml:space="preserve"> | </w:t>
      </w:r>
      <w:hyperlink r:id="rId14" w:history="1">
        <w:r w:rsidR="009A66B0" w:rsidRPr="003C6648">
          <w:rPr>
            <w:rStyle w:val="Hyperlink2"/>
            <w:rFonts w:ascii="AvenirNext LT Pro Regular" w:hAnsi="AvenirNext LT Pro Regular"/>
            <w:sz w:val="22"/>
            <w:szCs w:val="22"/>
            <w:lang w:val="en-US"/>
          </w:rPr>
          <w:t>www.triassicpark.at</w:t>
        </w:r>
      </w:hyperlink>
    </w:p>
    <w:sectPr w:rsidR="00BB084B" w:rsidRPr="003C6648">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31C7" w14:textId="77777777" w:rsidR="00AB1E69" w:rsidRDefault="00AB1E69">
      <w:r>
        <w:separator/>
      </w:r>
    </w:p>
  </w:endnote>
  <w:endnote w:type="continuationSeparator" w:id="0">
    <w:p w14:paraId="05697852" w14:textId="77777777" w:rsidR="00AB1E69" w:rsidRDefault="00AB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venirNext LT Pro Regular">
    <w:altName w:val="Calibri"/>
    <w:charset w:val="00"/>
    <w:family w:val="swiss"/>
    <w:pitch w:val="variable"/>
    <w:sig w:usb0="800000AF" w:usb1="5000205B" w:usb2="00000000" w:usb3="00000000" w:csb0="0000009B" w:csb1="00000000"/>
  </w:font>
  <w:font w:name="Avenir Medium">
    <w:altName w:val="Times New Roman"/>
    <w:charset w:val="00"/>
    <w:family w:val="roman"/>
    <w:pitch w:val="default"/>
  </w:font>
  <w:font w:name="Avenir Blac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60C2" w14:textId="77777777" w:rsidR="00081E13" w:rsidRDefault="00081E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480C" w14:textId="77777777" w:rsidR="00BB084B" w:rsidRDefault="00BB084B">
    <w:pPr>
      <w:pStyle w:val="Kopf-undFuzeilen"/>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E385" w14:textId="77777777" w:rsidR="00081E13" w:rsidRDefault="00081E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FE07" w14:textId="77777777" w:rsidR="00AB1E69" w:rsidRDefault="00AB1E69">
      <w:r>
        <w:separator/>
      </w:r>
    </w:p>
  </w:footnote>
  <w:footnote w:type="continuationSeparator" w:id="0">
    <w:p w14:paraId="72D7CF3B" w14:textId="77777777" w:rsidR="00AB1E69" w:rsidRDefault="00AB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5ACF" w14:textId="77777777" w:rsidR="00081E13" w:rsidRDefault="00081E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D2BD" w14:textId="77777777" w:rsidR="00BB084B" w:rsidRDefault="00BB084B">
    <w:pPr>
      <w:pStyle w:val="Kopf-undFuzeilen"/>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6F5F" w14:textId="77777777" w:rsidR="00081E13" w:rsidRDefault="00081E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4B"/>
    <w:rsid w:val="00006ED1"/>
    <w:rsid w:val="0001543F"/>
    <w:rsid w:val="0006750F"/>
    <w:rsid w:val="00081E13"/>
    <w:rsid w:val="000D10C5"/>
    <w:rsid w:val="001550A4"/>
    <w:rsid w:val="00156EFC"/>
    <w:rsid w:val="0016600D"/>
    <w:rsid w:val="001B5206"/>
    <w:rsid w:val="0028458C"/>
    <w:rsid w:val="002C1B23"/>
    <w:rsid w:val="002E5606"/>
    <w:rsid w:val="003155C9"/>
    <w:rsid w:val="003C6648"/>
    <w:rsid w:val="003E0883"/>
    <w:rsid w:val="004238E9"/>
    <w:rsid w:val="00466930"/>
    <w:rsid w:val="004712E0"/>
    <w:rsid w:val="004C2984"/>
    <w:rsid w:val="004E5E42"/>
    <w:rsid w:val="00575040"/>
    <w:rsid w:val="00591148"/>
    <w:rsid w:val="00646B53"/>
    <w:rsid w:val="00656563"/>
    <w:rsid w:val="0070094F"/>
    <w:rsid w:val="00723849"/>
    <w:rsid w:val="00733708"/>
    <w:rsid w:val="007A6A61"/>
    <w:rsid w:val="007C21D8"/>
    <w:rsid w:val="007E246A"/>
    <w:rsid w:val="007E54F9"/>
    <w:rsid w:val="00827131"/>
    <w:rsid w:val="008C4932"/>
    <w:rsid w:val="008E7647"/>
    <w:rsid w:val="009A66B0"/>
    <w:rsid w:val="009C1FC2"/>
    <w:rsid w:val="009C7D7C"/>
    <w:rsid w:val="009F0A31"/>
    <w:rsid w:val="00AB1E69"/>
    <w:rsid w:val="00B603D8"/>
    <w:rsid w:val="00BA021A"/>
    <w:rsid w:val="00BB084B"/>
    <w:rsid w:val="00BB4BB1"/>
    <w:rsid w:val="00BB5175"/>
    <w:rsid w:val="00BD06D3"/>
    <w:rsid w:val="00C97F1E"/>
    <w:rsid w:val="00D733CB"/>
    <w:rsid w:val="00D76C2D"/>
    <w:rsid w:val="00E17012"/>
    <w:rsid w:val="00E667B0"/>
    <w:rsid w:val="00E90B5A"/>
    <w:rsid w:val="00E967C0"/>
    <w:rsid w:val="00FE7353"/>
    <w:rsid w:val="00FF1861"/>
    <w:rsid w:val="00FF7E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0F0E0"/>
  <w15:docId w15:val="{F5558914-1175-47F5-BB63-D9981F1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eastAsia="Calibri" w:hAnsi="Calibri" w:cs="Calibri"/>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einLeerraum">
    <w:name w:val="No Spacing"/>
    <w:qFormat/>
    <w:rPr>
      <w:rFonts w:ascii="Calibri" w:eastAsia="Calibri" w:hAnsi="Calibri" w:cs="Calibri"/>
      <w:color w:val="000000"/>
      <w:sz w:val="24"/>
      <w:szCs w:val="24"/>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AvenirNext LT Pro Regular" w:eastAsia="AvenirNext LT Pro Regular" w:hAnsi="AvenirNext LT Pro Regular" w:cs="AvenirNext LT Pro Regular"/>
      <w:b/>
      <w:bCs/>
      <w:color w:val="0563C1"/>
      <w:sz w:val="22"/>
      <w:szCs w:val="22"/>
      <w:u w:val="single" w:color="0563C1"/>
    </w:rPr>
  </w:style>
  <w:style w:type="character" w:customStyle="1" w:styleId="Hyperlink1">
    <w:name w:val="Hyperlink.1"/>
    <w:basedOn w:val="Link"/>
    <w:rPr>
      <w:rFonts w:ascii="Avenir Medium" w:eastAsia="Avenir Medium" w:hAnsi="Avenir Medium" w:cs="Avenir Medium"/>
      <w:color w:val="0563C1"/>
      <w:sz w:val="22"/>
      <w:szCs w:val="22"/>
      <w:u w:val="single" w:color="0563C1"/>
      <w:lang w:val="de-DE"/>
    </w:rPr>
  </w:style>
  <w:style w:type="character" w:customStyle="1" w:styleId="Hyperlink2">
    <w:name w:val="Hyperlink.2"/>
    <w:basedOn w:val="Link"/>
    <w:rPr>
      <w:rFonts w:ascii="Avenir Black" w:eastAsia="Avenir Black" w:hAnsi="Avenir Black" w:cs="Avenir Black"/>
      <w:color w:val="767171"/>
      <w:sz w:val="20"/>
      <w:szCs w:val="20"/>
      <w:u w:val="none" w:color="767171"/>
    </w:rPr>
  </w:style>
  <w:style w:type="paragraph" w:styleId="Sprechblasentext">
    <w:name w:val="Balloon Text"/>
    <w:basedOn w:val="Standard"/>
    <w:link w:val="SprechblasentextZchn"/>
    <w:uiPriority w:val="99"/>
    <w:semiHidden/>
    <w:unhideWhenUsed/>
    <w:rsid w:val="004712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2E0"/>
    <w:rPr>
      <w:rFonts w:ascii="Segoe UI" w:eastAsia="Calibri" w:hAnsi="Segoe UI" w:cs="Segoe UI"/>
      <w:color w:val="000000"/>
      <w:sz w:val="18"/>
      <w:szCs w:val="18"/>
      <w:u w:color="000000"/>
      <w:lang w:val="de-DE"/>
    </w:rPr>
  </w:style>
  <w:style w:type="character" w:customStyle="1" w:styleId="d2edcug0">
    <w:name w:val="d2edcug0"/>
    <w:basedOn w:val="Absatz-Standardschriftart"/>
    <w:rsid w:val="004E5E42"/>
  </w:style>
  <w:style w:type="paragraph" w:styleId="Kopfzeile">
    <w:name w:val="header"/>
    <w:basedOn w:val="Standard"/>
    <w:link w:val="KopfzeileZchn"/>
    <w:uiPriority w:val="99"/>
    <w:unhideWhenUsed/>
    <w:rsid w:val="00081E13"/>
    <w:pPr>
      <w:tabs>
        <w:tab w:val="center" w:pos="4536"/>
        <w:tab w:val="right" w:pos="9072"/>
      </w:tabs>
    </w:pPr>
  </w:style>
  <w:style w:type="character" w:customStyle="1" w:styleId="KopfzeileZchn">
    <w:name w:val="Kopfzeile Zchn"/>
    <w:basedOn w:val="Absatz-Standardschriftart"/>
    <w:link w:val="Kopfzeile"/>
    <w:uiPriority w:val="99"/>
    <w:rsid w:val="00081E13"/>
    <w:rPr>
      <w:rFonts w:ascii="Calibri" w:eastAsia="Calibri" w:hAnsi="Calibri" w:cs="Calibri"/>
      <w:color w:val="000000"/>
      <w:sz w:val="24"/>
      <w:szCs w:val="24"/>
      <w:u w:color="000000"/>
      <w:lang w:val="de-DE"/>
    </w:rPr>
  </w:style>
  <w:style w:type="paragraph" w:styleId="Fuzeile">
    <w:name w:val="footer"/>
    <w:basedOn w:val="Standard"/>
    <w:link w:val="FuzeileZchn"/>
    <w:uiPriority w:val="99"/>
    <w:unhideWhenUsed/>
    <w:rsid w:val="00081E13"/>
    <w:pPr>
      <w:tabs>
        <w:tab w:val="center" w:pos="4536"/>
        <w:tab w:val="right" w:pos="9072"/>
      </w:tabs>
    </w:pPr>
  </w:style>
  <w:style w:type="character" w:customStyle="1" w:styleId="FuzeileZchn">
    <w:name w:val="Fußzeile Zchn"/>
    <w:basedOn w:val="Absatz-Standardschriftart"/>
    <w:link w:val="Fuzeile"/>
    <w:uiPriority w:val="99"/>
    <w:rsid w:val="00081E13"/>
    <w:rPr>
      <w:rFonts w:ascii="Calibri" w:eastAsia="Calibri" w:hAnsi="Calibri" w:cs="Calibri"/>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449">
      <w:bodyDiv w:val="1"/>
      <w:marLeft w:val="0"/>
      <w:marRight w:val="0"/>
      <w:marTop w:val="0"/>
      <w:marBottom w:val="0"/>
      <w:divBdr>
        <w:top w:val="none" w:sz="0" w:space="0" w:color="auto"/>
        <w:left w:val="none" w:sz="0" w:space="0" w:color="auto"/>
        <w:bottom w:val="none" w:sz="0" w:space="0" w:color="auto"/>
        <w:right w:val="none" w:sz="0" w:space="0" w:color="auto"/>
      </w:divBdr>
    </w:div>
    <w:div w:id="574360576">
      <w:bodyDiv w:val="1"/>
      <w:marLeft w:val="0"/>
      <w:marRight w:val="0"/>
      <w:marTop w:val="0"/>
      <w:marBottom w:val="0"/>
      <w:divBdr>
        <w:top w:val="none" w:sz="0" w:space="0" w:color="auto"/>
        <w:left w:val="none" w:sz="0" w:space="0" w:color="auto"/>
        <w:bottom w:val="none" w:sz="0" w:space="0" w:color="auto"/>
        <w:right w:val="none" w:sz="0" w:space="0" w:color="auto"/>
      </w:divBdr>
    </w:div>
    <w:div w:id="1340080817">
      <w:bodyDiv w:val="1"/>
      <w:marLeft w:val="0"/>
      <w:marRight w:val="0"/>
      <w:marTop w:val="0"/>
      <w:marBottom w:val="0"/>
      <w:divBdr>
        <w:top w:val="none" w:sz="0" w:space="0" w:color="auto"/>
        <w:left w:val="none" w:sz="0" w:space="0" w:color="auto"/>
        <w:bottom w:val="none" w:sz="0" w:space="0" w:color="auto"/>
        <w:right w:val="none" w:sz="0" w:space="0" w:color="auto"/>
      </w:divBdr>
    </w:div>
    <w:div w:id="1540043772">
      <w:bodyDiv w:val="1"/>
      <w:marLeft w:val="0"/>
      <w:marRight w:val="0"/>
      <w:marTop w:val="0"/>
      <w:marBottom w:val="0"/>
      <w:divBdr>
        <w:top w:val="none" w:sz="0" w:space="0" w:color="auto"/>
        <w:left w:val="none" w:sz="0" w:space="0" w:color="auto"/>
        <w:bottom w:val="none" w:sz="0" w:space="0" w:color="auto"/>
        <w:right w:val="none" w:sz="0" w:space="0" w:color="auto"/>
      </w:divBdr>
    </w:div>
    <w:div w:id="1903560305">
      <w:bodyDiv w:val="1"/>
      <w:marLeft w:val="0"/>
      <w:marRight w:val="0"/>
      <w:marTop w:val="0"/>
      <w:marBottom w:val="0"/>
      <w:divBdr>
        <w:top w:val="none" w:sz="0" w:space="0" w:color="auto"/>
        <w:left w:val="none" w:sz="0" w:space="0" w:color="auto"/>
        <w:bottom w:val="none" w:sz="0" w:space="0" w:color="auto"/>
        <w:right w:val="none" w:sz="0" w:space="0" w:color="auto"/>
      </w:divBdr>
    </w:div>
    <w:div w:id="1974019555">
      <w:bodyDiv w:val="1"/>
      <w:marLeft w:val="0"/>
      <w:marRight w:val="0"/>
      <w:marTop w:val="0"/>
      <w:marBottom w:val="0"/>
      <w:divBdr>
        <w:top w:val="none" w:sz="0" w:space="0" w:color="auto"/>
        <w:left w:val="none" w:sz="0" w:space="0" w:color="auto"/>
        <w:bottom w:val="none" w:sz="0" w:space="0" w:color="auto"/>
        <w:right w:val="none" w:sz="0" w:space="0" w:color="auto"/>
      </w:divBdr>
    </w:div>
    <w:div w:id="198458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inplatte.tirol/" TargetMode="External"/><Relationship Id="rId13" Type="http://schemas.openxmlformats.org/officeDocument/2006/relationships/hyperlink" Target="http://www.steinplatte.co.a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teinplatte.tirol" TargetMode="External"/><Relationship Id="rId12" Type="http://schemas.openxmlformats.org/officeDocument/2006/relationships/hyperlink" Target="mailto:office@steinplatte.tiro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www.snowpark-steinplatte.tiro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riassicpark.at/" TargetMode="External"/><Relationship Id="rId14" Type="http://schemas.openxmlformats.org/officeDocument/2006/relationships/hyperlink" Target="http://www.triassicpark.at/"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3" ma:contentTypeDescription="Ein neues Dokument erstellen." ma:contentTypeScope="" ma:versionID="c9a604fce1c8cafd1fe00549c563e9be">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83420770d4105722799015d886414884"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A19B0-B677-4D73-B198-8C803D60A487}"/>
</file>

<file path=customXml/itemProps2.xml><?xml version="1.0" encoding="utf-8"?>
<ds:datastoreItem xmlns:ds="http://schemas.openxmlformats.org/officeDocument/2006/customXml" ds:itemID="{B292C026-03F5-40BD-89A8-B95F208C6EED}"/>
</file>

<file path=customXml/itemProps3.xml><?xml version="1.0" encoding="utf-8"?>
<ds:datastoreItem xmlns:ds="http://schemas.openxmlformats.org/officeDocument/2006/customXml" ds:itemID="{FC212E9D-741B-4B59-AF60-018AB065B4B2}"/>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Marion Pichler</cp:lastModifiedBy>
  <cp:revision>2</cp:revision>
  <cp:lastPrinted>2019-09-30T08:35:00Z</cp:lastPrinted>
  <dcterms:created xsi:type="dcterms:W3CDTF">2022-09-28T08:31:00Z</dcterms:created>
  <dcterms:modified xsi:type="dcterms:W3CDTF">2022-09-28T08:31:00Z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ies>
</file>