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0D29" w14:textId="6CFABB0E" w:rsidR="00B10535" w:rsidRPr="00A4616D" w:rsidRDefault="00B10535" w:rsidP="00A4616D">
      <w:pPr>
        <w:pStyle w:val="StandardWeb"/>
        <w:jc w:val="center"/>
        <w:rPr>
          <w:rFonts w:ascii="Tahoma" w:hAnsi="Tahoma" w:cs="Tahoma"/>
          <w:b/>
          <w:bCs/>
          <w:sz w:val="32"/>
          <w:szCs w:val="32"/>
        </w:rPr>
      </w:pPr>
      <w:r w:rsidRPr="00A4616D">
        <w:rPr>
          <w:rStyle w:val="Fett"/>
          <w:rFonts w:ascii="Tahoma" w:hAnsi="Tahoma" w:cs="Tahoma"/>
          <w:sz w:val="32"/>
          <w:szCs w:val="32"/>
        </w:rPr>
        <w:t xml:space="preserve">Die </w:t>
      </w:r>
      <w:proofErr w:type="gramStart"/>
      <w:r w:rsidRPr="00A4616D">
        <w:rPr>
          <w:rStyle w:val="Fett"/>
          <w:rFonts w:ascii="Tahoma" w:hAnsi="Tahoma" w:cs="Tahoma"/>
          <w:sz w:val="32"/>
          <w:szCs w:val="32"/>
        </w:rPr>
        <w:t>phantastischen</w:t>
      </w:r>
      <w:proofErr w:type="gramEnd"/>
      <w:r w:rsidRPr="00A4616D">
        <w:rPr>
          <w:rStyle w:val="Fett"/>
          <w:rFonts w:ascii="Tahoma" w:hAnsi="Tahoma" w:cs="Tahoma"/>
          <w:sz w:val="32"/>
          <w:szCs w:val="32"/>
        </w:rPr>
        <w:t xml:space="preserve"> Winterwelten von Serfaus-Fiss-Ladis</w:t>
      </w:r>
    </w:p>
    <w:p w14:paraId="3154A3CE" w14:textId="3478E97A" w:rsidR="00B10535" w:rsidRPr="006C77B0" w:rsidRDefault="00B10535" w:rsidP="00A4616D">
      <w:pPr>
        <w:pStyle w:val="StandardWeb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6C77B0">
        <w:rPr>
          <w:rStyle w:val="Fett"/>
          <w:rFonts w:ascii="Tahoma" w:hAnsi="Tahoma" w:cs="Tahoma"/>
          <w:i/>
          <w:iCs/>
          <w:sz w:val="22"/>
          <w:szCs w:val="22"/>
        </w:rPr>
        <w:t>„</w:t>
      </w:r>
      <w:r w:rsidRPr="006C77B0">
        <w:rPr>
          <w:rStyle w:val="Fett"/>
          <w:rFonts w:ascii="Tahoma" w:hAnsi="Tahoma" w:cs="Tahoma"/>
          <w:i/>
          <w:iCs/>
          <w:color w:val="000000" w:themeColor="text1"/>
          <w:sz w:val="22"/>
          <w:szCs w:val="22"/>
        </w:rPr>
        <w:t xml:space="preserve">WE ARE FAMILY!“ wird in der Ferienregion Serfaus-Fiss-Ladis </w:t>
      </w:r>
      <w:proofErr w:type="gramStart"/>
      <w:r w:rsidRPr="006C77B0">
        <w:rPr>
          <w:rStyle w:val="Fett"/>
          <w:rFonts w:ascii="Tahoma" w:hAnsi="Tahoma" w:cs="Tahoma"/>
          <w:i/>
          <w:iCs/>
          <w:color w:val="000000" w:themeColor="text1"/>
          <w:sz w:val="22"/>
          <w:szCs w:val="22"/>
        </w:rPr>
        <w:t>gr</w:t>
      </w:r>
      <w:r w:rsidR="00A4616D" w:rsidRPr="006C77B0">
        <w:rPr>
          <w:rStyle w:val="Fett"/>
          <w:rFonts w:ascii="Tahoma" w:hAnsi="Tahoma" w:cs="Tahoma"/>
          <w:i/>
          <w:iCs/>
          <w:color w:val="000000" w:themeColor="text1"/>
          <w:sz w:val="22"/>
          <w:szCs w:val="22"/>
        </w:rPr>
        <w:t>oß</w:t>
      </w:r>
      <w:r w:rsidRPr="006C77B0">
        <w:rPr>
          <w:rStyle w:val="Fett"/>
          <w:rFonts w:ascii="Tahoma" w:hAnsi="Tahoma" w:cs="Tahoma"/>
          <w:i/>
          <w:iCs/>
          <w:color w:val="000000" w:themeColor="text1"/>
          <w:sz w:val="22"/>
          <w:szCs w:val="22"/>
        </w:rPr>
        <w:t xml:space="preserve"> geschrieben</w:t>
      </w:r>
      <w:proofErr w:type="gramEnd"/>
      <w:r w:rsidRPr="006C77B0">
        <w:rPr>
          <w:rStyle w:val="Fett"/>
          <w:rFonts w:ascii="Tahoma" w:hAnsi="Tahoma" w:cs="Tahoma"/>
          <w:i/>
          <w:iCs/>
          <w:color w:val="000000" w:themeColor="text1"/>
          <w:sz w:val="22"/>
          <w:szCs w:val="22"/>
        </w:rPr>
        <w:t>. Mit einer neuen Bildsprache wird die Winterkampagne 2022/23 im deutschsprachigen Raum und in den Beneluxstaaten Online und in Kinos beworben. Durch märchenhaftes Storytelling sollen Kinderaugen zum Leuchten gebracht werden.</w:t>
      </w:r>
    </w:p>
    <w:p w14:paraId="171CDB5F" w14:textId="77777777" w:rsidR="00B10535" w:rsidRPr="00A4616D" w:rsidRDefault="00B10535" w:rsidP="00A4616D">
      <w:pPr>
        <w:pStyle w:val="Standard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Zusammen mit der konzeptionellen Umsetzung von </w:t>
      </w:r>
      <w:proofErr w:type="spellStart"/>
      <w:r w:rsidRPr="00A4616D">
        <w:rPr>
          <w:rFonts w:ascii="Tahoma" w:hAnsi="Tahoma" w:cs="Tahoma"/>
          <w:color w:val="000000" w:themeColor="text1"/>
          <w:sz w:val="22"/>
          <w:szCs w:val="22"/>
        </w:rPr>
        <w:t>VirtKreativ</w:t>
      </w:r>
      <w:proofErr w:type="spellEnd"/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 GmbH und der Produktion Filmkabinett werden die </w:t>
      </w:r>
      <w:proofErr w:type="gramStart"/>
      <w:r w:rsidRPr="00A4616D">
        <w:rPr>
          <w:rFonts w:ascii="Tahoma" w:hAnsi="Tahoma" w:cs="Tahoma"/>
          <w:color w:val="000000" w:themeColor="text1"/>
          <w:sz w:val="22"/>
          <w:szCs w:val="22"/>
        </w:rPr>
        <w:t>phantastischen</w:t>
      </w:r>
      <w:proofErr w:type="gramEnd"/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 Winterwelten von Serfaus-Fiss-Ladis in ein digitales Format gebracht. Emotionales Bewegtbild mit kreativen Zaubereffekten sollen unvergessliche Momente für die ganze Familie kommunizieren. Die beiden Maskottchen </w:t>
      </w:r>
      <w:proofErr w:type="spellStart"/>
      <w:r w:rsidRPr="00A4616D">
        <w:rPr>
          <w:rFonts w:ascii="Tahoma" w:hAnsi="Tahoma" w:cs="Tahoma"/>
          <w:color w:val="000000" w:themeColor="text1"/>
          <w:sz w:val="22"/>
          <w:szCs w:val="22"/>
        </w:rPr>
        <w:t>Murmli</w:t>
      </w:r>
      <w:proofErr w:type="spellEnd"/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 &amp; Berta werden dabei in Szene gesetzt und auch Attraktionen wie der Fisser Flieger oder die Bärenpiste zum Leben erweckt. Die Themenpisten von Serfaus-Fiss-Ladis sollen der ganzen Familie ein Abenteuer bieten, das über den </w:t>
      </w:r>
      <w:proofErr w:type="spellStart"/>
      <w:r w:rsidRPr="00A4616D">
        <w:rPr>
          <w:rFonts w:ascii="Tahoma" w:hAnsi="Tahoma" w:cs="Tahoma"/>
          <w:color w:val="000000" w:themeColor="text1"/>
          <w:sz w:val="22"/>
          <w:szCs w:val="22"/>
        </w:rPr>
        <w:t>Skispaß</w:t>
      </w:r>
      <w:proofErr w:type="spellEnd"/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 hinaus geht.</w:t>
      </w:r>
    </w:p>
    <w:p w14:paraId="49189491" w14:textId="77777777" w:rsidR="00B10535" w:rsidRPr="00A4616D" w:rsidRDefault="00B10535" w:rsidP="00A4616D">
      <w:pPr>
        <w:pStyle w:val="Standard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“Wir haben versucht die Vielfalt und die Einzigartigkeit der Ferienregion in ein märchenhaftes Konzept zu gießen. Ich glaube, das ist unserem Team gelungen”, so Michael Venier Creative </w:t>
      </w:r>
      <w:proofErr w:type="spellStart"/>
      <w:r w:rsidRPr="00A4616D">
        <w:rPr>
          <w:rFonts w:ascii="Tahoma" w:hAnsi="Tahoma" w:cs="Tahoma"/>
          <w:color w:val="000000" w:themeColor="text1"/>
          <w:sz w:val="22"/>
          <w:szCs w:val="22"/>
        </w:rPr>
        <w:t>Director</w:t>
      </w:r>
      <w:proofErr w:type="spellEnd"/>
      <w:r w:rsidRPr="00A4616D">
        <w:rPr>
          <w:rFonts w:ascii="Tahoma" w:hAnsi="Tahoma" w:cs="Tahoma"/>
          <w:color w:val="000000" w:themeColor="text1"/>
          <w:sz w:val="22"/>
          <w:szCs w:val="22"/>
        </w:rPr>
        <w:t xml:space="preserve"> bei </w:t>
      </w:r>
      <w:proofErr w:type="spellStart"/>
      <w:r w:rsidRPr="00A4616D">
        <w:rPr>
          <w:rFonts w:ascii="Tahoma" w:hAnsi="Tahoma" w:cs="Tahoma"/>
          <w:color w:val="000000" w:themeColor="text1"/>
          <w:sz w:val="22"/>
          <w:szCs w:val="22"/>
        </w:rPr>
        <w:t>VirtKreativ</w:t>
      </w:r>
      <w:proofErr w:type="spellEnd"/>
      <w:r w:rsidRPr="00A4616D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4F085C56" w14:textId="30B0CDF3" w:rsidR="00B10535" w:rsidRPr="00A4616D" w:rsidRDefault="00B10535" w:rsidP="00A4616D">
      <w:pPr>
        <w:pStyle w:val="Standard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4616D">
        <w:rPr>
          <w:rFonts w:ascii="Tahoma" w:hAnsi="Tahoma" w:cs="Tahoma"/>
          <w:color w:val="000000" w:themeColor="text1"/>
          <w:sz w:val="22"/>
          <w:szCs w:val="22"/>
        </w:rPr>
        <w:t>Es war dem Tourismusverband</w:t>
      </w:r>
      <w:r w:rsidR="00A4616D" w:rsidRPr="00A4616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4616D">
        <w:rPr>
          <w:rFonts w:ascii="Tahoma" w:hAnsi="Tahoma" w:cs="Tahoma"/>
          <w:color w:val="000000" w:themeColor="text1"/>
          <w:sz w:val="22"/>
          <w:szCs w:val="22"/>
        </w:rPr>
        <w:t>Serfaus-Fiss-Ladis wichtig, ihre weltweit einzigartige und unterirdische Luftkissenbahn in Szene zu setzen. In dieser U-Bahn in Serfaus werden sogar die Durchsagen von einem Kind gesprochen und die Zeichnungen eines Malwettbewerbs zieren den Wagon. “In keiner anderen Wintersportregion</w:t>
      </w:r>
      <w:r w:rsidR="00A4616D" w:rsidRPr="00A4616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4616D">
        <w:rPr>
          <w:rFonts w:ascii="Tahoma" w:hAnsi="Tahoma" w:cs="Tahoma"/>
          <w:color w:val="000000" w:themeColor="text1"/>
          <w:sz w:val="22"/>
          <w:szCs w:val="22"/>
        </w:rPr>
        <w:t>haben Kinder so viel Gestaltungskraft, wie bei uns”, sagt Josef Schirgi, Geschäftsführer des Tourismusverbandes.</w:t>
      </w:r>
    </w:p>
    <w:p w14:paraId="0ECB2B08" w14:textId="77777777" w:rsidR="00B10535" w:rsidRPr="00A4616D" w:rsidRDefault="00B10535" w:rsidP="00A4616D">
      <w:pPr>
        <w:pStyle w:val="StandardWeb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4616D">
        <w:rPr>
          <w:rFonts w:ascii="Tahoma" w:hAnsi="Tahoma" w:cs="Tahoma"/>
          <w:color w:val="000000" w:themeColor="text1"/>
          <w:sz w:val="22"/>
          <w:szCs w:val="22"/>
        </w:rPr>
        <w:t>Die kleinste, höchstgelegene und auf Luftkissen schwebende U-Bahn der Welt ist ein Symbol für Innovation. Sie wurde erstmals 1985 in Betrieb genommen und von 2017 bis 2019 erhielten die U-Bahn und alle Stationen ein komplettes Facelift. Seit jeher ist das Bergdorf Serfaus verkehrsberuhigt.</w:t>
      </w:r>
    </w:p>
    <w:p w14:paraId="233E98F1" w14:textId="2CABF9F7" w:rsidR="00B10535" w:rsidRPr="00A4616D" w:rsidRDefault="00B10535" w:rsidP="00B10535">
      <w:pPr>
        <w:rPr>
          <w:rFonts w:ascii="Tahoma" w:hAnsi="Tahoma" w:cs="Tahoma"/>
          <w:sz w:val="22"/>
          <w:szCs w:val="22"/>
          <w:lang w:val="de-AT"/>
        </w:rPr>
      </w:pPr>
      <w:r w:rsidRPr="00A4616D">
        <w:rPr>
          <w:rFonts w:ascii="Tahoma" w:hAnsi="Tahoma" w:cs="Tahoma"/>
          <w:sz w:val="22"/>
          <w:szCs w:val="22"/>
          <w:lang w:val="es-ES"/>
        </w:rPr>
        <w:t>Finales Video</w:t>
      </w:r>
      <w:r w:rsidR="00A4616D">
        <w:rPr>
          <w:rFonts w:ascii="Tahoma" w:hAnsi="Tahoma" w:cs="Tahoma"/>
          <w:sz w:val="22"/>
          <w:szCs w:val="22"/>
          <w:lang w:val="es-ES"/>
        </w:rPr>
        <w:t>:</w:t>
      </w:r>
      <w:r w:rsidRPr="00A4616D">
        <w:rPr>
          <w:rFonts w:ascii="Tahoma" w:hAnsi="Tahoma" w:cs="Tahoma"/>
          <w:sz w:val="22"/>
          <w:szCs w:val="22"/>
          <w:lang w:val="es-ES"/>
        </w:rPr>
        <w:t xml:space="preserve"> </w:t>
      </w:r>
      <w:hyperlink r:id="rId11" w:history="1">
        <w:r w:rsidRPr="00A4616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www.youtube.com/watch?v=qSHNQa65fds&amp;t=1s</w:t>
        </w:r>
      </w:hyperlink>
      <w:r w:rsidRPr="00A4616D">
        <w:rPr>
          <w:rFonts w:ascii="Tahoma" w:hAnsi="Tahoma" w:cs="Tahoma"/>
          <w:sz w:val="22"/>
          <w:szCs w:val="22"/>
          <w:lang w:val="es-ES"/>
        </w:rPr>
        <w:br/>
      </w:r>
      <w:r w:rsidRPr="00A4616D">
        <w:rPr>
          <w:rFonts w:ascii="Tahoma" w:hAnsi="Tahoma" w:cs="Tahoma"/>
          <w:sz w:val="22"/>
          <w:szCs w:val="22"/>
          <w:lang w:val="en-BZ"/>
        </w:rPr>
        <w:t>Making</w:t>
      </w:r>
      <w:r w:rsidR="00E801AB">
        <w:rPr>
          <w:rFonts w:ascii="Tahoma" w:hAnsi="Tahoma" w:cs="Tahoma"/>
          <w:sz w:val="22"/>
          <w:szCs w:val="22"/>
          <w:lang w:val="en-BZ"/>
        </w:rPr>
        <w:t>-</w:t>
      </w:r>
      <w:r w:rsidRPr="00A4616D">
        <w:rPr>
          <w:rFonts w:ascii="Tahoma" w:hAnsi="Tahoma" w:cs="Tahoma"/>
          <w:sz w:val="22"/>
          <w:szCs w:val="22"/>
          <w:lang w:val="en-BZ"/>
        </w:rPr>
        <w:t>of Video</w:t>
      </w:r>
      <w:r w:rsidR="00A4616D">
        <w:rPr>
          <w:rFonts w:ascii="Tahoma" w:hAnsi="Tahoma" w:cs="Tahoma"/>
          <w:sz w:val="22"/>
          <w:szCs w:val="22"/>
          <w:lang w:val="en-BZ"/>
        </w:rPr>
        <w:t>:</w:t>
      </w:r>
      <w:r w:rsidRPr="00A4616D">
        <w:rPr>
          <w:rFonts w:ascii="Tahoma" w:hAnsi="Tahoma" w:cs="Tahoma"/>
          <w:sz w:val="22"/>
          <w:szCs w:val="22"/>
          <w:lang w:val="en-BZ"/>
        </w:rPr>
        <w:t xml:space="preserve"> </w:t>
      </w:r>
      <w:hyperlink r:id="rId12" w:history="1">
        <w:r w:rsidRPr="00A4616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www.youtube.com/watch?v=foE23RM1usE&amp;t=24s</w:t>
        </w:r>
      </w:hyperlink>
    </w:p>
    <w:p w14:paraId="064C9649" w14:textId="6E9B0850" w:rsidR="00B10535" w:rsidRPr="00A4616D" w:rsidRDefault="00A4616D" w:rsidP="00B10535">
      <w:pPr>
        <w:rPr>
          <w:rStyle w:val="Hyperlink"/>
          <w:color w:val="0000FF"/>
          <w:lang w:val="de-DE"/>
        </w:rPr>
      </w:pPr>
      <w:r>
        <w:rPr>
          <w:rFonts w:ascii="Tahoma" w:hAnsi="Tahoma" w:cs="Tahoma"/>
          <w:sz w:val="22"/>
          <w:szCs w:val="22"/>
        </w:rPr>
        <w:br/>
      </w:r>
      <w:r w:rsidR="00B10535" w:rsidRPr="00A4616D">
        <w:rPr>
          <w:rFonts w:ascii="Tahoma" w:hAnsi="Tahoma" w:cs="Tahoma"/>
          <w:sz w:val="22"/>
          <w:szCs w:val="22"/>
        </w:rPr>
        <w:br/>
      </w:r>
      <w:proofErr w:type="spellStart"/>
      <w:r w:rsidR="00B10535" w:rsidRPr="003471A4">
        <w:rPr>
          <w:rFonts w:ascii="Tahoma" w:hAnsi="Tahoma" w:cs="Tahoma"/>
          <w:sz w:val="22"/>
          <w:szCs w:val="22"/>
        </w:rPr>
        <w:t>Rückfragen</w:t>
      </w:r>
      <w:proofErr w:type="spellEnd"/>
      <w:r w:rsidR="00B10535" w:rsidRPr="003471A4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="00B10535" w:rsidRPr="003471A4">
        <w:rPr>
          <w:rFonts w:ascii="Tahoma" w:hAnsi="Tahoma" w:cs="Tahoma"/>
          <w:sz w:val="22"/>
          <w:szCs w:val="22"/>
        </w:rPr>
        <w:t>Kontakt</w:t>
      </w:r>
      <w:proofErr w:type="spellEnd"/>
      <w:r w:rsidR="00B10535" w:rsidRPr="003471A4">
        <w:rPr>
          <w:rFonts w:ascii="Tahoma" w:hAnsi="Tahoma" w:cs="Tahoma"/>
          <w:sz w:val="22"/>
          <w:szCs w:val="22"/>
        </w:rPr>
        <w:t>:</w:t>
      </w:r>
      <w:r w:rsidR="00B10535" w:rsidRPr="00A4616D">
        <w:rPr>
          <w:rFonts w:ascii="Tahoma" w:hAnsi="Tahoma" w:cs="Tahoma"/>
          <w:sz w:val="22"/>
          <w:szCs w:val="22"/>
          <w:u w:val="single"/>
        </w:rPr>
        <w:t xml:space="preserve"> </w:t>
      </w:r>
      <w:r w:rsidR="003471A4">
        <w:rPr>
          <w:rFonts w:ascii="Tahoma" w:hAnsi="Tahoma" w:cs="Tahoma"/>
          <w:sz w:val="22"/>
          <w:szCs w:val="22"/>
          <w:u w:val="single"/>
        </w:rPr>
        <w:br/>
      </w:r>
      <w:r w:rsidRPr="00A4616D">
        <w:rPr>
          <w:rFonts w:ascii="Tahoma" w:hAnsi="Tahoma" w:cs="Tahoma"/>
          <w:sz w:val="22"/>
          <w:szCs w:val="22"/>
          <w:u w:val="single"/>
        </w:rPr>
        <w:br/>
      </w:r>
      <w:r w:rsidR="00B10535" w:rsidRPr="00A4616D">
        <w:rPr>
          <w:rFonts w:ascii="Tahoma" w:hAnsi="Tahoma" w:cs="Tahoma"/>
          <w:sz w:val="22"/>
          <w:szCs w:val="22"/>
        </w:rPr>
        <w:t>Piera Probst</w:t>
      </w:r>
      <w:r w:rsidR="00B10535" w:rsidRPr="00A4616D">
        <w:rPr>
          <w:rFonts w:ascii="Tahoma" w:hAnsi="Tahoma" w:cs="Tahoma"/>
          <w:sz w:val="22"/>
          <w:szCs w:val="22"/>
        </w:rPr>
        <w:br/>
        <w:t>Tourismusverband Serfaus-Fiss-Ladis</w:t>
      </w:r>
      <w:r w:rsidR="00B10535" w:rsidRPr="00A4616D">
        <w:rPr>
          <w:rFonts w:ascii="Tahoma" w:hAnsi="Tahoma" w:cs="Tahoma"/>
          <w:sz w:val="22"/>
          <w:szCs w:val="22"/>
        </w:rPr>
        <w:br/>
        <w:t>Tel.: +43</w:t>
      </w:r>
      <w:r>
        <w:rPr>
          <w:rFonts w:ascii="Tahoma" w:hAnsi="Tahoma" w:cs="Tahoma"/>
          <w:sz w:val="22"/>
          <w:szCs w:val="22"/>
        </w:rPr>
        <w:t>(0)</w:t>
      </w:r>
      <w:r w:rsidR="00B10535" w:rsidRPr="00A4616D">
        <w:rPr>
          <w:rFonts w:ascii="Tahoma" w:hAnsi="Tahoma" w:cs="Tahoma"/>
          <w:sz w:val="22"/>
          <w:szCs w:val="22"/>
        </w:rPr>
        <w:t>5476/6239-87</w:t>
      </w:r>
      <w:r w:rsidR="00B10535" w:rsidRPr="00A4616D">
        <w:rPr>
          <w:rFonts w:ascii="Tahoma" w:hAnsi="Tahoma" w:cs="Tahoma"/>
          <w:sz w:val="22"/>
          <w:szCs w:val="22"/>
        </w:rPr>
        <w:br/>
      </w:r>
      <w:hyperlink r:id="rId13" w:history="1">
        <w:r w:rsidR="00B10535" w:rsidRPr="00A4616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p.probst@serfaus-fiss-ladis.at</w:t>
        </w:r>
      </w:hyperlink>
      <w:r w:rsidR="00B10535" w:rsidRPr="00A4616D">
        <w:rPr>
          <w:rStyle w:val="Hyperlink"/>
          <w:color w:val="0000FF"/>
          <w:lang w:val="de-DE"/>
        </w:rPr>
        <w:t xml:space="preserve"> </w:t>
      </w:r>
      <w:r w:rsidR="00B10535" w:rsidRPr="00A4616D">
        <w:rPr>
          <w:rStyle w:val="Hyperlink"/>
          <w:color w:val="0000FF"/>
          <w:lang w:val="de-DE"/>
        </w:rPr>
        <w:br/>
      </w:r>
      <w:hyperlink r:id="rId14" w:history="1">
        <w:r w:rsidR="00B10535" w:rsidRPr="00A4616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www.serfaus-fiss-ladis.at</w:t>
        </w:r>
      </w:hyperlink>
    </w:p>
    <w:p w14:paraId="432E2B70" w14:textId="77777777" w:rsidR="00B10535" w:rsidRPr="00A4616D" w:rsidRDefault="00B10535" w:rsidP="00B10535">
      <w:pPr>
        <w:rPr>
          <w:rFonts w:ascii="Tahoma" w:hAnsi="Tahoma" w:cs="Tahoma"/>
          <w:sz w:val="22"/>
          <w:szCs w:val="22"/>
        </w:rPr>
      </w:pPr>
    </w:p>
    <w:p w14:paraId="73AB5DA6" w14:textId="521E471D" w:rsidR="008D3B42" w:rsidRPr="00A4616D" w:rsidRDefault="00B10535" w:rsidP="00A4616D">
      <w:pPr>
        <w:rPr>
          <w:b/>
          <w:bCs/>
          <w:color w:val="0000FF"/>
          <w:u w:val="single"/>
          <w:lang w:val="de-DE"/>
        </w:rPr>
      </w:pPr>
      <w:r w:rsidRPr="00A4616D">
        <w:rPr>
          <w:rFonts w:ascii="Tahoma" w:hAnsi="Tahoma" w:cs="Tahoma"/>
          <w:sz w:val="22"/>
          <w:szCs w:val="22"/>
          <w:lang w:val="es-ES"/>
        </w:rPr>
        <w:t>Michael Venier</w:t>
      </w:r>
      <w:r w:rsidRPr="00A4616D">
        <w:rPr>
          <w:rFonts w:ascii="Tahoma" w:hAnsi="Tahoma" w:cs="Tahoma"/>
          <w:sz w:val="22"/>
          <w:szCs w:val="22"/>
          <w:lang w:val="es-ES"/>
        </w:rPr>
        <w:br/>
      </w:r>
      <w:proofErr w:type="spellStart"/>
      <w:r w:rsidRPr="00A4616D">
        <w:rPr>
          <w:rFonts w:ascii="Tahoma" w:hAnsi="Tahoma" w:cs="Tahoma"/>
          <w:sz w:val="22"/>
          <w:szCs w:val="22"/>
        </w:rPr>
        <w:t>Virt</w:t>
      </w:r>
      <w:r w:rsidR="003471A4">
        <w:rPr>
          <w:rFonts w:ascii="Tahoma" w:hAnsi="Tahoma" w:cs="Tahoma"/>
          <w:sz w:val="22"/>
          <w:szCs w:val="22"/>
        </w:rPr>
        <w:t>K</w:t>
      </w:r>
      <w:r w:rsidRPr="00A4616D">
        <w:rPr>
          <w:rFonts w:ascii="Tahoma" w:hAnsi="Tahoma" w:cs="Tahoma"/>
          <w:sz w:val="22"/>
          <w:szCs w:val="22"/>
        </w:rPr>
        <w:t>reativ</w:t>
      </w:r>
      <w:proofErr w:type="spellEnd"/>
      <w:r w:rsidRPr="00A4616D">
        <w:rPr>
          <w:rFonts w:ascii="Tahoma" w:hAnsi="Tahoma" w:cs="Tahoma"/>
          <w:sz w:val="22"/>
          <w:szCs w:val="22"/>
        </w:rPr>
        <w:t xml:space="preserve"> GmbH</w:t>
      </w:r>
      <w:r w:rsidRPr="00A4616D">
        <w:rPr>
          <w:rFonts w:ascii="Tahoma" w:hAnsi="Tahoma" w:cs="Tahoma"/>
          <w:sz w:val="22"/>
          <w:szCs w:val="22"/>
        </w:rPr>
        <w:br/>
        <w:t>Tel.: +43</w:t>
      </w:r>
      <w:r w:rsidR="00A4616D">
        <w:rPr>
          <w:rFonts w:ascii="Tahoma" w:hAnsi="Tahoma" w:cs="Tahoma"/>
          <w:sz w:val="22"/>
          <w:szCs w:val="22"/>
        </w:rPr>
        <w:t>(0)</w:t>
      </w:r>
      <w:r w:rsidRPr="00A4616D">
        <w:rPr>
          <w:rFonts w:ascii="Tahoma" w:hAnsi="Tahoma" w:cs="Tahoma"/>
          <w:sz w:val="22"/>
          <w:szCs w:val="22"/>
        </w:rPr>
        <w:t>660</w:t>
      </w:r>
      <w:r w:rsidR="00A4616D">
        <w:rPr>
          <w:rFonts w:ascii="Tahoma" w:hAnsi="Tahoma" w:cs="Tahoma"/>
          <w:sz w:val="22"/>
          <w:szCs w:val="22"/>
        </w:rPr>
        <w:t>/</w:t>
      </w:r>
      <w:r w:rsidRPr="00A4616D">
        <w:rPr>
          <w:rFonts w:ascii="Tahoma" w:hAnsi="Tahoma" w:cs="Tahoma"/>
          <w:sz w:val="22"/>
          <w:szCs w:val="22"/>
        </w:rPr>
        <w:t>6891133</w:t>
      </w:r>
      <w:r w:rsidRPr="00A4616D">
        <w:rPr>
          <w:rFonts w:ascii="Tahoma" w:hAnsi="Tahoma" w:cs="Tahoma"/>
          <w:sz w:val="22"/>
          <w:szCs w:val="22"/>
        </w:rPr>
        <w:br/>
      </w:r>
      <w:hyperlink r:id="rId15" w:history="1">
        <w:r w:rsidRPr="00A4616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michael@virtkreativ.com</w:t>
        </w:r>
      </w:hyperlink>
      <w:r w:rsidRPr="00A4616D">
        <w:rPr>
          <w:rStyle w:val="Hyperlink"/>
          <w:color w:val="0000FF"/>
          <w:lang w:val="de-DE"/>
        </w:rPr>
        <w:br/>
      </w:r>
      <w:hyperlink r:id="rId16" w:history="1">
        <w:r w:rsidRPr="00A4616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www.virtkreativ.com</w:t>
        </w:r>
      </w:hyperlink>
    </w:p>
    <w:sectPr w:rsidR="008D3B42" w:rsidRPr="00A4616D" w:rsidSect="00BC00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D9FE" w14:textId="77777777" w:rsidR="00CF2C18" w:rsidRDefault="00CF2C18" w:rsidP="0059798E">
      <w:r>
        <w:separator/>
      </w:r>
    </w:p>
  </w:endnote>
  <w:endnote w:type="continuationSeparator" w:id="0">
    <w:p w14:paraId="3C98FA03" w14:textId="77777777" w:rsidR="00CF2C18" w:rsidRDefault="00CF2C18" w:rsidP="0059798E">
      <w:r>
        <w:continuationSeparator/>
      </w:r>
    </w:p>
  </w:endnote>
  <w:endnote w:type="continuationNotice" w:id="1">
    <w:p w14:paraId="70D09B17" w14:textId="77777777" w:rsidR="00CF2C18" w:rsidRDefault="00CF2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A1CA" w14:textId="77777777" w:rsidR="00C23002" w:rsidRDefault="00C230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33B6" w14:textId="1F7EDD45" w:rsidR="002739D2" w:rsidRPr="00CE50A1" w:rsidRDefault="008F1BFB" w:rsidP="008F1BFB">
    <w:pPr>
      <w:pStyle w:val="Fuzeile"/>
      <w:rPr>
        <w:sz w:val="20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635F18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4D4CFF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4D4CFF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28268E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9564D7" w:rsidRPr="009564D7">
      <w:rPr>
        <w:noProof/>
        <w:sz w:val="20"/>
        <w:lang w:val="de-DE"/>
      </w:rPr>
      <w:t>3</w:t>
    </w:r>
    <w:r w:rsidR="00532CE8" w:rsidRPr="00CE50A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D494" w14:textId="19FF259B" w:rsidR="003B3B5D" w:rsidRPr="003B3B5D" w:rsidRDefault="003B3B5D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635F18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053D2E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053D2E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616C" w14:textId="77777777" w:rsidR="00CF2C18" w:rsidRDefault="00CF2C18" w:rsidP="0059798E">
      <w:r>
        <w:separator/>
      </w:r>
    </w:p>
  </w:footnote>
  <w:footnote w:type="continuationSeparator" w:id="0">
    <w:p w14:paraId="1251D21C" w14:textId="77777777" w:rsidR="00CF2C18" w:rsidRDefault="00CF2C18" w:rsidP="0059798E">
      <w:r>
        <w:continuationSeparator/>
      </w:r>
    </w:p>
  </w:footnote>
  <w:footnote w:type="continuationNotice" w:id="1">
    <w:p w14:paraId="6E1B1C1B" w14:textId="77777777" w:rsidR="00CF2C18" w:rsidRDefault="00CF2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9B0D" w14:textId="77777777" w:rsidR="00C23002" w:rsidRDefault="00C230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4297" w14:textId="77777777" w:rsidR="008F342C" w:rsidRDefault="008F342C">
    <w:pPr>
      <w:pStyle w:val="Kopfzeile"/>
      <w:jc w:val="center"/>
    </w:pPr>
  </w:p>
  <w:p w14:paraId="351D7811" w14:textId="77777777" w:rsidR="008F342C" w:rsidRDefault="008F342C" w:rsidP="00113F2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0DA0" w14:textId="41652122" w:rsidR="00B433C9" w:rsidRDefault="00C23002" w:rsidP="005D393B">
    <w:pPr>
      <w:pStyle w:val="Kopfzeile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09F4525D" wp14:editId="212F75CF">
          <wp:simplePos x="0" y="0"/>
          <wp:positionH relativeFrom="margin">
            <wp:posOffset>3575685</wp:posOffset>
          </wp:positionH>
          <wp:positionV relativeFrom="paragraph">
            <wp:posOffset>48895</wp:posOffset>
          </wp:positionV>
          <wp:extent cx="1695546" cy="1200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46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71A5DAB" wp14:editId="2BCC3F87">
          <wp:simplePos x="0" y="0"/>
          <wp:positionH relativeFrom="column">
            <wp:posOffset>565785</wp:posOffset>
          </wp:positionH>
          <wp:positionV relativeFrom="paragraph">
            <wp:posOffset>40005</wp:posOffset>
          </wp:positionV>
          <wp:extent cx="2421255" cy="1223645"/>
          <wp:effectExtent l="0" t="0" r="0" b="0"/>
          <wp:wrapNone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rfaus-Fiss-Ladi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125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253CA"/>
    <w:multiLevelType w:val="hybridMultilevel"/>
    <w:tmpl w:val="4B14D0A0"/>
    <w:lvl w:ilvl="0" w:tplc="F566CC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1E38"/>
    <w:multiLevelType w:val="multilevel"/>
    <w:tmpl w:val="13B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D3D14"/>
    <w:multiLevelType w:val="hybridMultilevel"/>
    <w:tmpl w:val="D2AA7C00"/>
    <w:lvl w:ilvl="0" w:tplc="EE30544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41F57"/>
    <w:multiLevelType w:val="multilevel"/>
    <w:tmpl w:val="F97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2E81"/>
    <w:rsid w:val="00013448"/>
    <w:rsid w:val="00016726"/>
    <w:rsid w:val="00025EB7"/>
    <w:rsid w:val="00031BD5"/>
    <w:rsid w:val="00033FF9"/>
    <w:rsid w:val="0003607A"/>
    <w:rsid w:val="00036FA8"/>
    <w:rsid w:val="0004117A"/>
    <w:rsid w:val="00045935"/>
    <w:rsid w:val="00052719"/>
    <w:rsid w:val="00053798"/>
    <w:rsid w:val="00053D2E"/>
    <w:rsid w:val="000562F1"/>
    <w:rsid w:val="000605DE"/>
    <w:rsid w:val="00063197"/>
    <w:rsid w:val="00063FA9"/>
    <w:rsid w:val="00084FBA"/>
    <w:rsid w:val="0009340B"/>
    <w:rsid w:val="000A129D"/>
    <w:rsid w:val="000B4A23"/>
    <w:rsid w:val="000B6AFB"/>
    <w:rsid w:val="000B6BA5"/>
    <w:rsid w:val="000B7823"/>
    <w:rsid w:val="000C3180"/>
    <w:rsid w:val="000C7FC8"/>
    <w:rsid w:val="000C7FCB"/>
    <w:rsid w:val="000D5D0E"/>
    <w:rsid w:val="000D6EB3"/>
    <w:rsid w:val="000E16BB"/>
    <w:rsid w:val="000E2F0D"/>
    <w:rsid w:val="000E5007"/>
    <w:rsid w:val="000F0B61"/>
    <w:rsid w:val="000F3550"/>
    <w:rsid w:val="000F6136"/>
    <w:rsid w:val="000F6BBB"/>
    <w:rsid w:val="00100538"/>
    <w:rsid w:val="0010178C"/>
    <w:rsid w:val="001057B3"/>
    <w:rsid w:val="001130C5"/>
    <w:rsid w:val="00113F27"/>
    <w:rsid w:val="00123A84"/>
    <w:rsid w:val="0012501A"/>
    <w:rsid w:val="00126E52"/>
    <w:rsid w:val="00131BB8"/>
    <w:rsid w:val="001324CD"/>
    <w:rsid w:val="00133835"/>
    <w:rsid w:val="00133AC5"/>
    <w:rsid w:val="0013505A"/>
    <w:rsid w:val="00141AE8"/>
    <w:rsid w:val="001529A7"/>
    <w:rsid w:val="001568B8"/>
    <w:rsid w:val="00157F2A"/>
    <w:rsid w:val="001611FB"/>
    <w:rsid w:val="001617CD"/>
    <w:rsid w:val="00165C53"/>
    <w:rsid w:val="0017105B"/>
    <w:rsid w:val="00173170"/>
    <w:rsid w:val="00182DD7"/>
    <w:rsid w:val="00183D33"/>
    <w:rsid w:val="00184691"/>
    <w:rsid w:val="00184DEF"/>
    <w:rsid w:val="001940D7"/>
    <w:rsid w:val="0019470C"/>
    <w:rsid w:val="001971FB"/>
    <w:rsid w:val="001B2A21"/>
    <w:rsid w:val="001B77FC"/>
    <w:rsid w:val="001B7D0B"/>
    <w:rsid w:val="001C20B5"/>
    <w:rsid w:val="001C3AD1"/>
    <w:rsid w:val="001C59CE"/>
    <w:rsid w:val="001C70B9"/>
    <w:rsid w:val="001D3164"/>
    <w:rsid w:val="001D638C"/>
    <w:rsid w:val="001D7F08"/>
    <w:rsid w:val="001D7F19"/>
    <w:rsid w:val="001E3E02"/>
    <w:rsid w:val="001E4A4D"/>
    <w:rsid w:val="001F2489"/>
    <w:rsid w:val="0021018E"/>
    <w:rsid w:val="00220388"/>
    <w:rsid w:val="002215BF"/>
    <w:rsid w:val="00223C0C"/>
    <w:rsid w:val="00226E64"/>
    <w:rsid w:val="00233600"/>
    <w:rsid w:val="0023728B"/>
    <w:rsid w:val="00240775"/>
    <w:rsid w:val="00241A67"/>
    <w:rsid w:val="00247B35"/>
    <w:rsid w:val="00247D3B"/>
    <w:rsid w:val="002526D1"/>
    <w:rsid w:val="00262770"/>
    <w:rsid w:val="002627F3"/>
    <w:rsid w:val="002739D2"/>
    <w:rsid w:val="0028268E"/>
    <w:rsid w:val="00287C53"/>
    <w:rsid w:val="002A3736"/>
    <w:rsid w:val="002B033D"/>
    <w:rsid w:val="002B190A"/>
    <w:rsid w:val="002B1A43"/>
    <w:rsid w:val="002B2B2B"/>
    <w:rsid w:val="002B3206"/>
    <w:rsid w:val="002B56AC"/>
    <w:rsid w:val="002B59F6"/>
    <w:rsid w:val="002B6643"/>
    <w:rsid w:val="002B70B3"/>
    <w:rsid w:val="002C3E56"/>
    <w:rsid w:val="002C74BB"/>
    <w:rsid w:val="002D3FC9"/>
    <w:rsid w:val="002E470A"/>
    <w:rsid w:val="002E560F"/>
    <w:rsid w:val="002F1FCB"/>
    <w:rsid w:val="002F4B06"/>
    <w:rsid w:val="003031BA"/>
    <w:rsid w:val="003045F5"/>
    <w:rsid w:val="00314757"/>
    <w:rsid w:val="0031659D"/>
    <w:rsid w:val="0032072F"/>
    <w:rsid w:val="00320A2C"/>
    <w:rsid w:val="003214BE"/>
    <w:rsid w:val="003217C9"/>
    <w:rsid w:val="00322B42"/>
    <w:rsid w:val="00324730"/>
    <w:rsid w:val="00327436"/>
    <w:rsid w:val="00332858"/>
    <w:rsid w:val="00333427"/>
    <w:rsid w:val="003346C3"/>
    <w:rsid w:val="0034058E"/>
    <w:rsid w:val="00340C80"/>
    <w:rsid w:val="00342BD7"/>
    <w:rsid w:val="00344CAD"/>
    <w:rsid w:val="003471A4"/>
    <w:rsid w:val="00352DF1"/>
    <w:rsid w:val="00353F32"/>
    <w:rsid w:val="00357299"/>
    <w:rsid w:val="00363E16"/>
    <w:rsid w:val="00366952"/>
    <w:rsid w:val="00367CAE"/>
    <w:rsid w:val="003751E6"/>
    <w:rsid w:val="00380C3D"/>
    <w:rsid w:val="00386FDF"/>
    <w:rsid w:val="00391FB9"/>
    <w:rsid w:val="0039219A"/>
    <w:rsid w:val="003938BC"/>
    <w:rsid w:val="003B0947"/>
    <w:rsid w:val="003B1A21"/>
    <w:rsid w:val="003B39F6"/>
    <w:rsid w:val="003B3B5D"/>
    <w:rsid w:val="003B4F21"/>
    <w:rsid w:val="003B6C01"/>
    <w:rsid w:val="003B7148"/>
    <w:rsid w:val="003C1E2C"/>
    <w:rsid w:val="003D1256"/>
    <w:rsid w:val="003E3EBF"/>
    <w:rsid w:val="003E6DFC"/>
    <w:rsid w:val="003F16EC"/>
    <w:rsid w:val="003F2DBD"/>
    <w:rsid w:val="003F57DB"/>
    <w:rsid w:val="003F6EE2"/>
    <w:rsid w:val="003F7969"/>
    <w:rsid w:val="0041040F"/>
    <w:rsid w:val="0041770A"/>
    <w:rsid w:val="0042204A"/>
    <w:rsid w:val="0042208E"/>
    <w:rsid w:val="00422571"/>
    <w:rsid w:val="00422625"/>
    <w:rsid w:val="004244AA"/>
    <w:rsid w:val="00425FD8"/>
    <w:rsid w:val="004261B1"/>
    <w:rsid w:val="0043136C"/>
    <w:rsid w:val="00433371"/>
    <w:rsid w:val="00433AC8"/>
    <w:rsid w:val="00443962"/>
    <w:rsid w:val="00455A84"/>
    <w:rsid w:val="0046303D"/>
    <w:rsid w:val="00477621"/>
    <w:rsid w:val="0048592A"/>
    <w:rsid w:val="004861BB"/>
    <w:rsid w:val="004866A3"/>
    <w:rsid w:val="00493477"/>
    <w:rsid w:val="0049402B"/>
    <w:rsid w:val="00495D93"/>
    <w:rsid w:val="00496F05"/>
    <w:rsid w:val="004A4823"/>
    <w:rsid w:val="004A6F7F"/>
    <w:rsid w:val="004B07A7"/>
    <w:rsid w:val="004B25A2"/>
    <w:rsid w:val="004B288F"/>
    <w:rsid w:val="004B6E31"/>
    <w:rsid w:val="004B7A3B"/>
    <w:rsid w:val="004C28FA"/>
    <w:rsid w:val="004C52D0"/>
    <w:rsid w:val="004C6D15"/>
    <w:rsid w:val="004C6E04"/>
    <w:rsid w:val="004D0CBF"/>
    <w:rsid w:val="004D1F81"/>
    <w:rsid w:val="004D363A"/>
    <w:rsid w:val="004D371B"/>
    <w:rsid w:val="004D4CFF"/>
    <w:rsid w:val="004E12ED"/>
    <w:rsid w:val="004E18AE"/>
    <w:rsid w:val="004E2D3F"/>
    <w:rsid w:val="004E5439"/>
    <w:rsid w:val="004E5DB1"/>
    <w:rsid w:val="004F283C"/>
    <w:rsid w:val="004F5039"/>
    <w:rsid w:val="005062D7"/>
    <w:rsid w:val="0051325A"/>
    <w:rsid w:val="00514422"/>
    <w:rsid w:val="00515AE8"/>
    <w:rsid w:val="00515B74"/>
    <w:rsid w:val="005164A3"/>
    <w:rsid w:val="0051681B"/>
    <w:rsid w:val="00522564"/>
    <w:rsid w:val="00524F30"/>
    <w:rsid w:val="005259DB"/>
    <w:rsid w:val="00525E3B"/>
    <w:rsid w:val="00531F4F"/>
    <w:rsid w:val="00532CE8"/>
    <w:rsid w:val="00540053"/>
    <w:rsid w:val="00544EC8"/>
    <w:rsid w:val="00547767"/>
    <w:rsid w:val="00551135"/>
    <w:rsid w:val="005536B0"/>
    <w:rsid w:val="0056014D"/>
    <w:rsid w:val="0056041A"/>
    <w:rsid w:val="005610DB"/>
    <w:rsid w:val="00563AE2"/>
    <w:rsid w:val="00564331"/>
    <w:rsid w:val="00582AC2"/>
    <w:rsid w:val="0059592E"/>
    <w:rsid w:val="0059798E"/>
    <w:rsid w:val="005A150C"/>
    <w:rsid w:val="005A6092"/>
    <w:rsid w:val="005A7466"/>
    <w:rsid w:val="005A76BA"/>
    <w:rsid w:val="005A7972"/>
    <w:rsid w:val="005B1A27"/>
    <w:rsid w:val="005B4A1E"/>
    <w:rsid w:val="005C179E"/>
    <w:rsid w:val="005C1D16"/>
    <w:rsid w:val="005C2808"/>
    <w:rsid w:val="005C328A"/>
    <w:rsid w:val="005C3694"/>
    <w:rsid w:val="005C56B8"/>
    <w:rsid w:val="005D1A49"/>
    <w:rsid w:val="005D393B"/>
    <w:rsid w:val="005D3BF2"/>
    <w:rsid w:val="005E44AA"/>
    <w:rsid w:val="005E6D3F"/>
    <w:rsid w:val="005F2A1D"/>
    <w:rsid w:val="005F5E7D"/>
    <w:rsid w:val="00605D68"/>
    <w:rsid w:val="006114C8"/>
    <w:rsid w:val="006115AF"/>
    <w:rsid w:val="00617CC0"/>
    <w:rsid w:val="00623065"/>
    <w:rsid w:val="006263CF"/>
    <w:rsid w:val="006268C7"/>
    <w:rsid w:val="00632603"/>
    <w:rsid w:val="00632852"/>
    <w:rsid w:val="006348E3"/>
    <w:rsid w:val="00635F18"/>
    <w:rsid w:val="00637C73"/>
    <w:rsid w:val="00643543"/>
    <w:rsid w:val="00647732"/>
    <w:rsid w:val="006524A5"/>
    <w:rsid w:val="006544D2"/>
    <w:rsid w:val="006626F5"/>
    <w:rsid w:val="0066404B"/>
    <w:rsid w:val="00665F70"/>
    <w:rsid w:val="006749C4"/>
    <w:rsid w:val="00682961"/>
    <w:rsid w:val="006835E5"/>
    <w:rsid w:val="00687F16"/>
    <w:rsid w:val="006936C8"/>
    <w:rsid w:val="006A220D"/>
    <w:rsid w:val="006B0047"/>
    <w:rsid w:val="006B1A21"/>
    <w:rsid w:val="006B1ECA"/>
    <w:rsid w:val="006B33F7"/>
    <w:rsid w:val="006B6FC9"/>
    <w:rsid w:val="006C48EC"/>
    <w:rsid w:val="006C4FB5"/>
    <w:rsid w:val="006C57A8"/>
    <w:rsid w:val="006C77B0"/>
    <w:rsid w:val="006D019C"/>
    <w:rsid w:val="006D2CC3"/>
    <w:rsid w:val="006D7AE4"/>
    <w:rsid w:val="006E3D8C"/>
    <w:rsid w:val="006F6BF6"/>
    <w:rsid w:val="00700674"/>
    <w:rsid w:val="00704C28"/>
    <w:rsid w:val="00705498"/>
    <w:rsid w:val="00707088"/>
    <w:rsid w:val="00712964"/>
    <w:rsid w:val="00713D16"/>
    <w:rsid w:val="00724EC1"/>
    <w:rsid w:val="00725E9B"/>
    <w:rsid w:val="007263B1"/>
    <w:rsid w:val="00726E2E"/>
    <w:rsid w:val="00730F01"/>
    <w:rsid w:val="00733B1E"/>
    <w:rsid w:val="00735356"/>
    <w:rsid w:val="0073536D"/>
    <w:rsid w:val="00741D6A"/>
    <w:rsid w:val="007429A7"/>
    <w:rsid w:val="00742DEE"/>
    <w:rsid w:val="00743CC0"/>
    <w:rsid w:val="00747914"/>
    <w:rsid w:val="00757356"/>
    <w:rsid w:val="00762CA2"/>
    <w:rsid w:val="00764691"/>
    <w:rsid w:val="00764C17"/>
    <w:rsid w:val="00783975"/>
    <w:rsid w:val="007842EB"/>
    <w:rsid w:val="00787329"/>
    <w:rsid w:val="007921E4"/>
    <w:rsid w:val="007955B5"/>
    <w:rsid w:val="007A17F2"/>
    <w:rsid w:val="007A2217"/>
    <w:rsid w:val="007A3071"/>
    <w:rsid w:val="007A5DDA"/>
    <w:rsid w:val="007A6C79"/>
    <w:rsid w:val="007B0B35"/>
    <w:rsid w:val="007B27FB"/>
    <w:rsid w:val="007B552D"/>
    <w:rsid w:val="007B7C12"/>
    <w:rsid w:val="007C077B"/>
    <w:rsid w:val="007C1126"/>
    <w:rsid w:val="007C2353"/>
    <w:rsid w:val="007D089F"/>
    <w:rsid w:val="007D0A7A"/>
    <w:rsid w:val="007D1F73"/>
    <w:rsid w:val="007D4A97"/>
    <w:rsid w:val="007D6881"/>
    <w:rsid w:val="007E0589"/>
    <w:rsid w:val="007E0865"/>
    <w:rsid w:val="007E4F36"/>
    <w:rsid w:val="007E7265"/>
    <w:rsid w:val="007F0534"/>
    <w:rsid w:val="007F4F27"/>
    <w:rsid w:val="00800CA0"/>
    <w:rsid w:val="008018A5"/>
    <w:rsid w:val="0080404F"/>
    <w:rsid w:val="008058E8"/>
    <w:rsid w:val="008110F8"/>
    <w:rsid w:val="00820233"/>
    <w:rsid w:val="008204E2"/>
    <w:rsid w:val="00825869"/>
    <w:rsid w:val="008305C5"/>
    <w:rsid w:val="00832EA3"/>
    <w:rsid w:val="00833FFA"/>
    <w:rsid w:val="0083622D"/>
    <w:rsid w:val="0083659B"/>
    <w:rsid w:val="00836932"/>
    <w:rsid w:val="00836EF9"/>
    <w:rsid w:val="0084116C"/>
    <w:rsid w:val="008418DD"/>
    <w:rsid w:val="00841A8C"/>
    <w:rsid w:val="0084643E"/>
    <w:rsid w:val="00851ABA"/>
    <w:rsid w:val="00851D6B"/>
    <w:rsid w:val="008530AA"/>
    <w:rsid w:val="00860D0D"/>
    <w:rsid w:val="008638C9"/>
    <w:rsid w:val="00866C09"/>
    <w:rsid w:val="00870915"/>
    <w:rsid w:val="00872F53"/>
    <w:rsid w:val="00874EF6"/>
    <w:rsid w:val="00875C74"/>
    <w:rsid w:val="00885BE5"/>
    <w:rsid w:val="0089212E"/>
    <w:rsid w:val="00897BDA"/>
    <w:rsid w:val="008A358F"/>
    <w:rsid w:val="008B0D63"/>
    <w:rsid w:val="008B18A2"/>
    <w:rsid w:val="008B43FC"/>
    <w:rsid w:val="008C0FF9"/>
    <w:rsid w:val="008C7791"/>
    <w:rsid w:val="008D2D47"/>
    <w:rsid w:val="008D3455"/>
    <w:rsid w:val="008D3B42"/>
    <w:rsid w:val="008D3CB2"/>
    <w:rsid w:val="008E00F4"/>
    <w:rsid w:val="008E372E"/>
    <w:rsid w:val="008E4159"/>
    <w:rsid w:val="008E7670"/>
    <w:rsid w:val="008F018B"/>
    <w:rsid w:val="008F1BFB"/>
    <w:rsid w:val="008F342C"/>
    <w:rsid w:val="00900672"/>
    <w:rsid w:val="00901099"/>
    <w:rsid w:val="00901E49"/>
    <w:rsid w:val="00905388"/>
    <w:rsid w:val="009122C7"/>
    <w:rsid w:val="00914540"/>
    <w:rsid w:val="00914A6E"/>
    <w:rsid w:val="00920D40"/>
    <w:rsid w:val="00921283"/>
    <w:rsid w:val="00930A07"/>
    <w:rsid w:val="00932048"/>
    <w:rsid w:val="00935D64"/>
    <w:rsid w:val="00937020"/>
    <w:rsid w:val="00940813"/>
    <w:rsid w:val="00945E5B"/>
    <w:rsid w:val="00952891"/>
    <w:rsid w:val="00955383"/>
    <w:rsid w:val="009563D8"/>
    <w:rsid w:val="009564D7"/>
    <w:rsid w:val="00961320"/>
    <w:rsid w:val="0096562F"/>
    <w:rsid w:val="009659A7"/>
    <w:rsid w:val="0096618B"/>
    <w:rsid w:val="009702D7"/>
    <w:rsid w:val="00975049"/>
    <w:rsid w:val="009851C2"/>
    <w:rsid w:val="00985A2F"/>
    <w:rsid w:val="0099120B"/>
    <w:rsid w:val="009912AD"/>
    <w:rsid w:val="00997BC3"/>
    <w:rsid w:val="009A3F6E"/>
    <w:rsid w:val="009A64FB"/>
    <w:rsid w:val="009C11AA"/>
    <w:rsid w:val="009C4A7B"/>
    <w:rsid w:val="009C5C7D"/>
    <w:rsid w:val="009D10D8"/>
    <w:rsid w:val="009D2E98"/>
    <w:rsid w:val="009D442E"/>
    <w:rsid w:val="009D6156"/>
    <w:rsid w:val="009D6329"/>
    <w:rsid w:val="009D67E9"/>
    <w:rsid w:val="009E3371"/>
    <w:rsid w:val="009F0FCF"/>
    <w:rsid w:val="009F3ED9"/>
    <w:rsid w:val="009F4606"/>
    <w:rsid w:val="009F7D77"/>
    <w:rsid w:val="00A10E8E"/>
    <w:rsid w:val="00A11EA2"/>
    <w:rsid w:val="00A15A6B"/>
    <w:rsid w:val="00A239C9"/>
    <w:rsid w:val="00A24A69"/>
    <w:rsid w:val="00A26C8A"/>
    <w:rsid w:val="00A27B6F"/>
    <w:rsid w:val="00A4428E"/>
    <w:rsid w:val="00A4616D"/>
    <w:rsid w:val="00A46A2A"/>
    <w:rsid w:val="00A57F84"/>
    <w:rsid w:val="00A57FD3"/>
    <w:rsid w:val="00A624BC"/>
    <w:rsid w:val="00A672C9"/>
    <w:rsid w:val="00A73CEB"/>
    <w:rsid w:val="00A74A41"/>
    <w:rsid w:val="00A758AF"/>
    <w:rsid w:val="00A84277"/>
    <w:rsid w:val="00A9369A"/>
    <w:rsid w:val="00A95A5C"/>
    <w:rsid w:val="00AA5962"/>
    <w:rsid w:val="00AB0DA9"/>
    <w:rsid w:val="00AB1209"/>
    <w:rsid w:val="00AB770D"/>
    <w:rsid w:val="00AC318E"/>
    <w:rsid w:val="00AC34BB"/>
    <w:rsid w:val="00AC597E"/>
    <w:rsid w:val="00AD09B0"/>
    <w:rsid w:val="00AD62B8"/>
    <w:rsid w:val="00AD67E6"/>
    <w:rsid w:val="00AE2120"/>
    <w:rsid w:val="00AE6ED9"/>
    <w:rsid w:val="00AF2A19"/>
    <w:rsid w:val="00AF37C1"/>
    <w:rsid w:val="00AF3A80"/>
    <w:rsid w:val="00B0370F"/>
    <w:rsid w:val="00B03E78"/>
    <w:rsid w:val="00B07CEB"/>
    <w:rsid w:val="00B10535"/>
    <w:rsid w:val="00B11736"/>
    <w:rsid w:val="00B14DE6"/>
    <w:rsid w:val="00B25E6C"/>
    <w:rsid w:val="00B2623F"/>
    <w:rsid w:val="00B27A75"/>
    <w:rsid w:val="00B31F99"/>
    <w:rsid w:val="00B34123"/>
    <w:rsid w:val="00B34525"/>
    <w:rsid w:val="00B3452D"/>
    <w:rsid w:val="00B403C5"/>
    <w:rsid w:val="00B433C9"/>
    <w:rsid w:val="00B43586"/>
    <w:rsid w:val="00B47C42"/>
    <w:rsid w:val="00B50336"/>
    <w:rsid w:val="00B547CE"/>
    <w:rsid w:val="00B55C34"/>
    <w:rsid w:val="00B572E4"/>
    <w:rsid w:val="00B625E7"/>
    <w:rsid w:val="00B668B5"/>
    <w:rsid w:val="00B805C7"/>
    <w:rsid w:val="00B84728"/>
    <w:rsid w:val="00B8749C"/>
    <w:rsid w:val="00B94270"/>
    <w:rsid w:val="00BA0857"/>
    <w:rsid w:val="00BB4A56"/>
    <w:rsid w:val="00BC00F9"/>
    <w:rsid w:val="00BC1AEF"/>
    <w:rsid w:val="00BC25FE"/>
    <w:rsid w:val="00BC4500"/>
    <w:rsid w:val="00BD4AB5"/>
    <w:rsid w:val="00BD65C2"/>
    <w:rsid w:val="00BD66C7"/>
    <w:rsid w:val="00BE0352"/>
    <w:rsid w:val="00BF323B"/>
    <w:rsid w:val="00C079C0"/>
    <w:rsid w:val="00C15C8D"/>
    <w:rsid w:val="00C16187"/>
    <w:rsid w:val="00C16B81"/>
    <w:rsid w:val="00C1715B"/>
    <w:rsid w:val="00C17F49"/>
    <w:rsid w:val="00C20427"/>
    <w:rsid w:val="00C21E8B"/>
    <w:rsid w:val="00C23002"/>
    <w:rsid w:val="00C236CF"/>
    <w:rsid w:val="00C248FA"/>
    <w:rsid w:val="00C27098"/>
    <w:rsid w:val="00C35762"/>
    <w:rsid w:val="00C366B7"/>
    <w:rsid w:val="00C4514E"/>
    <w:rsid w:val="00C52A7E"/>
    <w:rsid w:val="00C60BCA"/>
    <w:rsid w:val="00C63818"/>
    <w:rsid w:val="00C655F4"/>
    <w:rsid w:val="00C70386"/>
    <w:rsid w:val="00C74F26"/>
    <w:rsid w:val="00C75010"/>
    <w:rsid w:val="00C75F29"/>
    <w:rsid w:val="00C76485"/>
    <w:rsid w:val="00C80DF0"/>
    <w:rsid w:val="00C834BB"/>
    <w:rsid w:val="00C86E0C"/>
    <w:rsid w:val="00C92029"/>
    <w:rsid w:val="00CA4992"/>
    <w:rsid w:val="00CA570A"/>
    <w:rsid w:val="00CB10DA"/>
    <w:rsid w:val="00CB23C0"/>
    <w:rsid w:val="00CB2B9F"/>
    <w:rsid w:val="00CB6431"/>
    <w:rsid w:val="00CC3684"/>
    <w:rsid w:val="00CC5E0D"/>
    <w:rsid w:val="00CC6FA9"/>
    <w:rsid w:val="00CD0A08"/>
    <w:rsid w:val="00CD33F5"/>
    <w:rsid w:val="00CD573B"/>
    <w:rsid w:val="00CE065A"/>
    <w:rsid w:val="00CE06AC"/>
    <w:rsid w:val="00CE0AD2"/>
    <w:rsid w:val="00CE50A1"/>
    <w:rsid w:val="00CF2C18"/>
    <w:rsid w:val="00D01B96"/>
    <w:rsid w:val="00D03D8A"/>
    <w:rsid w:val="00D1245A"/>
    <w:rsid w:val="00D15B76"/>
    <w:rsid w:val="00D22C55"/>
    <w:rsid w:val="00D24509"/>
    <w:rsid w:val="00D42C72"/>
    <w:rsid w:val="00D557C7"/>
    <w:rsid w:val="00D60E2C"/>
    <w:rsid w:val="00D60E56"/>
    <w:rsid w:val="00D629D4"/>
    <w:rsid w:val="00D7465B"/>
    <w:rsid w:val="00D8302F"/>
    <w:rsid w:val="00D832FA"/>
    <w:rsid w:val="00D841CB"/>
    <w:rsid w:val="00D87584"/>
    <w:rsid w:val="00D95121"/>
    <w:rsid w:val="00DA58E7"/>
    <w:rsid w:val="00DA7270"/>
    <w:rsid w:val="00DA7C7B"/>
    <w:rsid w:val="00DB0188"/>
    <w:rsid w:val="00DB2339"/>
    <w:rsid w:val="00DB6B71"/>
    <w:rsid w:val="00DC195D"/>
    <w:rsid w:val="00DC3345"/>
    <w:rsid w:val="00DC4022"/>
    <w:rsid w:val="00DC5A3A"/>
    <w:rsid w:val="00DD1D43"/>
    <w:rsid w:val="00DD2818"/>
    <w:rsid w:val="00DD2B86"/>
    <w:rsid w:val="00DD2CD0"/>
    <w:rsid w:val="00DD5E82"/>
    <w:rsid w:val="00DE1499"/>
    <w:rsid w:val="00DE3B14"/>
    <w:rsid w:val="00DE7C15"/>
    <w:rsid w:val="00DF6A2E"/>
    <w:rsid w:val="00E0261F"/>
    <w:rsid w:val="00E05EBB"/>
    <w:rsid w:val="00E12ED2"/>
    <w:rsid w:val="00E23D8B"/>
    <w:rsid w:val="00E303EF"/>
    <w:rsid w:val="00E3270C"/>
    <w:rsid w:val="00E32F88"/>
    <w:rsid w:val="00E3376B"/>
    <w:rsid w:val="00E3651F"/>
    <w:rsid w:val="00E37B13"/>
    <w:rsid w:val="00E416D5"/>
    <w:rsid w:val="00E42751"/>
    <w:rsid w:val="00E472D2"/>
    <w:rsid w:val="00E47A23"/>
    <w:rsid w:val="00E544EC"/>
    <w:rsid w:val="00E57823"/>
    <w:rsid w:val="00E62BA3"/>
    <w:rsid w:val="00E64831"/>
    <w:rsid w:val="00E66F38"/>
    <w:rsid w:val="00E67357"/>
    <w:rsid w:val="00E7314F"/>
    <w:rsid w:val="00E7321A"/>
    <w:rsid w:val="00E7363E"/>
    <w:rsid w:val="00E76BE1"/>
    <w:rsid w:val="00E801AB"/>
    <w:rsid w:val="00E8150E"/>
    <w:rsid w:val="00E81B2C"/>
    <w:rsid w:val="00E8415C"/>
    <w:rsid w:val="00E902D7"/>
    <w:rsid w:val="00E920FD"/>
    <w:rsid w:val="00EA01E8"/>
    <w:rsid w:val="00EA26EF"/>
    <w:rsid w:val="00EA7CF2"/>
    <w:rsid w:val="00EB279A"/>
    <w:rsid w:val="00EB6F7E"/>
    <w:rsid w:val="00EC01B6"/>
    <w:rsid w:val="00EC26B2"/>
    <w:rsid w:val="00EC4510"/>
    <w:rsid w:val="00EE0889"/>
    <w:rsid w:val="00EE6622"/>
    <w:rsid w:val="00EF756A"/>
    <w:rsid w:val="00F0251E"/>
    <w:rsid w:val="00F13A37"/>
    <w:rsid w:val="00F2319A"/>
    <w:rsid w:val="00F23C25"/>
    <w:rsid w:val="00F252E4"/>
    <w:rsid w:val="00F2781F"/>
    <w:rsid w:val="00F34A22"/>
    <w:rsid w:val="00F3720B"/>
    <w:rsid w:val="00F44C37"/>
    <w:rsid w:val="00F50140"/>
    <w:rsid w:val="00F507D7"/>
    <w:rsid w:val="00F51AB0"/>
    <w:rsid w:val="00F56FE9"/>
    <w:rsid w:val="00F60754"/>
    <w:rsid w:val="00F6244E"/>
    <w:rsid w:val="00F722F7"/>
    <w:rsid w:val="00F85AD8"/>
    <w:rsid w:val="00F956E2"/>
    <w:rsid w:val="00F96849"/>
    <w:rsid w:val="00F96AD8"/>
    <w:rsid w:val="00F97E97"/>
    <w:rsid w:val="00FA28A5"/>
    <w:rsid w:val="00FA4444"/>
    <w:rsid w:val="00FA4B37"/>
    <w:rsid w:val="00FA5920"/>
    <w:rsid w:val="00FB0BCF"/>
    <w:rsid w:val="00FB2A7F"/>
    <w:rsid w:val="00FB7566"/>
    <w:rsid w:val="00FB7BA5"/>
    <w:rsid w:val="00FD1693"/>
    <w:rsid w:val="00FD2366"/>
    <w:rsid w:val="00FD4F4B"/>
    <w:rsid w:val="00FD52CD"/>
    <w:rsid w:val="00FD558D"/>
    <w:rsid w:val="00FD56C4"/>
    <w:rsid w:val="00FE2D5D"/>
    <w:rsid w:val="00FE3C74"/>
    <w:rsid w:val="00FE5039"/>
    <w:rsid w:val="00FF206F"/>
    <w:rsid w:val="00FF5484"/>
    <w:rsid w:val="00FF7269"/>
    <w:rsid w:val="01FA6658"/>
    <w:rsid w:val="022CBD6A"/>
    <w:rsid w:val="080F21AC"/>
    <w:rsid w:val="0AD003D1"/>
    <w:rsid w:val="0BC15673"/>
    <w:rsid w:val="1BD99774"/>
    <w:rsid w:val="330B4404"/>
    <w:rsid w:val="39E1A5EE"/>
    <w:rsid w:val="3A9C3051"/>
    <w:rsid w:val="3AA2025F"/>
    <w:rsid w:val="3FAAD61C"/>
    <w:rsid w:val="47E9ABDF"/>
    <w:rsid w:val="4AD776DD"/>
    <w:rsid w:val="4B0D2B33"/>
    <w:rsid w:val="6DBDF167"/>
    <w:rsid w:val="7D86D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A38B1"/>
  <w15:docId w15:val="{049E1C00-6682-4941-95BE-0693F93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99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41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04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040F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40F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06AC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C236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C236CF"/>
  </w:style>
  <w:style w:type="character" w:customStyle="1" w:styleId="eop">
    <w:name w:val="eop"/>
    <w:basedOn w:val="Absatz-Standardschriftart"/>
    <w:rsid w:val="00C236CF"/>
  </w:style>
  <w:style w:type="paragraph" w:styleId="berarbeitung">
    <w:name w:val="Revision"/>
    <w:hidden/>
    <w:uiPriority w:val="99"/>
    <w:semiHidden/>
    <w:rsid w:val="008D3B42"/>
    <w:pPr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B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.probst@serfaus-fiss-ladis.a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foE23RM1usE&amp;t=24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rtkreativ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qSHNQa65fds&amp;t=1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ichael@virtkreativ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rfaus-fiss-ladis.at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4" ma:contentTypeDescription="Ein neues Dokument erstellen." ma:contentTypeScope="" ma:versionID="a211f99a43d7b4cd8903d373472d28e7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e35e01ff1986605da5406927949a5213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2DF5-05AE-42BF-AF17-8FDA99449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68200-BD15-4996-ADFA-0FD428B17CEC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3.xml><?xml version="1.0" encoding="utf-8"?>
<ds:datastoreItem xmlns:ds="http://schemas.openxmlformats.org/officeDocument/2006/customXml" ds:itemID="{80AD59E5-2BA8-4DC6-BED4-FA68DAE0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E391B-FF5C-444C-90F9-3EE67A26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Alexandra Hangl</cp:lastModifiedBy>
  <cp:revision>7</cp:revision>
  <cp:lastPrinted>2022-11-18T13:21:00Z</cp:lastPrinted>
  <dcterms:created xsi:type="dcterms:W3CDTF">2022-11-17T15:08:00Z</dcterms:created>
  <dcterms:modified xsi:type="dcterms:W3CDTF">2022-11-18T13:30:00Z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