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24C" w14:textId="77777777" w:rsidR="00FC2CA5" w:rsidRDefault="00FC2CA5" w:rsidP="00FC2CA5">
      <w:pPr>
        <w:spacing w:after="200" w:line="276" w:lineRule="auto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1E0B4859" w14:textId="77777777" w:rsidR="00100E51" w:rsidRDefault="00100E51" w:rsidP="001E611F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341E374B" w14:textId="77777777" w:rsidR="00BB3EB3" w:rsidRPr="00485B2C" w:rsidRDefault="00BB3EB3" w:rsidP="000503E6">
      <w:pPr>
        <w:spacing w:after="200" w:line="276" w:lineRule="auto"/>
        <w:rPr>
          <w:rFonts w:ascii="Open Sans" w:hAnsi="Open Sans" w:cs="Open Sans"/>
          <w:b/>
          <w:bCs/>
          <w:sz w:val="20"/>
          <w:szCs w:val="20"/>
          <w:lang w:val="it-IT"/>
        </w:rPr>
      </w:pPr>
      <w:proofErr w:type="spellStart"/>
      <w:r w:rsidRPr="00485B2C">
        <w:rPr>
          <w:rFonts w:ascii="Open Sans" w:hAnsi="Open Sans" w:cs="Open Sans"/>
          <w:b/>
          <w:bCs/>
          <w:sz w:val="20"/>
          <w:szCs w:val="20"/>
          <w:lang w:val="it-IT"/>
        </w:rPr>
        <w:t>Presseinfo</w:t>
      </w:r>
      <w:proofErr w:type="spellEnd"/>
      <w:r w:rsidRPr="00485B2C">
        <w:rPr>
          <w:rFonts w:ascii="Open Sans" w:hAnsi="Open Sans" w:cs="Open Sans"/>
          <w:b/>
          <w:bCs/>
          <w:sz w:val="20"/>
          <w:szCs w:val="20"/>
          <w:lang w:val="it-IT"/>
        </w:rPr>
        <w:t xml:space="preserve"> </w:t>
      </w:r>
    </w:p>
    <w:p w14:paraId="513DD1E8" w14:textId="5958861F" w:rsidR="001E611F" w:rsidRPr="00485B2C" w:rsidRDefault="000503E6" w:rsidP="00BB3EB3">
      <w:pPr>
        <w:pBdr>
          <w:bottom w:val="single" w:sz="4" w:space="1" w:color="auto"/>
        </w:pBdr>
        <w:spacing w:after="200" w:line="276" w:lineRule="auto"/>
        <w:rPr>
          <w:rFonts w:ascii="Open Sans" w:hAnsi="Open Sans" w:cs="Open Sans"/>
          <w:b/>
          <w:sz w:val="20"/>
          <w:szCs w:val="20"/>
        </w:rPr>
      </w:pPr>
      <w:proofErr w:type="spellStart"/>
      <w:r w:rsidRPr="00485B2C">
        <w:rPr>
          <w:rFonts w:ascii="Open Sans" w:hAnsi="Open Sans" w:cs="Open Sans"/>
          <w:b/>
          <w:bCs/>
          <w:sz w:val="20"/>
          <w:szCs w:val="20"/>
          <w:lang w:val="it-IT"/>
        </w:rPr>
        <w:t>Neuer</w:t>
      </w:r>
      <w:proofErr w:type="spellEnd"/>
      <w:r w:rsidRPr="00485B2C">
        <w:rPr>
          <w:rFonts w:ascii="Open Sans" w:hAnsi="Open Sans" w:cs="Open Sans"/>
          <w:b/>
          <w:bCs/>
          <w:sz w:val="20"/>
          <w:szCs w:val="20"/>
          <w:lang w:val="it-IT"/>
        </w:rPr>
        <w:t xml:space="preserve"> </w:t>
      </w:r>
      <w:proofErr w:type="spellStart"/>
      <w:r w:rsidRPr="00485B2C">
        <w:rPr>
          <w:rFonts w:ascii="Open Sans" w:hAnsi="Open Sans" w:cs="Open Sans"/>
          <w:b/>
          <w:bCs/>
          <w:sz w:val="20"/>
          <w:szCs w:val="20"/>
          <w:lang w:val="it-IT"/>
        </w:rPr>
        <w:t>Wanderbus</w:t>
      </w:r>
      <w:proofErr w:type="spellEnd"/>
      <w:r w:rsidRPr="00485B2C">
        <w:rPr>
          <w:rFonts w:ascii="Open Sans" w:hAnsi="Open Sans" w:cs="Open Sans"/>
          <w:b/>
          <w:bCs/>
          <w:sz w:val="20"/>
          <w:szCs w:val="20"/>
          <w:lang w:val="it-IT"/>
        </w:rPr>
        <w:t xml:space="preserve"> in der Wildschönau </w:t>
      </w:r>
      <w:r w:rsidR="00CF5E44" w:rsidRPr="00485B2C">
        <w:rPr>
          <w:rFonts w:ascii="Open Sans" w:hAnsi="Open Sans" w:cs="Open Sans"/>
          <w:b/>
          <w:bCs/>
          <w:sz w:val="20"/>
          <w:szCs w:val="20"/>
          <w:lang w:val="it-IT"/>
        </w:rPr>
        <w:t xml:space="preserve"> </w:t>
      </w:r>
    </w:p>
    <w:p w14:paraId="58373BDA" w14:textId="2DCDEEBF" w:rsidR="00556B4C" w:rsidRPr="00485B2C" w:rsidRDefault="00556B4C" w:rsidP="00D85ED8">
      <w:pPr>
        <w:pStyle w:val="StandardWeb"/>
        <w:rPr>
          <w:rStyle w:val="Fett"/>
          <w:rFonts w:ascii="Open Sans" w:hAnsi="Open Sans" w:cs="Open Sans"/>
          <w:sz w:val="20"/>
          <w:szCs w:val="20"/>
        </w:rPr>
      </w:pPr>
    </w:p>
    <w:p w14:paraId="003C8478" w14:textId="6E635400" w:rsidR="003E7E67" w:rsidRPr="00485B2C" w:rsidRDefault="00CF5E44" w:rsidP="00717B89">
      <w:pPr>
        <w:pStyle w:val="KeinLeerraum"/>
        <w:rPr>
          <w:rFonts w:ascii="Open Sans" w:hAnsi="Open Sans" w:cs="Open Sans"/>
          <w:b/>
          <w:bCs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 xml:space="preserve"> </w:t>
      </w:r>
      <w:r w:rsidRPr="00485B2C">
        <w:rPr>
          <w:rFonts w:ascii="Open Sans" w:hAnsi="Open Sans" w:cs="Open Sans"/>
          <w:b/>
          <w:bCs/>
          <w:sz w:val="20"/>
          <w:szCs w:val="20"/>
        </w:rPr>
        <w:t xml:space="preserve">Ab 1. Mai </w:t>
      </w:r>
      <w:r w:rsidR="00CD468F" w:rsidRPr="00485B2C">
        <w:rPr>
          <w:rFonts w:ascii="Open Sans" w:hAnsi="Open Sans" w:cs="Open Sans"/>
          <w:b/>
          <w:bCs/>
          <w:sz w:val="20"/>
          <w:szCs w:val="20"/>
        </w:rPr>
        <w:t xml:space="preserve">2023 </w:t>
      </w:r>
      <w:r w:rsidRPr="00485B2C">
        <w:rPr>
          <w:rFonts w:ascii="Open Sans" w:hAnsi="Open Sans" w:cs="Open Sans"/>
          <w:b/>
          <w:bCs/>
          <w:sz w:val="20"/>
          <w:szCs w:val="20"/>
        </w:rPr>
        <w:t xml:space="preserve">startet der neue Regio- und Wanderbus in der Wildschönau </w:t>
      </w:r>
      <w:r w:rsidR="00ED2232" w:rsidRPr="00485B2C">
        <w:rPr>
          <w:rFonts w:ascii="Open Sans" w:hAnsi="Open Sans" w:cs="Open Sans"/>
          <w:b/>
          <w:bCs/>
          <w:sz w:val="20"/>
          <w:szCs w:val="20"/>
        </w:rPr>
        <w:t xml:space="preserve">zwischen den </w:t>
      </w:r>
      <w:r w:rsidR="009C572C" w:rsidRPr="00485B2C">
        <w:rPr>
          <w:rFonts w:ascii="Open Sans" w:hAnsi="Open Sans" w:cs="Open Sans"/>
          <w:b/>
          <w:bCs/>
          <w:sz w:val="20"/>
          <w:szCs w:val="20"/>
        </w:rPr>
        <w:t xml:space="preserve">Hauptorten Niederau, Oberau und Auffach. </w:t>
      </w:r>
      <w:r w:rsidR="003853D6" w:rsidRPr="00485B2C">
        <w:rPr>
          <w:rFonts w:ascii="Open Sans" w:hAnsi="Open Sans" w:cs="Open Sans"/>
          <w:b/>
          <w:bCs/>
          <w:sz w:val="20"/>
          <w:szCs w:val="20"/>
        </w:rPr>
        <w:t xml:space="preserve">Die Schönangeralm und Thierbach </w:t>
      </w:r>
      <w:r w:rsidR="004F0ED2" w:rsidRPr="00485B2C">
        <w:rPr>
          <w:rFonts w:ascii="Open Sans" w:hAnsi="Open Sans" w:cs="Open Sans"/>
          <w:b/>
          <w:bCs/>
          <w:sz w:val="20"/>
          <w:szCs w:val="20"/>
        </w:rPr>
        <w:t xml:space="preserve">sind ebenso angebunden. </w:t>
      </w:r>
    </w:p>
    <w:p w14:paraId="01EC4C31" w14:textId="6133ABFF" w:rsidR="00273ADC" w:rsidRPr="00485B2C" w:rsidRDefault="00273ADC" w:rsidP="00717B89">
      <w:pPr>
        <w:pStyle w:val="KeinLeerraum"/>
        <w:rPr>
          <w:rFonts w:ascii="Open Sans" w:hAnsi="Open Sans" w:cs="Open Sans"/>
          <w:b/>
          <w:bCs/>
          <w:sz w:val="20"/>
          <w:szCs w:val="20"/>
        </w:rPr>
      </w:pPr>
    </w:p>
    <w:p w14:paraId="04CCAFC1" w14:textId="12F598AF" w:rsidR="0025027F" w:rsidRPr="00485B2C" w:rsidRDefault="004F0ED2" w:rsidP="004F0ED2">
      <w:pPr>
        <w:pStyle w:val="KeinLeerraum"/>
        <w:rPr>
          <w:rFonts w:ascii="Open Sans" w:hAnsi="Open Sans" w:cs="Open Sans"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 xml:space="preserve"> </w:t>
      </w:r>
    </w:p>
    <w:p w14:paraId="5D0842E6" w14:textId="739A79A3" w:rsidR="004F0ED2" w:rsidRPr="00485B2C" w:rsidRDefault="00D36FD3" w:rsidP="004F0ED2">
      <w:pPr>
        <w:pStyle w:val="KeinLeerraum"/>
        <w:rPr>
          <w:rFonts w:ascii="Open Sans" w:hAnsi="Open Sans" w:cs="Open Sans"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 xml:space="preserve">In der Wildschönau </w:t>
      </w:r>
      <w:r w:rsidR="004F31E3" w:rsidRPr="00485B2C">
        <w:rPr>
          <w:rFonts w:ascii="Open Sans" w:hAnsi="Open Sans" w:cs="Open Sans"/>
          <w:sz w:val="20"/>
          <w:szCs w:val="20"/>
        </w:rPr>
        <w:t>freut man sich</w:t>
      </w:r>
      <w:r w:rsidR="00B52D2F" w:rsidRPr="00485B2C">
        <w:rPr>
          <w:rFonts w:ascii="Open Sans" w:hAnsi="Open Sans" w:cs="Open Sans"/>
          <w:sz w:val="20"/>
          <w:szCs w:val="20"/>
        </w:rPr>
        <w:t xml:space="preserve"> riesig auf die </w:t>
      </w:r>
      <w:r w:rsidR="00B52D2F" w:rsidRPr="00485B2C">
        <w:rPr>
          <w:rFonts w:ascii="Open Sans" w:hAnsi="Open Sans" w:cs="Open Sans"/>
          <w:b/>
          <w:bCs/>
          <w:sz w:val="20"/>
          <w:szCs w:val="20"/>
        </w:rPr>
        <w:t xml:space="preserve">neue </w:t>
      </w:r>
      <w:r w:rsidR="00234384" w:rsidRPr="00485B2C">
        <w:rPr>
          <w:rFonts w:ascii="Open Sans" w:hAnsi="Open Sans" w:cs="Open Sans"/>
          <w:b/>
          <w:bCs/>
          <w:sz w:val="20"/>
          <w:szCs w:val="20"/>
        </w:rPr>
        <w:t xml:space="preserve">und besser getaktete </w:t>
      </w:r>
      <w:r w:rsidR="00C00F14" w:rsidRPr="00485B2C">
        <w:rPr>
          <w:rFonts w:ascii="Open Sans" w:hAnsi="Open Sans" w:cs="Open Sans"/>
          <w:b/>
          <w:bCs/>
          <w:sz w:val="20"/>
          <w:szCs w:val="20"/>
        </w:rPr>
        <w:t>Buslinie</w:t>
      </w:r>
      <w:r w:rsidR="00C00F14" w:rsidRPr="00485B2C">
        <w:rPr>
          <w:rFonts w:ascii="Open Sans" w:hAnsi="Open Sans" w:cs="Open Sans"/>
          <w:sz w:val="20"/>
          <w:szCs w:val="20"/>
        </w:rPr>
        <w:t xml:space="preserve"> zwischen Niederau, Oberau und Auffach. </w:t>
      </w:r>
      <w:r w:rsidR="0062334C" w:rsidRPr="00485B2C">
        <w:rPr>
          <w:rFonts w:ascii="Open Sans" w:hAnsi="Open Sans" w:cs="Open Sans"/>
          <w:sz w:val="20"/>
          <w:szCs w:val="20"/>
        </w:rPr>
        <w:t xml:space="preserve">Im Stundentakt wird dann im Rahmen der Vereinbarung mit dem Verkehrsverbund Tirol </w:t>
      </w:r>
      <w:r w:rsidR="00BD333F" w:rsidRPr="00485B2C">
        <w:rPr>
          <w:rFonts w:ascii="Open Sans" w:hAnsi="Open Sans" w:cs="Open Sans"/>
          <w:sz w:val="20"/>
          <w:szCs w:val="20"/>
        </w:rPr>
        <w:t xml:space="preserve">(VVT) ein </w:t>
      </w:r>
      <w:r w:rsidR="00BD333F" w:rsidRPr="00485B2C">
        <w:rPr>
          <w:rFonts w:ascii="Open Sans" w:hAnsi="Open Sans" w:cs="Open Sans"/>
          <w:b/>
          <w:bCs/>
          <w:sz w:val="20"/>
          <w:szCs w:val="20"/>
        </w:rPr>
        <w:t>ganzjähriges Mobilitätsangebot</w:t>
      </w:r>
      <w:r w:rsidR="00937B08" w:rsidRPr="00485B2C">
        <w:rPr>
          <w:rFonts w:ascii="Open Sans" w:hAnsi="Open Sans" w:cs="Open Sans"/>
          <w:sz w:val="20"/>
          <w:szCs w:val="20"/>
        </w:rPr>
        <w:t xml:space="preserve"> angeboten, welches </w:t>
      </w:r>
      <w:r w:rsidR="00140324" w:rsidRPr="00485B2C">
        <w:rPr>
          <w:rFonts w:ascii="Open Sans" w:hAnsi="Open Sans" w:cs="Open Sans"/>
          <w:sz w:val="20"/>
          <w:szCs w:val="20"/>
        </w:rPr>
        <w:t>auch die</w:t>
      </w:r>
      <w:r w:rsidR="00937B08" w:rsidRPr="00485B2C">
        <w:rPr>
          <w:rFonts w:ascii="Open Sans" w:hAnsi="Open Sans" w:cs="Open Sans"/>
          <w:sz w:val="20"/>
          <w:szCs w:val="20"/>
        </w:rPr>
        <w:t xml:space="preserve"> Wochenende</w:t>
      </w:r>
      <w:r w:rsidR="00140324" w:rsidRPr="00485B2C">
        <w:rPr>
          <w:rFonts w:ascii="Open Sans" w:hAnsi="Open Sans" w:cs="Open Sans"/>
          <w:sz w:val="20"/>
          <w:szCs w:val="20"/>
        </w:rPr>
        <w:t>n</w:t>
      </w:r>
      <w:r w:rsidR="00937B08" w:rsidRPr="00485B2C">
        <w:rPr>
          <w:rFonts w:ascii="Open Sans" w:hAnsi="Open Sans" w:cs="Open Sans"/>
          <w:sz w:val="20"/>
          <w:szCs w:val="20"/>
        </w:rPr>
        <w:t xml:space="preserve"> und Feiertage </w:t>
      </w:r>
      <w:r w:rsidR="00140324" w:rsidRPr="00485B2C">
        <w:rPr>
          <w:rFonts w:ascii="Open Sans" w:hAnsi="Open Sans" w:cs="Open Sans"/>
          <w:sz w:val="20"/>
          <w:szCs w:val="20"/>
        </w:rPr>
        <w:t xml:space="preserve">umfasst. </w:t>
      </w:r>
      <w:r w:rsidR="00863A52" w:rsidRPr="00485B2C">
        <w:rPr>
          <w:rFonts w:ascii="Open Sans" w:hAnsi="Open Sans" w:cs="Open Sans"/>
          <w:sz w:val="20"/>
          <w:szCs w:val="20"/>
        </w:rPr>
        <w:t>Gäste können die</w:t>
      </w:r>
      <w:r w:rsidR="00183024" w:rsidRPr="00485B2C">
        <w:rPr>
          <w:rFonts w:ascii="Open Sans" w:hAnsi="Open Sans" w:cs="Open Sans"/>
          <w:sz w:val="20"/>
          <w:szCs w:val="20"/>
        </w:rPr>
        <w:t xml:space="preserve"> Buslinie innerhalb der Wildschönau im Zuge der </w:t>
      </w:r>
      <w:r w:rsidR="00183024" w:rsidRPr="00485B2C">
        <w:rPr>
          <w:rFonts w:ascii="Open Sans" w:hAnsi="Open Sans" w:cs="Open Sans"/>
          <w:b/>
          <w:bCs/>
          <w:sz w:val="20"/>
          <w:szCs w:val="20"/>
        </w:rPr>
        <w:t>Gästecard ohne Aufpreis</w:t>
      </w:r>
      <w:r w:rsidR="00183024" w:rsidRPr="00485B2C">
        <w:rPr>
          <w:rFonts w:ascii="Open Sans" w:hAnsi="Open Sans" w:cs="Open Sans"/>
          <w:sz w:val="20"/>
          <w:szCs w:val="20"/>
        </w:rPr>
        <w:t xml:space="preserve"> nützen. Einheimische </w:t>
      </w:r>
      <w:r w:rsidR="00906893" w:rsidRPr="00485B2C">
        <w:rPr>
          <w:rFonts w:ascii="Open Sans" w:hAnsi="Open Sans" w:cs="Open Sans"/>
          <w:sz w:val="20"/>
          <w:szCs w:val="20"/>
        </w:rPr>
        <w:t xml:space="preserve">Bewohner können auf eine bessere Taktung zurückgreifen. </w:t>
      </w:r>
    </w:p>
    <w:p w14:paraId="4B865776" w14:textId="77777777" w:rsidR="008C6239" w:rsidRPr="00485B2C" w:rsidRDefault="008C6239" w:rsidP="004F0ED2">
      <w:pPr>
        <w:pStyle w:val="KeinLeerraum"/>
        <w:rPr>
          <w:rFonts w:ascii="Open Sans" w:hAnsi="Open Sans" w:cs="Open Sans"/>
          <w:sz w:val="20"/>
          <w:szCs w:val="20"/>
        </w:rPr>
      </w:pPr>
    </w:p>
    <w:p w14:paraId="304D1A28" w14:textId="6A810257" w:rsidR="008C6239" w:rsidRPr="00485B2C" w:rsidRDefault="00AA0BD6" w:rsidP="004F0ED2">
      <w:pPr>
        <w:pStyle w:val="KeinLeerraum"/>
        <w:rPr>
          <w:rFonts w:ascii="Open Sans" w:hAnsi="Open Sans" w:cs="Open Sans"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 xml:space="preserve">Für die </w:t>
      </w:r>
      <w:r w:rsidRPr="00485B2C">
        <w:rPr>
          <w:rFonts w:ascii="Open Sans" w:hAnsi="Open Sans" w:cs="Open Sans"/>
          <w:b/>
          <w:bCs/>
          <w:sz w:val="20"/>
          <w:szCs w:val="20"/>
        </w:rPr>
        <w:t>populären Wanderziele Schönangeralm und Thierbach</w:t>
      </w:r>
      <w:r w:rsidRPr="00485B2C">
        <w:rPr>
          <w:rFonts w:ascii="Open Sans" w:hAnsi="Open Sans" w:cs="Open Sans"/>
          <w:sz w:val="20"/>
          <w:szCs w:val="20"/>
        </w:rPr>
        <w:t xml:space="preserve"> w</w:t>
      </w:r>
      <w:r w:rsidR="001D4851" w:rsidRPr="00485B2C">
        <w:rPr>
          <w:rFonts w:ascii="Open Sans" w:hAnsi="Open Sans" w:cs="Open Sans"/>
          <w:sz w:val="20"/>
          <w:szCs w:val="20"/>
        </w:rPr>
        <w:t>ird</w:t>
      </w:r>
      <w:r w:rsidRPr="00485B2C">
        <w:rPr>
          <w:rFonts w:ascii="Open Sans" w:hAnsi="Open Sans" w:cs="Open Sans"/>
          <w:sz w:val="20"/>
          <w:szCs w:val="20"/>
        </w:rPr>
        <w:t xml:space="preserve"> mit </w:t>
      </w:r>
      <w:r w:rsidR="004908D5" w:rsidRPr="00485B2C">
        <w:rPr>
          <w:rFonts w:ascii="Open Sans" w:hAnsi="Open Sans" w:cs="Open Sans"/>
          <w:sz w:val="20"/>
          <w:szCs w:val="20"/>
        </w:rPr>
        <w:t xml:space="preserve">dem </w:t>
      </w:r>
      <w:r w:rsidR="004908D5" w:rsidRPr="00485B2C">
        <w:rPr>
          <w:rFonts w:ascii="Open Sans" w:hAnsi="Open Sans" w:cs="Open Sans"/>
          <w:b/>
          <w:bCs/>
          <w:sz w:val="20"/>
          <w:szCs w:val="20"/>
        </w:rPr>
        <w:t xml:space="preserve">lokalen Busunternehmer WVB </w:t>
      </w:r>
      <w:r w:rsidR="004908D5" w:rsidRPr="00485B2C">
        <w:rPr>
          <w:rFonts w:ascii="Open Sans" w:hAnsi="Open Sans" w:cs="Open Sans"/>
          <w:sz w:val="20"/>
          <w:szCs w:val="20"/>
        </w:rPr>
        <w:t xml:space="preserve">Bartl Stadler </w:t>
      </w:r>
      <w:r w:rsidR="00737DFF" w:rsidRPr="00485B2C">
        <w:rPr>
          <w:rFonts w:ascii="Open Sans" w:hAnsi="Open Sans" w:cs="Open Sans"/>
          <w:sz w:val="20"/>
          <w:szCs w:val="20"/>
        </w:rPr>
        <w:t xml:space="preserve">im Sommer ein </w:t>
      </w:r>
      <w:r w:rsidR="00144DC7" w:rsidRPr="00485B2C">
        <w:rPr>
          <w:rFonts w:ascii="Open Sans" w:hAnsi="Open Sans" w:cs="Open Sans"/>
          <w:sz w:val="20"/>
          <w:szCs w:val="20"/>
        </w:rPr>
        <w:t xml:space="preserve">separater Wanderbus </w:t>
      </w:r>
      <w:r w:rsidR="001D4851" w:rsidRPr="00485B2C">
        <w:rPr>
          <w:rFonts w:ascii="Open Sans" w:hAnsi="Open Sans" w:cs="Open Sans"/>
          <w:sz w:val="20"/>
          <w:szCs w:val="20"/>
        </w:rPr>
        <w:t xml:space="preserve">umgesetzt. Dieser Bus </w:t>
      </w:r>
      <w:r w:rsidR="00387742" w:rsidRPr="00485B2C">
        <w:rPr>
          <w:rFonts w:ascii="Open Sans" w:hAnsi="Open Sans" w:cs="Open Sans"/>
          <w:sz w:val="20"/>
          <w:szCs w:val="20"/>
        </w:rPr>
        <w:t xml:space="preserve">fährt </w:t>
      </w:r>
      <w:r w:rsidR="003024BA" w:rsidRPr="00485B2C">
        <w:rPr>
          <w:rFonts w:ascii="Open Sans" w:hAnsi="Open Sans" w:cs="Open Sans"/>
          <w:sz w:val="20"/>
          <w:szCs w:val="20"/>
        </w:rPr>
        <w:t xml:space="preserve">heuer erstmalig </w:t>
      </w:r>
      <w:r w:rsidR="00387742" w:rsidRPr="00485B2C">
        <w:rPr>
          <w:rFonts w:ascii="Open Sans" w:hAnsi="Open Sans" w:cs="Open Sans"/>
          <w:sz w:val="20"/>
          <w:szCs w:val="20"/>
        </w:rPr>
        <w:t xml:space="preserve">vom 27. Mai </w:t>
      </w:r>
      <w:r w:rsidR="003024BA" w:rsidRPr="00485B2C">
        <w:rPr>
          <w:rFonts w:ascii="Open Sans" w:hAnsi="Open Sans" w:cs="Open Sans"/>
          <w:sz w:val="20"/>
          <w:szCs w:val="20"/>
        </w:rPr>
        <w:t xml:space="preserve">– 15. Oktober 2023. Somit können Wanderer, die </w:t>
      </w:r>
      <w:r w:rsidR="00C44A3A" w:rsidRPr="00485B2C">
        <w:rPr>
          <w:rFonts w:ascii="Open Sans" w:hAnsi="Open Sans" w:cs="Open Sans"/>
          <w:sz w:val="20"/>
          <w:szCs w:val="20"/>
        </w:rPr>
        <w:t xml:space="preserve">beispielsweise über den neuen Wildschönauer Höhenweg vom Markbachjoch über </w:t>
      </w:r>
      <w:r w:rsidR="00230795" w:rsidRPr="00485B2C">
        <w:rPr>
          <w:rFonts w:ascii="Open Sans" w:hAnsi="Open Sans" w:cs="Open Sans"/>
          <w:sz w:val="20"/>
          <w:szCs w:val="20"/>
        </w:rPr>
        <w:t xml:space="preserve">das </w:t>
      </w:r>
      <w:r w:rsidR="00C44A3A" w:rsidRPr="00485B2C">
        <w:rPr>
          <w:rFonts w:ascii="Open Sans" w:hAnsi="Open Sans" w:cs="Open Sans"/>
          <w:sz w:val="20"/>
          <w:szCs w:val="20"/>
        </w:rPr>
        <w:t>Feldalphorn zur Schönangeralm wandern</w:t>
      </w:r>
      <w:r w:rsidR="00D53125" w:rsidRPr="00485B2C">
        <w:rPr>
          <w:rFonts w:ascii="Open Sans" w:hAnsi="Open Sans" w:cs="Open Sans"/>
          <w:sz w:val="20"/>
          <w:szCs w:val="20"/>
        </w:rPr>
        <w:t xml:space="preserve">, wieder zum Ausgangspunkt zurückfahren. Vom Schatzberg </w:t>
      </w:r>
      <w:r w:rsidR="00A97906" w:rsidRPr="00485B2C">
        <w:rPr>
          <w:rFonts w:ascii="Open Sans" w:hAnsi="Open Sans" w:cs="Open Sans"/>
          <w:sz w:val="20"/>
          <w:szCs w:val="20"/>
        </w:rPr>
        <w:t xml:space="preserve">nach Thierbach gewandert, ist nun ebenfalls ein </w:t>
      </w:r>
      <w:r w:rsidR="004444A6" w:rsidRPr="00485B2C">
        <w:rPr>
          <w:rFonts w:ascii="Open Sans" w:hAnsi="Open Sans" w:cs="Open Sans"/>
          <w:sz w:val="20"/>
          <w:szCs w:val="20"/>
        </w:rPr>
        <w:t>problemloses Zurückfahren ins Tal möglich.</w:t>
      </w:r>
    </w:p>
    <w:p w14:paraId="3534D40E" w14:textId="77777777" w:rsidR="004444A6" w:rsidRPr="00485B2C" w:rsidRDefault="004444A6" w:rsidP="004F0ED2">
      <w:pPr>
        <w:pStyle w:val="KeinLeerraum"/>
        <w:rPr>
          <w:rFonts w:ascii="Open Sans" w:hAnsi="Open Sans" w:cs="Open Sans"/>
          <w:sz w:val="20"/>
          <w:szCs w:val="20"/>
        </w:rPr>
      </w:pPr>
    </w:p>
    <w:p w14:paraId="196F0072" w14:textId="5B2C5334" w:rsidR="004444A6" w:rsidRPr="00485B2C" w:rsidRDefault="002F4ABE" w:rsidP="004F0ED2">
      <w:pPr>
        <w:pStyle w:val="KeinLeerraum"/>
        <w:rPr>
          <w:rFonts w:ascii="Open Sans" w:hAnsi="Open Sans" w:cs="Open Sans"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 xml:space="preserve">Der Tourismusverband Wildschönau investiert </w:t>
      </w:r>
      <w:r w:rsidRPr="00485B2C">
        <w:rPr>
          <w:rFonts w:ascii="Open Sans" w:hAnsi="Open Sans" w:cs="Open Sans"/>
          <w:b/>
          <w:bCs/>
          <w:sz w:val="20"/>
          <w:szCs w:val="20"/>
        </w:rPr>
        <w:t>kräftig in den Ausbau des Mobilitätsangebotes</w:t>
      </w:r>
      <w:r w:rsidR="004C54AF" w:rsidRPr="00485B2C">
        <w:rPr>
          <w:rFonts w:ascii="Open Sans" w:hAnsi="Open Sans" w:cs="Open Sans"/>
          <w:sz w:val="20"/>
          <w:szCs w:val="20"/>
        </w:rPr>
        <w:t xml:space="preserve">. </w:t>
      </w:r>
      <w:r w:rsidR="00322A80" w:rsidRPr="00485B2C">
        <w:rPr>
          <w:rFonts w:ascii="Open Sans" w:hAnsi="Open Sans" w:cs="Open Sans"/>
          <w:sz w:val="20"/>
          <w:szCs w:val="20"/>
        </w:rPr>
        <w:t xml:space="preserve">Was sich im Winter mit dem Skibus seit vielen Jahren gut etabliert hat, </w:t>
      </w:r>
      <w:r w:rsidR="00C075C7" w:rsidRPr="00485B2C">
        <w:rPr>
          <w:rFonts w:ascii="Open Sans" w:hAnsi="Open Sans" w:cs="Open Sans"/>
          <w:sz w:val="20"/>
          <w:szCs w:val="20"/>
        </w:rPr>
        <w:t xml:space="preserve">soll nun auch im Sommer </w:t>
      </w:r>
      <w:r w:rsidR="00C552EC" w:rsidRPr="00485B2C">
        <w:rPr>
          <w:rFonts w:ascii="Open Sans" w:hAnsi="Open Sans" w:cs="Open Sans"/>
          <w:sz w:val="20"/>
          <w:szCs w:val="20"/>
        </w:rPr>
        <w:t xml:space="preserve">zur Anwendung kommen. </w:t>
      </w:r>
      <w:r w:rsidR="004C54AF" w:rsidRPr="00485B2C">
        <w:rPr>
          <w:rFonts w:ascii="Open Sans" w:hAnsi="Open Sans" w:cs="Open Sans"/>
          <w:sz w:val="20"/>
          <w:szCs w:val="20"/>
        </w:rPr>
        <w:t xml:space="preserve">Obmann Christoph Brugger und Geschäftsführer Michael Mairhofer sind </w:t>
      </w:r>
      <w:r w:rsidR="00101088" w:rsidRPr="00485B2C">
        <w:rPr>
          <w:rFonts w:ascii="Open Sans" w:hAnsi="Open Sans" w:cs="Open Sans"/>
          <w:sz w:val="20"/>
          <w:szCs w:val="20"/>
        </w:rPr>
        <w:t xml:space="preserve">davon überzeugt, dass das neue Busangebot </w:t>
      </w:r>
      <w:r w:rsidR="005C718E" w:rsidRPr="00485B2C">
        <w:rPr>
          <w:rFonts w:ascii="Open Sans" w:hAnsi="Open Sans" w:cs="Open Sans"/>
          <w:sz w:val="20"/>
          <w:szCs w:val="20"/>
        </w:rPr>
        <w:t xml:space="preserve">positiv von den Gästen </w:t>
      </w:r>
      <w:r w:rsidR="00517DE5" w:rsidRPr="00485B2C">
        <w:rPr>
          <w:rFonts w:ascii="Open Sans" w:hAnsi="Open Sans" w:cs="Open Sans"/>
          <w:sz w:val="20"/>
          <w:szCs w:val="20"/>
        </w:rPr>
        <w:t>angenommen wird</w:t>
      </w:r>
      <w:r w:rsidR="00377CC6" w:rsidRPr="00485B2C">
        <w:rPr>
          <w:rFonts w:ascii="Open Sans" w:hAnsi="Open Sans" w:cs="Open Sans"/>
          <w:sz w:val="20"/>
          <w:szCs w:val="20"/>
        </w:rPr>
        <w:t xml:space="preserve">. Durch die </w:t>
      </w:r>
      <w:r w:rsidR="000A1283" w:rsidRPr="00485B2C">
        <w:rPr>
          <w:rFonts w:ascii="Open Sans" w:hAnsi="Open Sans" w:cs="Open Sans"/>
          <w:b/>
          <w:bCs/>
          <w:sz w:val="20"/>
          <w:szCs w:val="20"/>
        </w:rPr>
        <w:t>abgeschlossene Mitnahmeregelung mit dem VVT</w:t>
      </w:r>
      <w:r w:rsidR="00533324" w:rsidRPr="00485B2C">
        <w:rPr>
          <w:rFonts w:ascii="Open Sans" w:hAnsi="Open Sans" w:cs="Open Sans"/>
          <w:b/>
          <w:bCs/>
          <w:sz w:val="20"/>
          <w:szCs w:val="20"/>
        </w:rPr>
        <w:t xml:space="preserve"> wird auch das Busangebot für Pendler</w:t>
      </w:r>
      <w:r w:rsidR="00AF282C" w:rsidRPr="00485B2C">
        <w:rPr>
          <w:rFonts w:ascii="Open Sans" w:hAnsi="Open Sans" w:cs="Open Sans"/>
          <w:sz w:val="20"/>
          <w:szCs w:val="20"/>
        </w:rPr>
        <w:t xml:space="preserve"> ausgebaut</w:t>
      </w:r>
      <w:r w:rsidR="00517DE5" w:rsidRPr="00485B2C">
        <w:rPr>
          <w:rFonts w:ascii="Open Sans" w:hAnsi="Open Sans" w:cs="Open Sans"/>
          <w:sz w:val="20"/>
          <w:szCs w:val="20"/>
        </w:rPr>
        <w:t xml:space="preserve"> und somit der öffentliche Verkehr in der Wildschönau gestärkt. </w:t>
      </w:r>
    </w:p>
    <w:p w14:paraId="2FEF759E" w14:textId="43442514" w:rsidR="004B62A3" w:rsidRPr="00485B2C" w:rsidRDefault="004B62A3" w:rsidP="004F0ED2">
      <w:pPr>
        <w:pStyle w:val="KeinLeerraum"/>
        <w:rPr>
          <w:rFonts w:ascii="Open Sans" w:hAnsi="Open Sans" w:cs="Open Sans"/>
          <w:sz w:val="20"/>
          <w:szCs w:val="20"/>
        </w:rPr>
      </w:pPr>
    </w:p>
    <w:p w14:paraId="03A20FD9" w14:textId="75D6E2D3" w:rsidR="006D12FF" w:rsidRPr="00485B2C" w:rsidRDefault="006D12FF" w:rsidP="004F0ED2">
      <w:pPr>
        <w:pStyle w:val="KeinLeerraum"/>
        <w:rPr>
          <w:rFonts w:ascii="Open Sans" w:hAnsi="Open Sans" w:cs="Open Sans"/>
          <w:b/>
          <w:bCs/>
          <w:sz w:val="20"/>
          <w:szCs w:val="20"/>
        </w:rPr>
      </w:pPr>
      <w:r w:rsidRPr="00485B2C">
        <w:rPr>
          <w:rFonts w:ascii="Open Sans" w:hAnsi="Open Sans" w:cs="Open Sans"/>
          <w:b/>
          <w:bCs/>
          <w:sz w:val="20"/>
          <w:szCs w:val="20"/>
        </w:rPr>
        <w:t>Rückfragenachweis:</w:t>
      </w:r>
    </w:p>
    <w:p w14:paraId="5EB6DCDB" w14:textId="53199735" w:rsidR="006D12FF" w:rsidRPr="00485B2C" w:rsidRDefault="006D12FF" w:rsidP="004F0ED2">
      <w:pPr>
        <w:pStyle w:val="KeinLeerraum"/>
        <w:rPr>
          <w:rFonts w:ascii="Open Sans" w:hAnsi="Open Sans" w:cs="Open Sans"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>Tourismusverband Wildschönau</w:t>
      </w:r>
    </w:p>
    <w:p w14:paraId="76F45048" w14:textId="32448D77" w:rsidR="00D415EE" w:rsidRPr="00485B2C" w:rsidRDefault="00D415EE" w:rsidP="004F0ED2">
      <w:pPr>
        <w:pStyle w:val="KeinLeerraum"/>
        <w:rPr>
          <w:rFonts w:ascii="Open Sans" w:hAnsi="Open Sans" w:cs="Open Sans"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 xml:space="preserve">GF Michael Mairhofer </w:t>
      </w:r>
    </w:p>
    <w:p w14:paraId="55021080" w14:textId="5AC470DD" w:rsidR="006D12FF" w:rsidRPr="00485B2C" w:rsidRDefault="006D12FF" w:rsidP="004F0ED2">
      <w:pPr>
        <w:pStyle w:val="KeinLeerraum"/>
        <w:rPr>
          <w:rFonts w:ascii="Open Sans" w:hAnsi="Open Sans" w:cs="Open Sans"/>
          <w:sz w:val="20"/>
          <w:szCs w:val="20"/>
        </w:rPr>
      </w:pPr>
      <w:proofErr w:type="spellStart"/>
      <w:r w:rsidRPr="00485B2C">
        <w:rPr>
          <w:rFonts w:ascii="Open Sans" w:hAnsi="Open Sans" w:cs="Open Sans"/>
          <w:sz w:val="20"/>
          <w:szCs w:val="20"/>
        </w:rPr>
        <w:t>Hauserweg</w:t>
      </w:r>
      <w:proofErr w:type="spellEnd"/>
      <w:r w:rsidRPr="00485B2C">
        <w:rPr>
          <w:rFonts w:ascii="Open Sans" w:hAnsi="Open Sans" w:cs="Open Sans"/>
          <w:sz w:val="20"/>
          <w:szCs w:val="20"/>
        </w:rPr>
        <w:t>, Oberau 337</w:t>
      </w:r>
    </w:p>
    <w:p w14:paraId="2BE4BE3E" w14:textId="40C4728E" w:rsidR="006D12FF" w:rsidRPr="00485B2C" w:rsidRDefault="006D12FF" w:rsidP="004F0ED2">
      <w:pPr>
        <w:pStyle w:val="KeinLeerraum"/>
        <w:rPr>
          <w:rFonts w:ascii="Open Sans" w:hAnsi="Open Sans" w:cs="Open Sans"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>A-6311 Wildschönau</w:t>
      </w:r>
    </w:p>
    <w:p w14:paraId="7A268B5E" w14:textId="073B11E2" w:rsidR="006D12FF" w:rsidRPr="00485B2C" w:rsidRDefault="006D12FF" w:rsidP="004F0ED2">
      <w:pPr>
        <w:pStyle w:val="KeinLeerraum"/>
        <w:rPr>
          <w:rFonts w:ascii="Open Sans" w:hAnsi="Open Sans" w:cs="Open Sans"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>Tel. +43 5339 8255-13</w:t>
      </w:r>
    </w:p>
    <w:p w14:paraId="5B89D08F" w14:textId="3C77BA51" w:rsidR="006D12FF" w:rsidRPr="00485B2C" w:rsidRDefault="00485B2C" w:rsidP="004F0ED2">
      <w:pPr>
        <w:pStyle w:val="KeinLeerraum"/>
        <w:rPr>
          <w:rFonts w:ascii="Open Sans" w:hAnsi="Open Sans" w:cs="Open Sans"/>
          <w:sz w:val="20"/>
          <w:szCs w:val="20"/>
        </w:rPr>
      </w:pPr>
      <w:hyperlink r:id="rId8" w:history="1">
        <w:r w:rsidR="008D5BB0" w:rsidRPr="00485B2C">
          <w:rPr>
            <w:rStyle w:val="Hyperlink"/>
            <w:rFonts w:ascii="Open Sans" w:hAnsi="Open Sans" w:cs="Open Sans"/>
            <w:sz w:val="20"/>
            <w:szCs w:val="20"/>
          </w:rPr>
          <w:t>m.mairhofer@wildschoenau.com</w:t>
        </w:r>
      </w:hyperlink>
    </w:p>
    <w:p w14:paraId="5C6B3226" w14:textId="77777777" w:rsidR="008D5BB0" w:rsidRPr="00485B2C" w:rsidRDefault="008D5BB0" w:rsidP="004F0ED2">
      <w:pPr>
        <w:pStyle w:val="KeinLeerraum"/>
        <w:rPr>
          <w:rFonts w:ascii="Open Sans" w:hAnsi="Open Sans" w:cs="Open Sans"/>
          <w:sz w:val="20"/>
          <w:szCs w:val="20"/>
        </w:rPr>
      </w:pPr>
    </w:p>
    <w:p w14:paraId="11503D51" w14:textId="77777777" w:rsidR="00AF282C" w:rsidRPr="00485B2C" w:rsidRDefault="00AF282C" w:rsidP="004F0ED2">
      <w:pPr>
        <w:pStyle w:val="KeinLeerraum"/>
        <w:rPr>
          <w:rFonts w:ascii="Open Sans" w:hAnsi="Open Sans" w:cs="Open Sans"/>
          <w:sz w:val="20"/>
          <w:szCs w:val="20"/>
        </w:rPr>
      </w:pPr>
    </w:p>
    <w:p w14:paraId="7EDC063A" w14:textId="77777777" w:rsidR="00AF282C" w:rsidRPr="00485B2C" w:rsidRDefault="00AF282C" w:rsidP="004F0ED2">
      <w:pPr>
        <w:pStyle w:val="KeinLeerraum"/>
        <w:rPr>
          <w:rFonts w:ascii="Open Sans" w:hAnsi="Open Sans" w:cs="Open Sans"/>
          <w:sz w:val="20"/>
          <w:szCs w:val="20"/>
        </w:rPr>
      </w:pPr>
    </w:p>
    <w:p w14:paraId="4B5E2A15" w14:textId="18FA2751" w:rsidR="00477237" w:rsidRPr="00485B2C" w:rsidRDefault="006C302F" w:rsidP="00703A5F">
      <w:pPr>
        <w:rPr>
          <w:rFonts w:ascii="Open Sans" w:hAnsi="Open Sans" w:cs="Open Sans"/>
          <w:sz w:val="20"/>
          <w:szCs w:val="20"/>
        </w:rPr>
      </w:pPr>
      <w:r w:rsidRPr="00485B2C">
        <w:rPr>
          <w:rFonts w:ascii="Open Sans" w:hAnsi="Open Sans" w:cs="Open Sans"/>
          <w:sz w:val="20"/>
          <w:szCs w:val="20"/>
        </w:rPr>
        <w:t xml:space="preserve"> </w:t>
      </w:r>
    </w:p>
    <w:sectPr w:rsidR="00477237" w:rsidRPr="00485B2C" w:rsidSect="009B030C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B91C" w14:textId="77777777" w:rsidR="00467258" w:rsidRDefault="00467258" w:rsidP="00F7611F">
      <w:pPr>
        <w:spacing w:after="0" w:line="240" w:lineRule="auto"/>
      </w:pPr>
      <w:r>
        <w:separator/>
      </w:r>
    </w:p>
  </w:endnote>
  <w:endnote w:type="continuationSeparator" w:id="0">
    <w:p w14:paraId="5B114532" w14:textId="77777777" w:rsidR="00467258" w:rsidRDefault="00467258" w:rsidP="00F7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0516" w14:textId="77777777" w:rsidR="00467258" w:rsidRDefault="00467258" w:rsidP="00F7611F">
      <w:pPr>
        <w:spacing w:after="0" w:line="240" w:lineRule="auto"/>
      </w:pPr>
      <w:r>
        <w:separator/>
      </w:r>
    </w:p>
  </w:footnote>
  <w:footnote w:type="continuationSeparator" w:id="0">
    <w:p w14:paraId="5FF17665" w14:textId="77777777" w:rsidR="00467258" w:rsidRDefault="00467258" w:rsidP="00F7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DF97" w14:textId="1A2E69F6" w:rsidR="00F7611F" w:rsidRDefault="00100E51" w:rsidP="00F7611F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B5897D" wp14:editId="488336BA">
          <wp:simplePos x="0" y="0"/>
          <wp:positionH relativeFrom="column">
            <wp:posOffset>4962525</wp:posOffset>
          </wp:positionH>
          <wp:positionV relativeFrom="paragraph">
            <wp:posOffset>17145</wp:posOffset>
          </wp:positionV>
          <wp:extent cx="919480" cy="752475"/>
          <wp:effectExtent l="0" t="0" r="0" b="9525"/>
          <wp:wrapTight wrapText="bothSides">
            <wp:wrapPolygon edited="0">
              <wp:start x="1790" y="0"/>
              <wp:lineTo x="0" y="2187"/>
              <wp:lineTo x="0" y="15858"/>
              <wp:lineTo x="3133" y="21327"/>
              <wp:lineTo x="3580" y="21327"/>
              <wp:lineTo x="17453" y="21327"/>
              <wp:lineTo x="17901" y="21327"/>
              <wp:lineTo x="21033" y="15858"/>
              <wp:lineTo x="21033" y="12030"/>
              <wp:lineTo x="12083" y="8749"/>
              <wp:lineTo x="8503" y="2187"/>
              <wp:lineTo x="7160" y="0"/>
              <wp:lineTo x="179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44B"/>
    <w:multiLevelType w:val="hybridMultilevel"/>
    <w:tmpl w:val="F118CC4E"/>
    <w:lvl w:ilvl="0" w:tplc="27D0A5F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01AC"/>
    <w:multiLevelType w:val="hybridMultilevel"/>
    <w:tmpl w:val="C4B63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0DB"/>
    <w:multiLevelType w:val="hybridMultilevel"/>
    <w:tmpl w:val="2EF61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C7B91"/>
    <w:multiLevelType w:val="hybridMultilevel"/>
    <w:tmpl w:val="95AC8A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2404D"/>
    <w:multiLevelType w:val="hybridMultilevel"/>
    <w:tmpl w:val="0C4AC3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01FFE"/>
    <w:multiLevelType w:val="hybridMultilevel"/>
    <w:tmpl w:val="B8148BD2"/>
    <w:lvl w:ilvl="0" w:tplc="667E77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C4B62"/>
    <w:multiLevelType w:val="hybridMultilevel"/>
    <w:tmpl w:val="8C10D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305A"/>
    <w:multiLevelType w:val="hybridMultilevel"/>
    <w:tmpl w:val="F54E3A26"/>
    <w:lvl w:ilvl="0" w:tplc="2DC42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00D2"/>
    <w:multiLevelType w:val="hybridMultilevel"/>
    <w:tmpl w:val="563EF1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25E"/>
    <w:multiLevelType w:val="hybridMultilevel"/>
    <w:tmpl w:val="DE0CF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962E1"/>
    <w:multiLevelType w:val="hybridMultilevel"/>
    <w:tmpl w:val="E7AE85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A3740"/>
    <w:multiLevelType w:val="hybridMultilevel"/>
    <w:tmpl w:val="7BDA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311"/>
    <w:multiLevelType w:val="hybridMultilevel"/>
    <w:tmpl w:val="91F4E3C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7C08F2"/>
    <w:multiLevelType w:val="hybridMultilevel"/>
    <w:tmpl w:val="B1DE0C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D0667"/>
    <w:multiLevelType w:val="hybridMultilevel"/>
    <w:tmpl w:val="94D2E8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D6868"/>
    <w:multiLevelType w:val="hybridMultilevel"/>
    <w:tmpl w:val="01C05E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2470F"/>
    <w:multiLevelType w:val="hybridMultilevel"/>
    <w:tmpl w:val="7F2C2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800B9"/>
    <w:multiLevelType w:val="hybridMultilevel"/>
    <w:tmpl w:val="F2067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91AB3"/>
    <w:multiLevelType w:val="hybridMultilevel"/>
    <w:tmpl w:val="E7AE8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6316D"/>
    <w:multiLevelType w:val="hybridMultilevel"/>
    <w:tmpl w:val="B8345C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E1D7D"/>
    <w:multiLevelType w:val="hybridMultilevel"/>
    <w:tmpl w:val="94D2E8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552E6"/>
    <w:multiLevelType w:val="hybridMultilevel"/>
    <w:tmpl w:val="EC841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552AD"/>
    <w:multiLevelType w:val="hybridMultilevel"/>
    <w:tmpl w:val="E1923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754340">
    <w:abstractNumId w:val="14"/>
  </w:num>
  <w:num w:numId="2" w16cid:durableId="1201893340">
    <w:abstractNumId w:val="1"/>
  </w:num>
  <w:num w:numId="3" w16cid:durableId="76094909">
    <w:abstractNumId w:val="7"/>
  </w:num>
  <w:num w:numId="4" w16cid:durableId="638345621">
    <w:abstractNumId w:val="16"/>
  </w:num>
  <w:num w:numId="5" w16cid:durableId="1955751288">
    <w:abstractNumId w:val="22"/>
  </w:num>
  <w:num w:numId="6" w16cid:durableId="1985742673">
    <w:abstractNumId w:val="20"/>
  </w:num>
  <w:num w:numId="7" w16cid:durableId="2136944436">
    <w:abstractNumId w:val="17"/>
  </w:num>
  <w:num w:numId="8" w16cid:durableId="432091969">
    <w:abstractNumId w:val="21"/>
  </w:num>
  <w:num w:numId="9" w16cid:durableId="1546214760">
    <w:abstractNumId w:val="11"/>
  </w:num>
  <w:num w:numId="10" w16cid:durableId="6205040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7717703">
    <w:abstractNumId w:val="3"/>
  </w:num>
  <w:num w:numId="12" w16cid:durableId="880284143">
    <w:abstractNumId w:val="9"/>
  </w:num>
  <w:num w:numId="13" w16cid:durableId="1401444701">
    <w:abstractNumId w:val="18"/>
  </w:num>
  <w:num w:numId="14" w16cid:durableId="522520099">
    <w:abstractNumId w:val="2"/>
  </w:num>
  <w:num w:numId="15" w16cid:durableId="1161963936">
    <w:abstractNumId w:val="6"/>
  </w:num>
  <w:num w:numId="16" w16cid:durableId="1142848585">
    <w:abstractNumId w:val="13"/>
  </w:num>
  <w:num w:numId="17" w16cid:durableId="426003709">
    <w:abstractNumId w:val="19"/>
  </w:num>
  <w:num w:numId="18" w16cid:durableId="631600055">
    <w:abstractNumId w:val="15"/>
  </w:num>
  <w:num w:numId="19" w16cid:durableId="1608149206">
    <w:abstractNumId w:val="8"/>
  </w:num>
  <w:num w:numId="20" w16cid:durableId="225649113">
    <w:abstractNumId w:val="10"/>
  </w:num>
  <w:num w:numId="21" w16cid:durableId="731856192">
    <w:abstractNumId w:val="0"/>
  </w:num>
  <w:num w:numId="22" w16cid:durableId="94834686">
    <w:abstractNumId w:val="5"/>
  </w:num>
  <w:num w:numId="23" w16cid:durableId="1345550580">
    <w:abstractNumId w:val="4"/>
  </w:num>
  <w:num w:numId="24" w16cid:durableId="10558347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5E"/>
    <w:rsid w:val="00000808"/>
    <w:rsid w:val="00001BAD"/>
    <w:rsid w:val="000027A4"/>
    <w:rsid w:val="000038B2"/>
    <w:rsid w:val="000057AE"/>
    <w:rsid w:val="00005967"/>
    <w:rsid w:val="0001396C"/>
    <w:rsid w:val="000147F8"/>
    <w:rsid w:val="00020CA5"/>
    <w:rsid w:val="00023084"/>
    <w:rsid w:val="00025E2D"/>
    <w:rsid w:val="00030DA3"/>
    <w:rsid w:val="00036F8E"/>
    <w:rsid w:val="00041935"/>
    <w:rsid w:val="00041CA7"/>
    <w:rsid w:val="000503E6"/>
    <w:rsid w:val="00055310"/>
    <w:rsid w:val="000574D5"/>
    <w:rsid w:val="000629A0"/>
    <w:rsid w:val="0006797D"/>
    <w:rsid w:val="000702CB"/>
    <w:rsid w:val="0007158B"/>
    <w:rsid w:val="00073AEE"/>
    <w:rsid w:val="00074851"/>
    <w:rsid w:val="00074F02"/>
    <w:rsid w:val="0007500A"/>
    <w:rsid w:val="00081F96"/>
    <w:rsid w:val="00086BED"/>
    <w:rsid w:val="00087353"/>
    <w:rsid w:val="00090996"/>
    <w:rsid w:val="00094A41"/>
    <w:rsid w:val="000A1283"/>
    <w:rsid w:val="000A1710"/>
    <w:rsid w:val="000A3893"/>
    <w:rsid w:val="000A4CAB"/>
    <w:rsid w:val="000A5414"/>
    <w:rsid w:val="000A5D8D"/>
    <w:rsid w:val="000A616F"/>
    <w:rsid w:val="000C1441"/>
    <w:rsid w:val="000C58E5"/>
    <w:rsid w:val="000C6A9A"/>
    <w:rsid w:val="000C6AA2"/>
    <w:rsid w:val="000D0438"/>
    <w:rsid w:val="000D5E5A"/>
    <w:rsid w:val="000E1C6E"/>
    <w:rsid w:val="000E599B"/>
    <w:rsid w:val="000E5F16"/>
    <w:rsid w:val="000F2C43"/>
    <w:rsid w:val="000F68DF"/>
    <w:rsid w:val="000F7AF4"/>
    <w:rsid w:val="00100E51"/>
    <w:rsid w:val="00101088"/>
    <w:rsid w:val="00105838"/>
    <w:rsid w:val="00113738"/>
    <w:rsid w:val="00113A66"/>
    <w:rsid w:val="00116A0D"/>
    <w:rsid w:val="001211A5"/>
    <w:rsid w:val="00133408"/>
    <w:rsid w:val="00137038"/>
    <w:rsid w:val="00140324"/>
    <w:rsid w:val="00140D9D"/>
    <w:rsid w:val="001411EC"/>
    <w:rsid w:val="00142E8E"/>
    <w:rsid w:val="00144DC7"/>
    <w:rsid w:val="001536B2"/>
    <w:rsid w:val="00160EE1"/>
    <w:rsid w:val="00162956"/>
    <w:rsid w:val="00166867"/>
    <w:rsid w:val="00175B82"/>
    <w:rsid w:val="00176038"/>
    <w:rsid w:val="00176F39"/>
    <w:rsid w:val="00183024"/>
    <w:rsid w:val="00190160"/>
    <w:rsid w:val="00191A71"/>
    <w:rsid w:val="00192CF2"/>
    <w:rsid w:val="0019570E"/>
    <w:rsid w:val="00196C7C"/>
    <w:rsid w:val="00196D38"/>
    <w:rsid w:val="00197375"/>
    <w:rsid w:val="00197E65"/>
    <w:rsid w:val="001A0470"/>
    <w:rsid w:val="001A05D3"/>
    <w:rsid w:val="001A3A0F"/>
    <w:rsid w:val="001B04EC"/>
    <w:rsid w:val="001B275E"/>
    <w:rsid w:val="001C2F56"/>
    <w:rsid w:val="001C3B42"/>
    <w:rsid w:val="001C435D"/>
    <w:rsid w:val="001C4FC5"/>
    <w:rsid w:val="001C75C6"/>
    <w:rsid w:val="001D0011"/>
    <w:rsid w:val="001D4851"/>
    <w:rsid w:val="001D6C3B"/>
    <w:rsid w:val="001E373A"/>
    <w:rsid w:val="001E5083"/>
    <w:rsid w:val="001E611F"/>
    <w:rsid w:val="00201830"/>
    <w:rsid w:val="00202DE1"/>
    <w:rsid w:val="00204004"/>
    <w:rsid w:val="00210D72"/>
    <w:rsid w:val="00211BFC"/>
    <w:rsid w:val="00212A0A"/>
    <w:rsid w:val="00215300"/>
    <w:rsid w:val="00221309"/>
    <w:rsid w:val="002250A5"/>
    <w:rsid w:val="0022547F"/>
    <w:rsid w:val="00226889"/>
    <w:rsid w:val="00230795"/>
    <w:rsid w:val="00230AD0"/>
    <w:rsid w:val="00234384"/>
    <w:rsid w:val="00234678"/>
    <w:rsid w:val="002358DB"/>
    <w:rsid w:val="00236AF7"/>
    <w:rsid w:val="002419CD"/>
    <w:rsid w:val="00241A0E"/>
    <w:rsid w:val="0025027F"/>
    <w:rsid w:val="00252C30"/>
    <w:rsid w:val="00254100"/>
    <w:rsid w:val="00257004"/>
    <w:rsid w:val="002605EF"/>
    <w:rsid w:val="00262E4C"/>
    <w:rsid w:val="00263F89"/>
    <w:rsid w:val="00273ADC"/>
    <w:rsid w:val="00277245"/>
    <w:rsid w:val="00277737"/>
    <w:rsid w:val="00277F56"/>
    <w:rsid w:val="00285201"/>
    <w:rsid w:val="00290444"/>
    <w:rsid w:val="00291BD8"/>
    <w:rsid w:val="00293995"/>
    <w:rsid w:val="0029428F"/>
    <w:rsid w:val="002A6AC0"/>
    <w:rsid w:val="002A6EC6"/>
    <w:rsid w:val="002B0046"/>
    <w:rsid w:val="002B1954"/>
    <w:rsid w:val="002B7579"/>
    <w:rsid w:val="002B774F"/>
    <w:rsid w:val="002B78A0"/>
    <w:rsid w:val="002B7C30"/>
    <w:rsid w:val="002C375C"/>
    <w:rsid w:val="002C634D"/>
    <w:rsid w:val="002C7BCD"/>
    <w:rsid w:val="002D1C93"/>
    <w:rsid w:val="002D3E0A"/>
    <w:rsid w:val="002E4CE9"/>
    <w:rsid w:val="002E5C26"/>
    <w:rsid w:val="002E64E7"/>
    <w:rsid w:val="002F050E"/>
    <w:rsid w:val="002F078E"/>
    <w:rsid w:val="002F2267"/>
    <w:rsid w:val="002F3357"/>
    <w:rsid w:val="002F3A58"/>
    <w:rsid w:val="002F4ABE"/>
    <w:rsid w:val="002F7CDA"/>
    <w:rsid w:val="003022BE"/>
    <w:rsid w:val="003024BA"/>
    <w:rsid w:val="00303C79"/>
    <w:rsid w:val="0030598A"/>
    <w:rsid w:val="00306915"/>
    <w:rsid w:val="003143D2"/>
    <w:rsid w:val="00322A80"/>
    <w:rsid w:val="0032711F"/>
    <w:rsid w:val="00327626"/>
    <w:rsid w:val="0033004E"/>
    <w:rsid w:val="00332C1F"/>
    <w:rsid w:val="0033398C"/>
    <w:rsid w:val="00336908"/>
    <w:rsid w:val="00336ADA"/>
    <w:rsid w:val="003412B1"/>
    <w:rsid w:val="003430C9"/>
    <w:rsid w:val="0034525D"/>
    <w:rsid w:val="00345C22"/>
    <w:rsid w:val="00355250"/>
    <w:rsid w:val="00356B41"/>
    <w:rsid w:val="00363834"/>
    <w:rsid w:val="0036510A"/>
    <w:rsid w:val="0037254F"/>
    <w:rsid w:val="003725E2"/>
    <w:rsid w:val="00372997"/>
    <w:rsid w:val="00373350"/>
    <w:rsid w:val="0037357C"/>
    <w:rsid w:val="0037464D"/>
    <w:rsid w:val="00375763"/>
    <w:rsid w:val="003765F3"/>
    <w:rsid w:val="00377CC6"/>
    <w:rsid w:val="0038096F"/>
    <w:rsid w:val="003853D6"/>
    <w:rsid w:val="003868E2"/>
    <w:rsid w:val="00386F49"/>
    <w:rsid w:val="00387742"/>
    <w:rsid w:val="00391C2E"/>
    <w:rsid w:val="00392388"/>
    <w:rsid w:val="00392391"/>
    <w:rsid w:val="00394BB2"/>
    <w:rsid w:val="003B3785"/>
    <w:rsid w:val="003B3F37"/>
    <w:rsid w:val="003B4523"/>
    <w:rsid w:val="003C2842"/>
    <w:rsid w:val="003C30B1"/>
    <w:rsid w:val="003C5188"/>
    <w:rsid w:val="003C5FEA"/>
    <w:rsid w:val="003C661D"/>
    <w:rsid w:val="003D01C2"/>
    <w:rsid w:val="003D0F7A"/>
    <w:rsid w:val="003D3A45"/>
    <w:rsid w:val="003D4118"/>
    <w:rsid w:val="003D4C4B"/>
    <w:rsid w:val="003D4F7B"/>
    <w:rsid w:val="003D6172"/>
    <w:rsid w:val="003E1FE2"/>
    <w:rsid w:val="003E29E7"/>
    <w:rsid w:val="003E3CD1"/>
    <w:rsid w:val="003E7E67"/>
    <w:rsid w:val="003F3295"/>
    <w:rsid w:val="003F5003"/>
    <w:rsid w:val="003F5875"/>
    <w:rsid w:val="003F5C5E"/>
    <w:rsid w:val="003F6B2A"/>
    <w:rsid w:val="003F738F"/>
    <w:rsid w:val="003F74B6"/>
    <w:rsid w:val="0040025F"/>
    <w:rsid w:val="0041178C"/>
    <w:rsid w:val="004128D7"/>
    <w:rsid w:val="0041362E"/>
    <w:rsid w:val="00413B0E"/>
    <w:rsid w:val="004146B0"/>
    <w:rsid w:val="00421C10"/>
    <w:rsid w:val="00423296"/>
    <w:rsid w:val="00424F80"/>
    <w:rsid w:val="00425C52"/>
    <w:rsid w:val="004274B7"/>
    <w:rsid w:val="00437FF0"/>
    <w:rsid w:val="004444A6"/>
    <w:rsid w:val="004451DA"/>
    <w:rsid w:val="00445548"/>
    <w:rsid w:val="00447F9F"/>
    <w:rsid w:val="00450E95"/>
    <w:rsid w:val="00451168"/>
    <w:rsid w:val="004534CA"/>
    <w:rsid w:val="004535F4"/>
    <w:rsid w:val="004537C6"/>
    <w:rsid w:val="00453D8C"/>
    <w:rsid w:val="00455635"/>
    <w:rsid w:val="00462882"/>
    <w:rsid w:val="00463D8A"/>
    <w:rsid w:val="00467258"/>
    <w:rsid w:val="00467DA2"/>
    <w:rsid w:val="00470D17"/>
    <w:rsid w:val="00476101"/>
    <w:rsid w:val="00476FA0"/>
    <w:rsid w:val="00477237"/>
    <w:rsid w:val="00480AB6"/>
    <w:rsid w:val="00485B2C"/>
    <w:rsid w:val="004906A6"/>
    <w:rsid w:val="004908D5"/>
    <w:rsid w:val="00495E33"/>
    <w:rsid w:val="004A0B54"/>
    <w:rsid w:val="004A31BA"/>
    <w:rsid w:val="004B1801"/>
    <w:rsid w:val="004B62A3"/>
    <w:rsid w:val="004B753A"/>
    <w:rsid w:val="004C54AF"/>
    <w:rsid w:val="004C6064"/>
    <w:rsid w:val="004C763B"/>
    <w:rsid w:val="004D04F5"/>
    <w:rsid w:val="004D55E0"/>
    <w:rsid w:val="004E132E"/>
    <w:rsid w:val="004E2764"/>
    <w:rsid w:val="004E367E"/>
    <w:rsid w:val="004F0ED2"/>
    <w:rsid w:val="004F31E3"/>
    <w:rsid w:val="004F3AE1"/>
    <w:rsid w:val="004F5FFE"/>
    <w:rsid w:val="004F6D75"/>
    <w:rsid w:val="004F73D6"/>
    <w:rsid w:val="00503D51"/>
    <w:rsid w:val="005043FB"/>
    <w:rsid w:val="0051141A"/>
    <w:rsid w:val="00517DE5"/>
    <w:rsid w:val="00525F50"/>
    <w:rsid w:val="0053029A"/>
    <w:rsid w:val="00533324"/>
    <w:rsid w:val="005340F5"/>
    <w:rsid w:val="00542152"/>
    <w:rsid w:val="00547E19"/>
    <w:rsid w:val="005537CF"/>
    <w:rsid w:val="00553D25"/>
    <w:rsid w:val="00556B4C"/>
    <w:rsid w:val="00560484"/>
    <w:rsid w:val="00560E2C"/>
    <w:rsid w:val="00561235"/>
    <w:rsid w:val="00562B16"/>
    <w:rsid w:val="00565229"/>
    <w:rsid w:val="005670B9"/>
    <w:rsid w:val="005678FC"/>
    <w:rsid w:val="00584078"/>
    <w:rsid w:val="005912A3"/>
    <w:rsid w:val="00591571"/>
    <w:rsid w:val="00591C62"/>
    <w:rsid w:val="00592A72"/>
    <w:rsid w:val="005A1B1C"/>
    <w:rsid w:val="005A51C0"/>
    <w:rsid w:val="005A6DA4"/>
    <w:rsid w:val="005B1FAE"/>
    <w:rsid w:val="005B3D44"/>
    <w:rsid w:val="005B49B2"/>
    <w:rsid w:val="005B6127"/>
    <w:rsid w:val="005B7982"/>
    <w:rsid w:val="005C642F"/>
    <w:rsid w:val="005C718E"/>
    <w:rsid w:val="005D228C"/>
    <w:rsid w:val="005D601A"/>
    <w:rsid w:val="005D7E93"/>
    <w:rsid w:val="005E0017"/>
    <w:rsid w:val="005E3562"/>
    <w:rsid w:val="005E5AAC"/>
    <w:rsid w:val="005E7DFA"/>
    <w:rsid w:val="005F126C"/>
    <w:rsid w:val="005F4CCA"/>
    <w:rsid w:val="006005A4"/>
    <w:rsid w:val="0060332A"/>
    <w:rsid w:val="00607B14"/>
    <w:rsid w:val="006158AD"/>
    <w:rsid w:val="0062334C"/>
    <w:rsid w:val="00625F5C"/>
    <w:rsid w:val="00630D68"/>
    <w:rsid w:val="006365B2"/>
    <w:rsid w:val="00640B90"/>
    <w:rsid w:val="00643EA4"/>
    <w:rsid w:val="0065113C"/>
    <w:rsid w:val="0065342E"/>
    <w:rsid w:val="00653E9D"/>
    <w:rsid w:val="0065508E"/>
    <w:rsid w:val="0065704D"/>
    <w:rsid w:val="00657EDD"/>
    <w:rsid w:val="00667A24"/>
    <w:rsid w:val="00675BA5"/>
    <w:rsid w:val="00683E30"/>
    <w:rsid w:val="00692AA9"/>
    <w:rsid w:val="006A0E86"/>
    <w:rsid w:val="006B1444"/>
    <w:rsid w:val="006B20B0"/>
    <w:rsid w:val="006B7705"/>
    <w:rsid w:val="006C302F"/>
    <w:rsid w:val="006C3EEF"/>
    <w:rsid w:val="006D12FF"/>
    <w:rsid w:val="006E19D1"/>
    <w:rsid w:val="006E2663"/>
    <w:rsid w:val="006E5ABE"/>
    <w:rsid w:val="006E76E4"/>
    <w:rsid w:val="006F2032"/>
    <w:rsid w:val="00701E12"/>
    <w:rsid w:val="00703A5F"/>
    <w:rsid w:val="00716E16"/>
    <w:rsid w:val="00717B89"/>
    <w:rsid w:val="0072578A"/>
    <w:rsid w:val="00725895"/>
    <w:rsid w:val="00731F2A"/>
    <w:rsid w:val="00733ABE"/>
    <w:rsid w:val="00734953"/>
    <w:rsid w:val="00736186"/>
    <w:rsid w:val="00737DFF"/>
    <w:rsid w:val="00740C28"/>
    <w:rsid w:val="00742C0B"/>
    <w:rsid w:val="00753185"/>
    <w:rsid w:val="00755EEC"/>
    <w:rsid w:val="007611D5"/>
    <w:rsid w:val="00764A02"/>
    <w:rsid w:val="00770EA7"/>
    <w:rsid w:val="00770F71"/>
    <w:rsid w:val="0077221D"/>
    <w:rsid w:val="00777CA0"/>
    <w:rsid w:val="007852D0"/>
    <w:rsid w:val="00786397"/>
    <w:rsid w:val="007876BA"/>
    <w:rsid w:val="00791796"/>
    <w:rsid w:val="00791E73"/>
    <w:rsid w:val="00793FA2"/>
    <w:rsid w:val="007A1D26"/>
    <w:rsid w:val="007A4D7D"/>
    <w:rsid w:val="007A4DB4"/>
    <w:rsid w:val="007B1C33"/>
    <w:rsid w:val="007B1CD7"/>
    <w:rsid w:val="007B3CF4"/>
    <w:rsid w:val="007B5165"/>
    <w:rsid w:val="007C0DB3"/>
    <w:rsid w:val="007C3A81"/>
    <w:rsid w:val="007C7088"/>
    <w:rsid w:val="007D713B"/>
    <w:rsid w:val="007E0CAB"/>
    <w:rsid w:val="007E2504"/>
    <w:rsid w:val="007E38A8"/>
    <w:rsid w:val="007E7B60"/>
    <w:rsid w:val="007F0BC9"/>
    <w:rsid w:val="00800FB4"/>
    <w:rsid w:val="00802308"/>
    <w:rsid w:val="00803344"/>
    <w:rsid w:val="008063E0"/>
    <w:rsid w:val="008102FE"/>
    <w:rsid w:val="0081032E"/>
    <w:rsid w:val="00815230"/>
    <w:rsid w:val="00815B15"/>
    <w:rsid w:val="00816104"/>
    <w:rsid w:val="00821778"/>
    <w:rsid w:val="00825B1E"/>
    <w:rsid w:val="00831D5E"/>
    <w:rsid w:val="00837B98"/>
    <w:rsid w:val="0084093F"/>
    <w:rsid w:val="00841B11"/>
    <w:rsid w:val="0084265A"/>
    <w:rsid w:val="00844820"/>
    <w:rsid w:val="00845C7F"/>
    <w:rsid w:val="00846D2F"/>
    <w:rsid w:val="00862C59"/>
    <w:rsid w:val="00863A52"/>
    <w:rsid w:val="00863CE2"/>
    <w:rsid w:val="00866DE4"/>
    <w:rsid w:val="00871692"/>
    <w:rsid w:val="00871B56"/>
    <w:rsid w:val="00873C0F"/>
    <w:rsid w:val="008773D1"/>
    <w:rsid w:val="0088516A"/>
    <w:rsid w:val="008853A3"/>
    <w:rsid w:val="00885852"/>
    <w:rsid w:val="008907BC"/>
    <w:rsid w:val="00894A3D"/>
    <w:rsid w:val="008A7542"/>
    <w:rsid w:val="008B09EF"/>
    <w:rsid w:val="008B4598"/>
    <w:rsid w:val="008B7363"/>
    <w:rsid w:val="008C41A5"/>
    <w:rsid w:val="008C6239"/>
    <w:rsid w:val="008C79AA"/>
    <w:rsid w:val="008D05F8"/>
    <w:rsid w:val="008D33E9"/>
    <w:rsid w:val="008D4854"/>
    <w:rsid w:val="008D518E"/>
    <w:rsid w:val="008D59F1"/>
    <w:rsid w:val="008D5BB0"/>
    <w:rsid w:val="008E1096"/>
    <w:rsid w:val="008E2050"/>
    <w:rsid w:val="008E27B3"/>
    <w:rsid w:val="008F7161"/>
    <w:rsid w:val="008F76E0"/>
    <w:rsid w:val="00902258"/>
    <w:rsid w:val="009055A0"/>
    <w:rsid w:val="00906893"/>
    <w:rsid w:val="00916788"/>
    <w:rsid w:val="009221D3"/>
    <w:rsid w:val="009277F4"/>
    <w:rsid w:val="00930022"/>
    <w:rsid w:val="00937B08"/>
    <w:rsid w:val="00943562"/>
    <w:rsid w:val="00945A9E"/>
    <w:rsid w:val="00945C47"/>
    <w:rsid w:val="009523F5"/>
    <w:rsid w:val="009526D1"/>
    <w:rsid w:val="00960158"/>
    <w:rsid w:val="009641AE"/>
    <w:rsid w:val="00967F36"/>
    <w:rsid w:val="00971970"/>
    <w:rsid w:val="00972A5E"/>
    <w:rsid w:val="00977357"/>
    <w:rsid w:val="00982543"/>
    <w:rsid w:val="009872A3"/>
    <w:rsid w:val="00992E08"/>
    <w:rsid w:val="00996646"/>
    <w:rsid w:val="009973C1"/>
    <w:rsid w:val="009B030C"/>
    <w:rsid w:val="009B354A"/>
    <w:rsid w:val="009C1C68"/>
    <w:rsid w:val="009C3A76"/>
    <w:rsid w:val="009C572C"/>
    <w:rsid w:val="009D2851"/>
    <w:rsid w:val="009D28C8"/>
    <w:rsid w:val="009D76C3"/>
    <w:rsid w:val="009E20A6"/>
    <w:rsid w:val="009F0594"/>
    <w:rsid w:val="009F7933"/>
    <w:rsid w:val="00A01706"/>
    <w:rsid w:val="00A11547"/>
    <w:rsid w:val="00A15903"/>
    <w:rsid w:val="00A2185C"/>
    <w:rsid w:val="00A24421"/>
    <w:rsid w:val="00A31D3E"/>
    <w:rsid w:val="00A33C34"/>
    <w:rsid w:val="00A348FC"/>
    <w:rsid w:val="00A40A39"/>
    <w:rsid w:val="00A448D5"/>
    <w:rsid w:val="00A4739F"/>
    <w:rsid w:val="00A51D88"/>
    <w:rsid w:val="00A524C7"/>
    <w:rsid w:val="00A526CA"/>
    <w:rsid w:val="00A64818"/>
    <w:rsid w:val="00A666F4"/>
    <w:rsid w:val="00A6752E"/>
    <w:rsid w:val="00A7510A"/>
    <w:rsid w:val="00A84631"/>
    <w:rsid w:val="00A848FA"/>
    <w:rsid w:val="00A86F65"/>
    <w:rsid w:val="00A928D3"/>
    <w:rsid w:val="00A939ED"/>
    <w:rsid w:val="00A96958"/>
    <w:rsid w:val="00A97906"/>
    <w:rsid w:val="00AA0BD6"/>
    <w:rsid w:val="00AA1C14"/>
    <w:rsid w:val="00AA6B1C"/>
    <w:rsid w:val="00AB1B39"/>
    <w:rsid w:val="00AB2A97"/>
    <w:rsid w:val="00AB2F01"/>
    <w:rsid w:val="00AB3B7C"/>
    <w:rsid w:val="00AC0BD6"/>
    <w:rsid w:val="00AC3A3D"/>
    <w:rsid w:val="00AC4AC0"/>
    <w:rsid w:val="00AD05DB"/>
    <w:rsid w:val="00AD3247"/>
    <w:rsid w:val="00AD5294"/>
    <w:rsid w:val="00AE4BA0"/>
    <w:rsid w:val="00AE5593"/>
    <w:rsid w:val="00AE5AA8"/>
    <w:rsid w:val="00AE6FE3"/>
    <w:rsid w:val="00AE7104"/>
    <w:rsid w:val="00AE733C"/>
    <w:rsid w:val="00AF282C"/>
    <w:rsid w:val="00AF4DA6"/>
    <w:rsid w:val="00AF56B6"/>
    <w:rsid w:val="00AF7747"/>
    <w:rsid w:val="00B01356"/>
    <w:rsid w:val="00B015DE"/>
    <w:rsid w:val="00B05015"/>
    <w:rsid w:val="00B061F7"/>
    <w:rsid w:val="00B06789"/>
    <w:rsid w:val="00B07319"/>
    <w:rsid w:val="00B11FD1"/>
    <w:rsid w:val="00B1260A"/>
    <w:rsid w:val="00B14A01"/>
    <w:rsid w:val="00B24B2D"/>
    <w:rsid w:val="00B259FF"/>
    <w:rsid w:val="00B31110"/>
    <w:rsid w:val="00B334BF"/>
    <w:rsid w:val="00B425B0"/>
    <w:rsid w:val="00B433B2"/>
    <w:rsid w:val="00B439D9"/>
    <w:rsid w:val="00B50856"/>
    <w:rsid w:val="00B52D2F"/>
    <w:rsid w:val="00B570D9"/>
    <w:rsid w:val="00B6001C"/>
    <w:rsid w:val="00B6123E"/>
    <w:rsid w:val="00B65C84"/>
    <w:rsid w:val="00B65C8B"/>
    <w:rsid w:val="00B6716B"/>
    <w:rsid w:val="00B70AFF"/>
    <w:rsid w:val="00B73F8E"/>
    <w:rsid w:val="00B7419E"/>
    <w:rsid w:val="00B74A1B"/>
    <w:rsid w:val="00B77A40"/>
    <w:rsid w:val="00B77F5D"/>
    <w:rsid w:val="00B77FBD"/>
    <w:rsid w:val="00B924C2"/>
    <w:rsid w:val="00B928BF"/>
    <w:rsid w:val="00B97F6F"/>
    <w:rsid w:val="00BA0CE2"/>
    <w:rsid w:val="00BA2E65"/>
    <w:rsid w:val="00BB3EB3"/>
    <w:rsid w:val="00BB632F"/>
    <w:rsid w:val="00BC020E"/>
    <w:rsid w:val="00BC142D"/>
    <w:rsid w:val="00BC2D1D"/>
    <w:rsid w:val="00BC40CD"/>
    <w:rsid w:val="00BC4614"/>
    <w:rsid w:val="00BC4F0F"/>
    <w:rsid w:val="00BC50C5"/>
    <w:rsid w:val="00BC541A"/>
    <w:rsid w:val="00BD10EC"/>
    <w:rsid w:val="00BD2552"/>
    <w:rsid w:val="00BD333F"/>
    <w:rsid w:val="00BD5396"/>
    <w:rsid w:val="00BD7E50"/>
    <w:rsid w:val="00BE2823"/>
    <w:rsid w:val="00BE3C90"/>
    <w:rsid w:val="00BE74E3"/>
    <w:rsid w:val="00BE7F4F"/>
    <w:rsid w:val="00BF126F"/>
    <w:rsid w:val="00BF15EC"/>
    <w:rsid w:val="00BF1745"/>
    <w:rsid w:val="00C00F14"/>
    <w:rsid w:val="00C012C7"/>
    <w:rsid w:val="00C04916"/>
    <w:rsid w:val="00C075C7"/>
    <w:rsid w:val="00C10607"/>
    <w:rsid w:val="00C11C8E"/>
    <w:rsid w:val="00C12689"/>
    <w:rsid w:val="00C15450"/>
    <w:rsid w:val="00C22F75"/>
    <w:rsid w:val="00C31C1E"/>
    <w:rsid w:val="00C33398"/>
    <w:rsid w:val="00C36D03"/>
    <w:rsid w:val="00C4170B"/>
    <w:rsid w:val="00C44A3A"/>
    <w:rsid w:val="00C4714B"/>
    <w:rsid w:val="00C552EC"/>
    <w:rsid w:val="00C556EF"/>
    <w:rsid w:val="00C6198F"/>
    <w:rsid w:val="00C720B3"/>
    <w:rsid w:val="00C73DF6"/>
    <w:rsid w:val="00C77450"/>
    <w:rsid w:val="00C77C85"/>
    <w:rsid w:val="00C813F5"/>
    <w:rsid w:val="00C816F5"/>
    <w:rsid w:val="00C8185D"/>
    <w:rsid w:val="00C85256"/>
    <w:rsid w:val="00C871B9"/>
    <w:rsid w:val="00C87C01"/>
    <w:rsid w:val="00C87CEB"/>
    <w:rsid w:val="00C92402"/>
    <w:rsid w:val="00C93038"/>
    <w:rsid w:val="00C9499F"/>
    <w:rsid w:val="00C95A23"/>
    <w:rsid w:val="00C95BC9"/>
    <w:rsid w:val="00CA0B6D"/>
    <w:rsid w:val="00CA29B5"/>
    <w:rsid w:val="00CA58AB"/>
    <w:rsid w:val="00CC095B"/>
    <w:rsid w:val="00CC0E47"/>
    <w:rsid w:val="00CC0EC3"/>
    <w:rsid w:val="00CC2880"/>
    <w:rsid w:val="00CC2CF7"/>
    <w:rsid w:val="00CC3AED"/>
    <w:rsid w:val="00CC59B0"/>
    <w:rsid w:val="00CD3900"/>
    <w:rsid w:val="00CD468F"/>
    <w:rsid w:val="00CD4ED3"/>
    <w:rsid w:val="00CD540A"/>
    <w:rsid w:val="00CD5B9B"/>
    <w:rsid w:val="00CD627B"/>
    <w:rsid w:val="00CE2727"/>
    <w:rsid w:val="00CE3341"/>
    <w:rsid w:val="00CE476B"/>
    <w:rsid w:val="00CE48F6"/>
    <w:rsid w:val="00CE499F"/>
    <w:rsid w:val="00CE5B81"/>
    <w:rsid w:val="00CF27AD"/>
    <w:rsid w:val="00CF5E44"/>
    <w:rsid w:val="00CF6117"/>
    <w:rsid w:val="00CF78FA"/>
    <w:rsid w:val="00D00770"/>
    <w:rsid w:val="00D02F05"/>
    <w:rsid w:val="00D04D9F"/>
    <w:rsid w:val="00D06C66"/>
    <w:rsid w:val="00D0717C"/>
    <w:rsid w:val="00D15427"/>
    <w:rsid w:val="00D1667B"/>
    <w:rsid w:val="00D16E95"/>
    <w:rsid w:val="00D17486"/>
    <w:rsid w:val="00D2547F"/>
    <w:rsid w:val="00D25BBA"/>
    <w:rsid w:val="00D27EFD"/>
    <w:rsid w:val="00D30898"/>
    <w:rsid w:val="00D30BFA"/>
    <w:rsid w:val="00D34820"/>
    <w:rsid w:val="00D3508D"/>
    <w:rsid w:val="00D36115"/>
    <w:rsid w:val="00D36FD3"/>
    <w:rsid w:val="00D37D5E"/>
    <w:rsid w:val="00D40147"/>
    <w:rsid w:val="00D40CF2"/>
    <w:rsid w:val="00D415EE"/>
    <w:rsid w:val="00D4323F"/>
    <w:rsid w:val="00D43957"/>
    <w:rsid w:val="00D47436"/>
    <w:rsid w:val="00D53125"/>
    <w:rsid w:val="00D538AF"/>
    <w:rsid w:val="00D5615C"/>
    <w:rsid w:val="00D6553D"/>
    <w:rsid w:val="00D677D3"/>
    <w:rsid w:val="00D71843"/>
    <w:rsid w:val="00D72798"/>
    <w:rsid w:val="00D76377"/>
    <w:rsid w:val="00D77A0B"/>
    <w:rsid w:val="00D835C9"/>
    <w:rsid w:val="00D85ED8"/>
    <w:rsid w:val="00D86F95"/>
    <w:rsid w:val="00D97761"/>
    <w:rsid w:val="00DA338B"/>
    <w:rsid w:val="00DA5315"/>
    <w:rsid w:val="00DA6F67"/>
    <w:rsid w:val="00DB009F"/>
    <w:rsid w:val="00DC139F"/>
    <w:rsid w:val="00DC1893"/>
    <w:rsid w:val="00DC1FB7"/>
    <w:rsid w:val="00DC30EB"/>
    <w:rsid w:val="00DC333D"/>
    <w:rsid w:val="00DD0673"/>
    <w:rsid w:val="00DD53B0"/>
    <w:rsid w:val="00DD566F"/>
    <w:rsid w:val="00DE1166"/>
    <w:rsid w:val="00DE14AE"/>
    <w:rsid w:val="00DF0F3A"/>
    <w:rsid w:val="00DF2ED1"/>
    <w:rsid w:val="00DF58FE"/>
    <w:rsid w:val="00DF6BB0"/>
    <w:rsid w:val="00E00CBE"/>
    <w:rsid w:val="00E05B05"/>
    <w:rsid w:val="00E066B2"/>
    <w:rsid w:val="00E06801"/>
    <w:rsid w:val="00E072C4"/>
    <w:rsid w:val="00E10DBC"/>
    <w:rsid w:val="00E12180"/>
    <w:rsid w:val="00E15418"/>
    <w:rsid w:val="00E20417"/>
    <w:rsid w:val="00E37840"/>
    <w:rsid w:val="00E4172A"/>
    <w:rsid w:val="00E41E8A"/>
    <w:rsid w:val="00E455C8"/>
    <w:rsid w:val="00E45A90"/>
    <w:rsid w:val="00E530D8"/>
    <w:rsid w:val="00E82848"/>
    <w:rsid w:val="00E86126"/>
    <w:rsid w:val="00EA2B2A"/>
    <w:rsid w:val="00EA629D"/>
    <w:rsid w:val="00EB4122"/>
    <w:rsid w:val="00EB4D92"/>
    <w:rsid w:val="00EB54BA"/>
    <w:rsid w:val="00EB7A3E"/>
    <w:rsid w:val="00ED0300"/>
    <w:rsid w:val="00ED2232"/>
    <w:rsid w:val="00EE09A3"/>
    <w:rsid w:val="00EE2887"/>
    <w:rsid w:val="00EF0D6D"/>
    <w:rsid w:val="00EF21A3"/>
    <w:rsid w:val="00EF7BB1"/>
    <w:rsid w:val="00F011E4"/>
    <w:rsid w:val="00F0305A"/>
    <w:rsid w:val="00F03465"/>
    <w:rsid w:val="00F04893"/>
    <w:rsid w:val="00F12550"/>
    <w:rsid w:val="00F15E1E"/>
    <w:rsid w:val="00F15E71"/>
    <w:rsid w:val="00F2042F"/>
    <w:rsid w:val="00F24AB9"/>
    <w:rsid w:val="00F27D8C"/>
    <w:rsid w:val="00F3147D"/>
    <w:rsid w:val="00F317EA"/>
    <w:rsid w:val="00F31EEF"/>
    <w:rsid w:val="00F36638"/>
    <w:rsid w:val="00F4595B"/>
    <w:rsid w:val="00F51B8E"/>
    <w:rsid w:val="00F571B4"/>
    <w:rsid w:val="00F57EBE"/>
    <w:rsid w:val="00F635F6"/>
    <w:rsid w:val="00F63AF3"/>
    <w:rsid w:val="00F64A83"/>
    <w:rsid w:val="00F72CA0"/>
    <w:rsid w:val="00F73D55"/>
    <w:rsid w:val="00F7585A"/>
    <w:rsid w:val="00F75C3A"/>
    <w:rsid w:val="00F7611F"/>
    <w:rsid w:val="00F7790B"/>
    <w:rsid w:val="00F87661"/>
    <w:rsid w:val="00F877B9"/>
    <w:rsid w:val="00FA066E"/>
    <w:rsid w:val="00FA2BC9"/>
    <w:rsid w:val="00FA2F9C"/>
    <w:rsid w:val="00FA44C9"/>
    <w:rsid w:val="00FA5CEB"/>
    <w:rsid w:val="00FA6207"/>
    <w:rsid w:val="00FB19A6"/>
    <w:rsid w:val="00FB6FB1"/>
    <w:rsid w:val="00FC2CA5"/>
    <w:rsid w:val="00FC3E7F"/>
    <w:rsid w:val="00FD0D20"/>
    <w:rsid w:val="00FD0F4F"/>
    <w:rsid w:val="00FD233C"/>
    <w:rsid w:val="00FD2B76"/>
    <w:rsid w:val="00FE49EB"/>
    <w:rsid w:val="00FE4F5B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2ED78"/>
  <w15:docId w15:val="{A14B4569-A49F-44EC-891A-6D70FED7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link w:val="berschrift1Zchn"/>
    <w:uiPriority w:val="9"/>
    <w:qFormat/>
    <w:rsid w:val="00BE7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7D5E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37D5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F7611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7611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7611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7611F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B65C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berschrift1Zchn">
    <w:name w:val="Überschrift 1 Zchn"/>
    <w:link w:val="berschrift1"/>
    <w:uiPriority w:val="9"/>
    <w:rsid w:val="00BE7F4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ett">
    <w:name w:val="Strong"/>
    <w:uiPriority w:val="22"/>
    <w:qFormat/>
    <w:rsid w:val="00BE7F4F"/>
    <w:rPr>
      <w:b/>
      <w:bCs/>
    </w:rPr>
  </w:style>
  <w:style w:type="character" w:styleId="BesuchterLink">
    <w:name w:val="FollowedHyperlink"/>
    <w:uiPriority w:val="99"/>
    <w:semiHidden/>
    <w:unhideWhenUsed/>
    <w:rsid w:val="004F73D6"/>
    <w:rPr>
      <w:color w:val="954F7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D835C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835C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D85ED8"/>
    <w:pPr>
      <w:spacing w:after="0" w:line="240" w:lineRule="auto"/>
      <w:ind w:left="720"/>
    </w:pPr>
    <w:rPr>
      <w:rFonts w:cs="Calibri"/>
    </w:rPr>
  </w:style>
  <w:style w:type="paragraph" w:styleId="KeinLeerraum">
    <w:name w:val="No Spacing"/>
    <w:uiPriority w:val="1"/>
    <w:qFormat/>
    <w:rsid w:val="00667A24"/>
    <w:rPr>
      <w:sz w:val="22"/>
      <w:szCs w:val="22"/>
      <w:lang w:val="de-AT"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22547F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semiHidden/>
    <w:rsid w:val="0022547F"/>
    <w:rPr>
      <w:sz w:val="22"/>
      <w:szCs w:val="21"/>
      <w:lang w:eastAsia="en-US"/>
    </w:rPr>
  </w:style>
  <w:style w:type="character" w:customStyle="1" w:styleId="apple-converted-space">
    <w:name w:val="apple-converted-space"/>
    <w:basedOn w:val="Absatz-Standardschriftart"/>
    <w:rsid w:val="00A3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8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irhofer@wildschoena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A938-B5D3-48BE-BEA2-2DBD4999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Wildschönau Tourismus - Christine Silberberger</dc:creator>
  <cp:keywords/>
  <dc:description/>
  <cp:lastModifiedBy>Wildschönau Tourismus - Christine Silberberger</cp:lastModifiedBy>
  <cp:revision>56</cp:revision>
  <cp:lastPrinted>2023-03-20T11:15:00Z</cp:lastPrinted>
  <dcterms:created xsi:type="dcterms:W3CDTF">2023-03-20T10:17:00Z</dcterms:created>
  <dcterms:modified xsi:type="dcterms:W3CDTF">2023-03-27T09:40:00Z</dcterms:modified>
</cp:coreProperties>
</file>