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84CC" w14:textId="1B5D9A9C" w:rsidR="00A561C2" w:rsidRPr="00BC2072" w:rsidRDefault="00BC2072">
      <w:pPr>
        <w:rPr>
          <w:b/>
          <w:bCs/>
          <w:sz w:val="30"/>
          <w:szCs w:val="30"/>
        </w:rPr>
      </w:pPr>
      <w:r w:rsidRPr="00BC2072">
        <w:rPr>
          <w:b/>
          <w:bCs/>
          <w:sz w:val="30"/>
          <w:szCs w:val="30"/>
        </w:rPr>
        <w:t>Voller Erfolg für „Yapadu Winter Open Airs“ in der Region St. Johann in Tirol</w:t>
      </w:r>
    </w:p>
    <w:p w14:paraId="4FDCCB66" w14:textId="45416309" w:rsidR="00BC2072" w:rsidRDefault="00BC2072">
      <w:pPr>
        <w:rPr>
          <w:i/>
          <w:iCs/>
          <w:sz w:val="26"/>
          <w:szCs w:val="26"/>
        </w:rPr>
      </w:pPr>
      <w:r w:rsidRPr="00BC2072">
        <w:rPr>
          <w:i/>
          <w:iCs/>
          <w:sz w:val="26"/>
          <w:szCs w:val="26"/>
        </w:rPr>
        <w:t>Der Tourismusverband der Region St. Johann in Tirol blickt auf eine erfolgreiche Premiere der „Yapadu Winter Open Airs“ zurück.</w:t>
      </w:r>
    </w:p>
    <w:p w14:paraId="3EC34254" w14:textId="0180E1F4" w:rsidR="009935FF" w:rsidRDefault="4249C935">
      <w:r>
        <w:t xml:space="preserve">Während die sommerlichen Mittwochabende unter dem Namen „Lang und Klang“ in der Region St. Johann in Tirol  schon fix zum Abendprogramm von Vielen gehören, fand in diesem Winter erstmals die </w:t>
      </w:r>
      <w:r w:rsidR="6EA59E18">
        <w:t>Eventserie</w:t>
      </w:r>
      <w:r>
        <w:t xml:space="preserve"> „Yapadu Winter Open Airs“ statt. Reagiert wurde damit auf den großen Erfolg der traditionellen Warm Up Party am St. Johanner Hauptplatz Ende Dezember. „Immer wieder bekamen wir das Feedback, wie großartig die Warm Up Party ist. Gleichzeitig kamen aber auch Anfragen, ob man ähnliche Veranstaltungen nicht auch zu anderen Zeitpunkten im Winter veranstalten könnte.“, erklärt Gernot Riedel, Geschäftsführer des Tourismusverbandes Kitzbüheler Alpen St. Johann in Tirol, die Entstehung der Idee zur Veranstaltungsreihe. „Wichtig war für uns dabei aber von Beginn an, </w:t>
      </w:r>
      <w:r w:rsidR="014B5537">
        <w:t>da</w:t>
      </w:r>
      <w:r w:rsidR="00541879">
        <w:t>ss</w:t>
      </w:r>
      <w:r w:rsidR="014B5537">
        <w:t xml:space="preserve"> die Veranstaltungen in allen Gemeinden der Region stattfinden</w:t>
      </w:r>
      <w:r w:rsidR="00541879">
        <w:t>“</w:t>
      </w:r>
      <w:r>
        <w:t xml:space="preserve">, ergänzt Riedel. </w:t>
      </w:r>
      <w:r w:rsidR="33900C0C">
        <w:t xml:space="preserve">Das Bedürfnis von Gästen wie Einheimischen nach Unterhaltungsmöglichkeiten </w:t>
      </w:r>
      <w:r w:rsidR="00541879">
        <w:t>war</w:t>
      </w:r>
      <w:r w:rsidR="33900C0C">
        <w:t xml:space="preserve"> ein weiterer Grund für den </w:t>
      </w:r>
      <w:r w:rsidR="00541879">
        <w:t>Tourismusverband</w:t>
      </w:r>
      <w:r w:rsidR="33900C0C">
        <w:t>.</w:t>
      </w:r>
    </w:p>
    <w:p w14:paraId="0B530E91" w14:textId="5B119024" w:rsidR="00DC5F97" w:rsidRDefault="009935FF">
      <w:r>
        <w:t>Im Nachhinein betrachtet blicken die Verantwortlichen auf eine erfolgreiche Premiere der Event-Reihe zurück.</w:t>
      </w:r>
      <w:r w:rsidR="00DC5F97">
        <w:t xml:space="preserve"> In allen Orten waren die Konzerte gut besucht. Jung und Alt war an den Konzertabenden in den Orten anzutreffen</w:t>
      </w:r>
      <w:r w:rsidR="00D24E6E">
        <w:t xml:space="preserve"> und d</w:t>
      </w:r>
      <w:r w:rsidR="00DC5F97">
        <w:t>ie „kleinen“ BesucherInnen freuten sich besonders über die Auftritte der Stelzengeher</w:t>
      </w:r>
      <w:r w:rsidR="000930E9">
        <w:t>Innen</w:t>
      </w:r>
      <w:r w:rsidR="00DC5F97">
        <w:t>, Feuer-Artist</w:t>
      </w:r>
      <w:r w:rsidR="000930E9">
        <w:t>Inn</w:t>
      </w:r>
      <w:r w:rsidR="00DC5F97">
        <w:t xml:space="preserve">en und natürlich </w:t>
      </w:r>
      <w:r w:rsidR="00B361EA">
        <w:t>über das Regionsmaskottchen „Yappy Yapadu“, welches an allen Abenden vor Ort war.</w:t>
      </w:r>
    </w:p>
    <w:p w14:paraId="21146887" w14:textId="36E8E3A9" w:rsidR="00A1783F" w:rsidRDefault="00A1783F">
      <w:r>
        <w:t xml:space="preserve">„Ein besonders ‚Dankeschön‘ möchten wir auch an die Gemeinden, die Vereine sowie die Wirte aussprechen, welche </w:t>
      </w:r>
      <w:r w:rsidR="007750E0">
        <w:t>top</w:t>
      </w:r>
      <w:r>
        <w:t xml:space="preserve"> motiviert waren und für beste Verpflegung </w:t>
      </w:r>
      <w:r w:rsidR="001D2F81">
        <w:t>während den Konzerten sorgten!“, findet Riedel auch dankbare Worte für die involvierten Partner</w:t>
      </w:r>
      <w:r w:rsidR="000930E9">
        <w:t>Innen</w:t>
      </w:r>
      <w:r w:rsidR="0273F479">
        <w:t xml:space="preserve"> sowie den langjährigen Event-Koordinator im </w:t>
      </w:r>
      <w:r w:rsidR="000930E9">
        <w:t>Tourismusverband</w:t>
      </w:r>
      <w:r w:rsidR="0273F479">
        <w:t>, Erich Rettenmoser</w:t>
      </w:r>
      <w:r w:rsidR="001D2F81">
        <w:t xml:space="preserve">. </w:t>
      </w:r>
      <w:r w:rsidR="007750E0">
        <w:t xml:space="preserve">Aufgrund des großen Erfolgs sei auch eine Fortsetzung der Event-Reihe für das nächste Jahr geplant, </w:t>
      </w:r>
      <w:r w:rsidR="003E0F46">
        <w:t>so Gernot Riedel abschließend.</w:t>
      </w:r>
      <w:r w:rsidR="007750E0">
        <w:t xml:space="preserve"> </w:t>
      </w:r>
    </w:p>
    <w:p w14:paraId="0D11332B" w14:textId="77777777" w:rsidR="00BC2072" w:rsidRDefault="00BC2072"/>
    <w:p w14:paraId="4AFB8922" w14:textId="77777777" w:rsidR="00BC2072" w:rsidRDefault="00BC2072"/>
    <w:sectPr w:rsidR="00BC20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C2"/>
    <w:rsid w:val="000930E9"/>
    <w:rsid w:val="001D2F81"/>
    <w:rsid w:val="00346B69"/>
    <w:rsid w:val="003E0F46"/>
    <w:rsid w:val="004E65C0"/>
    <w:rsid w:val="00541879"/>
    <w:rsid w:val="0061508E"/>
    <w:rsid w:val="006A712B"/>
    <w:rsid w:val="00707451"/>
    <w:rsid w:val="007750E0"/>
    <w:rsid w:val="008B0B2A"/>
    <w:rsid w:val="009935FF"/>
    <w:rsid w:val="00A1783F"/>
    <w:rsid w:val="00A561C2"/>
    <w:rsid w:val="00AD529D"/>
    <w:rsid w:val="00B029A2"/>
    <w:rsid w:val="00B361EA"/>
    <w:rsid w:val="00BC2072"/>
    <w:rsid w:val="00BC6F5F"/>
    <w:rsid w:val="00CF0885"/>
    <w:rsid w:val="00D24E6E"/>
    <w:rsid w:val="00D348B8"/>
    <w:rsid w:val="00DC5F97"/>
    <w:rsid w:val="00DF46A6"/>
    <w:rsid w:val="00E923D2"/>
    <w:rsid w:val="014B5537"/>
    <w:rsid w:val="0273F479"/>
    <w:rsid w:val="118B80DE"/>
    <w:rsid w:val="16D8873A"/>
    <w:rsid w:val="1BE2F5DD"/>
    <w:rsid w:val="2E7781BA"/>
    <w:rsid w:val="33900C0C"/>
    <w:rsid w:val="378614A1"/>
    <w:rsid w:val="4249C935"/>
    <w:rsid w:val="69223201"/>
    <w:rsid w:val="6B8725B3"/>
    <w:rsid w:val="6EA59E18"/>
    <w:rsid w:val="7FAF84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CBC5"/>
  <w15:chartTrackingRefBased/>
  <w15:docId w15:val="{7E65860B-9D06-4E49-A425-D297BCD0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F7D26687398045B14C3EAC71D9C7D5" ma:contentTypeVersion="16" ma:contentTypeDescription="Ein neues Dokument erstellen." ma:contentTypeScope="" ma:versionID="458af9a42accf31d95d59143bb930576">
  <xsd:schema xmlns:xsd="http://www.w3.org/2001/XMLSchema" xmlns:xs="http://www.w3.org/2001/XMLSchema" xmlns:p="http://schemas.microsoft.com/office/2006/metadata/properties" xmlns:ns2="bb8d82e5-d381-4988-b7ea-3f4c2f49eec8" xmlns:ns3="de626fa1-617c-4273-a142-b44a49d6d460" targetNamespace="http://schemas.microsoft.com/office/2006/metadata/properties" ma:root="true" ma:fieldsID="4def8dc0f1d89999108f9bde51415890" ns2:_="" ns3:_="">
    <xsd:import namespace="bb8d82e5-d381-4988-b7ea-3f4c2f49eec8"/>
    <xsd:import namespace="de626fa1-617c-4273-a142-b44a49d6d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d82e5-d381-4988-b7ea-3f4c2f49e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fb409b4-ad5b-4495-b8a9-8ec005186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26fa1-617c-4273-a142-b44a49d6d46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68a5357-9bd4-4ced-bf58-9da7f7ee6f46}" ma:internalName="TaxCatchAll" ma:showField="CatchAllData" ma:web="de626fa1-617c-4273-a142-b44a49d6d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626fa1-617c-4273-a142-b44a49d6d460" xsi:nil="true"/>
    <lcf76f155ced4ddcb4097134ff3c332f xmlns="bb8d82e5-d381-4988-b7ea-3f4c2f49ee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C9C78A-5F38-45F3-96AE-A3F7E34FFBD6}">
  <ds:schemaRefs>
    <ds:schemaRef ds:uri="http://schemas.microsoft.com/sharepoint/v3/contenttype/forms"/>
  </ds:schemaRefs>
</ds:datastoreItem>
</file>

<file path=customXml/itemProps2.xml><?xml version="1.0" encoding="utf-8"?>
<ds:datastoreItem xmlns:ds="http://schemas.openxmlformats.org/officeDocument/2006/customXml" ds:itemID="{BCC827B6-7CFE-43C6-816E-E5AC28334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d82e5-d381-4988-b7ea-3f4c2f49eec8"/>
    <ds:schemaRef ds:uri="de626fa1-617c-4273-a142-b44a49d6d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68B99-D682-4B0D-89F5-AC5664917656}">
  <ds:schemaRefs>
    <ds:schemaRef ds:uri="http://schemas.microsoft.com/office/2006/metadata/properties"/>
    <ds:schemaRef ds:uri="http://schemas.microsoft.com/office/infopath/2007/PartnerControls"/>
    <ds:schemaRef ds:uri="de626fa1-617c-4273-a142-b44a49d6d460"/>
    <ds:schemaRef ds:uri="bb8d82e5-d381-4988-b7ea-3f4c2f49ee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1799</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Hager - Kitzbüheler Alpen St. Johann in Tirol</dc:creator>
  <cp:keywords/>
  <dc:description/>
  <cp:lastModifiedBy>Theresa Hager - Kitzbüheler Alpen St. Johann in Tirol</cp:lastModifiedBy>
  <cp:revision>27</cp:revision>
  <dcterms:created xsi:type="dcterms:W3CDTF">2023-03-07T08:51:00Z</dcterms:created>
  <dcterms:modified xsi:type="dcterms:W3CDTF">2023-03-07T10:36:00Z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0x010100B5F7D26687398045B14C3EAC71D9C7D5</vt:lpwstr>
  </property>
  <property fmtid="{D5CDD505-2E9C-101B-9397-08002B2CF9AE}" pid="3" name="MediaServiceImageTags">
    <vt:lpwstr/>
  </property>
</Properties>
</file>