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8AC4" w14:textId="77777777" w:rsidR="00A24C66" w:rsidRDefault="00A24C66">
      <w:pPr>
        <w:spacing w:line="288" w:lineRule="auto"/>
        <w:rPr>
          <w:rStyle w:val="Ohne"/>
          <w:rFonts w:ascii="Helvetica" w:eastAsia="Helvetica" w:hAnsi="Helvetica" w:cs="Helvetica"/>
          <w:sz w:val="22"/>
          <w:szCs w:val="22"/>
        </w:rPr>
      </w:pPr>
    </w:p>
    <w:p w14:paraId="3A37703F" w14:textId="77777777" w:rsidR="00A24C66" w:rsidRDefault="008B6304">
      <w:pPr>
        <w:spacing w:line="288" w:lineRule="auto"/>
        <w:rPr>
          <w:rFonts w:ascii="Helvetica" w:eastAsia="Helvetica" w:hAnsi="Helvetica" w:cs="Helvetica"/>
          <w:sz w:val="22"/>
          <w:szCs w:val="22"/>
        </w:rPr>
      </w:pPr>
      <w:r>
        <w:rPr>
          <w:rStyle w:val="Ohne"/>
          <w:rFonts w:ascii="Helvetica" w:eastAsia="Helvetica" w:hAnsi="Helvetica" w:cs="Helvetica"/>
          <w:noProof/>
          <w:sz w:val="22"/>
          <w:szCs w:val="22"/>
          <w:lang w:val="de-AT"/>
        </w:rPr>
        <w:drawing>
          <wp:anchor distT="0" distB="0" distL="0" distR="0" simplePos="0" relativeHeight="251659264" behindDoc="0" locked="0" layoutInCell="1" allowOverlap="1" wp14:anchorId="61CB0D1F" wp14:editId="45C348E2">
            <wp:simplePos x="0" y="0"/>
            <wp:positionH relativeFrom="page">
              <wp:posOffset>4552500</wp:posOffset>
            </wp:positionH>
            <wp:positionV relativeFrom="line">
              <wp:posOffset>137160</wp:posOffset>
            </wp:positionV>
            <wp:extent cx="2433320" cy="576925"/>
            <wp:effectExtent l="0" t="0" r="0" b="0"/>
            <wp:wrapNone/>
            <wp:docPr id="1073741827" name="officeArt object" descr="LOGOSteinplatte_ORT_RGB.jpg"/>
            <wp:cNvGraphicFramePr/>
            <a:graphic xmlns:a="http://schemas.openxmlformats.org/drawingml/2006/main">
              <a:graphicData uri="http://schemas.openxmlformats.org/drawingml/2006/picture">
                <pic:pic xmlns:pic="http://schemas.openxmlformats.org/drawingml/2006/picture">
                  <pic:nvPicPr>
                    <pic:cNvPr id="1073741827" name="LOGOSteinplatte_ORT_RGB.jpg" descr="LOGOSteinplatte_ORT_RGB.jpg"/>
                    <pic:cNvPicPr>
                      <a:picLocks noChangeAspect="1"/>
                    </pic:cNvPicPr>
                  </pic:nvPicPr>
                  <pic:blipFill>
                    <a:blip r:embed="rId6"/>
                    <a:stretch>
                      <a:fillRect/>
                    </a:stretch>
                  </pic:blipFill>
                  <pic:spPr>
                    <a:xfrm>
                      <a:off x="0" y="0"/>
                      <a:ext cx="2433320" cy="576925"/>
                    </a:xfrm>
                    <a:prstGeom prst="rect">
                      <a:avLst/>
                    </a:prstGeom>
                    <a:ln w="12700" cap="flat">
                      <a:noFill/>
                      <a:miter lim="400000"/>
                    </a:ln>
                    <a:effectLst/>
                  </pic:spPr>
                </pic:pic>
              </a:graphicData>
            </a:graphic>
          </wp:anchor>
        </w:drawing>
      </w:r>
    </w:p>
    <w:p w14:paraId="7BDA0237" w14:textId="77777777" w:rsidR="00A24C66" w:rsidRDefault="00A24C66">
      <w:pPr>
        <w:spacing w:line="288" w:lineRule="auto"/>
        <w:rPr>
          <w:rFonts w:ascii="Helvetica" w:eastAsia="Helvetica" w:hAnsi="Helvetica" w:cs="Helvetica"/>
          <w:sz w:val="22"/>
          <w:szCs w:val="22"/>
        </w:rPr>
      </w:pPr>
    </w:p>
    <w:p w14:paraId="7593F64E" w14:textId="77777777" w:rsidR="00A24C66" w:rsidRDefault="00A24C66">
      <w:pPr>
        <w:spacing w:line="288" w:lineRule="auto"/>
        <w:rPr>
          <w:rFonts w:ascii="Helvetica" w:eastAsia="Helvetica" w:hAnsi="Helvetica" w:cs="Helvetica"/>
          <w:sz w:val="22"/>
          <w:szCs w:val="22"/>
        </w:rPr>
      </w:pPr>
    </w:p>
    <w:p w14:paraId="485D1821" w14:textId="77777777" w:rsidR="008B6304" w:rsidRDefault="008B6304">
      <w:pPr>
        <w:spacing w:line="288" w:lineRule="auto"/>
        <w:rPr>
          <w:rFonts w:ascii="Helvetica" w:eastAsia="Helvetica" w:hAnsi="Helvetica" w:cs="Helvetica"/>
          <w:sz w:val="22"/>
          <w:szCs w:val="22"/>
        </w:rPr>
      </w:pPr>
    </w:p>
    <w:p w14:paraId="36738554" w14:textId="77777777" w:rsidR="00A24C66" w:rsidRDefault="00A24C66">
      <w:pPr>
        <w:spacing w:line="288" w:lineRule="auto"/>
        <w:rPr>
          <w:rFonts w:ascii="Helvetica" w:eastAsia="Helvetica" w:hAnsi="Helvetica" w:cs="Helvetica"/>
          <w:sz w:val="22"/>
          <w:szCs w:val="22"/>
        </w:rPr>
      </w:pPr>
    </w:p>
    <w:p w14:paraId="08CEAB1B" w14:textId="77777777" w:rsidR="00A24C66" w:rsidRPr="00FF1617" w:rsidRDefault="007C3A44">
      <w:pPr>
        <w:spacing w:line="288" w:lineRule="auto"/>
        <w:rPr>
          <w:rStyle w:val="Ohne"/>
          <w:rFonts w:ascii="AvenirNext LT Pro Regular" w:eastAsia="Helvetica" w:hAnsi="AvenirNext LT Pro Regular" w:cs="Helvetica"/>
          <w:sz w:val="20"/>
          <w:szCs w:val="20"/>
        </w:rPr>
      </w:pPr>
      <w:r>
        <w:rPr>
          <w:rStyle w:val="Ohne"/>
          <w:rFonts w:ascii="AvenirNext LT Pro Regular" w:hAnsi="AvenirNext LT Pro Regular"/>
          <w:sz w:val="20"/>
          <w:szCs w:val="20"/>
        </w:rPr>
        <w:t xml:space="preserve">Presseinformation </w:t>
      </w:r>
      <w:r w:rsidR="00BB65F6">
        <w:rPr>
          <w:rStyle w:val="Ohne"/>
          <w:rFonts w:ascii="AvenirNext LT Pro Regular" w:hAnsi="AvenirNext LT Pro Regular"/>
          <w:sz w:val="20"/>
          <w:szCs w:val="20"/>
        </w:rPr>
        <w:t>lang</w:t>
      </w:r>
      <w:r w:rsidR="00FA3F79" w:rsidRPr="00FF1617">
        <w:rPr>
          <w:rStyle w:val="Ohne"/>
          <w:rFonts w:ascii="AvenirNext LT Pro Regular" w:hAnsi="AvenirNext LT Pro Regular"/>
          <w:sz w:val="20"/>
          <w:szCs w:val="20"/>
        </w:rPr>
        <w:t xml:space="preserve"> </w:t>
      </w:r>
    </w:p>
    <w:p w14:paraId="7B86D823" w14:textId="2AF102B9" w:rsidR="00A24C66" w:rsidRPr="00FF1617" w:rsidRDefault="00847613">
      <w:pPr>
        <w:spacing w:line="288" w:lineRule="auto"/>
        <w:rPr>
          <w:rStyle w:val="Ohne"/>
          <w:rFonts w:ascii="AvenirNext LT Pro Regular" w:eastAsia="Helvetica" w:hAnsi="AvenirNext LT Pro Regular" w:cs="Helvetica"/>
          <w:sz w:val="20"/>
          <w:szCs w:val="20"/>
        </w:rPr>
      </w:pPr>
      <w:r>
        <w:rPr>
          <w:rStyle w:val="Ohne"/>
          <w:rFonts w:ascii="AvenirNext LT Pro Regular" w:hAnsi="AvenirNext LT Pro Regular"/>
          <w:sz w:val="20"/>
          <w:szCs w:val="20"/>
        </w:rPr>
        <w:t>Steinplatte Sommer 202</w:t>
      </w:r>
      <w:r w:rsidR="00F02C87">
        <w:rPr>
          <w:rStyle w:val="Ohne"/>
          <w:rFonts w:ascii="AvenirNext LT Pro Regular" w:hAnsi="AvenirNext LT Pro Regular"/>
          <w:sz w:val="20"/>
          <w:szCs w:val="20"/>
        </w:rPr>
        <w:t>3</w:t>
      </w:r>
    </w:p>
    <w:p w14:paraId="7F1EB2CB" w14:textId="77777777" w:rsidR="00A24C66" w:rsidRPr="008B6304" w:rsidRDefault="00A24C66">
      <w:pPr>
        <w:spacing w:line="288" w:lineRule="auto"/>
        <w:rPr>
          <w:rFonts w:ascii="AvenirNext LT Pro Regular" w:eastAsia="Helvetica" w:hAnsi="AvenirNext LT Pro Regular" w:cs="Helvetica"/>
          <w:sz w:val="22"/>
          <w:szCs w:val="22"/>
        </w:rPr>
      </w:pPr>
    </w:p>
    <w:p w14:paraId="355D0713" w14:textId="77777777" w:rsidR="00B74CCE" w:rsidRPr="00B74CCE" w:rsidRDefault="00B74CCE" w:rsidP="006F25A0">
      <w:pPr>
        <w:spacing w:line="288" w:lineRule="auto"/>
        <w:rPr>
          <w:rFonts w:ascii="AvenirNext LT Pro Regular" w:hAnsi="AvenirNext LT Pro Regular"/>
          <w:b/>
          <w:bCs/>
          <w:sz w:val="48"/>
          <w:szCs w:val="48"/>
          <w14:textOutline w14:w="0" w14:cap="flat" w14:cmpd="sng" w14:algn="ctr">
            <w14:noFill/>
            <w14:prstDash w14:val="solid"/>
            <w14:bevel/>
          </w14:textOutline>
        </w:rPr>
      </w:pPr>
      <w:r w:rsidRPr="00B74CCE">
        <w:rPr>
          <w:rFonts w:ascii="AvenirNext LT Pro Regular" w:hAnsi="AvenirNext LT Pro Regular"/>
          <w:b/>
          <w:bCs/>
          <w:sz w:val="48"/>
          <w:szCs w:val="48"/>
          <w14:textOutline w14:w="0" w14:cap="flat" w14:cmpd="sng" w14:algn="ctr">
            <w14:noFill/>
            <w14:prstDash w14:val="solid"/>
            <w14:bevel/>
          </w14:textOutline>
        </w:rPr>
        <w:t>Rein in die Gondel – rauf in die Urzeit!</w:t>
      </w:r>
    </w:p>
    <w:p w14:paraId="782A2C26" w14:textId="4CE52145" w:rsidR="006F25A0" w:rsidRPr="007226FA" w:rsidRDefault="006F25A0" w:rsidP="006F25A0">
      <w:pPr>
        <w:spacing w:line="288" w:lineRule="auto"/>
        <w:rPr>
          <w:rFonts w:ascii="AvenirNext LT Pro Regular" w:hAnsi="AvenirNext LT Pro Regular"/>
          <w:sz w:val="32"/>
          <w:szCs w:val="32"/>
          <w14:textOutline w14:w="0" w14:cap="flat" w14:cmpd="sng" w14:algn="ctr">
            <w14:noFill/>
            <w14:prstDash w14:val="solid"/>
            <w14:bevel/>
          </w14:textOutline>
        </w:rPr>
      </w:pPr>
      <w:r w:rsidRPr="007226FA">
        <w:rPr>
          <w:rFonts w:ascii="AvenirNext LT Pro Regular" w:hAnsi="AvenirNext LT Pro Regular"/>
          <w:sz w:val="32"/>
          <w:szCs w:val="32"/>
          <w14:textOutline w14:w="0" w14:cap="flat" w14:cmpd="sng" w14:algn="ctr">
            <w14:noFill/>
            <w14:prstDash w14:val="solid"/>
            <w14:bevel/>
          </w14:textOutline>
        </w:rPr>
        <w:t xml:space="preserve">15 Jahre </w:t>
      </w:r>
      <w:proofErr w:type="spellStart"/>
      <w:r w:rsidRPr="007226FA">
        <w:rPr>
          <w:rFonts w:ascii="AvenirNext LT Pro Regular" w:hAnsi="AvenirNext LT Pro Regular"/>
          <w:sz w:val="32"/>
          <w:szCs w:val="32"/>
          <w14:textOutline w14:w="0" w14:cap="flat" w14:cmpd="sng" w14:algn="ctr">
            <w14:noFill/>
            <w14:prstDash w14:val="solid"/>
            <w14:bevel/>
          </w14:textOutline>
        </w:rPr>
        <w:t>Triassic</w:t>
      </w:r>
      <w:proofErr w:type="spellEnd"/>
      <w:r w:rsidR="00B74CCE">
        <w:rPr>
          <w:rFonts w:ascii="AvenirNext LT Pro Regular" w:hAnsi="AvenirNext LT Pro Regular"/>
          <w:sz w:val="32"/>
          <w:szCs w:val="32"/>
          <w14:textOutline w14:w="0" w14:cap="flat" w14:cmpd="sng" w14:algn="ctr">
            <w14:noFill/>
            <w14:prstDash w14:val="solid"/>
            <w14:bevel/>
          </w14:textOutline>
        </w:rPr>
        <w:t xml:space="preserve"> </w:t>
      </w:r>
      <w:r w:rsidRPr="007226FA">
        <w:rPr>
          <w:rFonts w:ascii="AvenirNext LT Pro Regular" w:hAnsi="AvenirNext LT Pro Regular"/>
          <w:sz w:val="32"/>
          <w:szCs w:val="32"/>
          <w14:textOutline w14:w="0" w14:cap="flat" w14:cmpd="sng" w14:algn="ctr">
            <w14:noFill/>
            <w14:prstDash w14:val="solid"/>
            <w14:bevel/>
          </w14:textOutline>
        </w:rPr>
        <w:t xml:space="preserve">Park: Zum </w:t>
      </w:r>
      <w:r>
        <w:rPr>
          <w:rFonts w:ascii="AvenirNext LT Pro Regular" w:hAnsi="AvenirNext LT Pro Regular"/>
          <w:sz w:val="32"/>
          <w:szCs w:val="32"/>
          <w14:textOutline w14:w="0" w14:cap="flat" w14:cmpd="sng" w14:algn="ctr">
            <w14:noFill/>
            <w14:prstDash w14:val="solid"/>
            <w14:bevel/>
          </w14:textOutline>
        </w:rPr>
        <w:t>Jubiläum</w:t>
      </w:r>
      <w:r w:rsidRPr="007226FA">
        <w:rPr>
          <w:rFonts w:ascii="AvenirNext LT Pro Regular" w:hAnsi="AvenirNext LT Pro Regular"/>
          <w:sz w:val="32"/>
          <w:szCs w:val="32"/>
          <w14:textOutline w14:w="0" w14:cap="flat" w14:cmpd="sng" w14:algn="ctr">
            <w14:noFill/>
            <w14:prstDash w14:val="solid"/>
            <w14:bevel/>
          </w14:textOutline>
        </w:rPr>
        <w:t xml:space="preserve"> locken </w:t>
      </w:r>
      <w:proofErr w:type="spellStart"/>
      <w:r w:rsidRPr="007226FA">
        <w:rPr>
          <w:rFonts w:ascii="AvenirNext LT Pro Regular" w:hAnsi="AvenirNext LT Pro Regular"/>
          <w:sz w:val="32"/>
          <w:szCs w:val="32"/>
          <w14:textOutline w14:w="0" w14:cap="flat" w14:cmpd="sng" w14:algn="ctr">
            <w14:noFill/>
            <w14:prstDash w14:val="solid"/>
            <w14:bevel/>
          </w14:textOutline>
        </w:rPr>
        <w:t>Augmented</w:t>
      </w:r>
      <w:proofErr w:type="spellEnd"/>
      <w:r w:rsidRPr="007226FA">
        <w:rPr>
          <w:rFonts w:ascii="AvenirNext LT Pro Regular" w:hAnsi="AvenirNext LT Pro Regular"/>
          <w:sz w:val="32"/>
          <w:szCs w:val="32"/>
          <w14:textOutline w14:w="0" w14:cap="flat" w14:cmpd="sng" w14:algn="ctr">
            <w14:noFill/>
            <w14:prstDash w14:val="solid"/>
            <w14:bevel/>
          </w14:textOutline>
        </w:rPr>
        <w:t xml:space="preserve"> Reality und Wasser-Spaß auf die Steinplatte</w:t>
      </w:r>
      <w:r>
        <w:rPr>
          <w:rFonts w:ascii="AvenirNext LT Pro Regular" w:hAnsi="AvenirNext LT Pro Regular"/>
          <w:sz w:val="32"/>
          <w:szCs w:val="32"/>
          <w14:textOutline w14:w="0" w14:cap="flat" w14:cmpd="sng" w14:algn="ctr">
            <w14:noFill/>
            <w14:prstDash w14:val="solid"/>
            <w14:bevel/>
          </w14:textOutline>
        </w:rPr>
        <w:t xml:space="preserve">  </w:t>
      </w:r>
    </w:p>
    <w:p w14:paraId="20985627" w14:textId="77777777" w:rsidR="00A24C66" w:rsidRDefault="00A24C66">
      <w:pPr>
        <w:spacing w:line="288" w:lineRule="auto"/>
        <w:rPr>
          <w:rFonts w:ascii="AvenirNext LT Pro Regular" w:eastAsia="Helvetica" w:hAnsi="AvenirNext LT Pro Regular" w:cs="Helvetica"/>
          <w:sz w:val="32"/>
          <w:szCs w:val="32"/>
          <w14:textOutline w14:w="0" w14:cap="flat" w14:cmpd="sng" w14:algn="ctr">
            <w14:noFill/>
            <w14:prstDash w14:val="solid"/>
            <w14:bevel/>
          </w14:textOutline>
        </w:rPr>
      </w:pPr>
    </w:p>
    <w:p w14:paraId="5BA67C32" w14:textId="77777777" w:rsidR="006F25A0" w:rsidRDefault="006F25A0" w:rsidP="008524DA">
      <w:pPr>
        <w:rPr>
          <w:rFonts w:ascii="Avenir Next LT Pro" w:hAnsi="Avenir Next LT Pro"/>
          <w:lang w:val="de-AT"/>
        </w:rPr>
      </w:pPr>
    </w:p>
    <w:p w14:paraId="5FF318D8" w14:textId="7C7036E8" w:rsidR="008524DA" w:rsidRDefault="00B74CCE" w:rsidP="008524DA">
      <w:pPr>
        <w:rPr>
          <w:rFonts w:ascii="Avenir Next LT Pro" w:hAnsi="Avenir Next LT Pro"/>
          <w:lang w:val="de-AT"/>
        </w:rPr>
      </w:pPr>
      <w:r w:rsidRPr="00B74CCE">
        <w:rPr>
          <w:rFonts w:ascii="Avenir Next LT Pro" w:hAnsi="Avenir Next LT Pro"/>
          <w:lang w:val="de-AT"/>
        </w:rPr>
        <w:t>Noch mehr Dino-</w:t>
      </w:r>
      <w:proofErr w:type="spellStart"/>
      <w:r w:rsidRPr="00B74CCE">
        <w:rPr>
          <w:rFonts w:ascii="Avenir Next LT Pro" w:hAnsi="Avenir Next LT Pro"/>
          <w:lang w:val="de-AT"/>
        </w:rPr>
        <w:t>tastische</w:t>
      </w:r>
      <w:proofErr w:type="spellEnd"/>
      <w:r w:rsidRPr="00B74CCE">
        <w:rPr>
          <w:rFonts w:ascii="Avenir Next LT Pro" w:hAnsi="Avenir Next LT Pro"/>
          <w:lang w:val="de-AT"/>
        </w:rPr>
        <w:t xml:space="preserve"> Attraktionen</w:t>
      </w:r>
      <w:r>
        <w:rPr>
          <w:rFonts w:ascii="Avenir Next LT Pro" w:hAnsi="Avenir Next LT Pro"/>
          <w:lang w:val="de-AT"/>
        </w:rPr>
        <w:t xml:space="preserve">! Auf </w:t>
      </w:r>
      <w:r w:rsidR="008524DA" w:rsidRPr="008524DA">
        <w:rPr>
          <w:rFonts w:ascii="Avenir Next LT Pro" w:hAnsi="Avenir Next LT Pro"/>
          <w:lang w:val="de-AT"/>
        </w:rPr>
        <w:t>1.700 Höhenmeter</w:t>
      </w:r>
      <w:r>
        <w:rPr>
          <w:rFonts w:ascii="Avenir Next LT Pro" w:hAnsi="Avenir Next LT Pro"/>
          <w:lang w:val="de-AT"/>
        </w:rPr>
        <w:t>n</w:t>
      </w:r>
      <w:r w:rsidR="008524DA" w:rsidRPr="008524DA">
        <w:rPr>
          <w:rFonts w:ascii="Avenir Next LT Pro" w:hAnsi="Avenir Next LT Pro"/>
          <w:lang w:val="de-AT"/>
        </w:rPr>
        <w:t xml:space="preserve"> wartet auf große und kleine Abenteurer ein interaktiver Freizeitpark mit Freiluft-Vergnügen ganz im Motto der schuppigen Urzeitwesen. Rauf in die Gondel, rein in die Urzeit!</w:t>
      </w:r>
      <w:r w:rsidR="006F25A0" w:rsidRPr="006F25A0">
        <w:rPr>
          <w:rFonts w:ascii="Avenir Next LT Pro" w:hAnsi="Avenir Next LT Pro"/>
          <w:lang w:val="de-AT"/>
        </w:rPr>
        <w:t xml:space="preserve"> </w:t>
      </w:r>
      <w:r w:rsidR="006F25A0" w:rsidRPr="008524DA">
        <w:rPr>
          <w:rFonts w:ascii="Avenir Next LT Pro" w:hAnsi="Avenir Next LT Pro"/>
          <w:lang w:val="de-AT"/>
        </w:rPr>
        <w:t xml:space="preserve">Wer hat nach diesem Sommer wohl die beste Feriengeschichte zu erzählen? Gipfel bezwungen? Das tun viele! Abenteuer erlebt? Wer nicht! Mit Dinosauriern herumgetollt und in eine prähistorische Zeit voller Spaß, Spiel und Abenteuer wie vor 200 Millionen Jahren eingetaucht? Nein? Dann nichts wie hin zum </w:t>
      </w:r>
      <w:proofErr w:type="spellStart"/>
      <w:r w:rsidR="006F25A0" w:rsidRPr="008524DA">
        <w:rPr>
          <w:rFonts w:ascii="Avenir Next LT Pro" w:hAnsi="Avenir Next LT Pro"/>
          <w:lang w:val="de-AT"/>
        </w:rPr>
        <w:t>Triassic</w:t>
      </w:r>
      <w:proofErr w:type="spellEnd"/>
      <w:r>
        <w:rPr>
          <w:rFonts w:ascii="Avenir Next LT Pro" w:hAnsi="Avenir Next LT Pro"/>
          <w:lang w:val="de-AT"/>
        </w:rPr>
        <w:t xml:space="preserve"> </w:t>
      </w:r>
      <w:r w:rsidR="006F25A0" w:rsidRPr="008524DA">
        <w:rPr>
          <w:rFonts w:ascii="Avenir Next LT Pro" w:hAnsi="Avenir Next LT Pro"/>
          <w:lang w:val="de-AT"/>
        </w:rPr>
        <w:t xml:space="preserve">Park </w:t>
      </w:r>
      <w:r>
        <w:rPr>
          <w:rFonts w:ascii="Avenir Next LT Pro" w:hAnsi="Avenir Next LT Pro"/>
          <w:lang w:val="de-AT"/>
        </w:rPr>
        <w:t xml:space="preserve">auf der </w:t>
      </w:r>
      <w:r w:rsidR="006F25A0" w:rsidRPr="008524DA">
        <w:rPr>
          <w:rFonts w:ascii="Avenir Next LT Pro" w:hAnsi="Avenir Next LT Pro"/>
          <w:lang w:val="de-AT"/>
        </w:rPr>
        <w:t xml:space="preserve">Steinplatte </w:t>
      </w:r>
      <w:r>
        <w:rPr>
          <w:rFonts w:ascii="Avenir Next LT Pro" w:hAnsi="Avenir Next LT Pro"/>
          <w:lang w:val="de-AT"/>
        </w:rPr>
        <w:t xml:space="preserve">in </w:t>
      </w:r>
      <w:r w:rsidR="006F25A0" w:rsidRPr="008524DA">
        <w:rPr>
          <w:rFonts w:ascii="Avenir Next LT Pro" w:hAnsi="Avenir Next LT Pro"/>
          <w:lang w:val="de-AT"/>
        </w:rPr>
        <w:t xml:space="preserve">Waidring. </w:t>
      </w:r>
      <w:r w:rsidR="008524DA" w:rsidRPr="008524DA">
        <w:rPr>
          <w:rFonts w:ascii="Avenir Next LT Pro" w:hAnsi="Avenir Next LT Pro"/>
          <w:lang w:val="de-AT"/>
        </w:rPr>
        <w:t>Als besonder</w:t>
      </w:r>
      <w:r w:rsidR="006F25A0">
        <w:rPr>
          <w:rFonts w:ascii="Avenir Next LT Pro" w:hAnsi="Avenir Next LT Pro"/>
          <w:lang w:val="de-AT"/>
        </w:rPr>
        <w:t>e</w:t>
      </w:r>
      <w:r w:rsidR="008524DA" w:rsidRPr="008524DA">
        <w:rPr>
          <w:rFonts w:ascii="Avenir Next LT Pro" w:hAnsi="Avenir Next LT Pro"/>
          <w:lang w:val="de-AT"/>
        </w:rPr>
        <w:t xml:space="preserve">s Zuckerl zum 15-jährigen Bestehen des </w:t>
      </w:r>
      <w:proofErr w:type="spellStart"/>
      <w:r w:rsidR="008524DA" w:rsidRPr="008524DA">
        <w:rPr>
          <w:rFonts w:ascii="Avenir Next LT Pro" w:hAnsi="Avenir Next LT Pro"/>
          <w:lang w:val="de-AT"/>
        </w:rPr>
        <w:t>Triassic</w:t>
      </w:r>
      <w:proofErr w:type="spellEnd"/>
      <w:r>
        <w:rPr>
          <w:rFonts w:ascii="Avenir Next LT Pro" w:hAnsi="Avenir Next LT Pro"/>
          <w:lang w:val="de-AT"/>
        </w:rPr>
        <w:t xml:space="preserve"> </w:t>
      </w:r>
      <w:r w:rsidR="008524DA" w:rsidRPr="008524DA">
        <w:rPr>
          <w:rFonts w:ascii="Avenir Next LT Pro" w:hAnsi="Avenir Next LT Pro"/>
          <w:lang w:val="de-AT"/>
        </w:rPr>
        <w:t>Parks machen die Bergbahnen Steinplatte allen Besuchern aus Nah und Fern ein besonders Geschenk - mit zwei brandneuen Attraktionen diesen Sommer!</w:t>
      </w:r>
    </w:p>
    <w:p w14:paraId="4AA17F55" w14:textId="77777777" w:rsidR="00E62AFD" w:rsidRPr="008524DA" w:rsidRDefault="00E62AFD" w:rsidP="008524DA">
      <w:pPr>
        <w:rPr>
          <w:rFonts w:ascii="Avenir Next LT Pro" w:hAnsi="Avenir Next LT Pro"/>
          <w:lang w:val="de-AT"/>
        </w:rPr>
      </w:pPr>
    </w:p>
    <w:p w14:paraId="0C0CF8A1" w14:textId="4BB452E1" w:rsidR="008524DA" w:rsidRDefault="008524DA" w:rsidP="008524DA">
      <w:pPr>
        <w:rPr>
          <w:rFonts w:ascii="Avenir Next LT Pro" w:hAnsi="Avenir Next LT Pro"/>
          <w:b/>
          <w:bCs/>
          <w:lang w:val="de-AT"/>
        </w:rPr>
      </w:pPr>
      <w:r w:rsidRPr="008524DA">
        <w:rPr>
          <w:rFonts w:ascii="Avenir Next LT Pro" w:hAnsi="Avenir Next LT Pro"/>
          <w:b/>
          <w:bCs/>
          <w:lang w:val="de-AT"/>
        </w:rPr>
        <w:t xml:space="preserve">Neu 2023: </w:t>
      </w:r>
      <w:proofErr w:type="spellStart"/>
      <w:r w:rsidRPr="008524DA">
        <w:rPr>
          <w:rFonts w:ascii="Avenir Next LT Pro" w:hAnsi="Avenir Next LT Pro"/>
          <w:b/>
          <w:bCs/>
          <w:lang w:val="de-AT"/>
        </w:rPr>
        <w:t>Augmented</w:t>
      </w:r>
      <w:proofErr w:type="spellEnd"/>
      <w:r w:rsidRPr="008524DA">
        <w:rPr>
          <w:rFonts w:ascii="Avenir Next LT Pro" w:hAnsi="Avenir Next LT Pro"/>
          <w:b/>
          <w:bCs/>
          <w:lang w:val="de-AT"/>
        </w:rPr>
        <w:t xml:space="preserve"> Reality Rätsel für Dino-Detektive!</w:t>
      </w:r>
    </w:p>
    <w:p w14:paraId="5FDC6CA9" w14:textId="77777777" w:rsidR="006F25A0" w:rsidRPr="008524DA" w:rsidRDefault="006F25A0" w:rsidP="008524DA">
      <w:pPr>
        <w:rPr>
          <w:rFonts w:ascii="Avenir Next LT Pro" w:hAnsi="Avenir Next LT Pro"/>
          <w:b/>
          <w:bCs/>
          <w:lang w:val="de-AT"/>
        </w:rPr>
      </w:pPr>
    </w:p>
    <w:p w14:paraId="68AAEA04" w14:textId="22C591DC" w:rsidR="008524DA" w:rsidRDefault="008524DA" w:rsidP="008524DA">
      <w:pPr>
        <w:rPr>
          <w:rFonts w:ascii="Avenir Next LT Pro" w:hAnsi="Avenir Next LT Pro"/>
          <w:lang w:val="de-AT"/>
        </w:rPr>
      </w:pPr>
      <w:r w:rsidRPr="008524DA">
        <w:rPr>
          <w:rFonts w:ascii="Avenir Next LT Pro" w:hAnsi="Avenir Next LT Pro"/>
          <w:lang w:val="de-AT"/>
        </w:rPr>
        <w:t xml:space="preserve">Saurier-Sucher aufgepasst! </w:t>
      </w:r>
      <w:r w:rsidR="006F25A0">
        <w:rPr>
          <w:rFonts w:ascii="Avenir Next LT Pro" w:hAnsi="Avenir Next LT Pro"/>
          <w:lang w:val="de-AT"/>
        </w:rPr>
        <w:t>Diesen</w:t>
      </w:r>
      <w:r w:rsidRPr="008524DA">
        <w:rPr>
          <w:rFonts w:ascii="Avenir Next LT Pro" w:hAnsi="Avenir Next LT Pro"/>
          <w:lang w:val="de-AT"/>
        </w:rPr>
        <w:t xml:space="preserve"> Sommer erweckt ihr selbst die Urzeit zum Leben – und das ganz einfach, ohne Labor, nur mit euren Handys! </w:t>
      </w:r>
      <w:r w:rsidR="006F25A0">
        <w:rPr>
          <w:rFonts w:ascii="Avenir Next LT Pro" w:hAnsi="Avenir Next LT Pro"/>
          <w:lang w:val="de-AT"/>
        </w:rPr>
        <w:t>Cooler</w:t>
      </w:r>
      <w:r w:rsidRPr="008524DA">
        <w:rPr>
          <w:rFonts w:ascii="Avenir Next LT Pro" w:hAnsi="Avenir Next LT Pro"/>
          <w:lang w:val="de-AT"/>
        </w:rPr>
        <w:t xml:space="preserve"> Rätsel-Spaß, perfekt für schon etwas ältere Kinder: Mit digitaler Lupe ausgestattet </w:t>
      </w:r>
      <w:r w:rsidR="006F25A0">
        <w:rPr>
          <w:rFonts w:ascii="Avenir Next LT Pro" w:hAnsi="Avenir Next LT Pro"/>
          <w:lang w:val="de-AT"/>
        </w:rPr>
        <w:t>gibt es für</w:t>
      </w:r>
      <w:r w:rsidRPr="008524DA">
        <w:rPr>
          <w:rFonts w:ascii="Avenir Next LT Pro" w:hAnsi="Avenir Next LT Pro"/>
          <w:lang w:val="de-AT"/>
        </w:rPr>
        <w:t xml:space="preserve"> Rätsel-Profis drei Urzeit-Bewohner </w:t>
      </w:r>
      <w:r w:rsidR="006F25A0">
        <w:rPr>
          <w:rFonts w:ascii="Avenir Next LT Pro" w:hAnsi="Avenir Next LT Pro"/>
          <w:lang w:val="de-AT"/>
        </w:rPr>
        <w:t xml:space="preserve">zu </w:t>
      </w:r>
      <w:r w:rsidRPr="008524DA">
        <w:rPr>
          <w:rFonts w:ascii="Avenir Next LT Pro" w:hAnsi="Avenir Next LT Pro"/>
          <w:lang w:val="de-AT"/>
        </w:rPr>
        <w:t xml:space="preserve">finden, die sich im </w:t>
      </w:r>
      <w:proofErr w:type="spellStart"/>
      <w:r w:rsidRPr="008524DA">
        <w:rPr>
          <w:rFonts w:ascii="Avenir Next LT Pro" w:hAnsi="Avenir Next LT Pro"/>
          <w:lang w:val="de-AT"/>
        </w:rPr>
        <w:t>Triassic</w:t>
      </w:r>
      <w:proofErr w:type="spellEnd"/>
      <w:r w:rsidR="00B74CCE">
        <w:rPr>
          <w:rFonts w:ascii="Avenir Next LT Pro" w:hAnsi="Avenir Next LT Pro"/>
          <w:lang w:val="de-AT"/>
        </w:rPr>
        <w:t xml:space="preserve"> </w:t>
      </w:r>
      <w:r w:rsidRPr="008524DA">
        <w:rPr>
          <w:rFonts w:ascii="Avenir Next LT Pro" w:hAnsi="Avenir Next LT Pro"/>
          <w:lang w:val="de-AT"/>
        </w:rPr>
        <w:t>Park versteckt haben. Mit neu</w:t>
      </w:r>
      <w:r w:rsidR="00F02C87">
        <w:rPr>
          <w:rFonts w:ascii="Avenir Next LT Pro" w:hAnsi="Avenir Next LT Pro"/>
          <w:lang w:val="de-AT"/>
        </w:rPr>
        <w:t>e</w:t>
      </w:r>
      <w:r w:rsidRPr="008524DA">
        <w:rPr>
          <w:rFonts w:ascii="Avenir Next LT Pro" w:hAnsi="Avenir Next LT Pro"/>
          <w:lang w:val="de-AT"/>
        </w:rPr>
        <w:t xml:space="preserve">ster </w:t>
      </w:r>
      <w:proofErr w:type="spellStart"/>
      <w:r w:rsidRPr="008524DA">
        <w:rPr>
          <w:rFonts w:ascii="Avenir Next LT Pro" w:hAnsi="Avenir Next LT Pro"/>
          <w:lang w:val="de-AT"/>
        </w:rPr>
        <w:t>Augmented</w:t>
      </w:r>
      <w:proofErr w:type="spellEnd"/>
      <w:r w:rsidRPr="008524DA">
        <w:rPr>
          <w:rFonts w:ascii="Avenir Next LT Pro" w:hAnsi="Avenir Next LT Pro"/>
          <w:lang w:val="de-AT"/>
        </w:rPr>
        <w:t xml:space="preserve"> Reality-Technologie holt man die Dinosaurier </w:t>
      </w:r>
      <w:r w:rsidR="00B74CCE" w:rsidRPr="008524DA">
        <w:rPr>
          <w:rFonts w:ascii="Avenir Next LT Pro" w:hAnsi="Avenir Next LT Pro"/>
          <w:lang w:val="de-AT"/>
        </w:rPr>
        <w:t xml:space="preserve">von vor 200 Millionen Jahren </w:t>
      </w:r>
      <w:r w:rsidRPr="008524DA">
        <w:rPr>
          <w:rFonts w:ascii="Avenir Next LT Pro" w:hAnsi="Avenir Next LT Pro"/>
          <w:lang w:val="de-AT"/>
        </w:rPr>
        <w:t xml:space="preserve">mit der eigenen Handykamera direkt in die Gegenwart. Selbst </w:t>
      </w:r>
      <w:r w:rsidR="006F25A0">
        <w:rPr>
          <w:rFonts w:ascii="Avenir Next LT Pro" w:hAnsi="Avenir Next LT Pro"/>
          <w:lang w:val="de-AT"/>
        </w:rPr>
        <w:t xml:space="preserve">erfahrene </w:t>
      </w:r>
      <w:r w:rsidRPr="008524DA">
        <w:rPr>
          <w:rFonts w:ascii="Avenir Next LT Pro" w:hAnsi="Avenir Next LT Pro"/>
          <w:lang w:val="de-AT"/>
        </w:rPr>
        <w:t xml:space="preserve">Saurier-Experten haben das noch nicht gesehen und staunen, wenn die Urzeit-Bewohner durch die Kameralinse über die Steinplatte spazieren wie </w:t>
      </w:r>
      <w:r w:rsidR="006F25A0">
        <w:rPr>
          <w:rFonts w:ascii="Avenir Next LT Pro" w:hAnsi="Avenir Next LT Pro"/>
          <w:lang w:val="de-AT"/>
        </w:rPr>
        <w:t xml:space="preserve">damals </w:t>
      </w:r>
      <w:r w:rsidRPr="008524DA">
        <w:rPr>
          <w:rFonts w:ascii="Avenir Next LT Pro" w:hAnsi="Avenir Next LT Pro"/>
          <w:lang w:val="de-AT"/>
        </w:rPr>
        <w:t xml:space="preserve">vor </w:t>
      </w:r>
      <w:proofErr w:type="spellStart"/>
      <w:r w:rsidRPr="008524DA">
        <w:rPr>
          <w:rFonts w:ascii="Avenir Next LT Pro" w:hAnsi="Avenir Next LT Pro"/>
          <w:lang w:val="de-AT"/>
        </w:rPr>
        <w:t>seeeeeehr</w:t>
      </w:r>
      <w:proofErr w:type="spellEnd"/>
      <w:r w:rsidRPr="008524DA">
        <w:rPr>
          <w:rFonts w:ascii="Avenir Next LT Pro" w:hAnsi="Avenir Next LT Pro"/>
          <w:lang w:val="de-AT"/>
        </w:rPr>
        <w:t xml:space="preserve"> langer Zeit. Wer alle versteckten Urzeit-Bewohner findet und das geheime Codewort knackt, nimmt auch eine Medaille mit Dino-Gravur mit nach Hause und wird so zum zertifizierten Dino-Experten. </w:t>
      </w:r>
    </w:p>
    <w:p w14:paraId="526A6EFC" w14:textId="77777777" w:rsidR="00E62AFD" w:rsidRPr="008524DA" w:rsidRDefault="00E62AFD" w:rsidP="008524DA">
      <w:pPr>
        <w:rPr>
          <w:rFonts w:ascii="Avenir Next LT Pro" w:hAnsi="Avenir Next LT Pro"/>
          <w:lang w:val="de-AT"/>
        </w:rPr>
      </w:pPr>
    </w:p>
    <w:p w14:paraId="7FE077C3" w14:textId="6FAC342B" w:rsidR="008524DA" w:rsidRDefault="008524DA" w:rsidP="008524DA">
      <w:pPr>
        <w:rPr>
          <w:rFonts w:ascii="Avenir Next LT Pro" w:hAnsi="Avenir Next LT Pro"/>
          <w:b/>
          <w:bCs/>
          <w:lang w:val="de-AT"/>
        </w:rPr>
      </w:pPr>
      <w:r w:rsidRPr="008524DA">
        <w:rPr>
          <w:rFonts w:ascii="Avenir Next LT Pro" w:hAnsi="Avenir Next LT Pro"/>
          <w:b/>
          <w:bCs/>
          <w:lang w:val="de-AT"/>
        </w:rPr>
        <w:t xml:space="preserve">Neu 2023: die </w:t>
      </w:r>
      <w:proofErr w:type="spellStart"/>
      <w:r w:rsidRPr="008524DA">
        <w:rPr>
          <w:rFonts w:ascii="Avenir Next LT Pro" w:hAnsi="Avenir Next LT Pro"/>
          <w:b/>
          <w:bCs/>
          <w:lang w:val="de-AT"/>
        </w:rPr>
        <w:t>Triassic</w:t>
      </w:r>
      <w:proofErr w:type="spellEnd"/>
      <w:r w:rsidRPr="008524DA">
        <w:rPr>
          <w:rFonts w:ascii="Avenir Next LT Pro" w:hAnsi="Avenir Next LT Pro"/>
          <w:b/>
          <w:bCs/>
          <w:lang w:val="de-AT"/>
        </w:rPr>
        <w:t xml:space="preserve"> Wasserspiele</w:t>
      </w:r>
    </w:p>
    <w:p w14:paraId="3C5A4291" w14:textId="77777777" w:rsidR="006F25A0" w:rsidRPr="008524DA" w:rsidRDefault="006F25A0" w:rsidP="008524DA">
      <w:pPr>
        <w:rPr>
          <w:rFonts w:ascii="Avenir Next LT Pro" w:hAnsi="Avenir Next LT Pro"/>
          <w:b/>
          <w:bCs/>
          <w:lang w:val="de-AT"/>
        </w:rPr>
      </w:pPr>
    </w:p>
    <w:p w14:paraId="615F6BA6" w14:textId="448AD399" w:rsidR="008524DA" w:rsidRDefault="008524DA" w:rsidP="008524DA">
      <w:pPr>
        <w:rPr>
          <w:rFonts w:ascii="Avenir Next LT Pro" w:hAnsi="Avenir Next LT Pro"/>
          <w:lang w:val="de-AT"/>
        </w:rPr>
      </w:pPr>
      <w:r w:rsidRPr="008524DA">
        <w:rPr>
          <w:rFonts w:ascii="Avenir Next LT Pro" w:hAnsi="Avenir Next LT Pro"/>
          <w:lang w:val="de-AT"/>
        </w:rPr>
        <w:t xml:space="preserve">Nach so vielen </w:t>
      </w:r>
      <w:proofErr w:type="spellStart"/>
      <w:r w:rsidRPr="008524DA">
        <w:rPr>
          <w:rFonts w:ascii="Avenir Next LT Pro" w:hAnsi="Avenir Next LT Pro"/>
          <w:lang w:val="de-AT"/>
        </w:rPr>
        <w:t>dino-tastischen</w:t>
      </w:r>
      <w:proofErr w:type="spellEnd"/>
      <w:r w:rsidRPr="008524DA">
        <w:rPr>
          <w:rFonts w:ascii="Avenir Next LT Pro" w:hAnsi="Avenir Next LT Pro"/>
          <w:lang w:val="de-AT"/>
        </w:rPr>
        <w:t xml:space="preserve"> Rätseln </w:t>
      </w:r>
      <w:r w:rsidR="006F25A0">
        <w:rPr>
          <w:rFonts w:ascii="Avenir Next LT Pro" w:hAnsi="Avenir Next LT Pro"/>
          <w:lang w:val="de-AT"/>
        </w:rPr>
        <w:t xml:space="preserve">braucht jeder noch so schlaue Forscher eine Pause. </w:t>
      </w:r>
      <w:r w:rsidRPr="008524DA">
        <w:rPr>
          <w:rFonts w:ascii="Avenir Next LT Pro" w:hAnsi="Avenir Next LT Pro"/>
          <w:lang w:val="de-AT"/>
        </w:rPr>
        <w:t>Umso besser, dass das eigene Mini-Urmeer auf der Steinplatte nun um die „</w:t>
      </w:r>
      <w:proofErr w:type="spellStart"/>
      <w:r w:rsidRPr="008524DA">
        <w:rPr>
          <w:rFonts w:ascii="Avenir Next LT Pro" w:hAnsi="Avenir Next LT Pro"/>
          <w:lang w:val="de-AT"/>
        </w:rPr>
        <w:t>Triassic</w:t>
      </w:r>
      <w:proofErr w:type="spellEnd"/>
      <w:r w:rsidRPr="008524DA">
        <w:rPr>
          <w:rFonts w:ascii="Avenir Next LT Pro" w:hAnsi="Avenir Next LT Pro"/>
          <w:lang w:val="de-AT"/>
        </w:rPr>
        <w:t xml:space="preserve"> Wasserspiele“ reicher ist. Ein brandneuer Spielplatz mit </w:t>
      </w:r>
      <w:r w:rsidR="00B74CCE">
        <w:rPr>
          <w:rFonts w:ascii="Avenir Next LT Pro" w:hAnsi="Avenir Next LT Pro"/>
          <w:lang w:val="de-AT"/>
        </w:rPr>
        <w:t>einem spannenden</w:t>
      </w:r>
      <w:r w:rsidRPr="008524DA">
        <w:rPr>
          <w:rFonts w:ascii="Avenir Next LT Pro" w:hAnsi="Avenir Next LT Pro"/>
          <w:lang w:val="de-AT"/>
        </w:rPr>
        <w:t xml:space="preserve"> Wasserlauf sorgt für</w:t>
      </w:r>
      <w:r w:rsidR="00B74CCE">
        <w:rPr>
          <w:rFonts w:ascii="Avenir Next LT Pro" w:hAnsi="Avenir Next LT Pro"/>
          <w:lang w:val="de-AT"/>
        </w:rPr>
        <w:t xml:space="preserve"> die</w:t>
      </w:r>
      <w:r w:rsidRPr="008524DA">
        <w:rPr>
          <w:rFonts w:ascii="Avenir Next LT Pro" w:hAnsi="Avenir Next LT Pro"/>
          <w:lang w:val="de-AT"/>
        </w:rPr>
        <w:t xml:space="preserve"> notwendige Abkühlung an einem urzeitlichen Ausflugstag. Und für Saurier-Superfans gibt’s auch etwas Neues zu bestaunen</w:t>
      </w:r>
      <w:r w:rsidR="00F02C87">
        <w:rPr>
          <w:rFonts w:ascii="Avenir Next LT Pro" w:hAnsi="Avenir Next LT Pro"/>
          <w:lang w:val="de-AT"/>
        </w:rPr>
        <w:t>, d</w:t>
      </w:r>
      <w:r w:rsidRPr="008524DA">
        <w:rPr>
          <w:rFonts w:ascii="Avenir Next LT Pro" w:hAnsi="Avenir Next LT Pro"/>
          <w:lang w:val="de-AT"/>
        </w:rPr>
        <w:t>enn zur 30 Meter langen Riesen-Dino-Röhrenrutsche hat sich ein weiterer Saurier gesellt. Der höchste Sandstrand der Alpen – der „</w:t>
      </w:r>
      <w:proofErr w:type="spellStart"/>
      <w:r w:rsidRPr="008524DA">
        <w:rPr>
          <w:rFonts w:ascii="Avenir Next LT Pro" w:hAnsi="Avenir Next LT Pro"/>
          <w:lang w:val="de-AT"/>
        </w:rPr>
        <w:t>Triassic</w:t>
      </w:r>
      <w:proofErr w:type="spellEnd"/>
      <w:r w:rsidRPr="008524DA">
        <w:rPr>
          <w:rFonts w:ascii="Avenir Next LT Pro" w:hAnsi="Avenir Next LT Pro"/>
          <w:lang w:val="de-AT"/>
        </w:rPr>
        <w:t xml:space="preserve"> Beach“ – lädt </w:t>
      </w:r>
      <w:r w:rsidRPr="008524DA">
        <w:rPr>
          <w:rFonts w:ascii="Avenir Next LT Pro" w:hAnsi="Avenir Next LT Pro"/>
          <w:lang w:val="de-AT"/>
        </w:rPr>
        <w:lastRenderedPageBreak/>
        <w:t>gewohnt fein zum Entspannen oder Graben ein. Fossilien-F</w:t>
      </w:r>
      <w:r w:rsidR="00B74CCE">
        <w:rPr>
          <w:rFonts w:ascii="Avenir Next LT Pro" w:hAnsi="Avenir Next LT Pro"/>
          <w:lang w:val="de-AT"/>
        </w:rPr>
        <w:t>orscher</w:t>
      </w:r>
      <w:r w:rsidRPr="008524DA">
        <w:rPr>
          <w:rFonts w:ascii="Avenir Next LT Pro" w:hAnsi="Avenir Next LT Pro"/>
          <w:lang w:val="de-AT"/>
        </w:rPr>
        <w:t xml:space="preserve"> sollten</w:t>
      </w:r>
      <w:r w:rsidR="00B74CCE">
        <w:rPr>
          <w:rFonts w:ascii="Avenir Next LT Pro" w:hAnsi="Avenir Next LT Pro"/>
          <w:lang w:val="de-AT"/>
        </w:rPr>
        <w:t xml:space="preserve"> bei der Suche im Sand die Augen </w:t>
      </w:r>
      <w:r w:rsidR="00C10071">
        <w:rPr>
          <w:rFonts w:ascii="Avenir Next LT Pro" w:hAnsi="Avenir Next LT Pro"/>
          <w:lang w:val="de-AT"/>
        </w:rPr>
        <w:t>offenhalten</w:t>
      </w:r>
      <w:r w:rsidR="00B74CCE">
        <w:rPr>
          <w:rFonts w:ascii="Avenir Next LT Pro" w:hAnsi="Avenir Next LT Pro"/>
          <w:lang w:val="de-AT"/>
        </w:rPr>
        <w:t xml:space="preserve"> </w:t>
      </w:r>
      <w:r w:rsidRPr="008524DA">
        <w:rPr>
          <w:rFonts w:ascii="Avenir Next LT Pro" w:hAnsi="Avenir Next LT Pro"/>
          <w:lang w:val="de-AT"/>
        </w:rPr>
        <w:t xml:space="preserve">– hier liegt so mancher Schatz verbuddelt. </w:t>
      </w:r>
      <w:r w:rsidR="006F25A0">
        <w:rPr>
          <w:rFonts w:ascii="Avenir Next LT Pro" w:hAnsi="Avenir Next LT Pro"/>
          <w:lang w:val="de-AT"/>
        </w:rPr>
        <w:t xml:space="preserve">Für Dino-Fans und die die es noch werden wollen, gibt es also </w:t>
      </w:r>
      <w:r w:rsidR="00F02C87">
        <w:rPr>
          <w:rFonts w:ascii="Avenir Next LT Pro" w:hAnsi="Avenir Next LT Pro"/>
          <w:lang w:val="de-AT"/>
        </w:rPr>
        <w:t xml:space="preserve">noch </w:t>
      </w:r>
      <w:r w:rsidR="006F25A0">
        <w:rPr>
          <w:rFonts w:ascii="Avenir Next LT Pro" w:hAnsi="Avenir Next LT Pro"/>
          <w:lang w:val="de-AT"/>
        </w:rPr>
        <w:t xml:space="preserve">viel zu entdecken. </w:t>
      </w:r>
    </w:p>
    <w:p w14:paraId="5CE12862" w14:textId="77777777" w:rsidR="006F25A0" w:rsidRPr="008524DA" w:rsidRDefault="006F25A0" w:rsidP="008524DA">
      <w:pPr>
        <w:rPr>
          <w:rFonts w:ascii="Avenir Next LT Pro" w:hAnsi="Avenir Next LT Pro"/>
          <w:lang w:val="de-AT"/>
        </w:rPr>
      </w:pPr>
    </w:p>
    <w:p w14:paraId="24B1AA3B" w14:textId="1BE07EBD" w:rsidR="008524DA" w:rsidRDefault="008524DA" w:rsidP="008524DA">
      <w:pPr>
        <w:rPr>
          <w:rFonts w:ascii="Avenir Next LT Pro" w:hAnsi="Avenir Next LT Pro"/>
          <w:b/>
          <w:bCs/>
          <w:lang w:val="de-AT"/>
        </w:rPr>
      </w:pPr>
      <w:r w:rsidRPr="008524DA">
        <w:rPr>
          <w:rFonts w:ascii="Avenir Next LT Pro" w:hAnsi="Avenir Next LT Pro"/>
          <w:b/>
          <w:bCs/>
          <w:lang w:val="de-AT"/>
        </w:rPr>
        <w:t>Gewohnt gewaltig: Die Dinos sind los!</w:t>
      </w:r>
    </w:p>
    <w:p w14:paraId="0E6AD1E9" w14:textId="77777777" w:rsidR="006F25A0" w:rsidRPr="008524DA" w:rsidRDefault="006F25A0" w:rsidP="008524DA">
      <w:pPr>
        <w:rPr>
          <w:rFonts w:ascii="Avenir Next LT Pro" w:hAnsi="Avenir Next LT Pro"/>
          <w:b/>
          <w:bCs/>
          <w:lang w:val="de-AT"/>
        </w:rPr>
      </w:pPr>
    </w:p>
    <w:p w14:paraId="4EDC54A0" w14:textId="41B955A0" w:rsidR="008524DA" w:rsidRPr="008524DA" w:rsidRDefault="008524DA" w:rsidP="008524DA">
      <w:pPr>
        <w:rPr>
          <w:rFonts w:ascii="Avenir Next LT Pro" w:hAnsi="Avenir Next LT Pro"/>
          <w:lang w:val="de-AT"/>
        </w:rPr>
      </w:pPr>
      <w:r w:rsidRPr="008524DA">
        <w:rPr>
          <w:rFonts w:ascii="Avenir Next LT Pro" w:hAnsi="Avenir Next LT Pro"/>
          <w:lang w:val="de-AT"/>
        </w:rPr>
        <w:t>Für den „</w:t>
      </w:r>
      <w:proofErr w:type="spellStart"/>
      <w:r w:rsidRPr="008524DA">
        <w:rPr>
          <w:rFonts w:ascii="Avenir Next LT Pro" w:hAnsi="Avenir Next LT Pro"/>
          <w:lang w:val="de-AT"/>
        </w:rPr>
        <w:t>Triassic</w:t>
      </w:r>
      <w:proofErr w:type="spellEnd"/>
      <w:r w:rsidRPr="008524DA">
        <w:rPr>
          <w:rFonts w:ascii="Avenir Next LT Pro" w:hAnsi="Avenir Next LT Pro"/>
          <w:lang w:val="de-AT"/>
        </w:rPr>
        <w:t xml:space="preserve"> Trail“ muss aber unbedingt noch Zeit bleiben. Der lehrreiche Rundwanderweg für die ganze Familie (ca. 4 km, 210 Höhenmeter) liefert mindestens so viele tolle Aussichtspunkte wie spannende Dino-Daten und Fakten. Und die Mutigen </w:t>
      </w:r>
      <w:r w:rsidR="00B74CCE">
        <w:rPr>
          <w:rFonts w:ascii="Avenir Next LT Pro" w:hAnsi="Avenir Next LT Pro"/>
          <w:lang w:val="de-AT"/>
        </w:rPr>
        <w:t>wagen</w:t>
      </w:r>
      <w:r w:rsidRPr="008524DA">
        <w:rPr>
          <w:rFonts w:ascii="Avenir Next LT Pro" w:hAnsi="Avenir Next LT Pro"/>
          <w:lang w:val="de-AT"/>
        </w:rPr>
        <w:t xml:space="preserve"> dann noch </w:t>
      </w:r>
      <w:r w:rsidR="00B74CCE">
        <w:rPr>
          <w:rFonts w:ascii="Avenir Next LT Pro" w:hAnsi="Avenir Next LT Pro"/>
          <w:lang w:val="de-AT"/>
        </w:rPr>
        <w:t xml:space="preserve">einen Blick von der </w:t>
      </w:r>
      <w:r w:rsidRPr="008524DA">
        <w:rPr>
          <w:rFonts w:ascii="Avenir Next LT Pro" w:hAnsi="Avenir Next LT Pro"/>
          <w:lang w:val="de-AT"/>
        </w:rPr>
        <w:t>70 m hohe</w:t>
      </w:r>
      <w:r w:rsidR="00B74CCE">
        <w:rPr>
          <w:rFonts w:ascii="Avenir Next LT Pro" w:hAnsi="Avenir Next LT Pro"/>
          <w:lang w:val="de-AT"/>
        </w:rPr>
        <w:t>n</w:t>
      </w:r>
      <w:r w:rsidRPr="008524DA">
        <w:rPr>
          <w:rFonts w:ascii="Avenir Next LT Pro" w:hAnsi="Avenir Next LT Pro"/>
          <w:lang w:val="de-AT"/>
        </w:rPr>
        <w:t>, korallenförmige Aussichtsplattform. Atemberaubend ganz gewiss!</w:t>
      </w:r>
    </w:p>
    <w:p w14:paraId="75A76AFE" w14:textId="3AA8A5C3" w:rsidR="008524DA" w:rsidRDefault="008524DA" w:rsidP="008524DA">
      <w:pPr>
        <w:rPr>
          <w:rFonts w:ascii="Avenir Next LT Pro" w:hAnsi="Avenir Next LT Pro"/>
          <w:lang w:val="de-AT"/>
        </w:rPr>
      </w:pPr>
      <w:r w:rsidRPr="008524DA">
        <w:rPr>
          <w:rFonts w:ascii="Avenir Next LT Pro" w:hAnsi="Avenir Next LT Pro"/>
          <w:lang w:val="de-AT"/>
        </w:rPr>
        <w:t>Aber das ist noch nicht alles! Im „</w:t>
      </w:r>
      <w:proofErr w:type="spellStart"/>
      <w:r w:rsidRPr="008524DA">
        <w:rPr>
          <w:rFonts w:ascii="Avenir Next LT Pro" w:hAnsi="Avenir Next LT Pro"/>
          <w:lang w:val="de-AT"/>
        </w:rPr>
        <w:t>Triassic</w:t>
      </w:r>
      <w:proofErr w:type="spellEnd"/>
      <w:r w:rsidRPr="008524DA">
        <w:rPr>
          <w:rFonts w:ascii="Avenir Next LT Pro" w:hAnsi="Avenir Next LT Pro"/>
          <w:lang w:val="de-AT"/>
        </w:rPr>
        <w:t xml:space="preserve"> Center“ verwandeln sich Besucher </w:t>
      </w:r>
      <w:r w:rsidR="00C37A1E">
        <w:rPr>
          <w:rFonts w:ascii="Avenir Next LT Pro" w:hAnsi="Avenir Next LT Pro"/>
          <w:lang w:val="de-AT"/>
        </w:rPr>
        <w:t xml:space="preserve">in </w:t>
      </w:r>
      <w:r w:rsidR="00933225">
        <w:rPr>
          <w:rFonts w:ascii="Avenir Next LT Pro" w:hAnsi="Avenir Next LT Pro"/>
          <w:lang w:val="de-AT"/>
        </w:rPr>
        <w:t>zwei</w:t>
      </w:r>
      <w:r w:rsidR="00C37A1E">
        <w:rPr>
          <w:rFonts w:ascii="Avenir Next LT Pro" w:hAnsi="Avenir Next LT Pro"/>
          <w:lang w:val="de-AT"/>
        </w:rPr>
        <w:t xml:space="preserve"> Räumlichkeiten </w:t>
      </w:r>
      <w:r w:rsidRPr="008524DA">
        <w:rPr>
          <w:rFonts w:ascii="Avenir Next LT Pro" w:hAnsi="Avenir Next LT Pro"/>
          <w:lang w:val="de-AT"/>
        </w:rPr>
        <w:t>in Windeseile zu Paläontologen, also zu echten Urzeitforschern. Die Entstehung der Erde miterleben, echte Korallen sehen</w:t>
      </w:r>
      <w:r w:rsidR="00797E2F">
        <w:rPr>
          <w:rFonts w:ascii="Avenir Next LT Pro" w:hAnsi="Avenir Next LT Pro"/>
          <w:lang w:val="de-AT"/>
        </w:rPr>
        <w:t>, s</w:t>
      </w:r>
      <w:r w:rsidR="006F25A0">
        <w:rPr>
          <w:rFonts w:ascii="Avenir Next LT Pro" w:hAnsi="Avenir Next LT Pro"/>
          <w:lang w:val="de-AT"/>
        </w:rPr>
        <w:t xml:space="preserve">owie </w:t>
      </w:r>
      <w:r w:rsidRPr="008524DA">
        <w:rPr>
          <w:rFonts w:ascii="Avenir Next LT Pro" w:hAnsi="Avenir Next LT Pro"/>
          <w:lang w:val="de-AT"/>
        </w:rPr>
        <w:t>Infos in Hülle und Fülle aufsaugen</w:t>
      </w:r>
      <w:r w:rsidR="00797E2F">
        <w:rPr>
          <w:rFonts w:ascii="Avenir Next LT Pro" w:hAnsi="Avenir Next LT Pro"/>
          <w:lang w:val="de-AT"/>
        </w:rPr>
        <w:t>. I</w:t>
      </w:r>
      <w:r w:rsidRPr="008524DA">
        <w:rPr>
          <w:rFonts w:ascii="Avenir Next LT Pro" w:hAnsi="Avenir Next LT Pro"/>
          <w:lang w:val="de-AT"/>
        </w:rPr>
        <w:t xml:space="preserve">nteraktiv und multimedial aufbereitet – so spannend kann Geschichte sein! Damit ist dem Urzeitspaß auch bei Schlechtwetter keine Grenze gesetzt. </w:t>
      </w:r>
    </w:p>
    <w:p w14:paraId="598A9A89" w14:textId="77777777" w:rsidR="00E62AFD" w:rsidRPr="008524DA" w:rsidRDefault="00E62AFD" w:rsidP="008524DA">
      <w:pPr>
        <w:rPr>
          <w:rFonts w:ascii="Avenir Next LT Pro" w:hAnsi="Avenir Next LT Pro"/>
          <w:lang w:val="de-AT"/>
        </w:rPr>
      </w:pPr>
    </w:p>
    <w:p w14:paraId="32C08F8E" w14:textId="3303826E" w:rsidR="008524DA" w:rsidRDefault="008524DA" w:rsidP="008524DA">
      <w:pPr>
        <w:rPr>
          <w:rFonts w:ascii="Avenir Next LT Pro" w:hAnsi="Avenir Next LT Pro"/>
          <w:b/>
          <w:bCs/>
          <w:lang w:val="de-AT"/>
        </w:rPr>
      </w:pPr>
      <w:r w:rsidRPr="008524DA">
        <w:rPr>
          <w:rFonts w:ascii="Avenir Next LT Pro" w:hAnsi="Avenir Next LT Pro"/>
          <w:b/>
          <w:bCs/>
          <w:lang w:val="de-AT"/>
        </w:rPr>
        <w:t>Zeit für Urzeit auf der Steinplatte</w:t>
      </w:r>
    </w:p>
    <w:p w14:paraId="28AF84F0" w14:textId="77777777" w:rsidR="006F25A0" w:rsidRPr="008524DA" w:rsidRDefault="006F25A0" w:rsidP="008524DA">
      <w:pPr>
        <w:rPr>
          <w:rFonts w:ascii="Avenir Next LT Pro" w:hAnsi="Avenir Next LT Pro"/>
          <w:b/>
          <w:bCs/>
          <w:lang w:val="de-AT"/>
        </w:rPr>
      </w:pPr>
    </w:p>
    <w:p w14:paraId="2050090A" w14:textId="416A9F01" w:rsidR="008524DA" w:rsidRPr="008524DA" w:rsidRDefault="008524DA" w:rsidP="008524DA">
      <w:pPr>
        <w:rPr>
          <w:rFonts w:ascii="Avenir Next LT Pro" w:hAnsi="Avenir Next LT Pro"/>
          <w:lang w:val="de-AT"/>
        </w:rPr>
      </w:pPr>
      <w:r w:rsidRPr="008524DA">
        <w:rPr>
          <w:rFonts w:ascii="Avenir Next LT Pro" w:hAnsi="Avenir Next LT Pro"/>
          <w:lang w:val="de-AT"/>
        </w:rPr>
        <w:t>Sind alle Dinosaurier entdeckt, alle Schätze ge</w:t>
      </w:r>
      <w:r w:rsidR="006F25A0">
        <w:rPr>
          <w:rFonts w:ascii="Avenir Next LT Pro" w:hAnsi="Avenir Next LT Pro"/>
          <w:lang w:val="de-AT"/>
        </w:rPr>
        <w:t>funden</w:t>
      </w:r>
      <w:r w:rsidRPr="008524DA">
        <w:rPr>
          <w:rFonts w:ascii="Avenir Next LT Pro" w:hAnsi="Avenir Next LT Pro"/>
          <w:lang w:val="de-AT"/>
        </w:rPr>
        <w:t xml:space="preserve"> und alle Dino-Fakten gelernt, bietet die Steinplatte Waidring mit ihren unvergleichlichen und abwechslungsreichen Wanderwegen, Kletterrouten und</w:t>
      </w:r>
      <w:r w:rsidR="00E62AFD">
        <w:rPr>
          <w:rFonts w:ascii="Avenir Next LT Pro" w:hAnsi="Avenir Next LT Pro"/>
          <w:lang w:val="de-AT"/>
        </w:rPr>
        <w:t xml:space="preserve"> Mountainbikerouten</w:t>
      </w:r>
      <w:r w:rsidRPr="008524DA">
        <w:rPr>
          <w:rFonts w:ascii="Avenir Next LT Pro" w:hAnsi="Avenir Next LT Pro"/>
          <w:lang w:val="de-AT"/>
        </w:rPr>
        <w:t xml:space="preserve"> mehr als </w:t>
      </w:r>
      <w:r w:rsidR="006F25A0">
        <w:rPr>
          <w:rFonts w:ascii="Avenir Next LT Pro" w:hAnsi="Avenir Next LT Pro"/>
          <w:lang w:val="de-AT"/>
        </w:rPr>
        <w:t>genügend</w:t>
      </w:r>
      <w:r w:rsidRPr="008524DA">
        <w:rPr>
          <w:rFonts w:ascii="Avenir Next LT Pro" w:hAnsi="Avenir Next LT Pro"/>
          <w:lang w:val="de-AT"/>
        </w:rPr>
        <w:t xml:space="preserve"> Anreiz</w:t>
      </w:r>
      <w:r w:rsidR="0071516A">
        <w:rPr>
          <w:rFonts w:ascii="Avenir Next LT Pro" w:hAnsi="Avenir Next LT Pro"/>
          <w:lang w:val="de-AT"/>
        </w:rPr>
        <w:t>e</w:t>
      </w:r>
      <w:r w:rsidRPr="008524DA">
        <w:rPr>
          <w:rFonts w:ascii="Avenir Next LT Pro" w:hAnsi="Avenir Next LT Pro"/>
          <w:lang w:val="de-AT"/>
        </w:rPr>
        <w:t xml:space="preserve">, noch mehr Zeit </w:t>
      </w:r>
      <w:r w:rsidR="0071516A">
        <w:rPr>
          <w:rFonts w:ascii="Avenir Next LT Pro" w:hAnsi="Avenir Next LT Pro"/>
          <w:lang w:val="de-AT"/>
        </w:rPr>
        <w:t>im</w:t>
      </w:r>
      <w:r w:rsidRPr="008524DA">
        <w:rPr>
          <w:rFonts w:ascii="Avenir Next LT Pro" w:hAnsi="Avenir Next LT Pro"/>
          <w:lang w:val="de-AT"/>
        </w:rPr>
        <w:t xml:space="preserve"> 3-Ländereck Tirol-Salzburg-Bayern </w:t>
      </w:r>
      <w:r w:rsidR="0071516A">
        <w:rPr>
          <w:rFonts w:ascii="Avenir Next LT Pro" w:hAnsi="Avenir Next LT Pro"/>
          <w:lang w:val="de-AT"/>
        </w:rPr>
        <w:t>zu verbringen</w:t>
      </w:r>
      <w:r w:rsidRPr="008524DA">
        <w:rPr>
          <w:rFonts w:ascii="Avenir Next LT Pro" w:hAnsi="Avenir Next LT Pro"/>
          <w:lang w:val="de-AT"/>
        </w:rPr>
        <w:t xml:space="preserve">. Das traumhafte Naturpanorama </w:t>
      </w:r>
      <w:r w:rsidR="0071516A">
        <w:rPr>
          <w:rFonts w:ascii="Avenir Next LT Pro" w:hAnsi="Avenir Next LT Pro"/>
          <w:lang w:val="de-AT"/>
        </w:rPr>
        <w:t xml:space="preserve">lädt eben zum </w:t>
      </w:r>
      <w:r w:rsidR="00C37A1E">
        <w:rPr>
          <w:rFonts w:ascii="Avenir Next LT Pro" w:hAnsi="Avenir Next LT Pro"/>
          <w:lang w:val="de-AT"/>
        </w:rPr>
        <w:t>Verweilen</w:t>
      </w:r>
      <w:r w:rsidR="0071516A">
        <w:rPr>
          <w:rFonts w:ascii="Avenir Next LT Pro" w:hAnsi="Avenir Next LT Pro"/>
          <w:lang w:val="de-AT"/>
        </w:rPr>
        <w:t xml:space="preserve"> ein.</w:t>
      </w:r>
      <w:r w:rsidRPr="008524DA">
        <w:rPr>
          <w:rFonts w:ascii="Avenir Next LT Pro" w:hAnsi="Avenir Next LT Pro"/>
          <w:lang w:val="de-AT"/>
        </w:rPr>
        <w:t xml:space="preserve"> Manche – wie die Dinosaurier – über Millionen von Jahren. Aber sie alle kommen </w:t>
      </w:r>
      <w:r w:rsidR="00F02C87">
        <w:rPr>
          <w:rFonts w:ascii="Avenir Next LT Pro" w:hAnsi="Avenir Next LT Pro"/>
          <w:lang w:val="de-AT"/>
        </w:rPr>
        <w:t>zurück</w:t>
      </w:r>
      <w:r w:rsidRPr="008524DA">
        <w:rPr>
          <w:rFonts w:ascii="Avenir Next LT Pro" w:hAnsi="Avenir Next LT Pro"/>
          <w:lang w:val="de-AT"/>
        </w:rPr>
        <w:t>, auf die Steinplatte in Waidring</w:t>
      </w:r>
      <w:r w:rsidR="0071516A">
        <w:rPr>
          <w:rFonts w:ascii="Avenir Next LT Pro" w:hAnsi="Avenir Next LT Pro"/>
          <w:lang w:val="de-AT"/>
        </w:rPr>
        <w:t xml:space="preserve"> im </w:t>
      </w:r>
      <w:proofErr w:type="spellStart"/>
      <w:r w:rsidR="0071516A">
        <w:rPr>
          <w:rFonts w:ascii="Avenir Next LT Pro" w:hAnsi="Avenir Next LT Pro"/>
          <w:lang w:val="de-AT"/>
        </w:rPr>
        <w:t>Pillerseetal</w:t>
      </w:r>
      <w:proofErr w:type="spellEnd"/>
      <w:r w:rsidR="0071516A">
        <w:rPr>
          <w:rFonts w:ascii="Avenir Next LT Pro" w:hAnsi="Avenir Next LT Pro"/>
          <w:lang w:val="de-AT"/>
        </w:rPr>
        <w:t xml:space="preserve"> in den Kitzbüheler Alpen</w:t>
      </w:r>
      <w:r w:rsidRPr="008524DA">
        <w:rPr>
          <w:rFonts w:ascii="Avenir Next LT Pro" w:hAnsi="Avenir Next LT Pro"/>
          <w:lang w:val="de-AT"/>
        </w:rPr>
        <w:t xml:space="preserve">.  </w:t>
      </w:r>
    </w:p>
    <w:p w14:paraId="2D46F6F1" w14:textId="77777777" w:rsidR="00FF1617" w:rsidRPr="008524DA" w:rsidRDefault="00FF1617" w:rsidP="00F40A8C">
      <w:pPr>
        <w:spacing w:line="288" w:lineRule="auto"/>
        <w:rPr>
          <w:rFonts w:ascii="AvenirNext LT Pro Regular" w:eastAsia="Helvetica" w:hAnsi="AvenirNext LT Pro Regular" w:cs="Helvetica"/>
          <w:sz w:val="22"/>
          <w:szCs w:val="22"/>
          <w:lang w:val="de-AT"/>
          <w14:textOutline w14:w="0" w14:cap="flat" w14:cmpd="sng" w14:algn="ctr">
            <w14:noFill/>
            <w14:prstDash w14:val="solid"/>
            <w14:bevel/>
          </w14:textOutline>
        </w:rPr>
      </w:pPr>
    </w:p>
    <w:p w14:paraId="167C50BF" w14:textId="77777777" w:rsidR="00A24C66" w:rsidRPr="00FF1617" w:rsidRDefault="00FA3F79">
      <w:pPr>
        <w:spacing w:line="288" w:lineRule="auto"/>
        <w:rPr>
          <w:rStyle w:val="Ohne"/>
          <w:rFonts w:ascii="AvenirNext LT Pro Regular" w:eastAsia="Helvetica" w:hAnsi="AvenirNext LT Pro Regular" w:cs="Helvetica"/>
          <w:sz w:val="22"/>
          <w:szCs w:val="22"/>
          <w14:textOutline w14:w="0" w14:cap="flat" w14:cmpd="sng" w14:algn="ctr">
            <w14:noFill/>
            <w14:prstDash w14:val="solid"/>
            <w14:bevel/>
          </w14:textOutline>
        </w:rPr>
      </w:pPr>
      <w:r w:rsidRPr="00FF1617">
        <w:rPr>
          <w:rStyle w:val="Ohne"/>
          <w:rFonts w:ascii="AvenirNext LT Pro Regular" w:hAnsi="AvenirNext LT Pro Regular"/>
          <w:b/>
          <w:bCs/>
          <w:sz w:val="22"/>
          <w:szCs w:val="22"/>
          <w14:textOutline w14:w="0" w14:cap="flat" w14:cmpd="sng" w14:algn="ctr">
            <w14:noFill/>
            <w14:prstDash w14:val="solid"/>
            <w14:bevel/>
          </w14:textOutline>
        </w:rPr>
        <w:t xml:space="preserve">Öffnungszeiten: </w:t>
      </w:r>
    </w:p>
    <w:p w14:paraId="0704B45B" w14:textId="77777777" w:rsidR="008524DA" w:rsidRDefault="008524DA">
      <w:pPr>
        <w:spacing w:line="288" w:lineRule="auto"/>
        <w:rPr>
          <w:rStyle w:val="Ohne"/>
          <w:rFonts w:ascii="AvenirNext LT Pro Regular" w:hAnsi="AvenirNext LT Pro Regular"/>
          <w:color w:val="auto"/>
          <w:sz w:val="20"/>
          <w:szCs w:val="20"/>
          <w14:textOutline w14:w="0" w14:cap="flat" w14:cmpd="sng" w14:algn="ctr">
            <w14:noFill/>
            <w14:prstDash w14:val="solid"/>
            <w14:bevel/>
          </w14:textOutline>
        </w:rPr>
      </w:pPr>
      <w:r w:rsidRPr="008524DA">
        <w:rPr>
          <w:rStyle w:val="Ohne"/>
          <w:rFonts w:ascii="AvenirNext LT Pro Regular" w:hAnsi="AvenirNext LT Pro Regular"/>
          <w:color w:val="auto"/>
          <w:sz w:val="20"/>
          <w:szCs w:val="20"/>
          <w14:textOutline w14:w="0" w14:cap="flat" w14:cmpd="sng" w14:algn="ctr">
            <w14:noFill/>
            <w14:prstDash w14:val="solid"/>
            <w14:bevel/>
          </w14:textOutline>
        </w:rPr>
        <w:t>27. Mai bis 8. Oktober 2023</w:t>
      </w:r>
    </w:p>
    <w:p w14:paraId="3D0CC72B" w14:textId="5622903F" w:rsidR="00A24C66" w:rsidRPr="00FF1617" w:rsidRDefault="00FA3F79">
      <w:pPr>
        <w:spacing w:line="288" w:lineRule="auto"/>
        <w:rPr>
          <w:rFonts w:ascii="AvenirNext LT Pro Regular" w:eastAsia="Helvetica" w:hAnsi="AvenirNext LT Pro Regular" w:cs="Helvetica"/>
          <w:sz w:val="22"/>
          <w:szCs w:val="22"/>
          <w14:textOutline w14:w="0" w14:cap="flat" w14:cmpd="sng" w14:algn="ctr">
            <w14:noFill/>
            <w14:prstDash w14:val="solid"/>
            <w14:bevel/>
          </w14:textOutline>
        </w:rPr>
      </w:pPr>
      <w:r w:rsidRPr="00FF1617">
        <w:rPr>
          <w:rFonts w:ascii="AvenirNext LT Pro Regular" w:hAnsi="AvenirNext LT Pro Regular"/>
          <w:sz w:val="22"/>
          <w:szCs w:val="22"/>
          <w14:textOutline w14:w="0" w14:cap="flat" w14:cmpd="sng" w14:algn="ctr">
            <w14:noFill/>
            <w14:prstDash w14:val="solid"/>
            <w14:bevel/>
          </w14:textOutline>
        </w:rPr>
        <w:t>täglich durchgehend von 9:00 bis 16.45 Uhr</w:t>
      </w:r>
    </w:p>
    <w:p w14:paraId="2E4199FC" w14:textId="77777777" w:rsidR="00A24C66" w:rsidRPr="00FF1617" w:rsidRDefault="00FA3F79">
      <w:pPr>
        <w:spacing w:line="288" w:lineRule="auto"/>
        <w:rPr>
          <w:rFonts w:ascii="AvenirNext LT Pro Regular" w:eastAsia="Helvetica" w:hAnsi="AvenirNext LT Pro Regular" w:cs="Helvetica"/>
          <w:sz w:val="22"/>
          <w:szCs w:val="22"/>
          <w14:textOutline w14:w="0" w14:cap="flat" w14:cmpd="sng" w14:algn="ctr">
            <w14:noFill/>
            <w14:prstDash w14:val="solid"/>
            <w14:bevel/>
          </w14:textOutline>
        </w:rPr>
      </w:pPr>
      <w:r w:rsidRPr="00FF1617">
        <w:rPr>
          <w:rFonts w:ascii="AvenirNext LT Pro Regular" w:hAnsi="AvenirNext LT Pro Regular"/>
          <w:sz w:val="22"/>
          <w:szCs w:val="22"/>
          <w14:textOutline w14:w="0" w14:cap="flat" w14:cmpd="sng" w14:algn="ctr">
            <w14:noFill/>
            <w14:prstDash w14:val="solid"/>
            <w14:bevel/>
          </w14:textOutline>
        </w:rPr>
        <w:t>Rollstuhl- und kinderwagentauglich</w:t>
      </w:r>
    </w:p>
    <w:p w14:paraId="25BD1876" w14:textId="77777777" w:rsidR="00A24C66" w:rsidRPr="00FF1617" w:rsidRDefault="00FA3F79">
      <w:pPr>
        <w:spacing w:line="288" w:lineRule="auto"/>
        <w:rPr>
          <w:rFonts w:ascii="AvenirNext LT Pro Regular" w:eastAsia="Helvetica" w:hAnsi="AvenirNext LT Pro Regular" w:cs="Helvetica"/>
          <w:sz w:val="22"/>
          <w:szCs w:val="22"/>
          <w14:textOutline w14:w="0" w14:cap="flat" w14:cmpd="sng" w14:algn="ctr">
            <w14:noFill/>
            <w14:prstDash w14:val="solid"/>
            <w14:bevel/>
          </w14:textOutline>
        </w:rPr>
      </w:pPr>
      <w:r w:rsidRPr="00FF1617">
        <w:rPr>
          <w:rFonts w:ascii="AvenirNext LT Pro Regular" w:hAnsi="AvenirNext LT Pro Regular"/>
          <w:sz w:val="22"/>
          <w:szCs w:val="22"/>
          <w14:textOutline w14:w="0" w14:cap="flat" w14:cmpd="sng" w14:algn="ctr">
            <w14:noFill/>
            <w14:prstDash w14:val="solid"/>
            <w14:bevel/>
          </w14:textOutline>
        </w:rPr>
        <w:t>Der Eintritt in den Park ist frei!</w:t>
      </w:r>
    </w:p>
    <w:p w14:paraId="62603E62" w14:textId="77777777" w:rsidR="00A24C66" w:rsidRPr="008B6304" w:rsidRDefault="00A24C66">
      <w:pPr>
        <w:pStyle w:val="KeinLeerraum"/>
        <w:spacing w:line="288" w:lineRule="auto"/>
        <w:rPr>
          <w:rFonts w:ascii="AvenirNext LT Pro Regular" w:eastAsia="Helvetica" w:hAnsi="AvenirNext LT Pro Regular" w:cs="Helvetica"/>
          <w:sz w:val="22"/>
          <w:szCs w:val="22"/>
        </w:rPr>
      </w:pPr>
    </w:p>
    <w:p w14:paraId="21461570" w14:textId="77777777" w:rsidR="00A24C66" w:rsidRPr="008B6304" w:rsidRDefault="00FA3F79">
      <w:pPr>
        <w:pStyle w:val="KeinLeerraum"/>
        <w:spacing w:line="288" w:lineRule="auto"/>
        <w:rPr>
          <w:rStyle w:val="Ohne"/>
          <w:rFonts w:ascii="AvenirNext LT Pro Regular" w:eastAsia="Helvetica" w:hAnsi="AvenirNext LT Pro Regular" w:cs="Helvetica"/>
          <w:b/>
          <w:bCs/>
          <w:sz w:val="20"/>
          <w:szCs w:val="20"/>
        </w:rPr>
      </w:pPr>
      <w:r w:rsidRPr="008B6304">
        <w:rPr>
          <w:rStyle w:val="Ohne"/>
          <w:rFonts w:ascii="AvenirNext LT Pro Regular" w:hAnsi="AvenirNext LT Pro Regular"/>
          <w:b/>
          <w:bCs/>
          <w:sz w:val="20"/>
          <w:szCs w:val="20"/>
        </w:rPr>
        <w:t>Kontakt:</w:t>
      </w:r>
    </w:p>
    <w:p w14:paraId="26ED7F38" w14:textId="77777777" w:rsidR="008524DA" w:rsidRPr="008B6304" w:rsidRDefault="008524DA" w:rsidP="008524DA">
      <w:pPr>
        <w:pStyle w:val="KeinLeerraum"/>
        <w:spacing w:line="288" w:lineRule="auto"/>
        <w:rPr>
          <w:rFonts w:ascii="AvenirNext LT Pro Regular" w:eastAsia="Helvetica" w:hAnsi="AvenirNext LT Pro Regular" w:cs="Helvetica"/>
          <w:color w:val="auto"/>
          <w:sz w:val="20"/>
          <w:szCs w:val="20"/>
        </w:rPr>
      </w:pPr>
      <w:r>
        <w:rPr>
          <w:rFonts w:ascii="AvenirNext LT Pro Regular" w:hAnsi="AvenirNext LT Pro Regular"/>
          <w:sz w:val="20"/>
          <w:szCs w:val="20"/>
        </w:rPr>
        <w:t xml:space="preserve">Bergbahn Steinplatte, </w:t>
      </w:r>
      <w:r w:rsidRPr="008B6304">
        <w:rPr>
          <w:rFonts w:ascii="AvenirNext LT Pro Regular" w:hAnsi="AvenirNext LT Pro Regular"/>
          <w:sz w:val="20"/>
          <w:szCs w:val="20"/>
        </w:rPr>
        <w:t>Alpegg 10, A-6384 Waidring</w:t>
      </w:r>
      <w:r w:rsidRPr="008B6304">
        <w:rPr>
          <w:rFonts w:ascii="AvenirNext LT Pro Regular" w:eastAsia="Helvetica" w:hAnsi="AvenirNext LT Pro Regular" w:cs="Helvetica"/>
          <w:sz w:val="20"/>
          <w:szCs w:val="20"/>
        </w:rPr>
        <w:br/>
      </w:r>
      <w:r w:rsidRPr="008B6304">
        <w:rPr>
          <w:rFonts w:ascii="AvenirNext LT Pro Regular" w:hAnsi="AvenirNext LT Pro Regular"/>
          <w:sz w:val="20"/>
          <w:szCs w:val="20"/>
        </w:rPr>
        <w:t>Tel.: +43 5353 5330-0</w:t>
      </w:r>
      <w:r>
        <w:rPr>
          <w:rFonts w:ascii="AvenirNext LT Pro Regular" w:hAnsi="AvenirNext LT Pro Regular"/>
          <w:sz w:val="20"/>
          <w:szCs w:val="20"/>
        </w:rPr>
        <w:t xml:space="preserve">, Mail: </w:t>
      </w:r>
      <w:hyperlink r:id="rId7" w:history="1">
        <w:r w:rsidRPr="008B6304">
          <w:rPr>
            <w:rStyle w:val="Hyperlink1"/>
            <w:rFonts w:ascii="AvenirNext LT Pro Regular" w:hAnsi="AvenirNext LT Pro Regular"/>
            <w:color w:val="auto"/>
            <w:sz w:val="20"/>
            <w:szCs w:val="20"/>
            <w:u w:val="none"/>
          </w:rPr>
          <w:t>office@steinplatte.co.at</w:t>
        </w:r>
      </w:hyperlink>
    </w:p>
    <w:p w14:paraId="003640D1" w14:textId="2ECC944B" w:rsidR="008524DA" w:rsidRPr="00D7292D" w:rsidRDefault="00D7292D" w:rsidP="008524DA">
      <w:pPr>
        <w:pStyle w:val="KeinLeerraum"/>
        <w:spacing w:line="288" w:lineRule="auto"/>
        <w:rPr>
          <w:rFonts w:ascii="Avenir Next LT Pro" w:hAnsi="Avenir Next LT Pro"/>
          <w:sz w:val="20"/>
          <w:szCs w:val="20"/>
        </w:rPr>
      </w:pPr>
      <w:hyperlink r:id="rId8" w:history="1">
        <w:r w:rsidRPr="00D7292D">
          <w:rPr>
            <w:rStyle w:val="Hyperlink"/>
            <w:rFonts w:ascii="Avenir Next LT Pro" w:hAnsi="Avenir Next LT Pro"/>
            <w:sz w:val="20"/>
            <w:szCs w:val="20"/>
          </w:rPr>
          <w:t>www.steinplatte.tirol</w:t>
        </w:r>
      </w:hyperlink>
      <w:r w:rsidR="008524DA" w:rsidRPr="00D7292D">
        <w:rPr>
          <w:rFonts w:ascii="Avenir Next LT Pro" w:hAnsi="Avenir Next LT Pro"/>
          <w:sz w:val="20"/>
          <w:szCs w:val="20"/>
        </w:rPr>
        <w:t xml:space="preserve"> </w:t>
      </w:r>
      <w:r w:rsidR="008524DA" w:rsidRPr="00D7292D">
        <w:rPr>
          <w:rStyle w:val="Hyperlink2"/>
          <w:rFonts w:ascii="Avenir Next LT Pro" w:hAnsi="Avenir Next LT Pro"/>
          <w:color w:val="auto"/>
          <w:sz w:val="20"/>
          <w:szCs w:val="20"/>
          <w:u w:val="none"/>
        </w:rPr>
        <w:t xml:space="preserve">; </w:t>
      </w:r>
      <w:hyperlink r:id="rId9" w:history="1">
        <w:r w:rsidR="008524DA" w:rsidRPr="00D7292D">
          <w:rPr>
            <w:rStyle w:val="Hyperlink"/>
            <w:rFonts w:ascii="Avenir Next LT Pro" w:hAnsi="Avenir Next LT Pro"/>
            <w:sz w:val="20"/>
            <w:szCs w:val="20"/>
          </w:rPr>
          <w:t>www.triassicpark.at</w:t>
        </w:r>
      </w:hyperlink>
      <w:r w:rsidR="008524DA" w:rsidRPr="00D7292D">
        <w:rPr>
          <w:rStyle w:val="Hyperlink"/>
          <w:rFonts w:ascii="Avenir Next LT Pro" w:hAnsi="Avenir Next LT Pro"/>
          <w:sz w:val="20"/>
          <w:szCs w:val="20"/>
        </w:rPr>
        <w:t>;</w:t>
      </w:r>
      <w:r w:rsidR="008524DA" w:rsidRPr="00D7292D">
        <w:rPr>
          <w:rStyle w:val="Hyperlink"/>
          <w:rFonts w:ascii="Avenir Next LT Pro" w:hAnsi="Avenir Next LT Pro"/>
          <w:sz w:val="20"/>
          <w:szCs w:val="20"/>
          <w:u w:val="none"/>
        </w:rPr>
        <w:t xml:space="preserve"> </w:t>
      </w:r>
    </w:p>
    <w:p w14:paraId="2A02FCC4" w14:textId="77777777" w:rsidR="00B74CCE" w:rsidRPr="008B6304" w:rsidRDefault="00B74CCE" w:rsidP="008524DA">
      <w:pPr>
        <w:pStyle w:val="KeinLeerraum"/>
        <w:spacing w:line="288" w:lineRule="auto"/>
        <w:rPr>
          <w:rFonts w:ascii="AvenirNext LT Pro Regular" w:eastAsia="Helvetica" w:hAnsi="AvenirNext LT Pro Regular" w:cs="Helvetica"/>
          <w:sz w:val="20"/>
          <w:szCs w:val="20"/>
        </w:rPr>
      </w:pPr>
    </w:p>
    <w:p w14:paraId="3C61519E" w14:textId="77777777" w:rsidR="008524DA" w:rsidRPr="008B6304" w:rsidRDefault="008524DA" w:rsidP="008524DA">
      <w:pPr>
        <w:pStyle w:val="KeinLeerraum"/>
        <w:spacing w:line="288" w:lineRule="auto"/>
        <w:rPr>
          <w:rFonts w:ascii="AvenirNext LT Pro Regular" w:eastAsia="Helvetica" w:hAnsi="AvenirNext LT Pro Regular" w:cs="Helvetica"/>
          <w:color w:val="auto"/>
          <w:sz w:val="20"/>
          <w:szCs w:val="20"/>
        </w:rPr>
      </w:pPr>
      <w:r>
        <w:rPr>
          <w:rStyle w:val="Hyperlink2"/>
          <w:rFonts w:ascii="AvenirNext LT Pro Regular" w:hAnsi="AvenirNext LT Pro Regular"/>
          <w:color w:val="auto"/>
          <w:sz w:val="20"/>
          <w:szCs w:val="20"/>
          <w:u w:val="none"/>
        </w:rPr>
        <w:t xml:space="preserve">Gütesiegel „Beste Österreichische Sommer-Bergbahnen“ </w:t>
      </w:r>
    </w:p>
    <w:p w14:paraId="7C84DD02" w14:textId="77777777" w:rsidR="008524DA" w:rsidRPr="008524DA" w:rsidRDefault="008524DA" w:rsidP="008524DA">
      <w:pPr>
        <w:pStyle w:val="KeinLeerraum"/>
        <w:spacing w:line="288" w:lineRule="auto"/>
        <w:rPr>
          <w:rFonts w:ascii="AvenirNext LT Pro Regular" w:hAnsi="AvenirNext LT Pro Regular"/>
          <w:sz w:val="20"/>
          <w:szCs w:val="20"/>
          <w:lang w:val="en-US"/>
        </w:rPr>
      </w:pPr>
      <w:r w:rsidRPr="008524DA">
        <w:rPr>
          <w:rFonts w:ascii="AvenirNext LT Pro Regular" w:hAnsi="AvenirNext LT Pro Regular"/>
          <w:sz w:val="20"/>
          <w:szCs w:val="20"/>
          <w:lang w:val="en-US"/>
        </w:rPr>
        <w:t xml:space="preserve">Facebook: @steinplatte.waidring &amp; @triassicpark.steinplatte </w:t>
      </w:r>
    </w:p>
    <w:p w14:paraId="101F9050" w14:textId="77777777" w:rsidR="008524DA" w:rsidRPr="008524DA" w:rsidRDefault="008524DA" w:rsidP="008524DA">
      <w:pPr>
        <w:pStyle w:val="KeinLeerraum"/>
        <w:spacing w:line="288" w:lineRule="auto"/>
        <w:rPr>
          <w:rFonts w:ascii="AvenirNext LT Pro Regular" w:eastAsia="Helvetica" w:hAnsi="AvenirNext LT Pro Regular" w:cs="Helvetica"/>
          <w:sz w:val="20"/>
          <w:szCs w:val="20"/>
          <w:lang w:val="en-US"/>
        </w:rPr>
      </w:pPr>
      <w:r w:rsidRPr="008524DA">
        <w:rPr>
          <w:rFonts w:ascii="AvenirNext LT Pro Regular" w:hAnsi="AvenirNext LT Pro Regular"/>
          <w:sz w:val="20"/>
          <w:szCs w:val="20"/>
          <w:lang w:val="en-US"/>
        </w:rPr>
        <w:t>Instagram: @steinplatte &amp; @triassicpark.at</w:t>
      </w:r>
    </w:p>
    <w:p w14:paraId="25F006D6" w14:textId="77777777" w:rsidR="008524DA" w:rsidRDefault="008524DA" w:rsidP="008524DA">
      <w:pPr>
        <w:pStyle w:val="KeinLeerraum"/>
        <w:spacing w:line="288" w:lineRule="auto"/>
        <w:rPr>
          <w:rFonts w:ascii="AvenirNext LT Pro Regular" w:hAnsi="AvenirNext LT Pro Regular"/>
          <w:sz w:val="20"/>
          <w:szCs w:val="20"/>
        </w:rPr>
      </w:pPr>
      <w:proofErr w:type="spellStart"/>
      <w:r w:rsidRPr="008B6304">
        <w:rPr>
          <w:rFonts w:ascii="AvenirNext LT Pro Regular" w:hAnsi="AvenirNext LT Pro Regular"/>
          <w:sz w:val="20"/>
          <w:szCs w:val="20"/>
        </w:rPr>
        <w:t>Youtube</w:t>
      </w:r>
      <w:proofErr w:type="spellEnd"/>
      <w:r w:rsidRPr="008B6304">
        <w:rPr>
          <w:rFonts w:ascii="AvenirNext LT Pro Regular" w:hAnsi="AvenirNext LT Pro Regular"/>
          <w:sz w:val="20"/>
          <w:szCs w:val="20"/>
        </w:rPr>
        <w:t>: Bergbahn Steinplatte Waidring</w:t>
      </w:r>
    </w:p>
    <w:p w14:paraId="79D95A98" w14:textId="77777777" w:rsidR="00FF1617" w:rsidRDefault="00FF1617">
      <w:pPr>
        <w:pStyle w:val="KeinLeerraum"/>
        <w:spacing w:line="288" w:lineRule="auto"/>
        <w:rPr>
          <w:rFonts w:ascii="AvenirNext LT Pro Regular" w:hAnsi="AvenirNext LT Pro Regular"/>
          <w:sz w:val="20"/>
          <w:szCs w:val="20"/>
        </w:rPr>
      </w:pPr>
    </w:p>
    <w:p w14:paraId="22758231" w14:textId="77777777" w:rsidR="00FF1617" w:rsidRDefault="00FF1617">
      <w:pPr>
        <w:pStyle w:val="KeinLeerraum"/>
        <w:spacing w:line="288" w:lineRule="auto"/>
        <w:rPr>
          <w:rFonts w:ascii="AvenirNext LT Pro Regular" w:hAnsi="AvenirNext LT Pro Regular"/>
          <w:sz w:val="20"/>
          <w:szCs w:val="20"/>
        </w:rPr>
      </w:pPr>
    </w:p>
    <w:p w14:paraId="111046C7" w14:textId="77777777" w:rsidR="00FF1617" w:rsidRDefault="00FF1617">
      <w:pPr>
        <w:pStyle w:val="KeinLeerraum"/>
        <w:spacing w:line="288" w:lineRule="auto"/>
        <w:rPr>
          <w:rFonts w:ascii="AvenirNext LT Pro Regular" w:hAnsi="AvenirNext LT Pro Regular"/>
          <w:sz w:val="20"/>
          <w:szCs w:val="20"/>
        </w:rPr>
      </w:pPr>
    </w:p>
    <w:p w14:paraId="413D0E3B" w14:textId="77777777" w:rsidR="00FF1617" w:rsidRDefault="00FF1617">
      <w:pPr>
        <w:pStyle w:val="KeinLeerraum"/>
        <w:spacing w:line="288" w:lineRule="auto"/>
        <w:rPr>
          <w:rFonts w:ascii="AvenirNext LT Pro Regular" w:hAnsi="AvenirNext LT Pro Regular"/>
          <w:sz w:val="20"/>
          <w:szCs w:val="20"/>
        </w:rPr>
      </w:pPr>
    </w:p>
    <w:sectPr w:rsidR="00FF1617">
      <w:headerReference w:type="default" r:id="rId10"/>
      <w:footerReference w:type="default" r:id="rId11"/>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17F6" w14:textId="77777777" w:rsidR="00417E7E" w:rsidRDefault="00417E7E">
      <w:r>
        <w:separator/>
      </w:r>
    </w:p>
  </w:endnote>
  <w:endnote w:type="continuationSeparator" w:id="0">
    <w:p w14:paraId="31DCED93" w14:textId="77777777" w:rsidR="00417E7E" w:rsidRDefault="0041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venirNext LT Pro Regular">
    <w:panose1 w:val="020B05040202020202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3713" w14:textId="77777777" w:rsidR="00A24C66" w:rsidRDefault="00A24C66"/>
  <w:p w14:paraId="5FF491DE" w14:textId="77777777" w:rsidR="00A24C66" w:rsidRDefault="00FA3F79">
    <w:pPr>
      <w:ind w:left="1416"/>
      <w:rPr>
        <w:rFonts w:ascii="AvenirNext LT Pro Regular" w:eastAsia="AvenirNext LT Pro Regular" w:hAnsi="AvenirNext LT Pro Regular" w:cs="AvenirNext LT Pro Regular"/>
        <w:b/>
        <w:bCs/>
        <w:color w:val="767171"/>
        <w:sz w:val="20"/>
        <w:szCs w:val="20"/>
        <w:u w:color="767171"/>
      </w:rPr>
    </w:pPr>
    <w:r>
      <w:rPr>
        <w:rFonts w:ascii="AvenirNext LT Pro Regular" w:eastAsia="AvenirNext LT Pro Regular" w:hAnsi="AvenirNext LT Pro Regular" w:cs="AvenirNext LT Pro Regular"/>
        <w:b/>
        <w:bCs/>
        <w:color w:val="767171"/>
        <w:sz w:val="20"/>
        <w:szCs w:val="20"/>
        <w:u w:color="767171"/>
      </w:rPr>
      <w:t>STEINPLATTE AUFSCHLIESSUNGSGES.M.B.H &amp; CO KG</w:t>
    </w:r>
  </w:p>
  <w:p w14:paraId="448CD3CE" w14:textId="77777777" w:rsidR="00A24C66" w:rsidRDefault="00FA3F79">
    <w:pPr>
      <w:ind w:left="1416"/>
      <w:rPr>
        <w:rFonts w:ascii="AvenirNext LT Pro Regular" w:eastAsia="AvenirNext LT Pro Regular" w:hAnsi="AvenirNext LT Pro Regular" w:cs="AvenirNext LT Pro Regular"/>
        <w:color w:val="767171"/>
        <w:sz w:val="20"/>
        <w:szCs w:val="20"/>
        <w:u w:color="767171"/>
        <w:lang w:val="en-US"/>
      </w:rPr>
    </w:pPr>
    <w:r>
      <w:rPr>
        <w:rFonts w:ascii="AvenirNext LT Pro Regular" w:eastAsia="AvenirNext LT Pro Regular" w:hAnsi="AvenirNext LT Pro Regular" w:cs="AvenirNext LT Pro Regular"/>
        <w:color w:val="767171"/>
        <w:sz w:val="20"/>
        <w:szCs w:val="20"/>
        <w:u w:color="767171"/>
        <w:lang w:val="en-US"/>
      </w:rPr>
      <w:t>Alpegg 10 | A-6384 Waidring | T: +43 5353 5330-0 | F: +43 5353 5330 10</w:t>
    </w:r>
  </w:p>
  <w:p w14:paraId="69A65DB9" w14:textId="77777777" w:rsidR="00A24C66" w:rsidRPr="00002380" w:rsidRDefault="00000000">
    <w:pPr>
      <w:ind w:left="1416"/>
      <w:rPr>
        <w:lang w:val="en-US"/>
      </w:rPr>
    </w:pPr>
    <w:r>
      <w:fldChar w:fldCharType="begin"/>
    </w:r>
    <w:r w:rsidRPr="00D7292D">
      <w:rPr>
        <w:lang w:val="en-US"/>
      </w:rPr>
      <w:instrText>HYPERLINK "mailto:office@steinplatte.tirol"</w:instrText>
    </w:r>
    <w:r>
      <w:fldChar w:fldCharType="separate"/>
    </w:r>
    <w:r w:rsidR="00FA3F79">
      <w:rPr>
        <w:rStyle w:val="Hyperlink0"/>
      </w:rPr>
      <w:t>office@steinplatte.tirol</w:t>
    </w:r>
    <w:r>
      <w:rPr>
        <w:rStyle w:val="Hyperlink0"/>
      </w:rPr>
      <w:fldChar w:fldCharType="end"/>
    </w:r>
    <w:r w:rsidR="00FA3F79">
      <w:rPr>
        <w:rStyle w:val="Ohne"/>
        <w:rFonts w:ascii="AvenirNext LT Pro Regular" w:eastAsia="AvenirNext LT Pro Regular" w:hAnsi="AvenirNext LT Pro Regular" w:cs="AvenirNext LT Pro Regular"/>
        <w:color w:val="767171"/>
        <w:sz w:val="20"/>
        <w:szCs w:val="20"/>
        <w:u w:color="767171"/>
        <w:lang w:val="en-US"/>
      </w:rPr>
      <w:t xml:space="preserve"> | </w:t>
    </w:r>
    <w:hyperlink r:id="rId1" w:history="1">
      <w:r w:rsidR="00FA3F79">
        <w:rPr>
          <w:rStyle w:val="Hyperlink0"/>
        </w:rPr>
        <w:t>www.steinplatte.tirol</w:t>
      </w:r>
    </w:hyperlink>
    <w:r w:rsidR="00FA3F79">
      <w:rPr>
        <w:rStyle w:val="Ohne"/>
        <w:rFonts w:ascii="AvenirNext LT Pro Regular" w:eastAsia="AvenirNext LT Pro Regular" w:hAnsi="AvenirNext LT Pro Regular" w:cs="AvenirNext LT Pro Regular"/>
        <w:color w:val="767171"/>
        <w:sz w:val="20"/>
        <w:szCs w:val="20"/>
        <w:u w:color="767171"/>
        <w:lang w:val="en-US"/>
      </w:rPr>
      <w:t xml:space="preserve"> | </w:t>
    </w:r>
    <w:hyperlink r:id="rId2" w:history="1">
      <w:r w:rsidR="00FA3F79">
        <w:rPr>
          <w:rStyle w:val="Hyperlink0"/>
        </w:rPr>
        <w:t>www.triassicpark.at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B0A9" w14:textId="77777777" w:rsidR="00417E7E" w:rsidRDefault="00417E7E">
      <w:r>
        <w:separator/>
      </w:r>
    </w:p>
  </w:footnote>
  <w:footnote w:type="continuationSeparator" w:id="0">
    <w:p w14:paraId="769A06CF" w14:textId="77777777" w:rsidR="00417E7E" w:rsidRDefault="0041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8CE1" w14:textId="77777777" w:rsidR="00A24C66" w:rsidRDefault="00FA3F79">
    <w:pPr>
      <w:pStyle w:val="Kopf-undFuzeilenA"/>
      <w:rPr>
        <w:rFonts w:hint="eastAsia"/>
      </w:rPr>
    </w:pPr>
    <w:r>
      <w:rPr>
        <w:noProof/>
        <w:lang w:val="de-AT"/>
      </w:rPr>
      <mc:AlternateContent>
        <mc:Choice Requires="wps">
          <w:drawing>
            <wp:anchor distT="152400" distB="152400" distL="152400" distR="152400" simplePos="0" relativeHeight="251658240" behindDoc="1" locked="0" layoutInCell="1" allowOverlap="1" wp14:anchorId="03031CB6" wp14:editId="2971265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de-AT"/>
      </w:rPr>
      <w:drawing>
        <wp:anchor distT="152400" distB="152400" distL="152400" distR="152400" simplePos="0" relativeHeight="251659264" behindDoc="1" locked="0" layoutInCell="1" allowOverlap="1" wp14:anchorId="74D8C899" wp14:editId="3B948321">
          <wp:simplePos x="0" y="0"/>
          <wp:positionH relativeFrom="page">
            <wp:posOffset>508000</wp:posOffset>
          </wp:positionH>
          <wp:positionV relativeFrom="page">
            <wp:posOffset>9691369</wp:posOffset>
          </wp:positionV>
          <wp:extent cx="694691" cy="685800"/>
          <wp:effectExtent l="0" t="0" r="0" b="0"/>
          <wp:wrapNone/>
          <wp:docPr id="1073741826" name="officeArt object" descr="ICONSteinplatte_4c.jpg"/>
          <wp:cNvGraphicFramePr/>
          <a:graphic xmlns:a="http://schemas.openxmlformats.org/drawingml/2006/main">
            <a:graphicData uri="http://schemas.openxmlformats.org/drawingml/2006/picture">
              <pic:pic xmlns:pic="http://schemas.openxmlformats.org/drawingml/2006/picture">
                <pic:nvPicPr>
                  <pic:cNvPr id="1073741826" name="ICONSteinplatte_4c.jpg" descr="ICONSteinplatte_4c.jpg"/>
                  <pic:cNvPicPr>
                    <a:picLocks noChangeAspect="1"/>
                  </pic:cNvPicPr>
                </pic:nvPicPr>
                <pic:blipFill>
                  <a:blip r:embed="rId1"/>
                  <a:stretch>
                    <a:fillRect/>
                  </a:stretch>
                </pic:blipFill>
                <pic:spPr>
                  <a:xfrm>
                    <a:off x="0" y="0"/>
                    <a:ext cx="694691" cy="6858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66"/>
    <w:rsid w:val="00002380"/>
    <w:rsid w:val="001022FC"/>
    <w:rsid w:val="0039216E"/>
    <w:rsid w:val="003B46C2"/>
    <w:rsid w:val="00417E7E"/>
    <w:rsid w:val="004C76C3"/>
    <w:rsid w:val="006414B9"/>
    <w:rsid w:val="006F25A0"/>
    <w:rsid w:val="0071516A"/>
    <w:rsid w:val="00797E2F"/>
    <w:rsid w:val="007C3A44"/>
    <w:rsid w:val="00847613"/>
    <w:rsid w:val="008524DA"/>
    <w:rsid w:val="008B6304"/>
    <w:rsid w:val="008E3984"/>
    <w:rsid w:val="00913FEF"/>
    <w:rsid w:val="00933225"/>
    <w:rsid w:val="00A12D20"/>
    <w:rsid w:val="00A21DBB"/>
    <w:rsid w:val="00A24C66"/>
    <w:rsid w:val="00A37B12"/>
    <w:rsid w:val="00B74CCE"/>
    <w:rsid w:val="00B87328"/>
    <w:rsid w:val="00BB65F6"/>
    <w:rsid w:val="00BE107E"/>
    <w:rsid w:val="00C10071"/>
    <w:rsid w:val="00C37A1E"/>
    <w:rsid w:val="00CC7148"/>
    <w:rsid w:val="00D7292D"/>
    <w:rsid w:val="00D83322"/>
    <w:rsid w:val="00DB4430"/>
    <w:rsid w:val="00DD7182"/>
    <w:rsid w:val="00E06BFD"/>
    <w:rsid w:val="00E62AFD"/>
    <w:rsid w:val="00F02C87"/>
    <w:rsid w:val="00F40A8C"/>
    <w:rsid w:val="00FA3F79"/>
    <w:rsid w:val="00FF16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4DA8"/>
  <w15:docId w15:val="{D91094A7-D35D-4FC7-829F-AC287A80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Calibri" w:hAnsi="Calibri" w:cs="Arial Unicode MS"/>
      <w:color w:val="000000"/>
      <w:sz w:val="24"/>
      <w:szCs w:val="24"/>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character" w:customStyle="1" w:styleId="Ohne">
    <w:name w:val="Ohne"/>
  </w:style>
  <w:style w:type="character" w:customStyle="1" w:styleId="Hyperlink0">
    <w:name w:val="Hyperlink.0"/>
    <w:basedOn w:val="Ohne"/>
    <w:rPr>
      <w:rFonts w:ascii="AvenirNext LT Pro Regular" w:eastAsia="AvenirNext LT Pro Regular" w:hAnsi="AvenirNext LT Pro Regular" w:cs="AvenirNext LT Pro Regular"/>
      <w:b/>
      <w:bCs/>
      <w:outline w:val="0"/>
      <w:color w:val="767171"/>
      <w:sz w:val="20"/>
      <w:szCs w:val="20"/>
      <w:u w:val="none" w:color="767171"/>
      <w:lang w:val="en-US"/>
    </w:rPr>
  </w:style>
  <w:style w:type="paragraph" w:styleId="KeinLeerraum">
    <w:name w:val="No Spacing"/>
    <w:uiPriority w:val="1"/>
    <w:qFormat/>
    <w:rPr>
      <w:rFonts w:ascii="Calibri" w:eastAsia="Calibri" w:hAnsi="Calibri" w:cs="Calibri"/>
      <w:color w:val="000000"/>
      <w:sz w:val="24"/>
      <w:szCs w:val="24"/>
      <w:u w:color="000000"/>
      <w:lang w:val="de-DE"/>
    </w:rPr>
  </w:style>
  <w:style w:type="character" w:customStyle="1" w:styleId="Hyperlink1">
    <w:name w:val="Hyperlink.1"/>
    <w:basedOn w:val="Ohne"/>
    <w:rPr>
      <w:outline w:val="0"/>
      <w:color w:val="0000FF"/>
      <w:u w:val="single" w:color="0000FF"/>
    </w:rPr>
  </w:style>
  <w:style w:type="character" w:customStyle="1" w:styleId="Hyperlink2">
    <w:name w:val="Hyperlink.2"/>
    <w:basedOn w:val="Ohne"/>
    <w:rPr>
      <w:outline w:val="0"/>
      <w:color w:val="0563C1"/>
      <w:u w:val="single" w:color="0563C1"/>
    </w:rPr>
  </w:style>
  <w:style w:type="character" w:styleId="NichtaufgelsteErwhnung">
    <w:name w:val="Unresolved Mention"/>
    <w:basedOn w:val="Absatz-Standardschriftart"/>
    <w:uiPriority w:val="99"/>
    <w:semiHidden/>
    <w:unhideWhenUsed/>
    <w:rsid w:val="00A37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5132">
      <w:bodyDiv w:val="1"/>
      <w:marLeft w:val="0"/>
      <w:marRight w:val="0"/>
      <w:marTop w:val="0"/>
      <w:marBottom w:val="0"/>
      <w:divBdr>
        <w:top w:val="none" w:sz="0" w:space="0" w:color="auto"/>
        <w:left w:val="none" w:sz="0" w:space="0" w:color="auto"/>
        <w:bottom w:val="none" w:sz="0" w:space="0" w:color="auto"/>
        <w:right w:val="none" w:sz="0" w:space="0" w:color="auto"/>
      </w:divBdr>
    </w:div>
    <w:div w:id="1076976427">
      <w:bodyDiv w:val="1"/>
      <w:marLeft w:val="0"/>
      <w:marRight w:val="0"/>
      <w:marTop w:val="0"/>
      <w:marBottom w:val="0"/>
      <w:divBdr>
        <w:top w:val="none" w:sz="0" w:space="0" w:color="auto"/>
        <w:left w:val="none" w:sz="0" w:space="0" w:color="auto"/>
        <w:bottom w:val="none" w:sz="0" w:space="0" w:color="auto"/>
        <w:right w:val="none" w:sz="0" w:space="0" w:color="auto"/>
      </w:divBdr>
    </w:div>
    <w:div w:id="115376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inplatte.tiro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e@steinplatte.co.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iassicpark.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riassicpark.at/" TargetMode="External"/><Relationship Id="rId1" Type="http://schemas.openxmlformats.org/officeDocument/2006/relationships/hyperlink" Target="http://www.steinplatte.c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Steinplatte Waidring</cp:lastModifiedBy>
  <cp:revision>6</cp:revision>
  <cp:lastPrinted>2023-03-15T09:47:00Z</cp:lastPrinted>
  <dcterms:created xsi:type="dcterms:W3CDTF">2023-03-15T09:48:00Z</dcterms:created>
  <dcterms:modified xsi:type="dcterms:W3CDTF">2023-05-10T08:25:00Z</dcterms:modified>
</cp:coreProperties>
</file>