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75B1" w14:textId="15B0D529" w:rsidR="00B10FD6" w:rsidRDefault="003A7B73" w:rsidP="00654AF7">
      <w:pPr>
        <w:jc w:val="center"/>
        <w:rPr>
          <w:b/>
          <w:sz w:val="28"/>
          <w:szCs w:val="28"/>
        </w:rPr>
      </w:pPr>
      <w:r>
        <w:rPr>
          <w:b/>
          <w:sz w:val="28"/>
          <w:szCs w:val="28"/>
        </w:rPr>
        <w:t xml:space="preserve">Im Brixental </w:t>
      </w:r>
      <w:r w:rsidR="00654AF7" w:rsidRPr="00654AF7">
        <w:rPr>
          <w:b/>
          <w:sz w:val="28"/>
          <w:szCs w:val="28"/>
        </w:rPr>
        <w:t>„</w:t>
      </w:r>
      <w:proofErr w:type="spellStart"/>
      <w:r w:rsidR="00654AF7" w:rsidRPr="00654AF7">
        <w:rPr>
          <w:b/>
          <w:sz w:val="28"/>
          <w:szCs w:val="28"/>
        </w:rPr>
        <w:t>marktlt</w:t>
      </w:r>
      <w:r>
        <w:rPr>
          <w:b/>
          <w:sz w:val="28"/>
          <w:szCs w:val="28"/>
        </w:rPr>
        <w:t>s</w:t>
      </w:r>
      <w:proofErr w:type="spellEnd"/>
      <w:r w:rsidR="00654AF7" w:rsidRPr="00654AF7">
        <w:rPr>
          <w:b/>
          <w:sz w:val="28"/>
          <w:szCs w:val="28"/>
        </w:rPr>
        <w:t xml:space="preserve">“ </w:t>
      </w:r>
      <w:r w:rsidR="00654AF7">
        <w:rPr>
          <w:b/>
          <w:sz w:val="28"/>
          <w:szCs w:val="28"/>
        </w:rPr>
        <w:t>wieder</w:t>
      </w:r>
    </w:p>
    <w:p w14:paraId="25B3EF4E" w14:textId="77777777" w:rsidR="00654AF7" w:rsidRDefault="00654AF7" w:rsidP="00654AF7">
      <w:pPr>
        <w:rPr>
          <w:b/>
          <w:sz w:val="28"/>
          <w:szCs w:val="28"/>
        </w:rPr>
      </w:pPr>
    </w:p>
    <w:p w14:paraId="02F03B50" w14:textId="1551E1F4" w:rsidR="00654AF7" w:rsidRPr="00941BE8" w:rsidRDefault="00654AF7" w:rsidP="00654AF7">
      <w:pPr>
        <w:rPr>
          <w:b/>
          <w:sz w:val="24"/>
          <w:szCs w:val="24"/>
        </w:rPr>
      </w:pPr>
      <w:r w:rsidRPr="00941BE8">
        <w:rPr>
          <w:b/>
          <w:sz w:val="24"/>
          <w:szCs w:val="24"/>
        </w:rPr>
        <w:t>Kulinarisch in die Region eintauchen, Handwerkskünstlern über die Schulter schauen und bei einem guten „</w:t>
      </w:r>
      <w:proofErr w:type="spellStart"/>
      <w:r w:rsidRPr="00941BE8">
        <w:rPr>
          <w:b/>
          <w:sz w:val="24"/>
          <w:szCs w:val="24"/>
        </w:rPr>
        <w:t>Glaserl</w:t>
      </w:r>
      <w:proofErr w:type="spellEnd"/>
      <w:r w:rsidRPr="00941BE8">
        <w:rPr>
          <w:b/>
          <w:sz w:val="24"/>
          <w:szCs w:val="24"/>
        </w:rPr>
        <w:t xml:space="preserve">“ zur Musik schunkeln: </w:t>
      </w:r>
      <w:r w:rsidR="00C66BE3" w:rsidRPr="00941BE8">
        <w:rPr>
          <w:b/>
          <w:sz w:val="24"/>
          <w:szCs w:val="24"/>
        </w:rPr>
        <w:t xml:space="preserve">Mit dem „Schau </w:t>
      </w:r>
      <w:proofErr w:type="spellStart"/>
      <w:r w:rsidR="00C66BE3" w:rsidRPr="00941BE8">
        <w:rPr>
          <w:b/>
          <w:sz w:val="24"/>
          <w:szCs w:val="24"/>
        </w:rPr>
        <w:t>Zuichi</w:t>
      </w:r>
      <w:proofErr w:type="spellEnd"/>
      <w:r w:rsidR="00C66BE3" w:rsidRPr="00941BE8">
        <w:rPr>
          <w:b/>
          <w:sz w:val="24"/>
          <w:szCs w:val="24"/>
        </w:rPr>
        <w:t xml:space="preserve"> Markt“ in Westendorf, der Kirchberg „</w:t>
      </w:r>
      <w:proofErr w:type="spellStart"/>
      <w:r w:rsidR="00C66BE3" w:rsidRPr="00941BE8">
        <w:rPr>
          <w:b/>
          <w:sz w:val="24"/>
          <w:szCs w:val="24"/>
        </w:rPr>
        <w:t>Kost.Bar</w:t>
      </w:r>
      <w:proofErr w:type="spellEnd"/>
      <w:r w:rsidR="00C66BE3" w:rsidRPr="00941BE8">
        <w:rPr>
          <w:b/>
          <w:sz w:val="24"/>
          <w:szCs w:val="24"/>
        </w:rPr>
        <w:t xml:space="preserve">“ und dem Brixner </w:t>
      </w:r>
      <w:proofErr w:type="spellStart"/>
      <w:r w:rsidR="00C66BE3" w:rsidRPr="00941BE8">
        <w:rPr>
          <w:b/>
          <w:sz w:val="24"/>
          <w:szCs w:val="24"/>
        </w:rPr>
        <w:t>Mittwochsfestl</w:t>
      </w:r>
      <w:proofErr w:type="spellEnd"/>
      <w:r w:rsidR="00C66BE3" w:rsidRPr="00941BE8">
        <w:rPr>
          <w:b/>
          <w:sz w:val="24"/>
          <w:szCs w:val="24"/>
        </w:rPr>
        <w:t xml:space="preserve"> gibt es</w:t>
      </w:r>
      <w:r w:rsidR="00B01387">
        <w:rPr>
          <w:b/>
          <w:sz w:val="24"/>
          <w:szCs w:val="24"/>
        </w:rPr>
        <w:t xml:space="preserve"> im Brixental</w:t>
      </w:r>
      <w:r w:rsidR="00C66BE3" w:rsidRPr="00941BE8">
        <w:rPr>
          <w:b/>
          <w:sz w:val="24"/>
          <w:szCs w:val="24"/>
        </w:rPr>
        <w:t xml:space="preserve"> </w:t>
      </w:r>
      <w:r w:rsidR="00941BE8" w:rsidRPr="00941BE8">
        <w:rPr>
          <w:b/>
          <w:sz w:val="24"/>
          <w:szCs w:val="24"/>
        </w:rPr>
        <w:t xml:space="preserve">auch heuer wieder </w:t>
      </w:r>
      <w:r w:rsidR="00C66BE3" w:rsidRPr="00941BE8">
        <w:rPr>
          <w:b/>
          <w:sz w:val="24"/>
          <w:szCs w:val="24"/>
        </w:rPr>
        <w:t xml:space="preserve">die </w:t>
      </w:r>
      <w:r w:rsidRPr="00941BE8">
        <w:rPr>
          <w:b/>
          <w:sz w:val="24"/>
          <w:szCs w:val="24"/>
        </w:rPr>
        <w:t>Gelegenheit</w:t>
      </w:r>
      <w:r w:rsidR="00B01387">
        <w:rPr>
          <w:b/>
          <w:sz w:val="24"/>
          <w:szCs w:val="24"/>
        </w:rPr>
        <w:t>,</w:t>
      </w:r>
      <w:r w:rsidR="00C66BE3" w:rsidRPr="00941BE8">
        <w:rPr>
          <w:b/>
          <w:sz w:val="24"/>
          <w:szCs w:val="24"/>
        </w:rPr>
        <w:t xml:space="preserve"> laue Sommerabende in vollen Zügen zu genießen. </w:t>
      </w:r>
    </w:p>
    <w:p w14:paraId="55201379" w14:textId="77777777" w:rsidR="00C66BE3" w:rsidRDefault="00C66BE3" w:rsidP="00654AF7">
      <w:pPr>
        <w:rPr>
          <w:sz w:val="24"/>
          <w:szCs w:val="24"/>
        </w:rPr>
      </w:pPr>
    </w:p>
    <w:p w14:paraId="7E34CB99" w14:textId="77777777" w:rsidR="00B175D1" w:rsidRDefault="00C66BE3" w:rsidP="00B175D1">
      <w:pPr>
        <w:jc w:val="both"/>
        <w:rPr>
          <w:sz w:val="24"/>
          <w:szCs w:val="24"/>
        </w:rPr>
      </w:pPr>
      <w:r>
        <w:rPr>
          <w:sz w:val="24"/>
          <w:szCs w:val="24"/>
        </w:rPr>
        <w:t xml:space="preserve">Den Anfang im </w:t>
      </w:r>
      <w:proofErr w:type="spellStart"/>
      <w:r>
        <w:rPr>
          <w:sz w:val="24"/>
          <w:szCs w:val="24"/>
        </w:rPr>
        <w:t>Brixentaler</w:t>
      </w:r>
      <w:proofErr w:type="spellEnd"/>
      <w:r>
        <w:rPr>
          <w:sz w:val="24"/>
          <w:szCs w:val="24"/>
        </w:rPr>
        <w:t xml:space="preserve"> Mark</w:t>
      </w:r>
      <w:r w:rsidR="00941BE8">
        <w:rPr>
          <w:sz w:val="24"/>
          <w:szCs w:val="24"/>
        </w:rPr>
        <w:t>t</w:t>
      </w:r>
      <w:r>
        <w:rPr>
          <w:sz w:val="24"/>
          <w:szCs w:val="24"/>
        </w:rPr>
        <w:t xml:space="preserve">-Trio macht am Donnerstag, 22. Juni, der „Schau </w:t>
      </w:r>
      <w:proofErr w:type="spellStart"/>
      <w:r>
        <w:rPr>
          <w:sz w:val="24"/>
          <w:szCs w:val="24"/>
        </w:rPr>
        <w:t>Zuichi</w:t>
      </w:r>
      <w:proofErr w:type="spellEnd"/>
      <w:r>
        <w:rPr>
          <w:sz w:val="24"/>
          <w:szCs w:val="24"/>
        </w:rPr>
        <w:t xml:space="preserve"> Markt“ in Westendorf. </w:t>
      </w:r>
      <w:r w:rsidR="00941BE8">
        <w:rPr>
          <w:sz w:val="24"/>
          <w:szCs w:val="24"/>
        </w:rPr>
        <w:t xml:space="preserve">Ab 15.30 Uhr haben die Besucher die Möglichkeit, Könnern des alten Handwerks beim Korbflechten, Drechseln und Co. über die Schulter zu blicken. </w:t>
      </w:r>
      <w:r w:rsidR="009564FF">
        <w:rPr>
          <w:sz w:val="24"/>
          <w:szCs w:val="24"/>
        </w:rPr>
        <w:t>Tradition</w:t>
      </w:r>
      <w:r w:rsidR="00B175D1">
        <w:rPr>
          <w:sz w:val="24"/>
          <w:szCs w:val="24"/>
        </w:rPr>
        <w:t xml:space="preserve"> wird </w:t>
      </w:r>
      <w:r w:rsidR="009564FF">
        <w:rPr>
          <w:sz w:val="24"/>
          <w:szCs w:val="24"/>
        </w:rPr>
        <w:t>aber auch bei Speis und Trank großgeschrieben</w:t>
      </w:r>
      <w:r w:rsidR="00941BE8">
        <w:rPr>
          <w:sz w:val="24"/>
          <w:szCs w:val="24"/>
        </w:rPr>
        <w:t>. Beim Schlendern durch die Marktgassen können neben ofenfrischem Brot und Speck- und Käsespezialitäten auch typische Schmankerln aus Omas Zeiten</w:t>
      </w:r>
      <w:r w:rsidR="009564FF">
        <w:rPr>
          <w:sz w:val="24"/>
          <w:szCs w:val="24"/>
        </w:rPr>
        <w:t xml:space="preserve">, wie etwa </w:t>
      </w:r>
      <w:proofErr w:type="spellStart"/>
      <w:r w:rsidR="009564FF">
        <w:rPr>
          <w:sz w:val="24"/>
          <w:szCs w:val="24"/>
        </w:rPr>
        <w:t>Brodakrapfen</w:t>
      </w:r>
      <w:proofErr w:type="spellEnd"/>
      <w:r w:rsidR="009564FF">
        <w:rPr>
          <w:sz w:val="24"/>
          <w:szCs w:val="24"/>
        </w:rPr>
        <w:t>,</w:t>
      </w:r>
      <w:r w:rsidR="00941BE8">
        <w:rPr>
          <w:sz w:val="24"/>
          <w:szCs w:val="24"/>
        </w:rPr>
        <w:t xml:space="preserve"> probiert werden. </w:t>
      </w:r>
      <w:r w:rsidR="009564FF">
        <w:rPr>
          <w:sz w:val="24"/>
          <w:szCs w:val="24"/>
        </w:rPr>
        <w:t xml:space="preserve">Beim Kinderprogramm mit Animation, Musik und Tanz kommen am Donnerstag auch die kleinen </w:t>
      </w:r>
      <w:proofErr w:type="spellStart"/>
      <w:r w:rsidR="009564FF">
        <w:rPr>
          <w:sz w:val="24"/>
          <w:szCs w:val="24"/>
        </w:rPr>
        <w:t>Marktler</w:t>
      </w:r>
      <w:proofErr w:type="spellEnd"/>
      <w:r w:rsidR="009564FF">
        <w:rPr>
          <w:sz w:val="24"/>
          <w:szCs w:val="24"/>
        </w:rPr>
        <w:t xml:space="preserve"> in Westendorf zum Zug.</w:t>
      </w:r>
      <w:r w:rsidR="00B175D1">
        <w:rPr>
          <w:sz w:val="24"/>
          <w:szCs w:val="24"/>
        </w:rPr>
        <w:t xml:space="preserve"> </w:t>
      </w:r>
    </w:p>
    <w:p w14:paraId="4A97F7A1" w14:textId="70FB8D65" w:rsidR="009564FF" w:rsidRDefault="00B175D1" w:rsidP="00B175D1">
      <w:pPr>
        <w:jc w:val="both"/>
        <w:rPr>
          <w:sz w:val="24"/>
          <w:szCs w:val="24"/>
        </w:rPr>
      </w:pPr>
      <w:r>
        <w:rPr>
          <w:sz w:val="24"/>
          <w:szCs w:val="24"/>
        </w:rPr>
        <w:t>Am 29. Juni wartet dann eine „Special Edition“ des Markts, der dann mit einem Bike-</w:t>
      </w:r>
      <w:proofErr w:type="spellStart"/>
      <w:r>
        <w:rPr>
          <w:sz w:val="24"/>
          <w:szCs w:val="24"/>
        </w:rPr>
        <w:t>Geschicklichkeitsbewerb</w:t>
      </w:r>
      <w:proofErr w:type="spellEnd"/>
      <w:r>
        <w:rPr>
          <w:sz w:val="24"/>
          <w:szCs w:val="24"/>
        </w:rPr>
        <w:t xml:space="preserve"> für den Bike-Nachwuchs ganz im Zeichen des zeitgleich stattfindenden </w:t>
      </w:r>
      <w:proofErr w:type="spellStart"/>
      <w:r>
        <w:rPr>
          <w:sz w:val="24"/>
          <w:szCs w:val="24"/>
        </w:rPr>
        <w:t>KitzAlpBike</w:t>
      </w:r>
      <w:proofErr w:type="spellEnd"/>
      <w:r>
        <w:rPr>
          <w:sz w:val="24"/>
          <w:szCs w:val="24"/>
        </w:rPr>
        <w:t xml:space="preserve"> Festivals stehen wird. </w:t>
      </w:r>
      <w:r w:rsidRPr="00B175D1">
        <w:rPr>
          <w:sz w:val="24"/>
          <w:szCs w:val="24"/>
        </w:rPr>
        <w:t>Elemente verschiedener Schwierigkeitsgrade, wie Wippen, Bodenwellen, Brücken, Slaloms und Co., warten darauf, bewältigt zu werden. Hier ist nicht nur jede Menge Spaß, sondern auch ein Plus an Koordination, Gleichgewicht und Fahrtechnik garantiert. Ab 15 Uhr sind die Tore des Geschicklichkeitskurses am Musikpavillon geöffnet. Wer möchte</w:t>
      </w:r>
      <w:r>
        <w:rPr>
          <w:sz w:val="24"/>
          <w:szCs w:val="24"/>
        </w:rPr>
        <w:t>,</w:t>
      </w:r>
      <w:r w:rsidRPr="00B175D1">
        <w:rPr>
          <w:sz w:val="24"/>
          <w:szCs w:val="24"/>
        </w:rPr>
        <w:t xml:space="preserve"> kann sich von 15.30 bis 17.30 beim Parkour-Rennen mit Gleichgesinnten messen. Von 18 bis 19 Uhr zeigt dann Bike-Freestyler Stefan Eberharter aus dem Zillertal, was für die Profis auf den Parkour-Elementen möglich ist.</w:t>
      </w:r>
      <w:r>
        <w:rPr>
          <w:sz w:val="24"/>
          <w:szCs w:val="24"/>
        </w:rPr>
        <w:t xml:space="preserve"> </w:t>
      </w:r>
    </w:p>
    <w:p w14:paraId="068FCADC" w14:textId="55660707" w:rsidR="00151C9D" w:rsidRDefault="00151C9D" w:rsidP="00B175D1">
      <w:pPr>
        <w:jc w:val="both"/>
        <w:rPr>
          <w:sz w:val="24"/>
          <w:szCs w:val="24"/>
        </w:rPr>
      </w:pPr>
    </w:p>
    <w:p w14:paraId="46287EB8" w14:textId="50BD0CEF" w:rsidR="00151C9D" w:rsidRPr="00151C9D" w:rsidRDefault="00151C9D" w:rsidP="00B175D1">
      <w:pPr>
        <w:jc w:val="both"/>
        <w:rPr>
          <w:b/>
          <w:sz w:val="24"/>
          <w:szCs w:val="24"/>
        </w:rPr>
      </w:pPr>
      <w:r w:rsidRPr="00151C9D">
        <w:rPr>
          <w:b/>
          <w:sz w:val="24"/>
          <w:szCs w:val="24"/>
        </w:rPr>
        <w:t xml:space="preserve">Brixner </w:t>
      </w:r>
      <w:proofErr w:type="spellStart"/>
      <w:r w:rsidRPr="00151C9D">
        <w:rPr>
          <w:b/>
          <w:sz w:val="24"/>
          <w:szCs w:val="24"/>
        </w:rPr>
        <w:t>Mittwochsfestl</w:t>
      </w:r>
      <w:proofErr w:type="spellEnd"/>
      <w:r w:rsidRPr="00151C9D">
        <w:rPr>
          <w:b/>
          <w:sz w:val="24"/>
          <w:szCs w:val="24"/>
        </w:rPr>
        <w:t xml:space="preserve"> an zwei Terminen in XXL</w:t>
      </w:r>
    </w:p>
    <w:p w14:paraId="4303B0D5" w14:textId="77777777" w:rsidR="009564FF" w:rsidRDefault="009564FF" w:rsidP="00B175D1">
      <w:pPr>
        <w:jc w:val="both"/>
        <w:rPr>
          <w:sz w:val="24"/>
          <w:szCs w:val="24"/>
        </w:rPr>
      </w:pPr>
    </w:p>
    <w:p w14:paraId="7FA3B0F2" w14:textId="1EFADDF8" w:rsidR="009564FF" w:rsidRDefault="003A7B73" w:rsidP="00B175D1">
      <w:pPr>
        <w:jc w:val="both"/>
        <w:rPr>
          <w:sz w:val="24"/>
          <w:szCs w:val="24"/>
        </w:rPr>
      </w:pPr>
      <w:r>
        <w:rPr>
          <w:sz w:val="24"/>
          <w:szCs w:val="24"/>
        </w:rPr>
        <w:t>Am 5.</w:t>
      </w:r>
      <w:r w:rsidR="009564FF">
        <w:rPr>
          <w:sz w:val="24"/>
          <w:szCs w:val="24"/>
        </w:rPr>
        <w:t xml:space="preserve"> Juli fällt der Startschuss für das Brixner </w:t>
      </w:r>
      <w:proofErr w:type="spellStart"/>
      <w:r w:rsidR="009564FF">
        <w:rPr>
          <w:sz w:val="24"/>
          <w:szCs w:val="24"/>
        </w:rPr>
        <w:t>Mittwochsfestl</w:t>
      </w:r>
      <w:proofErr w:type="spellEnd"/>
      <w:r w:rsidR="009564FF">
        <w:rPr>
          <w:sz w:val="24"/>
          <w:szCs w:val="24"/>
        </w:rPr>
        <w:t xml:space="preserve">. </w:t>
      </w:r>
      <w:r>
        <w:rPr>
          <w:sz w:val="24"/>
          <w:szCs w:val="24"/>
        </w:rPr>
        <w:t xml:space="preserve">Jeden Mittwoch bis Anfang September verwandelt sich ab 19.30 Uhr der Dorfplatz in der </w:t>
      </w:r>
      <w:proofErr w:type="spellStart"/>
      <w:r>
        <w:rPr>
          <w:sz w:val="24"/>
          <w:szCs w:val="24"/>
        </w:rPr>
        <w:t>Brixentaler</w:t>
      </w:r>
      <w:proofErr w:type="spellEnd"/>
      <w:r>
        <w:rPr>
          <w:sz w:val="24"/>
          <w:szCs w:val="24"/>
        </w:rPr>
        <w:t xml:space="preserve"> Gemeinde in eine gemütliche Festbühne. Jede Woche stehen andere Live-Acts auf der Bühne, den Anfang machen </w:t>
      </w:r>
      <w:r w:rsidR="00151C9D">
        <w:rPr>
          <w:sz w:val="24"/>
          <w:szCs w:val="24"/>
        </w:rPr>
        <w:t>„</w:t>
      </w:r>
      <w:r>
        <w:rPr>
          <w:sz w:val="24"/>
          <w:szCs w:val="24"/>
        </w:rPr>
        <w:t xml:space="preserve">Cuba </w:t>
      </w:r>
      <w:proofErr w:type="spellStart"/>
      <w:r>
        <w:rPr>
          <w:sz w:val="24"/>
          <w:szCs w:val="24"/>
        </w:rPr>
        <w:t>Boarisch</w:t>
      </w:r>
      <w:proofErr w:type="spellEnd"/>
      <w:r w:rsidR="00151C9D">
        <w:rPr>
          <w:sz w:val="24"/>
          <w:szCs w:val="24"/>
        </w:rPr>
        <w:t>“</w:t>
      </w:r>
      <w:r>
        <w:rPr>
          <w:sz w:val="24"/>
          <w:szCs w:val="24"/>
        </w:rPr>
        <w:t xml:space="preserve"> am 5. Juli. Zwei Highlights stechen dabei in diesem Sommer hervor: </w:t>
      </w:r>
      <w:r w:rsidR="00151C9D">
        <w:rPr>
          <w:sz w:val="24"/>
          <w:szCs w:val="24"/>
        </w:rPr>
        <w:t>Am</w:t>
      </w:r>
      <w:r>
        <w:rPr>
          <w:sz w:val="24"/>
          <w:szCs w:val="24"/>
        </w:rPr>
        <w:t xml:space="preserve"> 26. Juli</w:t>
      </w:r>
      <w:r w:rsidR="00151C9D">
        <w:rPr>
          <w:sz w:val="24"/>
          <w:szCs w:val="24"/>
        </w:rPr>
        <w:t xml:space="preserve"> steht</w:t>
      </w:r>
      <w:r>
        <w:rPr>
          <w:sz w:val="24"/>
          <w:szCs w:val="24"/>
        </w:rPr>
        <w:t xml:space="preserve"> ein Stiegl-Bierfest </w:t>
      </w:r>
      <w:r w:rsidR="00151C9D">
        <w:rPr>
          <w:sz w:val="24"/>
          <w:szCs w:val="24"/>
        </w:rPr>
        <w:t xml:space="preserve">auf dem Kalender, </w:t>
      </w:r>
      <w:r>
        <w:rPr>
          <w:sz w:val="24"/>
          <w:szCs w:val="24"/>
        </w:rPr>
        <w:t xml:space="preserve">bei dem mit dem Salzburger Kaltgetränk zu Klängen von </w:t>
      </w:r>
      <w:r w:rsidR="00B01387">
        <w:rPr>
          <w:sz w:val="24"/>
          <w:szCs w:val="24"/>
        </w:rPr>
        <w:t>den fünf „</w:t>
      </w:r>
      <w:proofErr w:type="spellStart"/>
      <w:r w:rsidR="00B01387">
        <w:rPr>
          <w:sz w:val="24"/>
          <w:szCs w:val="24"/>
        </w:rPr>
        <w:t>Mander</w:t>
      </w:r>
      <w:proofErr w:type="spellEnd"/>
      <w:r w:rsidR="00B01387">
        <w:rPr>
          <w:sz w:val="24"/>
          <w:szCs w:val="24"/>
        </w:rPr>
        <w:t xml:space="preserve">“ der </w:t>
      </w:r>
      <w:proofErr w:type="spellStart"/>
      <w:r w:rsidR="00B01387">
        <w:rPr>
          <w:sz w:val="24"/>
          <w:szCs w:val="24"/>
        </w:rPr>
        <w:t>Zillertaler</w:t>
      </w:r>
      <w:proofErr w:type="spellEnd"/>
      <w:r w:rsidR="00B01387">
        <w:rPr>
          <w:sz w:val="24"/>
          <w:szCs w:val="24"/>
        </w:rPr>
        <w:t xml:space="preserve"> Band „</w:t>
      </w:r>
      <w:proofErr w:type="spellStart"/>
      <w:r>
        <w:rPr>
          <w:sz w:val="24"/>
          <w:szCs w:val="24"/>
        </w:rPr>
        <w:t>Höllawind</w:t>
      </w:r>
      <w:proofErr w:type="spellEnd"/>
      <w:r w:rsidR="00B01387">
        <w:rPr>
          <w:sz w:val="24"/>
          <w:szCs w:val="24"/>
        </w:rPr>
        <w:t>“</w:t>
      </w:r>
      <w:r>
        <w:rPr>
          <w:sz w:val="24"/>
          <w:szCs w:val="24"/>
        </w:rPr>
        <w:t xml:space="preserve"> getanzt werden kann. Zum anderen warten beim Brixner Weinfest</w:t>
      </w:r>
      <w:r w:rsidR="00B01387">
        <w:rPr>
          <w:sz w:val="24"/>
          <w:szCs w:val="24"/>
        </w:rPr>
        <w:t xml:space="preserve"> am 9. August</w:t>
      </w:r>
      <w:r>
        <w:rPr>
          <w:sz w:val="24"/>
          <w:szCs w:val="24"/>
        </w:rPr>
        <w:t xml:space="preserve"> vier Winzer aus unterschiedlichen Regionen Österreichs darauf, die Gäste mit einem guten Tropfen zu verköstigen. </w:t>
      </w:r>
      <w:r w:rsidR="00B01387">
        <w:rPr>
          <w:sz w:val="24"/>
          <w:szCs w:val="24"/>
        </w:rPr>
        <w:t xml:space="preserve">Live-Musik gibt es dabei von „Hand aufs Herz“. </w:t>
      </w:r>
      <w:r>
        <w:rPr>
          <w:sz w:val="24"/>
          <w:szCs w:val="24"/>
        </w:rPr>
        <w:t xml:space="preserve">An diesen beiden Tagen sind die Türen des Brixner </w:t>
      </w:r>
      <w:proofErr w:type="spellStart"/>
      <w:r>
        <w:rPr>
          <w:sz w:val="24"/>
          <w:szCs w:val="24"/>
        </w:rPr>
        <w:t>Mittwochsfestl</w:t>
      </w:r>
      <w:proofErr w:type="spellEnd"/>
      <w:r>
        <w:rPr>
          <w:sz w:val="24"/>
          <w:szCs w:val="24"/>
        </w:rPr>
        <w:t xml:space="preserve"> bereits um 18 Uhr geöffnet. </w:t>
      </w:r>
      <w:r w:rsidR="00B01387">
        <w:rPr>
          <w:sz w:val="24"/>
          <w:szCs w:val="24"/>
        </w:rPr>
        <w:t>Und g</w:t>
      </w:r>
      <w:r>
        <w:rPr>
          <w:sz w:val="24"/>
          <w:szCs w:val="24"/>
        </w:rPr>
        <w:t xml:space="preserve">anz nebenbei: Der Event ist ein sogenanntes „Green Event“ bei dem auf Plastik verzichtet wird. </w:t>
      </w:r>
    </w:p>
    <w:p w14:paraId="3C84C5C1" w14:textId="4CA3559A" w:rsidR="00B01387" w:rsidRDefault="00B01387" w:rsidP="00B175D1">
      <w:pPr>
        <w:jc w:val="both"/>
        <w:rPr>
          <w:sz w:val="24"/>
          <w:szCs w:val="24"/>
        </w:rPr>
      </w:pPr>
    </w:p>
    <w:p w14:paraId="3117E2A4" w14:textId="594E61DB" w:rsidR="00B01387" w:rsidRPr="00B01387" w:rsidRDefault="00B01387" w:rsidP="00B175D1">
      <w:pPr>
        <w:jc w:val="both"/>
        <w:rPr>
          <w:b/>
          <w:sz w:val="24"/>
          <w:szCs w:val="24"/>
        </w:rPr>
      </w:pPr>
      <w:r w:rsidRPr="00B01387">
        <w:rPr>
          <w:b/>
          <w:sz w:val="24"/>
          <w:szCs w:val="24"/>
        </w:rPr>
        <w:t>Kosten, schlemmen und genießen bei der „</w:t>
      </w:r>
      <w:proofErr w:type="spellStart"/>
      <w:r w:rsidRPr="00B01387">
        <w:rPr>
          <w:b/>
          <w:sz w:val="24"/>
          <w:szCs w:val="24"/>
        </w:rPr>
        <w:t>Kost.Bar</w:t>
      </w:r>
      <w:proofErr w:type="spellEnd"/>
      <w:r w:rsidRPr="00B01387">
        <w:rPr>
          <w:b/>
          <w:sz w:val="24"/>
          <w:szCs w:val="24"/>
        </w:rPr>
        <w:t>“</w:t>
      </w:r>
    </w:p>
    <w:p w14:paraId="1AFEADAD" w14:textId="3759902D" w:rsidR="003A7B73" w:rsidRDefault="003A7B73" w:rsidP="00B175D1">
      <w:pPr>
        <w:jc w:val="both"/>
        <w:rPr>
          <w:sz w:val="24"/>
          <w:szCs w:val="24"/>
        </w:rPr>
      </w:pPr>
    </w:p>
    <w:p w14:paraId="6CA38007" w14:textId="395A5DF8" w:rsidR="00B01387" w:rsidRDefault="00B01387" w:rsidP="00B175D1">
      <w:pPr>
        <w:jc w:val="both"/>
        <w:rPr>
          <w:sz w:val="24"/>
          <w:szCs w:val="24"/>
        </w:rPr>
      </w:pPr>
      <w:r>
        <w:rPr>
          <w:sz w:val="24"/>
          <w:szCs w:val="24"/>
        </w:rPr>
        <w:t xml:space="preserve">Der dritte im Bunde des </w:t>
      </w:r>
      <w:proofErr w:type="spellStart"/>
      <w:r>
        <w:rPr>
          <w:sz w:val="24"/>
          <w:szCs w:val="24"/>
        </w:rPr>
        <w:t>Brixentaler</w:t>
      </w:r>
      <w:proofErr w:type="spellEnd"/>
      <w:r>
        <w:rPr>
          <w:sz w:val="24"/>
          <w:szCs w:val="24"/>
        </w:rPr>
        <w:t xml:space="preserve"> Marktgeschehens ist die „</w:t>
      </w:r>
      <w:proofErr w:type="spellStart"/>
      <w:r>
        <w:rPr>
          <w:sz w:val="24"/>
          <w:szCs w:val="24"/>
        </w:rPr>
        <w:t>Kost.Bar</w:t>
      </w:r>
      <w:proofErr w:type="spellEnd"/>
      <w:r>
        <w:rPr>
          <w:sz w:val="24"/>
          <w:szCs w:val="24"/>
        </w:rPr>
        <w:t>“ in Kirchberg. An sechs Freitagen im Juli und August</w:t>
      </w:r>
      <w:r w:rsidR="00654AF7">
        <w:rPr>
          <w:b/>
          <w:sz w:val="24"/>
          <w:szCs w:val="24"/>
        </w:rPr>
        <w:t xml:space="preserve"> </w:t>
      </w:r>
      <w:r w:rsidR="00654AF7" w:rsidRPr="00B01387">
        <w:rPr>
          <w:sz w:val="24"/>
          <w:szCs w:val="24"/>
        </w:rPr>
        <w:t>(7., 14. 21. Juli, 4., 11. und 18. August)</w:t>
      </w:r>
      <w:r>
        <w:rPr>
          <w:sz w:val="24"/>
          <w:szCs w:val="24"/>
        </w:rPr>
        <w:t xml:space="preserve"> tischen am Kirchberger </w:t>
      </w:r>
      <w:r>
        <w:rPr>
          <w:sz w:val="24"/>
          <w:szCs w:val="24"/>
        </w:rPr>
        <w:lastRenderedPageBreak/>
        <w:t xml:space="preserve">Dorfplatz heimische Wirte ihre Spezialitäten, regionale Schmankerl und die passenden Getränke auf. </w:t>
      </w:r>
      <w:r w:rsidR="00151C9D">
        <w:rPr>
          <w:sz w:val="24"/>
          <w:szCs w:val="24"/>
        </w:rPr>
        <w:t xml:space="preserve">Für die Kinder heißt es jeweils um 18 Uhr, 18.30 Uhr und 19 Uhr ab in die Geschichtenwelt – ein Kasperltheater beim Musikpavillon wartet. </w:t>
      </w:r>
      <w:r>
        <w:rPr>
          <w:sz w:val="24"/>
          <w:szCs w:val="24"/>
        </w:rPr>
        <w:t xml:space="preserve">Um 20.15 </w:t>
      </w:r>
      <w:r w:rsidR="00151C9D">
        <w:rPr>
          <w:sz w:val="24"/>
          <w:szCs w:val="24"/>
        </w:rPr>
        <w:t>tritt dann die Musikkapelle Kirchberg vor den Vorhang und sorgt bei einem Platzkonzert für musikalischen Genuss</w:t>
      </w:r>
      <w:r>
        <w:rPr>
          <w:sz w:val="24"/>
          <w:szCs w:val="24"/>
        </w:rPr>
        <w:t xml:space="preserve">. Außerdem bleiben die Geschäfte der Kaufmannschaft Kirchberg am Dorfplatz und in der Nähe des Dorfplatzes an den jeweiligen Terminen länger geöffnet. </w:t>
      </w:r>
    </w:p>
    <w:p w14:paraId="14A38E3A" w14:textId="0B17BEA5" w:rsidR="00654AF7" w:rsidRPr="00654AF7" w:rsidRDefault="00B01387" w:rsidP="00B175D1">
      <w:pPr>
        <w:jc w:val="both"/>
        <w:rPr>
          <w:b/>
          <w:sz w:val="24"/>
          <w:szCs w:val="24"/>
        </w:rPr>
      </w:pPr>
      <w:r>
        <w:rPr>
          <w:sz w:val="24"/>
          <w:szCs w:val="24"/>
        </w:rPr>
        <w:t xml:space="preserve">Für reges Treiben auf den Straßen des </w:t>
      </w:r>
      <w:proofErr w:type="spellStart"/>
      <w:r>
        <w:rPr>
          <w:sz w:val="24"/>
          <w:szCs w:val="24"/>
        </w:rPr>
        <w:t>Brixentales</w:t>
      </w:r>
      <w:proofErr w:type="spellEnd"/>
      <w:r>
        <w:rPr>
          <w:sz w:val="24"/>
          <w:szCs w:val="24"/>
        </w:rPr>
        <w:t xml:space="preserve"> ist in diesem Sommer also in jedem Fall gesorgt. </w:t>
      </w:r>
    </w:p>
    <w:sectPr w:rsidR="00654AF7" w:rsidRPr="00654A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F7"/>
    <w:rsid w:val="00151C9D"/>
    <w:rsid w:val="003A7B73"/>
    <w:rsid w:val="00654AF7"/>
    <w:rsid w:val="00941BE8"/>
    <w:rsid w:val="009564FF"/>
    <w:rsid w:val="00B01387"/>
    <w:rsid w:val="00B10FD6"/>
    <w:rsid w:val="00B175D1"/>
    <w:rsid w:val="00C66B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4F58"/>
  <w15:chartTrackingRefBased/>
  <w15:docId w15:val="{4F530421-EA6E-462A-85A6-EB8FD57B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54AF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54AF7"/>
    <w:rPr>
      <w:color w:val="0000FF"/>
      <w:u w:val="single"/>
    </w:rPr>
  </w:style>
  <w:style w:type="character" w:customStyle="1" w:styleId="berschrift2Zchn">
    <w:name w:val="Überschrift 2 Zchn"/>
    <w:basedOn w:val="Absatz-Standardschriftart"/>
    <w:link w:val="berschrift2"/>
    <w:uiPriority w:val="9"/>
    <w:rsid w:val="00654AF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54A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54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337">
      <w:bodyDiv w:val="1"/>
      <w:marLeft w:val="0"/>
      <w:marRight w:val="0"/>
      <w:marTop w:val="0"/>
      <w:marBottom w:val="0"/>
      <w:divBdr>
        <w:top w:val="none" w:sz="0" w:space="0" w:color="auto"/>
        <w:left w:val="none" w:sz="0" w:space="0" w:color="auto"/>
        <w:bottom w:val="none" w:sz="0" w:space="0" w:color="auto"/>
        <w:right w:val="none" w:sz="0" w:space="0" w:color="auto"/>
      </w:divBdr>
      <w:divsChild>
        <w:div w:id="516043884">
          <w:marLeft w:val="0"/>
          <w:marRight w:val="0"/>
          <w:marTop w:val="0"/>
          <w:marBottom w:val="0"/>
          <w:divBdr>
            <w:top w:val="none" w:sz="0" w:space="0" w:color="auto"/>
            <w:left w:val="none" w:sz="0" w:space="0" w:color="auto"/>
            <w:bottom w:val="none" w:sz="0" w:space="0" w:color="auto"/>
            <w:right w:val="none" w:sz="0" w:space="0" w:color="auto"/>
          </w:divBdr>
          <w:divsChild>
            <w:div w:id="1288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60">
      <w:bodyDiv w:val="1"/>
      <w:marLeft w:val="0"/>
      <w:marRight w:val="0"/>
      <w:marTop w:val="0"/>
      <w:marBottom w:val="0"/>
      <w:divBdr>
        <w:top w:val="none" w:sz="0" w:space="0" w:color="auto"/>
        <w:left w:val="none" w:sz="0" w:space="0" w:color="auto"/>
        <w:bottom w:val="none" w:sz="0" w:space="0" w:color="auto"/>
        <w:right w:val="none" w:sz="0" w:space="0" w:color="auto"/>
      </w:divBdr>
      <w:divsChild>
        <w:div w:id="555629256">
          <w:marLeft w:val="0"/>
          <w:marRight w:val="0"/>
          <w:marTop w:val="0"/>
          <w:marBottom w:val="0"/>
          <w:divBdr>
            <w:top w:val="none" w:sz="0" w:space="0" w:color="auto"/>
            <w:left w:val="none" w:sz="0" w:space="0" w:color="auto"/>
            <w:bottom w:val="none" w:sz="0" w:space="0" w:color="auto"/>
            <w:right w:val="none" w:sz="0" w:space="0" w:color="auto"/>
          </w:divBdr>
          <w:divsChild>
            <w:div w:id="16852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8057">
      <w:bodyDiv w:val="1"/>
      <w:marLeft w:val="0"/>
      <w:marRight w:val="0"/>
      <w:marTop w:val="0"/>
      <w:marBottom w:val="0"/>
      <w:divBdr>
        <w:top w:val="none" w:sz="0" w:space="0" w:color="auto"/>
        <w:left w:val="none" w:sz="0" w:space="0" w:color="auto"/>
        <w:bottom w:val="none" w:sz="0" w:space="0" w:color="auto"/>
        <w:right w:val="none" w:sz="0" w:space="0" w:color="auto"/>
      </w:divBdr>
      <w:divsChild>
        <w:div w:id="638610772">
          <w:marLeft w:val="0"/>
          <w:marRight w:val="0"/>
          <w:marTop w:val="0"/>
          <w:marBottom w:val="0"/>
          <w:divBdr>
            <w:top w:val="none" w:sz="0" w:space="0" w:color="auto"/>
            <w:left w:val="none" w:sz="0" w:space="0" w:color="auto"/>
            <w:bottom w:val="none" w:sz="0" w:space="0" w:color="auto"/>
            <w:right w:val="none" w:sz="0" w:space="0" w:color="auto"/>
          </w:divBdr>
          <w:divsChild>
            <w:div w:id="20595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Daniela Maier</cp:lastModifiedBy>
  <cp:revision>2</cp:revision>
  <dcterms:created xsi:type="dcterms:W3CDTF">2023-06-13T10:49:00Z</dcterms:created>
  <dcterms:modified xsi:type="dcterms:W3CDTF">2023-06-13T10:49:00Z</dcterms:modified>
</cp:coreProperties>
</file>