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4A2C" w14:textId="556A6A48" w:rsidR="0043007D" w:rsidRPr="0043007D" w:rsidRDefault="0043007D" w:rsidP="0043007D">
      <w:pPr>
        <w:pStyle w:val="StandardWeb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3007D">
        <w:rPr>
          <w:rFonts w:asciiTheme="majorHAnsi" w:hAnsiTheme="majorHAnsi" w:cstheme="majorHAnsi"/>
          <w:b/>
          <w:sz w:val="36"/>
          <w:szCs w:val="36"/>
        </w:rPr>
        <w:t>Traditionen hoch zu Ross</w:t>
      </w:r>
      <w:r w:rsidR="00C050A9">
        <w:rPr>
          <w:rFonts w:asciiTheme="majorHAnsi" w:hAnsiTheme="majorHAnsi" w:cstheme="majorHAnsi"/>
          <w:b/>
          <w:sz w:val="36"/>
          <w:szCs w:val="36"/>
        </w:rPr>
        <w:t xml:space="preserve"> im Brixental</w:t>
      </w:r>
    </w:p>
    <w:p w14:paraId="493079E8" w14:textId="3155FC88" w:rsidR="00217B9E" w:rsidRDefault="006F6CA8" w:rsidP="00217B9E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6F6CA8">
        <w:rPr>
          <w:rFonts w:asciiTheme="majorHAnsi" w:hAnsiTheme="majorHAnsi" w:cstheme="majorHAnsi"/>
          <w:b/>
        </w:rPr>
        <w:t xml:space="preserve">Nachdem das Brixental mit dem Musikkapellen- und dem Gesangsvereinstreffen im Mai die Musik in den Mittelpunkt rückte, sind im Juni </w:t>
      </w:r>
      <w:r w:rsidR="00FB4951">
        <w:rPr>
          <w:rFonts w:asciiTheme="majorHAnsi" w:hAnsiTheme="majorHAnsi" w:cstheme="majorHAnsi"/>
          <w:b/>
        </w:rPr>
        <w:t xml:space="preserve">in der Region </w:t>
      </w:r>
      <w:r w:rsidRPr="006F6CA8">
        <w:rPr>
          <w:rFonts w:asciiTheme="majorHAnsi" w:hAnsiTheme="majorHAnsi" w:cstheme="majorHAnsi"/>
          <w:b/>
        </w:rPr>
        <w:t xml:space="preserve">die Pferde los. Zu Fronleichnam, am Donnerstag, 8. Juni, </w:t>
      </w:r>
      <w:proofErr w:type="spellStart"/>
      <w:r w:rsidRPr="006F6CA8">
        <w:rPr>
          <w:rFonts w:asciiTheme="majorHAnsi" w:hAnsiTheme="majorHAnsi" w:cstheme="majorHAnsi"/>
          <w:b/>
        </w:rPr>
        <w:t>zieh</w:t>
      </w:r>
      <w:r w:rsidR="0086558F">
        <w:rPr>
          <w:rFonts w:asciiTheme="majorHAnsi" w:hAnsiTheme="majorHAnsi" w:cstheme="majorHAnsi"/>
          <w:b/>
        </w:rPr>
        <w:t>t</w:t>
      </w:r>
      <w:r w:rsidRPr="006F6CA8">
        <w:rPr>
          <w:rFonts w:asciiTheme="majorHAnsi" w:hAnsiTheme="majorHAnsi" w:cstheme="majorHAnsi"/>
          <w:b/>
        </w:rPr>
        <w:t>en</w:t>
      </w:r>
      <w:proofErr w:type="spellEnd"/>
      <w:r w:rsidRPr="006F6CA8">
        <w:rPr>
          <w:rFonts w:asciiTheme="majorHAnsi" w:hAnsiTheme="majorHAnsi" w:cstheme="majorHAnsi"/>
          <w:b/>
        </w:rPr>
        <w:t xml:space="preserve"> beim traditionelle</w:t>
      </w:r>
      <w:r w:rsidR="0086558F">
        <w:rPr>
          <w:rFonts w:asciiTheme="majorHAnsi" w:hAnsiTheme="majorHAnsi" w:cstheme="majorHAnsi"/>
          <w:b/>
        </w:rPr>
        <w:t xml:space="preserve">n </w:t>
      </w:r>
      <w:proofErr w:type="spellStart"/>
      <w:r w:rsidRPr="006F6CA8">
        <w:rPr>
          <w:rFonts w:asciiTheme="majorHAnsi" w:hAnsiTheme="majorHAnsi" w:cstheme="majorHAnsi"/>
          <w:b/>
        </w:rPr>
        <w:t>Antlassritt</w:t>
      </w:r>
      <w:proofErr w:type="spellEnd"/>
      <w:r w:rsidRPr="006F6CA8">
        <w:rPr>
          <w:rFonts w:asciiTheme="majorHAnsi" w:hAnsiTheme="majorHAnsi" w:cstheme="majorHAnsi"/>
          <w:b/>
        </w:rPr>
        <w:t xml:space="preserve"> die Reiter durch die Straßen. Gut eine Woche später, am 17. Juni, folgt der Hengstauftrieb auf der </w:t>
      </w:r>
      <w:proofErr w:type="spellStart"/>
      <w:r w:rsidRPr="006F6CA8">
        <w:rPr>
          <w:rFonts w:asciiTheme="majorHAnsi" w:hAnsiTheme="majorHAnsi" w:cstheme="majorHAnsi"/>
          <w:b/>
        </w:rPr>
        <w:t>Stallbachkaralm</w:t>
      </w:r>
      <w:proofErr w:type="spellEnd"/>
      <w:r w:rsidRPr="006F6CA8">
        <w:rPr>
          <w:rFonts w:asciiTheme="majorHAnsi" w:hAnsiTheme="majorHAnsi" w:cstheme="majorHAnsi"/>
          <w:b/>
        </w:rPr>
        <w:t xml:space="preserve"> in Aschau.</w:t>
      </w:r>
    </w:p>
    <w:p w14:paraId="6257A979" w14:textId="580D6D3C" w:rsidR="00CB1812" w:rsidRDefault="00CB1812" w:rsidP="00217B9E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</w:p>
    <w:p w14:paraId="16246E51" w14:textId="51FEF4D9" w:rsidR="00CB1812" w:rsidRPr="00CB1812" w:rsidRDefault="00CB1812" w:rsidP="00217B9E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CB1812">
        <w:rPr>
          <w:rFonts w:asciiTheme="majorHAnsi" w:hAnsiTheme="majorHAnsi" w:cstheme="majorHAnsi"/>
          <w:b/>
        </w:rPr>
        <w:t>Hengstauftrieb: Welches ist das beste Pferd im Stall?</w:t>
      </w:r>
    </w:p>
    <w:p w14:paraId="3F6EE38F" w14:textId="0A3643E9" w:rsidR="00B10FD6" w:rsidRPr="0043007D" w:rsidRDefault="00CB1812" w:rsidP="00F47569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Nach einer intensiven Decksaison </w:t>
      </w:r>
      <w:r w:rsidR="00F47569">
        <w:rPr>
          <w:rFonts w:asciiTheme="majorHAnsi" w:hAnsiTheme="majorHAnsi" w:cstheme="majorHAnsi"/>
        </w:rPr>
        <w:t>heißt es für die</w:t>
      </w:r>
      <w:r>
        <w:rPr>
          <w:rFonts w:asciiTheme="majorHAnsi" w:hAnsiTheme="majorHAnsi" w:cstheme="majorHAnsi"/>
        </w:rPr>
        <w:t xml:space="preserve"> Hengste des Tiroler Noriker Pferdezuchtverbandes </w:t>
      </w:r>
      <w:r w:rsidR="00BB60BD">
        <w:rPr>
          <w:rFonts w:asciiTheme="majorHAnsi" w:hAnsiTheme="majorHAnsi" w:cstheme="majorHAnsi"/>
        </w:rPr>
        <w:t xml:space="preserve">nun </w:t>
      </w:r>
      <w:r w:rsidR="00F47569">
        <w:rPr>
          <w:rFonts w:asciiTheme="majorHAnsi" w:hAnsiTheme="majorHAnsi" w:cstheme="majorHAnsi"/>
        </w:rPr>
        <w:t xml:space="preserve">auf zur Sommerfrische. Bevor die Tiere im hinteren </w:t>
      </w:r>
      <w:proofErr w:type="spellStart"/>
      <w:r w:rsidR="00F47569">
        <w:rPr>
          <w:rFonts w:asciiTheme="majorHAnsi" w:hAnsiTheme="majorHAnsi" w:cstheme="majorHAnsi"/>
        </w:rPr>
        <w:t>Spertental</w:t>
      </w:r>
      <w:proofErr w:type="spellEnd"/>
      <w:r w:rsidR="00F47569">
        <w:rPr>
          <w:rFonts w:asciiTheme="majorHAnsi" w:hAnsiTheme="majorHAnsi" w:cstheme="majorHAnsi"/>
        </w:rPr>
        <w:t xml:space="preserve"> aber friedlich grasen können, </w:t>
      </w:r>
      <w:r>
        <w:rPr>
          <w:rFonts w:asciiTheme="majorHAnsi" w:hAnsiTheme="majorHAnsi" w:cstheme="majorHAnsi"/>
        </w:rPr>
        <w:t>müssen sie noch einmal Kraft beweisen</w:t>
      </w:r>
      <w:r w:rsidRPr="00CB1812">
        <w:rPr>
          <w:rFonts w:asciiTheme="majorHAnsi" w:hAnsiTheme="majorHAnsi" w:cstheme="majorHAnsi"/>
        </w:rPr>
        <w:t xml:space="preserve">. </w:t>
      </w:r>
      <w:r w:rsidRPr="00CB1812">
        <w:rPr>
          <w:rFonts w:asciiTheme="majorHAnsi" w:hAnsiTheme="majorHAnsi" w:cstheme="majorHAnsi"/>
          <w:lang w:val="de-DE"/>
        </w:rPr>
        <w:t xml:space="preserve">Um die Pferde vor langwierigen Rangkämpfen in den Sommermonaten zu bewahren, werden sie zu Beginn der Almsaison in die Koppel gebeten, um die Rangfolge in der Herde zu klären. </w:t>
      </w:r>
      <w:r w:rsidRPr="00CB1812">
        <w:rPr>
          <w:rFonts w:asciiTheme="majorHAnsi" w:hAnsiTheme="majorHAnsi" w:cstheme="majorHAnsi"/>
        </w:rPr>
        <w:t>Dies</w:t>
      </w:r>
      <w:r>
        <w:rPr>
          <w:rFonts w:asciiTheme="majorHAnsi" w:hAnsiTheme="majorHAnsi" w:cstheme="majorHAnsi"/>
        </w:rPr>
        <w:t xml:space="preserve"> geschieht im Rahmen eines spektakulären Schauspiels der Tierwelt: dem Hengstauftrieb</w:t>
      </w:r>
      <w:r w:rsidR="00F47569">
        <w:rPr>
          <w:rFonts w:asciiTheme="majorHAnsi" w:hAnsiTheme="majorHAnsi" w:cstheme="majorHAnsi"/>
        </w:rPr>
        <w:t xml:space="preserve">. Es ist eine in Tirol einzigartige Veranstaltung, die </w:t>
      </w:r>
      <w:r>
        <w:rPr>
          <w:rFonts w:asciiTheme="majorHAnsi" w:hAnsiTheme="majorHAnsi" w:cstheme="majorHAnsi"/>
        </w:rPr>
        <w:t>in diesem Jahr am 17. Juni</w:t>
      </w:r>
      <w:r w:rsidR="00F47569">
        <w:rPr>
          <w:rFonts w:asciiTheme="majorHAnsi" w:hAnsiTheme="majorHAnsi" w:cstheme="majorHAnsi"/>
        </w:rPr>
        <w:t xml:space="preserve"> stattfindet</w:t>
      </w:r>
      <w:r>
        <w:rPr>
          <w:rFonts w:asciiTheme="majorHAnsi" w:hAnsiTheme="majorHAnsi" w:cstheme="majorHAnsi"/>
        </w:rPr>
        <w:t xml:space="preserve">. Um 10 Uhr wird der Tag </w:t>
      </w:r>
      <w:r w:rsidR="00F47569">
        <w:rPr>
          <w:rFonts w:asciiTheme="majorHAnsi" w:hAnsiTheme="majorHAnsi" w:cstheme="majorHAnsi"/>
        </w:rPr>
        <w:t xml:space="preserve">auf der </w:t>
      </w:r>
      <w:proofErr w:type="spellStart"/>
      <w:r w:rsidR="00F47569">
        <w:rPr>
          <w:rFonts w:asciiTheme="majorHAnsi" w:hAnsiTheme="majorHAnsi" w:cstheme="majorHAnsi"/>
        </w:rPr>
        <w:t>Stallbachkaralm</w:t>
      </w:r>
      <w:proofErr w:type="spellEnd"/>
      <w:r w:rsidR="00F47569">
        <w:rPr>
          <w:rFonts w:asciiTheme="majorHAnsi" w:hAnsiTheme="majorHAnsi" w:cstheme="majorHAnsi"/>
        </w:rPr>
        <w:t xml:space="preserve"> in Aschau </w:t>
      </w:r>
      <w:r>
        <w:rPr>
          <w:rFonts w:asciiTheme="majorHAnsi" w:hAnsiTheme="majorHAnsi" w:cstheme="majorHAnsi"/>
        </w:rPr>
        <w:t xml:space="preserve">mit einem gemütlichen Frühschoppen eingeläutet, bevor es um 11 Uhr mit der Präsentation und Abwaage der Hengste ernst wird. Um 12 Uhr werden die </w:t>
      </w:r>
      <w:r w:rsidR="00BB60BD">
        <w:rPr>
          <w:rFonts w:asciiTheme="majorHAnsi" w:hAnsiTheme="majorHAnsi" w:cstheme="majorHAnsi"/>
        </w:rPr>
        <w:t>Tiere</w:t>
      </w:r>
      <w:r>
        <w:rPr>
          <w:rFonts w:asciiTheme="majorHAnsi" w:hAnsiTheme="majorHAnsi" w:cstheme="majorHAnsi"/>
        </w:rPr>
        <w:t xml:space="preserve"> dann in der Arena ausgelassen</w:t>
      </w:r>
      <w:r w:rsidR="00F47569">
        <w:rPr>
          <w:rFonts w:asciiTheme="majorHAnsi" w:hAnsiTheme="majorHAnsi" w:cstheme="majorHAnsi"/>
        </w:rPr>
        <w:t>, wo sie in Zweikämpfen aufbäumend, tretend, rempelnd und beißend um die Position des Leithengstes wetteifern. Der Aufstieg zur Alm dauert ca. 1,5 Stunden.</w:t>
      </w:r>
    </w:p>
    <w:sectPr w:rsidR="00B10FD6" w:rsidRPr="00430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EA7"/>
    <w:multiLevelType w:val="multilevel"/>
    <w:tmpl w:val="FF4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E7736"/>
    <w:multiLevelType w:val="multilevel"/>
    <w:tmpl w:val="5202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543918">
    <w:abstractNumId w:val="1"/>
  </w:num>
  <w:num w:numId="2" w16cid:durableId="76107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D6"/>
    <w:rsid w:val="00190452"/>
    <w:rsid w:val="00217B9E"/>
    <w:rsid w:val="0043007D"/>
    <w:rsid w:val="006F6CA8"/>
    <w:rsid w:val="0086558F"/>
    <w:rsid w:val="009A00D6"/>
    <w:rsid w:val="00B10FD6"/>
    <w:rsid w:val="00BB60BD"/>
    <w:rsid w:val="00C050A9"/>
    <w:rsid w:val="00CB1812"/>
    <w:rsid w:val="00F47569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B8B8"/>
  <w15:chartTrackingRefBased/>
  <w15:docId w15:val="{228224DC-40CF-47DA-B456-5DC4855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3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30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430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A00D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A00D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007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07D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007D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2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Söllner</dc:creator>
  <cp:keywords/>
  <dc:description/>
  <cp:lastModifiedBy>Stefanie Exenberger</cp:lastModifiedBy>
  <cp:revision>4</cp:revision>
  <dcterms:created xsi:type="dcterms:W3CDTF">2023-05-30T09:30:00Z</dcterms:created>
  <dcterms:modified xsi:type="dcterms:W3CDTF">2023-06-06T13:46:00Z</dcterms:modified>
</cp:coreProperties>
</file>