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966EA" w14:textId="150CAB08" w:rsidR="008E1F65" w:rsidRPr="00CC1E15" w:rsidRDefault="00CC1E15" w:rsidP="00314A20">
      <w:pPr>
        <w:pStyle w:val="Headline"/>
        <w:jc w:val="center"/>
      </w:pPr>
      <w:r w:rsidRPr="00CC1E15">
        <w:t>um</w:t>
      </w:r>
      <w:r>
        <w:t>welt</w:t>
      </w:r>
      <w:r w:rsidR="008377EC">
        <w:t>zeichen</w:t>
      </w:r>
      <w:r>
        <w:t xml:space="preserve"> für die region seefeld</w:t>
      </w:r>
    </w:p>
    <w:p w14:paraId="6A0108F1" w14:textId="16AB1AAB" w:rsidR="00314A20" w:rsidRDefault="00F742DB" w:rsidP="00F70101">
      <w:pPr>
        <w:pStyle w:val="Subheadline"/>
        <w:jc w:val="center"/>
      </w:pPr>
      <w:r w:rsidRPr="00F742DB">
        <w:t>EIN MEILENSTEIN IN SACHEN NACHHAL</w:t>
      </w:r>
      <w:r>
        <w:t>TIGKEIT</w:t>
      </w:r>
    </w:p>
    <w:p w14:paraId="3354BCA3" w14:textId="77777777" w:rsidR="00F70101" w:rsidRDefault="00F70101" w:rsidP="00F70101">
      <w:pPr>
        <w:pStyle w:val="Hervorhebungen"/>
        <w:jc w:val="center"/>
      </w:pPr>
      <w:r>
        <w:rPr>
          <w:noProof/>
        </w:rPr>
        <w:drawing>
          <wp:inline distT="0" distB="0" distL="0" distR="0" wp14:anchorId="7EE6DD05" wp14:editId="362BDFA1">
            <wp:extent cx="4638675" cy="2913569"/>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3344" cy="2922783"/>
                    </a:xfrm>
                    <a:prstGeom prst="rect">
                      <a:avLst/>
                    </a:prstGeom>
                    <a:noFill/>
                    <a:ln>
                      <a:noFill/>
                    </a:ln>
                  </pic:spPr>
                </pic:pic>
              </a:graphicData>
            </a:graphic>
          </wp:inline>
        </w:drawing>
      </w:r>
    </w:p>
    <w:p w14:paraId="520D1ABA" w14:textId="2C5966C2" w:rsidR="00397F55" w:rsidRPr="00E212ED" w:rsidRDefault="00E212ED" w:rsidP="00E212ED">
      <w:pPr>
        <w:rPr>
          <w:b/>
        </w:rPr>
      </w:pPr>
      <w:r w:rsidRPr="00E212ED">
        <w:rPr>
          <w:b/>
        </w:rPr>
        <w:t>Ausgezeichnet!  Ab sofort trägt die Region Seefeld das Österreichische Umweltzeichen für Tourismusdestinationen</w:t>
      </w:r>
      <w:r>
        <w:rPr>
          <w:b/>
        </w:rPr>
        <w:t xml:space="preserve">. </w:t>
      </w:r>
      <w:r w:rsidR="00A0193E" w:rsidRPr="00E212ED">
        <w:rPr>
          <w:b/>
        </w:rPr>
        <w:t xml:space="preserve">Die </w:t>
      </w:r>
      <w:r w:rsidR="008E1F65" w:rsidRPr="00E212ED">
        <w:rPr>
          <w:b/>
        </w:rPr>
        <w:t xml:space="preserve">Region Seefeld – Tirols Hochplateau </w:t>
      </w:r>
      <w:r w:rsidR="00A0193E" w:rsidRPr="00E212ED">
        <w:rPr>
          <w:b/>
        </w:rPr>
        <w:t xml:space="preserve">wurde als erste </w:t>
      </w:r>
      <w:r w:rsidR="008E1F65" w:rsidRPr="00E212ED">
        <w:rPr>
          <w:b/>
        </w:rPr>
        <w:t>Region</w:t>
      </w:r>
      <w:r w:rsidR="00776BAC" w:rsidRPr="00E212ED">
        <w:rPr>
          <w:b/>
        </w:rPr>
        <w:t xml:space="preserve"> überhaupt</w:t>
      </w:r>
      <w:r w:rsidR="008E1F65" w:rsidRPr="00E212ED">
        <w:rPr>
          <w:b/>
        </w:rPr>
        <w:t xml:space="preserve"> </w:t>
      </w:r>
      <w:r w:rsidR="00A0193E" w:rsidRPr="00E212ED">
        <w:rPr>
          <w:b/>
        </w:rPr>
        <w:t xml:space="preserve">mit </w:t>
      </w:r>
      <w:r w:rsidR="008E1F65" w:rsidRPr="00E212ED">
        <w:rPr>
          <w:b/>
        </w:rPr>
        <w:t xml:space="preserve">dem Österreichischen Umweltzeichen für </w:t>
      </w:r>
      <w:r w:rsidR="004F440B" w:rsidRPr="00E212ED">
        <w:rPr>
          <w:b/>
        </w:rPr>
        <w:t>Tourismusd</w:t>
      </w:r>
      <w:r w:rsidR="008E1F65" w:rsidRPr="00E212ED">
        <w:rPr>
          <w:b/>
        </w:rPr>
        <w:t xml:space="preserve">estinationen </w:t>
      </w:r>
      <w:r w:rsidR="00246940" w:rsidRPr="00E212ED">
        <w:rPr>
          <w:b/>
        </w:rPr>
        <w:t xml:space="preserve">ausgezeichnet. Die </w:t>
      </w:r>
      <w:r w:rsidR="008E1F65" w:rsidRPr="00E212ED">
        <w:rPr>
          <w:b/>
        </w:rPr>
        <w:t xml:space="preserve">offizielle Verleihung des Gütesiegels </w:t>
      </w:r>
      <w:r w:rsidR="000C0466" w:rsidRPr="00E212ED">
        <w:rPr>
          <w:b/>
        </w:rPr>
        <w:t xml:space="preserve">erfolgt </w:t>
      </w:r>
      <w:r w:rsidR="008E1F65" w:rsidRPr="00E212ED">
        <w:rPr>
          <w:b/>
        </w:rPr>
        <w:t xml:space="preserve">durch das Bundesministerium für Klimaschutz, Umwelt, Energie, Mobilität, Innovation und Technologie (BMK). </w:t>
      </w:r>
      <w:r w:rsidR="00397F55" w:rsidRPr="00E212ED">
        <w:rPr>
          <w:b/>
        </w:rPr>
        <w:t xml:space="preserve">Das </w:t>
      </w:r>
      <w:r w:rsidR="00BF008C" w:rsidRPr="00E212ED">
        <w:rPr>
          <w:b/>
        </w:rPr>
        <w:t xml:space="preserve">Österreichische Umweltzeichen </w:t>
      </w:r>
      <w:r w:rsidR="00397F55" w:rsidRPr="00E212ED">
        <w:rPr>
          <w:b/>
        </w:rPr>
        <w:t>gilt als anerkanntes Zertifikat, um nachhaltiges Handeln greifbar und messbar zu machen sowie nachhaltiges Bewusstsein zu schaffen.</w:t>
      </w:r>
    </w:p>
    <w:p w14:paraId="0EFE7A0E" w14:textId="0E518854" w:rsidR="000B0FB9" w:rsidRPr="000B0FB9" w:rsidRDefault="008E1F65" w:rsidP="000B0FB9">
      <w:pPr>
        <w:pStyle w:val="Hervorhebungen"/>
        <w:jc w:val="both"/>
        <w:rPr>
          <w:b w:val="0"/>
          <w:bCs/>
        </w:rPr>
      </w:pPr>
      <w:r w:rsidRPr="004918D6">
        <w:rPr>
          <w:b w:val="0"/>
          <w:bCs/>
        </w:rPr>
        <w:t xml:space="preserve">„Die Verleihung des Österreichischen Umweltzeichens ist ein wichtiger Meilenstein auf unserer bereits mehrjährigen Reise zukunftsweisenden Tourismus anzubieten“, sagt Alois Seyrling, Obmann </w:t>
      </w:r>
      <w:r w:rsidR="0081735B" w:rsidRPr="004918D6">
        <w:rPr>
          <w:b w:val="0"/>
          <w:bCs/>
        </w:rPr>
        <w:t>des</w:t>
      </w:r>
      <w:r w:rsidRPr="004918D6">
        <w:rPr>
          <w:b w:val="0"/>
          <w:bCs/>
        </w:rPr>
        <w:t xml:space="preserve"> Tourismusverband</w:t>
      </w:r>
      <w:r w:rsidR="0081735B" w:rsidRPr="004918D6">
        <w:rPr>
          <w:b w:val="0"/>
          <w:bCs/>
        </w:rPr>
        <w:t>s</w:t>
      </w:r>
      <w:r w:rsidRPr="004918D6">
        <w:rPr>
          <w:b w:val="0"/>
          <w:bCs/>
        </w:rPr>
        <w:t xml:space="preserve"> Seefeld. </w:t>
      </w:r>
      <w:r w:rsidR="000B0FB9" w:rsidRPr="000B0FB9">
        <w:rPr>
          <w:b w:val="0"/>
          <w:bCs/>
        </w:rPr>
        <w:t xml:space="preserve">Alle involvierten Akteure vom Tourismusverband (TVB) über die Lokalpolitik bis hin zu den heimischen Betrieben und dem Naturpark Karwendel sind sehr stolz auf diesen Meilenstein, betrachten ihn aber gleichzeitig nur als </w:t>
      </w:r>
      <w:r w:rsidR="00820A38">
        <w:rPr>
          <w:b w:val="0"/>
          <w:bCs/>
        </w:rPr>
        <w:t>weiteren</w:t>
      </w:r>
      <w:r w:rsidR="000B0FB9" w:rsidRPr="000B0FB9">
        <w:rPr>
          <w:b w:val="0"/>
          <w:bCs/>
        </w:rPr>
        <w:t xml:space="preserve"> Schritt in die nachhaltige, umweltbewusste Zukunft der Region.</w:t>
      </w:r>
    </w:p>
    <w:p w14:paraId="7A529239" w14:textId="7A509DC6" w:rsidR="008E1F65" w:rsidRDefault="008E1F65" w:rsidP="008E1F65">
      <w:pPr>
        <w:pStyle w:val="Flietext"/>
        <w:jc w:val="both"/>
      </w:pPr>
      <w:r>
        <w:t>„Wir sind stolz, die Ersten zu sein und hier eine Vorreiterrolle einnehmen zu können“, sagt TVB-Geschäftsführer Elias Walser.</w:t>
      </w:r>
      <w:r w:rsidR="005650CA">
        <w:t xml:space="preserve"> </w:t>
      </w:r>
      <w:r>
        <w:t>Diese Rolle schreibt dem TVB auch Ing. Christoph Schaffenrath vom Umweltbüro in Telfs zu: „Der TVB Seefeld hat eine absolute Vorreiter</w:t>
      </w:r>
      <w:r w:rsidR="00112EC5">
        <w:t>r</w:t>
      </w:r>
      <w:r>
        <w:t xml:space="preserve">olle übernommen. Und mit ihm bekennt sich jetzt die gesamte Region zu ihrer ökologischen Verantwortung für die Erhaltung einer intakten Umwelt als Lebensgrundlage unserer </w:t>
      </w:r>
      <w:r>
        <w:lastRenderedPageBreak/>
        <w:t xml:space="preserve">Gesellschaft und künftiger Generationen.“ Der Umweltexperte sieht die Stärke der Region darin, dass sich die Gemeinden untereinander aktiv austauschen und somit voneinander profitieren können. </w:t>
      </w:r>
    </w:p>
    <w:p w14:paraId="1FB8CE24" w14:textId="6C87C6BB" w:rsidR="00673504" w:rsidRDefault="008E1F65" w:rsidP="008E1F65">
      <w:pPr>
        <w:pStyle w:val="Flietext"/>
        <w:jc w:val="both"/>
      </w:pPr>
      <w:r>
        <w:t xml:space="preserve">Diese enge Zusammenarbeit war die Grundvoraussetzung für die Bewerbung </w:t>
      </w:r>
      <w:r w:rsidR="00DB51F0">
        <w:t>um das Österreichische</w:t>
      </w:r>
      <w:r>
        <w:t xml:space="preserve"> Umweltzeichen für </w:t>
      </w:r>
      <w:r w:rsidR="004F440B">
        <w:t>Tourismusd</w:t>
      </w:r>
      <w:r>
        <w:t xml:space="preserve">estinationen. „Das Umweltzeichen für Destinationen bekommt man nicht allein, weder als Gemeinde noch als Tourismusverband. Es wird an die Region in ihrer Gesamtheit verliehen und nur dann, wenn alle Akteure zusammenarbeiten“, erklärt Walser, der froh ist, dass alle Beteiligten so geschlossen hinter dem Konzept der Nachhaltigkeit stehen. </w:t>
      </w:r>
    </w:p>
    <w:p w14:paraId="66CABFC1" w14:textId="18108DEA" w:rsidR="008E0826" w:rsidRDefault="008E0826" w:rsidP="008E1F65">
      <w:pPr>
        <w:pStyle w:val="Flietext"/>
        <w:jc w:val="both"/>
      </w:pPr>
      <w:r w:rsidRPr="00FF4027">
        <w:t>Zu ihnen zähl</w:t>
      </w:r>
      <w:r w:rsidR="00DB51F0">
        <w:t>t</w:t>
      </w:r>
      <w:r w:rsidRPr="00FF4027">
        <w:t xml:space="preserve"> neben der Lokalpolitik und dem TVB auch das Regionalmanag</w:t>
      </w:r>
      <w:r w:rsidR="00EE5491" w:rsidRPr="00FF4027">
        <w:t>e</w:t>
      </w:r>
      <w:r w:rsidRPr="00FF4027">
        <w:t xml:space="preserve">ment Innsbruck Land mit Albuin Neuner an </w:t>
      </w:r>
      <w:r w:rsidR="007B3358" w:rsidRPr="00FF4027">
        <w:t>der</w:t>
      </w:r>
      <w:r w:rsidRPr="00FF4027">
        <w:t xml:space="preserve"> Spitze</w:t>
      </w:r>
      <w:r w:rsidR="00DD3D06">
        <w:t xml:space="preserve">, das </w:t>
      </w:r>
      <w:r w:rsidR="00DD3D06" w:rsidRPr="00FF4027">
        <w:t>vor allem in den Energie- und Klimaschutzfragen ein wichtiger Partner</w:t>
      </w:r>
      <w:r w:rsidR="00DD3D06">
        <w:t xml:space="preserve"> ist</w:t>
      </w:r>
      <w:r w:rsidR="00DD3D06" w:rsidRPr="00FF4027">
        <w:t xml:space="preserve">, da es hier große überregionale Konzepte </w:t>
      </w:r>
      <w:r w:rsidR="00DD3D06" w:rsidRPr="00F3066D">
        <w:t>braucht.</w:t>
      </w:r>
      <w:r w:rsidR="00F3066D" w:rsidRPr="00F70101">
        <w:t xml:space="preserve"> </w:t>
      </w:r>
      <w:r w:rsidR="00F3066D" w:rsidRPr="00F3066D">
        <w:t>„Wir sind hier schon sehr gut am Weg“, sagt Neuner. „Die jetzt erfolgte Zertifizierung der Region Seefeld mit dem Umweltzeichen ist sowohl für die Bewusstseinsbildung als auch für die Vorbildwirkung nach außen sehr wertvoll.“</w:t>
      </w:r>
      <w:r w:rsidRPr="00FF4027">
        <w:t xml:space="preserve"> </w:t>
      </w:r>
      <w:r w:rsidR="00247260">
        <w:t xml:space="preserve">Auch </w:t>
      </w:r>
      <w:r w:rsidRPr="00FF4027">
        <w:t xml:space="preserve">die heimischen Betriebe </w:t>
      </w:r>
      <w:r w:rsidR="00247260">
        <w:t xml:space="preserve">wollen </w:t>
      </w:r>
      <w:r w:rsidR="00247260" w:rsidRPr="00FF4027">
        <w:t xml:space="preserve">Vorbilder sein und das Bewusstsein schärfen </w:t>
      </w:r>
      <w:r w:rsidRPr="00FF4027">
        <w:t>– allen voran die Plateau Pioniere</w:t>
      </w:r>
      <w:r w:rsidR="00247260">
        <w:t xml:space="preserve">: </w:t>
      </w:r>
      <w:r w:rsidR="00A53007" w:rsidRPr="00FF4027">
        <w:t>Der Tourismusverband, der Naturpark Karwendel sowie s</w:t>
      </w:r>
      <w:r w:rsidR="0096662B" w:rsidRPr="00FF4027">
        <w:t>echs Hotelbetriebe</w:t>
      </w:r>
      <w:r w:rsidR="00790E91" w:rsidRPr="00FF4027">
        <w:t xml:space="preserve"> </w:t>
      </w:r>
      <w:r w:rsidR="0096662B" w:rsidRPr="00FF4027">
        <w:t xml:space="preserve">gehören zu dieser Gruppe und leben vor, wie </w:t>
      </w:r>
      <w:r w:rsidR="00570DDC">
        <w:t>N</w:t>
      </w:r>
      <w:r w:rsidR="0096662B" w:rsidRPr="00FF4027">
        <w:t>achhaltig</w:t>
      </w:r>
      <w:r w:rsidR="005621E0">
        <w:t>keit</w:t>
      </w:r>
      <w:r w:rsidR="0096662B" w:rsidRPr="00FF4027">
        <w:t xml:space="preserve"> </w:t>
      </w:r>
      <w:r w:rsidR="00570DDC">
        <w:t>funkt</w:t>
      </w:r>
      <w:r w:rsidR="00452F84">
        <w:t>i</w:t>
      </w:r>
      <w:r w:rsidR="00570DDC">
        <w:t>onieren kann</w:t>
      </w:r>
      <w:r w:rsidR="0096662B" w:rsidRPr="00FF4027">
        <w:t xml:space="preserve">. Zwei von ihnen, </w:t>
      </w:r>
      <w:proofErr w:type="gramStart"/>
      <w:r w:rsidR="0096662B" w:rsidRPr="00FF4027">
        <w:t>das</w:t>
      </w:r>
      <w:proofErr w:type="gramEnd"/>
      <w:r w:rsidR="0096662B" w:rsidRPr="00FF4027">
        <w:t xml:space="preserve"> „Naturhotel aufatmen“ und das „Biohotel Leutascherhof“</w:t>
      </w:r>
      <w:r w:rsidR="00686B75" w:rsidRPr="00FF4027">
        <w:t>,</w:t>
      </w:r>
      <w:r w:rsidR="0096662B" w:rsidRPr="00FF4027">
        <w:t xml:space="preserve"> wurden ebenfalls gerade mit dem Umweltzeichen und dem EU-</w:t>
      </w:r>
      <w:proofErr w:type="spellStart"/>
      <w:r w:rsidR="0096662B" w:rsidRPr="00FF4027">
        <w:t>Ecolabel</w:t>
      </w:r>
      <w:proofErr w:type="spellEnd"/>
      <w:r w:rsidR="0096662B" w:rsidRPr="00FF4027">
        <w:t xml:space="preserve"> ausgezeichnet. Die anderen</w:t>
      </w:r>
      <w:r w:rsidR="005621E0">
        <w:t xml:space="preserve"> Hotels</w:t>
      </w:r>
      <w:r w:rsidR="0096662B" w:rsidRPr="00FF4027">
        <w:t xml:space="preserve"> </w:t>
      </w:r>
      <w:r w:rsidR="00820A38">
        <w:t xml:space="preserve">(Alpenhotel Karwendel, Lärchenhof Natur, Hotel Bergland, Hotel Klosterbräu) </w:t>
      </w:r>
      <w:r w:rsidR="0096662B" w:rsidRPr="00FF4027">
        <w:t>befinden sich im Bewerbungsprozess.</w:t>
      </w:r>
    </w:p>
    <w:p w14:paraId="136EE47D" w14:textId="6E8C10F9" w:rsidR="00EF6B00" w:rsidRDefault="00EF6B00" w:rsidP="008E1F65">
      <w:pPr>
        <w:pStyle w:val="Flietext"/>
        <w:jc w:val="both"/>
      </w:pPr>
      <w:r>
        <w:t>So laufen Umweltbewusstsein, Naturschutz und Tourismus in der Region Seefeld an vielen Stellen schon Hand in Hand. Das stellt auch Anton Heufelder, Geschäftsführer vom Naturpark Karwendel immer mehr fest: „</w:t>
      </w:r>
      <w:bookmarkStart w:id="0" w:name="_Hlk137636892"/>
      <w:r w:rsidRPr="00EF6B00">
        <w:rPr>
          <w:lang w:val="de-AT"/>
        </w:rPr>
        <w:t xml:space="preserve">Die Zertifizierung der Region Seefeld mit dem Umweltzeichen passt extrem gut zur Partnerschaft mit dem Naturpark. </w:t>
      </w:r>
      <w:bookmarkEnd w:id="0"/>
      <w:r>
        <w:rPr>
          <w:lang w:val="de-AT"/>
        </w:rPr>
        <w:t xml:space="preserve">Wir können wirklich stolz sein, dass wir einen Gleichschritt zwischen </w:t>
      </w:r>
      <w:r w:rsidRPr="00EF6B00">
        <w:rPr>
          <w:lang w:val="de-AT"/>
        </w:rPr>
        <w:t>Naturpark und Tourismus</w:t>
      </w:r>
      <w:r>
        <w:rPr>
          <w:lang w:val="de-AT"/>
        </w:rPr>
        <w:t xml:space="preserve"> erreicht haben.“</w:t>
      </w:r>
    </w:p>
    <w:p w14:paraId="02618F1E" w14:textId="19CBD668" w:rsidR="00293D72" w:rsidRDefault="00261A40" w:rsidP="008E1F65">
      <w:pPr>
        <w:pStyle w:val="Flietext"/>
        <w:jc w:val="both"/>
      </w:pPr>
      <w:r>
        <w:t>Die Freude, gemeinsam der erste Träger des Umweltzeichens für Tour</w:t>
      </w:r>
      <w:r w:rsidR="00D0125E">
        <w:t>is</w:t>
      </w:r>
      <w:r>
        <w:t>musdestinatio</w:t>
      </w:r>
      <w:r w:rsidR="00D0125E">
        <w:t>nen</w:t>
      </w:r>
      <w:r>
        <w:t xml:space="preserve"> </w:t>
      </w:r>
      <w:r w:rsidR="00D0125E">
        <w:t xml:space="preserve">zu </w:t>
      </w:r>
      <w:r>
        <w:t xml:space="preserve">sein, </w:t>
      </w:r>
      <w:r w:rsidR="00D0125E">
        <w:t xml:space="preserve">ist am ganzen Plateau zu spüren. Auf den Lorbeeren ausruhen will sich aber keiner der Beteiligten. Der Blick geht nach vorn: </w:t>
      </w:r>
      <w:r w:rsidR="00DD2050">
        <w:t>„</w:t>
      </w:r>
      <w:r w:rsidR="00D0125E" w:rsidRPr="00570DDC">
        <w:t xml:space="preserve">Natürlich </w:t>
      </w:r>
      <w:r w:rsidR="00D0125E">
        <w:t xml:space="preserve">bin ich </w:t>
      </w:r>
      <w:r w:rsidR="00D0125E" w:rsidRPr="00570DDC">
        <w:t>besonders stolz diese Auszeichnung als erste Region erhalten zu haben</w:t>
      </w:r>
      <w:r w:rsidR="00D0125E">
        <w:t xml:space="preserve">“, sagt </w:t>
      </w:r>
      <w:r w:rsidR="00D0125E" w:rsidRPr="00570DDC">
        <w:t>Georgios Chrysochoidis, Bürgermeister der Gemeinde Leutasch</w:t>
      </w:r>
      <w:r w:rsidR="00D0125E">
        <w:t xml:space="preserve">. „Aber ich </w:t>
      </w:r>
      <w:r w:rsidR="008E1F65" w:rsidRPr="00570DDC">
        <w:t>hoffe, dass viele weitere Destinationen</w:t>
      </w:r>
      <w:r w:rsidR="00D0125E">
        <w:t xml:space="preserve"> mit uns</w:t>
      </w:r>
      <w:r w:rsidR="008E1F65" w:rsidRPr="00570DDC">
        <w:t xml:space="preserve"> diesen Weg beschreiten</w:t>
      </w:r>
      <w:r w:rsidR="00D0125E">
        <w:t xml:space="preserve"> werden</w:t>
      </w:r>
      <w:r w:rsidR="008E1F65" w:rsidRPr="00570DDC">
        <w:t>.</w:t>
      </w:r>
      <w:r w:rsidR="00DD2050">
        <w:t>“</w:t>
      </w:r>
      <w:r w:rsidR="008E1F65" w:rsidRPr="00570DDC">
        <w:t xml:space="preserve"> </w:t>
      </w:r>
      <w:r w:rsidR="008E1F65">
        <w:t>Sein Kollege aus Scharnitz</w:t>
      </w:r>
      <w:r w:rsidR="00F220E3">
        <w:t>,</w:t>
      </w:r>
      <w:r w:rsidR="008E1F65">
        <w:t xml:space="preserve"> Christian </w:t>
      </w:r>
      <w:proofErr w:type="spellStart"/>
      <w:r w:rsidR="008E1F65">
        <w:t>Ihrenberger</w:t>
      </w:r>
      <w:proofErr w:type="spellEnd"/>
      <w:r w:rsidR="00F220E3">
        <w:t>,</w:t>
      </w:r>
      <w:r w:rsidR="008E1F65">
        <w:t xml:space="preserve"> </w:t>
      </w:r>
      <w:r w:rsidR="00D0125E">
        <w:t>ist sich der Vorbildwirkung bewusst</w:t>
      </w:r>
      <w:r w:rsidR="008E1F65">
        <w:t>: „Das Umweltzeichen zu tragen</w:t>
      </w:r>
      <w:r w:rsidR="00BF6DA4">
        <w:t>,</w:t>
      </w:r>
      <w:r w:rsidR="008E1F65">
        <w:t xml:space="preserve"> bedeutet für unsere Region,</w:t>
      </w:r>
      <w:r w:rsidR="00D0125E">
        <w:t xml:space="preserve"> vor allem</w:t>
      </w:r>
      <w:r w:rsidR="008E1F65">
        <w:t xml:space="preserve"> Verantwortung zu leben</w:t>
      </w:r>
      <w:r w:rsidR="00D0125E">
        <w:t>.“</w:t>
      </w:r>
      <w:r w:rsidR="003C1BB7">
        <w:t xml:space="preserve"> Eine Einstellung, die </w:t>
      </w:r>
      <w:r w:rsidR="00D0125E" w:rsidRPr="00D0125E">
        <w:t>Raphael Chrysochoidis, Lebensraum- und Nachhaltigkeitskoordinator im TVB</w:t>
      </w:r>
      <w:r w:rsidR="00D0125E">
        <w:t xml:space="preserve">, der </w:t>
      </w:r>
      <w:r w:rsidR="00D0125E" w:rsidRPr="00D0125E">
        <w:t>den Prozess Umweltzeichen mitinitiiert, begleitet und immer wieder alle Partner an einen Tisch geholt</w:t>
      </w:r>
      <w:r w:rsidR="00D0125E">
        <w:t xml:space="preserve"> hat,</w:t>
      </w:r>
      <w:r w:rsidR="003C1BB7">
        <w:t xml:space="preserve"> teilt: </w:t>
      </w:r>
      <w:r w:rsidR="00D0125E" w:rsidRPr="00D0125E">
        <w:t xml:space="preserve">„Die heutige Verleihung ist ein Meilenstein, ja, aber noch lange nicht das Ende. Im Gegenteil, sie motiviert und verpflichtet uns, unseren Weg in Zukunft konsequent weiterzuverfolgen.“ </w:t>
      </w:r>
    </w:p>
    <w:p w14:paraId="3FDD3436" w14:textId="45745DE0" w:rsidR="00C8118E" w:rsidRDefault="00C8118E" w:rsidP="00C8118E">
      <w:pPr>
        <w:rPr>
          <w:rFonts w:cs="Arial"/>
          <w:lang w:val="de-AT" w:eastAsia="de-AT"/>
        </w:rPr>
      </w:pPr>
      <w:r w:rsidRPr="00C26CBF">
        <w:rPr>
          <w:rFonts w:cs="Arial"/>
          <w:b/>
          <w:lang w:val="de-AT" w:eastAsia="de-AT"/>
        </w:rPr>
        <w:lastRenderedPageBreak/>
        <w:t xml:space="preserve">Honorarfreies Bildmaterial </w:t>
      </w:r>
      <w:r w:rsidRPr="00C26CBF">
        <w:rPr>
          <w:rFonts w:cs="Arial"/>
          <w:lang w:val="de-AT" w:eastAsia="de-AT"/>
        </w:rPr>
        <w:t xml:space="preserve">können Sie </w:t>
      </w:r>
      <w:hyperlink r:id="rId10" w:history="1">
        <w:r w:rsidRPr="00C8118E">
          <w:rPr>
            <w:rStyle w:val="Hyperlink"/>
            <w:rFonts w:cs="Arial"/>
            <w:lang w:val="de-AT" w:eastAsia="de-AT"/>
          </w:rPr>
          <w:t>hi</w:t>
        </w:r>
        <w:r w:rsidRPr="00C8118E">
          <w:rPr>
            <w:rStyle w:val="Hyperlink"/>
            <w:rFonts w:cs="Arial"/>
            <w:lang w:val="de-AT" w:eastAsia="de-AT"/>
          </w:rPr>
          <w:t>e</w:t>
        </w:r>
        <w:r w:rsidRPr="00C8118E">
          <w:rPr>
            <w:rStyle w:val="Hyperlink"/>
            <w:rFonts w:cs="Arial"/>
            <w:lang w:val="de-AT" w:eastAsia="de-AT"/>
          </w:rPr>
          <w:t>r</w:t>
        </w:r>
      </w:hyperlink>
      <w:r w:rsidRPr="00C26CBF">
        <w:rPr>
          <w:rFonts w:cs="Arial"/>
          <w:lang w:val="de-AT" w:eastAsia="de-AT"/>
        </w:rPr>
        <w:t xml:space="preserve"> downloaden. Bildnachweis laut Copyright-Vermerk.</w:t>
      </w:r>
      <w:r>
        <w:rPr>
          <w:rFonts w:cs="Arial"/>
          <w:lang w:val="de-AT" w:eastAsia="de-AT"/>
        </w:rPr>
        <w:t xml:space="preserve">   OHNE LOGO </w:t>
      </w:r>
      <w:r w:rsidRPr="00C8118E">
        <w:rPr>
          <w:rFonts w:cs="Arial"/>
          <w:b/>
          <w:lang w:val="de-AT" w:eastAsia="de-AT"/>
        </w:rPr>
        <w:t>EIN</w:t>
      </w:r>
      <w:r>
        <w:rPr>
          <w:rFonts w:cs="Arial"/>
          <w:lang w:val="de-AT" w:eastAsia="de-AT"/>
        </w:rPr>
        <w:t xml:space="preserve"> BILD</w:t>
      </w:r>
      <w:r>
        <w:rPr>
          <w:rFonts w:cs="Arial"/>
          <w:lang w:val="de-AT" w:eastAsia="de-AT"/>
        </w:rPr>
        <w:br/>
      </w:r>
      <w:r>
        <w:rPr>
          <w:rFonts w:cs="Arial"/>
          <w:lang w:val="de-AT" w:eastAsia="de-AT"/>
        </w:rPr>
        <w:br/>
      </w:r>
      <w:r w:rsidRPr="00C26CBF">
        <w:rPr>
          <w:rFonts w:cs="Arial"/>
          <w:b/>
          <w:lang w:val="de-AT" w:eastAsia="de-AT"/>
        </w:rPr>
        <w:t>Honorarfreies Bildmater</w:t>
      </w:r>
      <w:bookmarkStart w:id="1" w:name="_GoBack"/>
      <w:bookmarkEnd w:id="1"/>
      <w:r w:rsidRPr="00C26CBF">
        <w:rPr>
          <w:rFonts w:cs="Arial"/>
          <w:b/>
          <w:lang w:val="de-AT" w:eastAsia="de-AT"/>
        </w:rPr>
        <w:t xml:space="preserve">ial </w:t>
      </w:r>
      <w:r w:rsidRPr="00C26CBF">
        <w:rPr>
          <w:rFonts w:cs="Arial"/>
          <w:lang w:val="de-AT" w:eastAsia="de-AT"/>
        </w:rPr>
        <w:t xml:space="preserve">können Sie </w:t>
      </w:r>
      <w:hyperlink r:id="rId11" w:history="1">
        <w:r w:rsidRPr="00C8118E">
          <w:rPr>
            <w:rStyle w:val="Hyperlink"/>
            <w:rFonts w:cs="Arial"/>
            <w:lang w:val="de-AT" w:eastAsia="de-AT"/>
          </w:rPr>
          <w:t>hi</w:t>
        </w:r>
        <w:r w:rsidRPr="00C8118E">
          <w:rPr>
            <w:rStyle w:val="Hyperlink"/>
            <w:rFonts w:cs="Arial"/>
            <w:lang w:val="de-AT" w:eastAsia="de-AT"/>
          </w:rPr>
          <w:t>e</w:t>
        </w:r>
        <w:r w:rsidRPr="00C8118E">
          <w:rPr>
            <w:rStyle w:val="Hyperlink"/>
            <w:rFonts w:cs="Arial"/>
            <w:lang w:val="de-AT" w:eastAsia="de-AT"/>
          </w:rPr>
          <w:t>r</w:t>
        </w:r>
      </w:hyperlink>
      <w:r w:rsidRPr="00C26CBF">
        <w:rPr>
          <w:rFonts w:cs="Arial"/>
          <w:lang w:val="de-AT" w:eastAsia="de-AT"/>
        </w:rPr>
        <w:t xml:space="preserve"> downloaden. Bildnachweis laut Copyright-Vermerk.</w:t>
      </w:r>
      <w:r>
        <w:rPr>
          <w:rFonts w:cs="Arial"/>
          <w:lang w:val="de-AT" w:eastAsia="de-AT"/>
        </w:rPr>
        <w:t xml:space="preserve">   OHNE LOGO </w:t>
      </w:r>
      <w:r w:rsidRPr="00C8118E">
        <w:rPr>
          <w:rFonts w:cs="Arial"/>
          <w:b/>
          <w:lang w:val="de-AT" w:eastAsia="de-AT"/>
        </w:rPr>
        <w:t>ALLE</w:t>
      </w:r>
      <w:r>
        <w:rPr>
          <w:rFonts w:cs="Arial"/>
          <w:lang w:val="de-AT" w:eastAsia="de-AT"/>
        </w:rPr>
        <w:t xml:space="preserve"> BILDER</w:t>
      </w:r>
    </w:p>
    <w:p w14:paraId="7E2270EA" w14:textId="0955E920" w:rsidR="00C8118E" w:rsidRPr="00C26CBF" w:rsidRDefault="00C8118E" w:rsidP="00C8118E">
      <w:pPr>
        <w:rPr>
          <w:b/>
          <w:highlight w:val="yellow"/>
        </w:rPr>
      </w:pPr>
      <w:r w:rsidRPr="00C26CBF">
        <w:rPr>
          <w:rFonts w:cs="Arial"/>
          <w:highlight w:val="yellow"/>
          <w:lang w:val="de-AT" w:eastAsia="de-AT"/>
        </w:rPr>
        <w:br/>
      </w:r>
    </w:p>
    <w:p w14:paraId="0A52B3BA" w14:textId="77777777" w:rsidR="00C8118E" w:rsidRPr="00C26CBF" w:rsidRDefault="00C8118E" w:rsidP="00C8118E">
      <w:pPr>
        <w:rPr>
          <w:b/>
        </w:rPr>
      </w:pPr>
      <w:r w:rsidRPr="00C26CBF">
        <w:rPr>
          <w:b/>
        </w:rPr>
        <w:t xml:space="preserve">Kontakt und Rückfragen: </w:t>
      </w:r>
    </w:p>
    <w:p w14:paraId="21C59DA5" w14:textId="77777777" w:rsidR="00C8118E" w:rsidRPr="00C26CBF" w:rsidRDefault="00C8118E" w:rsidP="00C8118E">
      <w:r w:rsidRPr="00C26CBF">
        <w:rPr>
          <w:lang w:val="de-AT"/>
        </w:rPr>
        <w:br/>
      </w:r>
      <w:r w:rsidRPr="00C26CBF">
        <w:t>Region Seefeld – Tirols Hochplateau</w:t>
      </w:r>
      <w:r w:rsidRPr="00C26CBF">
        <w:br/>
        <w:t>c/o Michael Simperl</w:t>
      </w:r>
      <w:r w:rsidRPr="00C26CBF">
        <w:br/>
      </w:r>
      <w:proofErr w:type="spellStart"/>
      <w:r w:rsidRPr="00C26CBF">
        <w:t>Kirchplatzl</w:t>
      </w:r>
      <w:proofErr w:type="spellEnd"/>
      <w:r w:rsidRPr="00C26CBF">
        <w:t xml:space="preserve"> 128a</w:t>
      </w:r>
      <w:r w:rsidRPr="00C26CBF">
        <w:tab/>
      </w:r>
      <w:r w:rsidRPr="00C26CBF">
        <w:br/>
        <w:t>A-6105 Leutasch</w:t>
      </w:r>
      <w:r w:rsidRPr="00C26CBF">
        <w:tab/>
      </w:r>
      <w:r w:rsidRPr="00C26CBF">
        <w:tab/>
      </w:r>
      <w:r w:rsidRPr="00C26CBF">
        <w:br/>
        <w:t>M: +43 (0)664 / 889 458 47</w:t>
      </w:r>
      <w:r w:rsidRPr="00C26CBF">
        <w:br/>
      </w:r>
      <w:hyperlink r:id="rId12" w:history="1">
        <w:r w:rsidRPr="00C26CBF">
          <w:rPr>
            <w:rStyle w:val="Hyperlink"/>
          </w:rPr>
          <w:t>michael.simperl@seefeld.com</w:t>
        </w:r>
      </w:hyperlink>
      <w:r w:rsidRPr="00C26CBF">
        <w:br/>
      </w:r>
      <w:r w:rsidRPr="00C26CBF">
        <w:rPr>
          <w:bCs/>
          <w:i/>
        </w:rPr>
        <w:t>www.seefeld.com</w:t>
      </w:r>
    </w:p>
    <w:p w14:paraId="3BED1246" w14:textId="77777777" w:rsidR="00C8118E" w:rsidRPr="007A49A2" w:rsidRDefault="00C8118E" w:rsidP="008E1F65">
      <w:pPr>
        <w:pStyle w:val="Flietext"/>
        <w:jc w:val="both"/>
      </w:pPr>
    </w:p>
    <w:sectPr w:rsidR="00C8118E" w:rsidRPr="007A49A2" w:rsidSect="00FC624D">
      <w:headerReference w:type="default" r:id="rId13"/>
      <w:footerReference w:type="default" r:id="rId14"/>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619AE" w14:textId="77777777" w:rsidR="00F9116B" w:rsidRDefault="00F9116B" w:rsidP="00EF68E8">
      <w:r>
        <w:separator/>
      </w:r>
    </w:p>
  </w:endnote>
  <w:endnote w:type="continuationSeparator" w:id="0">
    <w:p w14:paraId="0E4FA9E8" w14:textId="77777777" w:rsidR="00F9116B" w:rsidRDefault="00F9116B"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ABC2F" w14:textId="623AC7D0" w:rsidR="00F70101" w:rsidRDefault="00F70101">
    <w:pPr>
      <w:pStyle w:val="Fuzeile"/>
    </w:pPr>
  </w:p>
  <w:p w14:paraId="04105281" w14:textId="77777777" w:rsidR="00F70101" w:rsidRDefault="00F7010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8F354" w14:textId="77777777" w:rsidR="00F9116B" w:rsidRDefault="00F9116B" w:rsidP="00EF68E8">
      <w:r>
        <w:separator/>
      </w:r>
    </w:p>
  </w:footnote>
  <w:footnote w:type="continuationSeparator" w:id="0">
    <w:p w14:paraId="5C7FEDD9" w14:textId="77777777" w:rsidR="00F9116B" w:rsidRDefault="00F9116B"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72C34CE" w:rsidR="00FC624D" w:rsidRPr="001E6894" w:rsidRDefault="00FB4AF9" w:rsidP="00EF68E8">
    <w:r>
      <w:rPr>
        <w:noProof/>
      </w:rPr>
      <w:drawing>
        <wp:anchor distT="0" distB="0" distL="114300" distR="114300" simplePos="0" relativeHeight="251658240" behindDoc="1" locked="0" layoutInCell="1" allowOverlap="1" wp14:anchorId="05F2ACCA" wp14:editId="3C09A8DD">
          <wp:simplePos x="0" y="0"/>
          <wp:positionH relativeFrom="page">
            <wp:posOffset>-2540</wp:posOffset>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0826"/>
    <w:rsid w:val="00013454"/>
    <w:rsid w:val="0002224C"/>
    <w:rsid w:val="00024D7B"/>
    <w:rsid w:val="00037CD7"/>
    <w:rsid w:val="00054A2E"/>
    <w:rsid w:val="000625AE"/>
    <w:rsid w:val="00063466"/>
    <w:rsid w:val="00074B74"/>
    <w:rsid w:val="000773F9"/>
    <w:rsid w:val="000864C6"/>
    <w:rsid w:val="000A333B"/>
    <w:rsid w:val="000B0302"/>
    <w:rsid w:val="000B0FB9"/>
    <w:rsid w:val="000B7504"/>
    <w:rsid w:val="000B788F"/>
    <w:rsid w:val="000C0466"/>
    <w:rsid w:val="000E0C00"/>
    <w:rsid w:val="000E351E"/>
    <w:rsid w:val="00107CB0"/>
    <w:rsid w:val="00112EC5"/>
    <w:rsid w:val="0011779A"/>
    <w:rsid w:val="00130DAB"/>
    <w:rsid w:val="00132577"/>
    <w:rsid w:val="00134A0C"/>
    <w:rsid w:val="0014158C"/>
    <w:rsid w:val="00161C01"/>
    <w:rsid w:val="00173B8B"/>
    <w:rsid w:val="00186DF4"/>
    <w:rsid w:val="00194A73"/>
    <w:rsid w:val="001A64B3"/>
    <w:rsid w:val="001B14A2"/>
    <w:rsid w:val="001B28DD"/>
    <w:rsid w:val="001B53A3"/>
    <w:rsid w:val="001E1A39"/>
    <w:rsid w:val="001E5AA8"/>
    <w:rsid w:val="001E6894"/>
    <w:rsid w:val="00215A38"/>
    <w:rsid w:val="00217E01"/>
    <w:rsid w:val="00217E53"/>
    <w:rsid w:val="00220A8D"/>
    <w:rsid w:val="00224E29"/>
    <w:rsid w:val="00232BFF"/>
    <w:rsid w:val="00246940"/>
    <w:rsid w:val="00247260"/>
    <w:rsid w:val="00261A40"/>
    <w:rsid w:val="0027653A"/>
    <w:rsid w:val="002766DB"/>
    <w:rsid w:val="002768B3"/>
    <w:rsid w:val="002773A7"/>
    <w:rsid w:val="00277A38"/>
    <w:rsid w:val="00290484"/>
    <w:rsid w:val="00293D72"/>
    <w:rsid w:val="0029574A"/>
    <w:rsid w:val="002A73FB"/>
    <w:rsid w:val="002B3F8D"/>
    <w:rsid w:val="002C112E"/>
    <w:rsid w:val="002D0673"/>
    <w:rsid w:val="002F4356"/>
    <w:rsid w:val="002F7C26"/>
    <w:rsid w:val="003049E3"/>
    <w:rsid w:val="00314A20"/>
    <w:rsid w:val="003209EB"/>
    <w:rsid w:val="0035205E"/>
    <w:rsid w:val="00352FEB"/>
    <w:rsid w:val="0039211F"/>
    <w:rsid w:val="00397F55"/>
    <w:rsid w:val="003A0005"/>
    <w:rsid w:val="003B5697"/>
    <w:rsid w:val="003B7EBA"/>
    <w:rsid w:val="003C1BB7"/>
    <w:rsid w:val="003F248F"/>
    <w:rsid w:val="003F5266"/>
    <w:rsid w:val="00417250"/>
    <w:rsid w:val="00436E7D"/>
    <w:rsid w:val="00437910"/>
    <w:rsid w:val="00437FBE"/>
    <w:rsid w:val="004428B5"/>
    <w:rsid w:val="00445AB3"/>
    <w:rsid w:val="00445E5F"/>
    <w:rsid w:val="00452F84"/>
    <w:rsid w:val="0046472C"/>
    <w:rsid w:val="00464E8A"/>
    <w:rsid w:val="00472606"/>
    <w:rsid w:val="004756EB"/>
    <w:rsid w:val="00481AE6"/>
    <w:rsid w:val="00486D07"/>
    <w:rsid w:val="004916E3"/>
    <w:rsid w:val="004918D6"/>
    <w:rsid w:val="00491BEB"/>
    <w:rsid w:val="00494079"/>
    <w:rsid w:val="00494385"/>
    <w:rsid w:val="00496230"/>
    <w:rsid w:val="004B3134"/>
    <w:rsid w:val="004C0044"/>
    <w:rsid w:val="004C60E2"/>
    <w:rsid w:val="004E1F40"/>
    <w:rsid w:val="004F440B"/>
    <w:rsid w:val="0050632F"/>
    <w:rsid w:val="005118A2"/>
    <w:rsid w:val="00513380"/>
    <w:rsid w:val="005159C2"/>
    <w:rsid w:val="00532D12"/>
    <w:rsid w:val="00537031"/>
    <w:rsid w:val="00544DE6"/>
    <w:rsid w:val="005468A7"/>
    <w:rsid w:val="0055333C"/>
    <w:rsid w:val="0055380C"/>
    <w:rsid w:val="005621E0"/>
    <w:rsid w:val="005621FF"/>
    <w:rsid w:val="005650CA"/>
    <w:rsid w:val="00570DDC"/>
    <w:rsid w:val="00583945"/>
    <w:rsid w:val="005A6766"/>
    <w:rsid w:val="005B309C"/>
    <w:rsid w:val="005C59A4"/>
    <w:rsid w:val="005F14E1"/>
    <w:rsid w:val="005F172B"/>
    <w:rsid w:val="0061352A"/>
    <w:rsid w:val="00623466"/>
    <w:rsid w:val="006265A3"/>
    <w:rsid w:val="006328D2"/>
    <w:rsid w:val="00641A83"/>
    <w:rsid w:val="0064407A"/>
    <w:rsid w:val="00653F39"/>
    <w:rsid w:val="00673504"/>
    <w:rsid w:val="00676CE4"/>
    <w:rsid w:val="006777B5"/>
    <w:rsid w:val="00686B75"/>
    <w:rsid w:val="006A1843"/>
    <w:rsid w:val="006C0C9A"/>
    <w:rsid w:val="006D568D"/>
    <w:rsid w:val="006D5A97"/>
    <w:rsid w:val="006F050C"/>
    <w:rsid w:val="00701BF2"/>
    <w:rsid w:val="0072079F"/>
    <w:rsid w:val="00721C8F"/>
    <w:rsid w:val="0073238E"/>
    <w:rsid w:val="00744801"/>
    <w:rsid w:val="00763481"/>
    <w:rsid w:val="00763A41"/>
    <w:rsid w:val="00776BAC"/>
    <w:rsid w:val="007810EE"/>
    <w:rsid w:val="0078370E"/>
    <w:rsid w:val="007872AB"/>
    <w:rsid w:val="00790E91"/>
    <w:rsid w:val="007919C1"/>
    <w:rsid w:val="00794135"/>
    <w:rsid w:val="007A49A2"/>
    <w:rsid w:val="007B3358"/>
    <w:rsid w:val="007B4F8C"/>
    <w:rsid w:val="007B63B7"/>
    <w:rsid w:val="007C1E84"/>
    <w:rsid w:val="007C34FF"/>
    <w:rsid w:val="007D34E2"/>
    <w:rsid w:val="007D4C2C"/>
    <w:rsid w:val="007E3DF4"/>
    <w:rsid w:val="007F5040"/>
    <w:rsid w:val="007F6E65"/>
    <w:rsid w:val="00813505"/>
    <w:rsid w:val="0081620C"/>
    <w:rsid w:val="0081735B"/>
    <w:rsid w:val="00820A38"/>
    <w:rsid w:val="008362B3"/>
    <w:rsid w:val="008377EC"/>
    <w:rsid w:val="00852081"/>
    <w:rsid w:val="008520B2"/>
    <w:rsid w:val="00866DB5"/>
    <w:rsid w:val="008719DA"/>
    <w:rsid w:val="008807C8"/>
    <w:rsid w:val="0088139B"/>
    <w:rsid w:val="00883C97"/>
    <w:rsid w:val="00887AFE"/>
    <w:rsid w:val="00897F99"/>
    <w:rsid w:val="008B47B9"/>
    <w:rsid w:val="008C345D"/>
    <w:rsid w:val="008C37AA"/>
    <w:rsid w:val="008E0826"/>
    <w:rsid w:val="008E1F65"/>
    <w:rsid w:val="008E497C"/>
    <w:rsid w:val="008E6023"/>
    <w:rsid w:val="008F6270"/>
    <w:rsid w:val="00901DCA"/>
    <w:rsid w:val="00921DE3"/>
    <w:rsid w:val="0092447B"/>
    <w:rsid w:val="00927B17"/>
    <w:rsid w:val="00940825"/>
    <w:rsid w:val="009448CA"/>
    <w:rsid w:val="0094684B"/>
    <w:rsid w:val="00954AD8"/>
    <w:rsid w:val="00960AF1"/>
    <w:rsid w:val="0096662B"/>
    <w:rsid w:val="009906AA"/>
    <w:rsid w:val="00992970"/>
    <w:rsid w:val="009A2397"/>
    <w:rsid w:val="009B17C2"/>
    <w:rsid w:val="009B2DE0"/>
    <w:rsid w:val="009D6108"/>
    <w:rsid w:val="009E64DC"/>
    <w:rsid w:val="009F79A7"/>
    <w:rsid w:val="00A0193E"/>
    <w:rsid w:val="00A069DD"/>
    <w:rsid w:val="00A20CAA"/>
    <w:rsid w:val="00A23720"/>
    <w:rsid w:val="00A25D33"/>
    <w:rsid w:val="00A2716B"/>
    <w:rsid w:val="00A366B0"/>
    <w:rsid w:val="00A46142"/>
    <w:rsid w:val="00A53007"/>
    <w:rsid w:val="00A56166"/>
    <w:rsid w:val="00A60F83"/>
    <w:rsid w:val="00A81A6B"/>
    <w:rsid w:val="00A83F35"/>
    <w:rsid w:val="00A85CE4"/>
    <w:rsid w:val="00A90145"/>
    <w:rsid w:val="00A956CB"/>
    <w:rsid w:val="00AB45CC"/>
    <w:rsid w:val="00AB72C2"/>
    <w:rsid w:val="00AE099B"/>
    <w:rsid w:val="00AE6D9D"/>
    <w:rsid w:val="00AF3E5E"/>
    <w:rsid w:val="00B12C9C"/>
    <w:rsid w:val="00B14838"/>
    <w:rsid w:val="00B17934"/>
    <w:rsid w:val="00B407C8"/>
    <w:rsid w:val="00B414EF"/>
    <w:rsid w:val="00B43153"/>
    <w:rsid w:val="00B61A4B"/>
    <w:rsid w:val="00B67391"/>
    <w:rsid w:val="00B75B83"/>
    <w:rsid w:val="00B77973"/>
    <w:rsid w:val="00B8080D"/>
    <w:rsid w:val="00B82756"/>
    <w:rsid w:val="00B853B6"/>
    <w:rsid w:val="00BA354E"/>
    <w:rsid w:val="00BB7036"/>
    <w:rsid w:val="00BD032E"/>
    <w:rsid w:val="00BD460F"/>
    <w:rsid w:val="00BD6A13"/>
    <w:rsid w:val="00BD6B9B"/>
    <w:rsid w:val="00BF008C"/>
    <w:rsid w:val="00BF6DA4"/>
    <w:rsid w:val="00BF7154"/>
    <w:rsid w:val="00C17749"/>
    <w:rsid w:val="00C3193C"/>
    <w:rsid w:val="00C64506"/>
    <w:rsid w:val="00C64F12"/>
    <w:rsid w:val="00C734BE"/>
    <w:rsid w:val="00C8118E"/>
    <w:rsid w:val="00C817C4"/>
    <w:rsid w:val="00C8262D"/>
    <w:rsid w:val="00C86DD2"/>
    <w:rsid w:val="00CA6344"/>
    <w:rsid w:val="00CB2EFD"/>
    <w:rsid w:val="00CC1E15"/>
    <w:rsid w:val="00CC47E0"/>
    <w:rsid w:val="00CC7713"/>
    <w:rsid w:val="00CD01BA"/>
    <w:rsid w:val="00CD1397"/>
    <w:rsid w:val="00CD559C"/>
    <w:rsid w:val="00CF66C9"/>
    <w:rsid w:val="00D0125E"/>
    <w:rsid w:val="00D12FE5"/>
    <w:rsid w:val="00DA34A6"/>
    <w:rsid w:val="00DA7B69"/>
    <w:rsid w:val="00DB51F0"/>
    <w:rsid w:val="00DC5BCC"/>
    <w:rsid w:val="00DD2050"/>
    <w:rsid w:val="00DD3D06"/>
    <w:rsid w:val="00DD4A40"/>
    <w:rsid w:val="00DF0F0B"/>
    <w:rsid w:val="00E062CD"/>
    <w:rsid w:val="00E06F8D"/>
    <w:rsid w:val="00E07F7B"/>
    <w:rsid w:val="00E212ED"/>
    <w:rsid w:val="00E216DB"/>
    <w:rsid w:val="00E36587"/>
    <w:rsid w:val="00E53B21"/>
    <w:rsid w:val="00E56BFE"/>
    <w:rsid w:val="00E80EED"/>
    <w:rsid w:val="00E8453F"/>
    <w:rsid w:val="00EA3475"/>
    <w:rsid w:val="00EC3C93"/>
    <w:rsid w:val="00EC6ABE"/>
    <w:rsid w:val="00EC7A58"/>
    <w:rsid w:val="00ED04B9"/>
    <w:rsid w:val="00ED21E0"/>
    <w:rsid w:val="00EE5491"/>
    <w:rsid w:val="00EF0127"/>
    <w:rsid w:val="00EF4D7D"/>
    <w:rsid w:val="00EF68E8"/>
    <w:rsid w:val="00EF6B00"/>
    <w:rsid w:val="00F00113"/>
    <w:rsid w:val="00F01423"/>
    <w:rsid w:val="00F220E3"/>
    <w:rsid w:val="00F3066D"/>
    <w:rsid w:val="00F3238A"/>
    <w:rsid w:val="00F36970"/>
    <w:rsid w:val="00F409E3"/>
    <w:rsid w:val="00F42BBE"/>
    <w:rsid w:val="00F46277"/>
    <w:rsid w:val="00F63B8B"/>
    <w:rsid w:val="00F70101"/>
    <w:rsid w:val="00F715C4"/>
    <w:rsid w:val="00F742DB"/>
    <w:rsid w:val="00F9116B"/>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43E9"/>
    <w:rsid w:val="00FE71E4"/>
    <w:rsid w:val="00FF37A3"/>
    <w:rsid w:val="00FF40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010826"/>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styleId="NichtaufgelsteErwhnung">
    <w:name w:val="Unresolved Mention"/>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paragraph" w:styleId="Kopfzeile">
    <w:name w:val="header"/>
    <w:basedOn w:val="Standard"/>
    <w:link w:val="KopfzeileZchn"/>
    <w:uiPriority w:val="99"/>
    <w:unhideWhenUsed/>
    <w:rsid w:val="00F7010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70101"/>
    <w:rPr>
      <w:rFonts w:ascii="Georgia" w:hAnsi="Georgia"/>
    </w:rPr>
  </w:style>
  <w:style w:type="paragraph" w:styleId="Fuzeile">
    <w:name w:val="footer"/>
    <w:basedOn w:val="Standard"/>
    <w:link w:val="FuzeileZchn"/>
    <w:uiPriority w:val="99"/>
    <w:unhideWhenUsed/>
    <w:rsid w:val="00F7010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70101"/>
    <w:rPr>
      <w:rFonts w:ascii="Georgia" w:hAnsi="Georgia"/>
    </w:rPr>
  </w:style>
  <w:style w:type="character" w:styleId="BesuchterLink">
    <w:name w:val="FollowedHyperlink"/>
    <w:basedOn w:val="Absatz-Standardschriftart"/>
    <w:uiPriority w:val="99"/>
    <w:semiHidden/>
    <w:unhideWhenUsed/>
    <w:rsid w:val="00C8118E"/>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507872">
      <w:bodyDiv w:val="1"/>
      <w:marLeft w:val="0"/>
      <w:marRight w:val="0"/>
      <w:marTop w:val="0"/>
      <w:marBottom w:val="0"/>
      <w:divBdr>
        <w:top w:val="none" w:sz="0" w:space="0" w:color="auto"/>
        <w:left w:val="none" w:sz="0" w:space="0" w:color="auto"/>
        <w:bottom w:val="none" w:sz="0" w:space="0" w:color="auto"/>
        <w:right w:val="none" w:sz="0" w:space="0" w:color="auto"/>
      </w:divBdr>
    </w:div>
    <w:div w:id="79301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ichael.simperl@seefeld.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ixx.seefeld.com/share/1687532788jbzmPB7hQDOiwB"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pixx.seefeld.com/share/16875327436cOOtQIKRcrHv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C2437D25B65D74A8EFBE7D3A53C485C" ma:contentTypeVersion="13" ma:contentTypeDescription="Ein neues Dokument erstellen." ma:contentTypeScope="" ma:versionID="f7a0ad72d7c076f7e25ad2bfeb7b6c64">
  <xsd:schema xmlns:xsd="http://www.w3.org/2001/XMLSchema" xmlns:xs="http://www.w3.org/2001/XMLSchema" xmlns:p="http://schemas.microsoft.com/office/2006/metadata/properties" xmlns:ns2="668fede6-d8e1-49fe-8d68-0c73c16569ac" xmlns:ns3="e7f9dc3f-20ba-4ac0-8ae0-aade61e75668" targetNamespace="http://schemas.microsoft.com/office/2006/metadata/properties" ma:root="true" ma:fieldsID="4a8fff6d89ab7d0972b81eff46a41349" ns2:_="" ns3:_="">
    <xsd:import namespace="668fede6-d8e1-49fe-8d68-0c73c16569ac"/>
    <xsd:import namespace="e7f9dc3f-20ba-4ac0-8ae0-aade61e756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fede6-d8e1-49fe-8d68-0c73c1656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f9dc3f-20ba-4ac0-8ae0-aade61e7566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5759200-240b-4494-9595-a95158002ffa}" ma:internalName="TaxCatchAll" ma:showField="CatchAllData" ma:web="e7f9dc3f-20ba-4ac0-8ae0-aade61e756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770932-9E58-4833-8680-D8F06E2D8401}">
  <ds:schemaRefs>
    <ds:schemaRef ds:uri="http://schemas.microsoft.com/sharepoint/v3/contenttype/forms"/>
  </ds:schemaRefs>
</ds:datastoreItem>
</file>

<file path=customXml/itemProps2.xml><?xml version="1.0" encoding="utf-8"?>
<ds:datastoreItem xmlns:ds="http://schemas.openxmlformats.org/officeDocument/2006/customXml" ds:itemID="{8FFE9731-4727-4212-8670-BFF2947BF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fede6-d8e1-49fe-8d68-0c73c16569ac"/>
    <ds:schemaRef ds:uri="e7f9dc3f-20ba-4ac0-8ae0-aade61e75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740</Words>
  <Characters>4663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Michael Simperl</cp:lastModifiedBy>
  <cp:revision>2</cp:revision>
  <cp:lastPrinted>2021-11-15T14:09:00Z</cp:lastPrinted>
  <dcterms:created xsi:type="dcterms:W3CDTF">2023-06-23T13:08:00Z</dcterms:created>
  <dcterms:modified xsi:type="dcterms:W3CDTF">2023-06-23T13:08:00Z</dcterms:modified>
</cp:coreProperties>
</file>