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5DF6" w14:textId="77777777" w:rsidR="004E73ED" w:rsidRDefault="004E73ED" w:rsidP="004E73ED">
      <w:pPr>
        <w:rPr>
          <w:rFonts w:ascii="Georgia" w:hAnsi="Georgia"/>
          <w:b/>
        </w:rPr>
      </w:pPr>
    </w:p>
    <w:p w14:paraId="48F5AFB6" w14:textId="77777777" w:rsidR="004E73ED" w:rsidRDefault="004E73ED" w:rsidP="004E73ED">
      <w:pPr>
        <w:rPr>
          <w:rFonts w:ascii="Georgia" w:hAnsi="Georgia"/>
          <w:b/>
        </w:rPr>
      </w:pPr>
    </w:p>
    <w:p w14:paraId="0FBAFFA6" w14:textId="13EE4206" w:rsidR="00E210F3" w:rsidRPr="00E210F3" w:rsidRDefault="004E73ED" w:rsidP="004E73ED">
      <w:pPr>
        <w:rPr>
          <w:rFonts w:ascii="Georgia" w:hAnsi="Georgia"/>
          <w:b/>
          <w:sz w:val="28"/>
        </w:rPr>
      </w:pPr>
      <w:r w:rsidRPr="00EF0657">
        <w:rPr>
          <w:rFonts w:ascii="Georgia" w:hAnsi="Georgia"/>
          <w:b/>
          <w:sz w:val="32"/>
        </w:rPr>
        <w:t xml:space="preserve">Burg Trautson – </w:t>
      </w:r>
      <w:proofErr w:type="gramStart"/>
      <w:r w:rsidR="001F70C0">
        <w:rPr>
          <w:rFonts w:ascii="Georgia" w:hAnsi="Georgia"/>
          <w:b/>
          <w:sz w:val="32"/>
        </w:rPr>
        <w:t>Land.Schafft.Kultur</w:t>
      </w:r>
      <w:proofErr w:type="gramEnd"/>
      <w:r w:rsidR="001F70C0">
        <w:rPr>
          <w:rFonts w:ascii="Georgia" w:hAnsi="Georgia"/>
          <w:b/>
          <w:sz w:val="32"/>
        </w:rPr>
        <w:br/>
      </w:r>
      <w:r w:rsidR="001F70C0" w:rsidRPr="001F70C0">
        <w:rPr>
          <w:rFonts w:ascii="Georgia" w:hAnsi="Georgia"/>
          <w:b/>
          <w:sz w:val="28"/>
        </w:rPr>
        <w:t>Ein neues Kultur- und Veranstaltungszentrum im Wipptal</w:t>
      </w:r>
    </w:p>
    <w:p w14:paraId="50162F14" w14:textId="78D6EE5C" w:rsidR="004E73ED" w:rsidRPr="00C72879" w:rsidRDefault="004E73ED" w:rsidP="001F70C0">
      <w:r w:rsidRPr="00562113">
        <w:rPr>
          <w:rFonts w:ascii="Georgia" w:hAnsi="Georgia"/>
          <w:i/>
          <w:sz w:val="24"/>
          <w:szCs w:val="24"/>
        </w:rPr>
        <w:t xml:space="preserve">Die Burg Trautson bei Matrei am Brenner wurde von 2017 bis 2023 teilsaniert und durch einen Neubau erweitert. </w:t>
      </w:r>
      <w:r w:rsidR="001F70C0" w:rsidRPr="001F70C0">
        <w:rPr>
          <w:rFonts w:ascii="Georgia" w:hAnsi="Georgia"/>
          <w:i/>
          <w:sz w:val="24"/>
          <w:szCs w:val="24"/>
        </w:rPr>
        <w:t>Das kulturhistorisch bedeutende Areal wurde für die Öffentlichkeit zugänglich gemacht und soll in neuer Gestalt ein Treffpunkt für Interessierte aus nah und fern</w:t>
      </w:r>
      <w:r w:rsidR="001F70C0">
        <w:rPr>
          <w:rFonts w:eastAsia="Times New Roman"/>
        </w:rPr>
        <w:t xml:space="preserve"> </w:t>
      </w:r>
      <w:r w:rsidR="001F70C0" w:rsidRPr="001F70C0">
        <w:rPr>
          <w:rFonts w:ascii="Georgia" w:hAnsi="Georgia"/>
          <w:i/>
          <w:sz w:val="24"/>
          <w:szCs w:val="24"/>
        </w:rPr>
        <w:t>werden.</w:t>
      </w:r>
      <w:r w:rsidR="001F70C0">
        <w:rPr>
          <w:rFonts w:eastAsia="Times New Roman"/>
        </w:rPr>
        <w:br/>
      </w:r>
    </w:p>
    <w:p w14:paraId="7E18FD1C" w14:textId="77777777" w:rsidR="004E73ED" w:rsidRDefault="004E73ED" w:rsidP="004E73ED">
      <w:pPr>
        <w:spacing w:before="100" w:beforeAutospacing="1" w:after="100" w:afterAutospacing="1" w:line="240" w:lineRule="auto"/>
        <w:outlineLvl w:val="3"/>
        <w:rPr>
          <w:rFonts w:ascii="Georgia" w:eastAsia="Times New Roman" w:hAnsi="Georgia" w:cs="Times New Roman"/>
          <w:b/>
          <w:bCs/>
          <w:sz w:val="26"/>
          <w:szCs w:val="26"/>
          <w:lang w:eastAsia="de-DE"/>
        </w:rPr>
      </w:pPr>
      <w:r>
        <w:rPr>
          <w:rFonts w:ascii="Georgia" w:eastAsia="Times New Roman" w:hAnsi="Georgia" w:cs="Times New Roman"/>
          <w:b/>
          <w:bCs/>
          <w:sz w:val="26"/>
          <w:szCs w:val="26"/>
          <w:lang w:eastAsia="de-DE"/>
        </w:rPr>
        <w:t>Geschichtliches</w:t>
      </w:r>
    </w:p>
    <w:p w14:paraId="1FB31C20" w14:textId="1FB4F675" w:rsidR="004E73ED" w:rsidRDefault="004E73ED" w:rsidP="00505389">
      <w:pPr>
        <w:spacing w:before="100" w:beforeAutospacing="1" w:after="100" w:afterAutospacing="1" w:line="240" w:lineRule="auto"/>
        <w:jc w:val="both"/>
        <w:outlineLvl w:val="3"/>
        <w:rPr>
          <w:rFonts w:ascii="Georgia" w:eastAsia="Times New Roman" w:hAnsi="Georgia" w:cs="Times New Roman"/>
          <w:sz w:val="24"/>
          <w:szCs w:val="24"/>
          <w:lang w:eastAsia="de-DE"/>
        </w:rPr>
      </w:pPr>
      <w:r w:rsidRPr="004E73ED">
        <w:rPr>
          <w:rFonts w:ascii="Georgia" w:eastAsia="Times New Roman" w:hAnsi="Georgia" w:cs="Times New Roman"/>
          <w:sz w:val="24"/>
          <w:szCs w:val="24"/>
          <w:lang w:eastAsia="de-DE"/>
        </w:rPr>
        <w:t>Die Burganlage Matrei Trautson wurde im Jahr 1221 von Graf Albrecht III von Tirol errichtet. Die Anlage wurde mehrmals ausgebaut und erweitert und es gab einige Besitzerwechsel. 1775 brachte sie Maria Josepha von Trautson in die Ehe mit Karl Joseph Fürst Auersper</w:t>
      </w:r>
      <w:r w:rsidR="001F70C0">
        <w:rPr>
          <w:rFonts w:ascii="Georgia" w:eastAsia="Times New Roman" w:hAnsi="Georgia" w:cs="Times New Roman"/>
          <w:sz w:val="24"/>
          <w:szCs w:val="24"/>
          <w:lang w:eastAsia="de-DE"/>
        </w:rPr>
        <w:t>g</w:t>
      </w:r>
      <w:r w:rsidRPr="004E73ED">
        <w:rPr>
          <w:rFonts w:ascii="Georgia" w:eastAsia="Times New Roman" w:hAnsi="Georgia" w:cs="Times New Roman"/>
          <w:sz w:val="24"/>
          <w:szCs w:val="24"/>
          <w:lang w:eastAsia="de-DE"/>
        </w:rPr>
        <w:t xml:space="preserve"> ein, in deren Familienbesitz sie sich noch immer befindet. Die Burganlage</w:t>
      </w:r>
      <w:r w:rsidR="001F70C0">
        <w:rPr>
          <w:rFonts w:ascii="Georgia" w:eastAsia="Times New Roman" w:hAnsi="Georgia" w:cs="Times New Roman"/>
          <w:sz w:val="24"/>
          <w:szCs w:val="24"/>
          <w:lang w:eastAsia="de-DE"/>
        </w:rPr>
        <w:t>, welche die einzige und größte im nördlichen Wipptal war,</w:t>
      </w:r>
      <w:r w:rsidRPr="004E73ED">
        <w:rPr>
          <w:rFonts w:ascii="Georgia" w:eastAsia="Times New Roman" w:hAnsi="Georgia" w:cs="Times New Roman"/>
          <w:sz w:val="24"/>
          <w:szCs w:val="24"/>
          <w:lang w:eastAsia="de-DE"/>
        </w:rPr>
        <w:t xml:space="preserve"> wurde kurz vor Kriegsende 1945 durch amerikanische Bomber fast vollkommen zerstört. Nur die Waschküche, einzelne Burgmauern und ein Teil der Kaplanei blieben erhalten.</w:t>
      </w:r>
    </w:p>
    <w:p w14:paraId="5BAEC839" w14:textId="77777777" w:rsidR="00E702CB" w:rsidRPr="004E73ED" w:rsidRDefault="00E702CB" w:rsidP="004E73ED">
      <w:pPr>
        <w:spacing w:before="100" w:beforeAutospacing="1" w:after="100" w:afterAutospacing="1" w:line="240" w:lineRule="auto"/>
        <w:outlineLvl w:val="3"/>
        <w:rPr>
          <w:rFonts w:ascii="Georgia" w:eastAsia="Times New Roman" w:hAnsi="Georgia" w:cs="Times New Roman"/>
          <w:sz w:val="24"/>
          <w:szCs w:val="24"/>
          <w:lang w:eastAsia="de-DE"/>
        </w:rPr>
      </w:pPr>
    </w:p>
    <w:p w14:paraId="354AC254" w14:textId="466B0CD4" w:rsidR="004E73ED" w:rsidRPr="000144CA" w:rsidRDefault="004E73ED" w:rsidP="004E73ED">
      <w:pPr>
        <w:spacing w:before="100" w:beforeAutospacing="1" w:after="100" w:afterAutospacing="1" w:line="240" w:lineRule="auto"/>
        <w:outlineLvl w:val="3"/>
        <w:rPr>
          <w:rFonts w:ascii="Georgia" w:eastAsia="Times New Roman" w:hAnsi="Georgia" w:cs="Times New Roman"/>
          <w:b/>
          <w:bCs/>
          <w:sz w:val="26"/>
          <w:szCs w:val="26"/>
          <w:lang w:eastAsia="de-DE"/>
        </w:rPr>
      </w:pPr>
      <w:r w:rsidRPr="000144CA">
        <w:rPr>
          <w:rFonts w:ascii="Georgia" w:eastAsia="Times New Roman" w:hAnsi="Georgia" w:cs="Times New Roman"/>
          <w:b/>
          <w:bCs/>
          <w:sz w:val="26"/>
          <w:szCs w:val="26"/>
          <w:lang w:eastAsia="de-DE"/>
        </w:rPr>
        <w:t xml:space="preserve">Vereinsgründung </w:t>
      </w:r>
      <w:r>
        <w:rPr>
          <w:rFonts w:ascii="Georgia" w:eastAsia="Times New Roman" w:hAnsi="Georgia" w:cs="Times New Roman"/>
          <w:b/>
          <w:bCs/>
          <w:sz w:val="26"/>
          <w:szCs w:val="26"/>
          <w:lang w:eastAsia="de-DE"/>
        </w:rPr>
        <w:t xml:space="preserve">zur </w:t>
      </w:r>
      <w:r w:rsidRPr="000144CA">
        <w:rPr>
          <w:rFonts w:ascii="Georgia" w:eastAsia="Times New Roman" w:hAnsi="Georgia" w:cs="Times New Roman"/>
          <w:b/>
          <w:bCs/>
          <w:sz w:val="26"/>
          <w:szCs w:val="26"/>
          <w:lang w:eastAsia="de-DE"/>
        </w:rPr>
        <w:t xml:space="preserve">Revitalisierung </w:t>
      </w:r>
      <w:r>
        <w:rPr>
          <w:rFonts w:ascii="Georgia" w:eastAsia="Times New Roman" w:hAnsi="Georgia" w:cs="Times New Roman"/>
          <w:b/>
          <w:bCs/>
          <w:sz w:val="26"/>
          <w:szCs w:val="26"/>
          <w:lang w:eastAsia="de-DE"/>
        </w:rPr>
        <w:t>eines K</w:t>
      </w:r>
      <w:r w:rsidRPr="000144CA">
        <w:rPr>
          <w:rFonts w:ascii="Georgia" w:eastAsia="Times New Roman" w:hAnsi="Georgia" w:cs="Times New Roman"/>
          <w:b/>
          <w:bCs/>
          <w:sz w:val="26"/>
          <w:szCs w:val="26"/>
          <w:lang w:eastAsia="de-DE"/>
        </w:rPr>
        <w:t xml:space="preserve">ulturerbes </w:t>
      </w:r>
    </w:p>
    <w:p w14:paraId="100DEE08" w14:textId="0B971912" w:rsidR="004E73ED" w:rsidRPr="000144CA" w:rsidRDefault="004E73ED" w:rsidP="00505389">
      <w:pPr>
        <w:spacing w:before="100" w:beforeAutospacing="1" w:after="100" w:afterAutospacing="1" w:line="240" w:lineRule="auto"/>
        <w:jc w:val="both"/>
        <w:outlineLvl w:val="3"/>
        <w:rPr>
          <w:rFonts w:ascii="Georgia" w:eastAsia="Times New Roman" w:hAnsi="Georgia" w:cs="Times New Roman"/>
          <w:sz w:val="24"/>
          <w:szCs w:val="24"/>
          <w:lang w:eastAsia="de-DE"/>
        </w:rPr>
      </w:pPr>
      <w:r w:rsidRPr="000144CA">
        <w:rPr>
          <w:rFonts w:ascii="Georgia" w:eastAsia="Times New Roman" w:hAnsi="Georgia" w:cs="Times New Roman"/>
          <w:sz w:val="24"/>
          <w:szCs w:val="24"/>
          <w:lang w:eastAsia="de-DE"/>
        </w:rPr>
        <w:t>Einen historisch durchaus bedeutsamen Ort vor dem Verfall bewahren und dabei nicht nur die urigen Burgmauern sanieren, sondern die alten Gemäuer i</w:t>
      </w:r>
      <w:r>
        <w:rPr>
          <w:rFonts w:ascii="Georgia" w:eastAsia="Times New Roman" w:hAnsi="Georgia" w:cs="Times New Roman"/>
          <w:sz w:val="24"/>
          <w:szCs w:val="24"/>
          <w:lang w:eastAsia="de-DE"/>
        </w:rPr>
        <w:t xml:space="preserve">n </w:t>
      </w:r>
      <w:r w:rsidRPr="000144CA">
        <w:rPr>
          <w:rFonts w:ascii="Georgia" w:eastAsia="Times New Roman" w:hAnsi="Georgia" w:cs="Times New Roman"/>
          <w:sz w:val="24"/>
          <w:szCs w:val="24"/>
          <w:lang w:eastAsia="de-DE"/>
        </w:rPr>
        <w:t>jungem Glanz wiederzubeleben</w:t>
      </w:r>
      <w:r w:rsidR="001F70C0">
        <w:rPr>
          <w:rFonts w:ascii="Georgia" w:eastAsia="Times New Roman" w:hAnsi="Georgia" w:cs="Times New Roman"/>
          <w:sz w:val="24"/>
          <w:szCs w:val="24"/>
          <w:lang w:eastAsia="de-DE"/>
        </w:rPr>
        <w:t xml:space="preserve"> </w:t>
      </w:r>
      <w:r w:rsidR="001F70C0" w:rsidRPr="001F70C0">
        <w:rPr>
          <w:rFonts w:ascii="Georgia" w:eastAsia="Times New Roman" w:hAnsi="Georgia" w:cs="Times New Roman"/>
          <w:sz w:val="24"/>
          <w:szCs w:val="24"/>
          <w:lang w:eastAsia="de-DE"/>
        </w:rPr>
        <w:t xml:space="preserve">ist das Ziel des Vereins Schloss Matrei Trautson. Ein neues Kultur- und Veranstaltungszentrum sowie ein Naherholungsgebiet soll im Herzen des </w:t>
      </w:r>
      <w:proofErr w:type="spellStart"/>
      <w:r w:rsidR="001F70C0" w:rsidRPr="001F70C0">
        <w:rPr>
          <w:rFonts w:ascii="Georgia" w:eastAsia="Times New Roman" w:hAnsi="Georgia" w:cs="Times New Roman"/>
          <w:sz w:val="24"/>
          <w:szCs w:val="24"/>
          <w:lang w:eastAsia="de-DE"/>
        </w:rPr>
        <w:t>Wipptals</w:t>
      </w:r>
      <w:proofErr w:type="spellEnd"/>
      <w:r w:rsidR="001F70C0" w:rsidRPr="001F70C0">
        <w:rPr>
          <w:rFonts w:ascii="Georgia" w:eastAsia="Times New Roman" w:hAnsi="Georgia" w:cs="Times New Roman"/>
          <w:sz w:val="24"/>
          <w:szCs w:val="24"/>
          <w:lang w:eastAsia="de-DE"/>
        </w:rPr>
        <w:t xml:space="preserve"> entstehen. Dabei wurden sowohl die alten Burgmauern, die Waschküche und die Kaplanei saniert sowie ein Neubau errichtet, der sensibel auf den historischen Kontext reagiert und dennoch eine ganz eigene, zeitgenössische Arch</w:t>
      </w:r>
      <w:r w:rsidR="001F70C0">
        <w:rPr>
          <w:rFonts w:ascii="Georgia" w:eastAsia="Times New Roman" w:hAnsi="Georgia" w:cs="Times New Roman"/>
          <w:sz w:val="24"/>
          <w:szCs w:val="24"/>
          <w:lang w:eastAsia="de-DE"/>
        </w:rPr>
        <w:t>itektur</w:t>
      </w:r>
      <w:r w:rsidR="001F70C0" w:rsidRPr="001F70C0">
        <w:rPr>
          <w:rFonts w:ascii="Georgia" w:eastAsia="Times New Roman" w:hAnsi="Georgia" w:cs="Times New Roman"/>
          <w:sz w:val="24"/>
          <w:szCs w:val="24"/>
          <w:lang w:eastAsia="de-DE"/>
        </w:rPr>
        <w:t xml:space="preserve">sprache spricht. Der Neubau wurde von den Architekten Andreas Semler und Gertrud Tauber geplant, die den Wettbewerb "Neubau Trautson" für sich entscheiden konnten. </w:t>
      </w:r>
      <w:r>
        <w:rPr>
          <w:rFonts w:ascii="Georgia" w:eastAsia="Times New Roman" w:hAnsi="Georgia" w:cs="Times New Roman"/>
          <w:sz w:val="24"/>
          <w:szCs w:val="24"/>
          <w:lang w:eastAsia="de-DE"/>
        </w:rPr>
        <w:t xml:space="preserve">Mithilfe von Förderungen von Land, Bund und EU über </w:t>
      </w:r>
      <w:proofErr w:type="spellStart"/>
      <w:r>
        <w:rPr>
          <w:rFonts w:ascii="Georgia" w:eastAsia="Times New Roman" w:hAnsi="Georgia" w:cs="Times New Roman"/>
          <w:sz w:val="24"/>
          <w:szCs w:val="24"/>
          <w:lang w:eastAsia="de-DE"/>
        </w:rPr>
        <w:t>Interreg</w:t>
      </w:r>
      <w:proofErr w:type="spellEnd"/>
      <w:r>
        <w:rPr>
          <w:rFonts w:ascii="Georgia" w:eastAsia="Times New Roman" w:hAnsi="Georgia" w:cs="Times New Roman"/>
          <w:sz w:val="24"/>
          <w:szCs w:val="24"/>
          <w:lang w:eastAsia="de-DE"/>
        </w:rPr>
        <w:t xml:space="preserve">- und Leader-Projekte sowie Zuschüssen des Planungsverbands und Tourismusverbands Wipptal konnte in 6-jähriger Bauzeit dem Burgareal Trautson neues Leben eingehaucht werden. </w:t>
      </w:r>
    </w:p>
    <w:p w14:paraId="01715066" w14:textId="77777777" w:rsidR="004E73ED" w:rsidRPr="000144CA" w:rsidRDefault="004E73ED" w:rsidP="004E73ED">
      <w:pPr>
        <w:spacing w:before="100" w:beforeAutospacing="1" w:after="100" w:afterAutospacing="1" w:line="240" w:lineRule="auto"/>
        <w:outlineLvl w:val="3"/>
        <w:rPr>
          <w:rFonts w:ascii="Georgia" w:eastAsia="Times New Roman" w:hAnsi="Georgia" w:cs="Times New Roman"/>
          <w:sz w:val="24"/>
          <w:szCs w:val="24"/>
          <w:lang w:eastAsia="de-DE"/>
        </w:rPr>
      </w:pPr>
    </w:p>
    <w:p w14:paraId="732601F6" w14:textId="77777777" w:rsidR="004E73ED" w:rsidRPr="000144CA" w:rsidRDefault="004E73ED" w:rsidP="004E73ED">
      <w:pPr>
        <w:spacing w:before="100" w:beforeAutospacing="1" w:after="100" w:afterAutospacing="1" w:line="240" w:lineRule="auto"/>
        <w:outlineLvl w:val="3"/>
        <w:rPr>
          <w:rFonts w:ascii="Georgia" w:eastAsia="Times New Roman" w:hAnsi="Georgia" w:cs="Times New Roman"/>
          <w:b/>
          <w:bCs/>
          <w:sz w:val="26"/>
          <w:szCs w:val="26"/>
          <w:lang w:eastAsia="de-DE"/>
        </w:rPr>
      </w:pPr>
      <w:r w:rsidRPr="000144CA">
        <w:rPr>
          <w:rFonts w:ascii="Georgia" w:eastAsia="Times New Roman" w:hAnsi="Georgia" w:cs="Times New Roman"/>
          <w:b/>
          <w:bCs/>
          <w:sz w:val="26"/>
          <w:szCs w:val="26"/>
          <w:lang w:eastAsia="de-DE"/>
        </w:rPr>
        <w:t>Brücken verbinden</w:t>
      </w:r>
    </w:p>
    <w:p w14:paraId="14264151" w14:textId="279E8ED0" w:rsidR="004E73ED" w:rsidRPr="000144CA" w:rsidRDefault="004E73ED" w:rsidP="00505389">
      <w:pPr>
        <w:spacing w:before="100" w:beforeAutospacing="1" w:after="100" w:afterAutospacing="1" w:line="240" w:lineRule="auto"/>
        <w:jc w:val="both"/>
        <w:outlineLvl w:val="3"/>
        <w:rPr>
          <w:rFonts w:ascii="Georgia" w:eastAsia="Times New Roman" w:hAnsi="Georgia" w:cs="Times New Roman"/>
          <w:sz w:val="24"/>
          <w:szCs w:val="24"/>
          <w:lang w:eastAsia="de-DE"/>
        </w:rPr>
      </w:pPr>
      <w:r w:rsidRPr="000144CA">
        <w:rPr>
          <w:rFonts w:ascii="Georgia" w:eastAsia="Times New Roman" w:hAnsi="Georgia" w:cs="Times New Roman"/>
          <w:sz w:val="24"/>
          <w:szCs w:val="24"/>
          <w:lang w:eastAsia="de-DE"/>
        </w:rPr>
        <w:t xml:space="preserve">Die im Rahmen der Sanierung, entstandene Hängebrücke </w:t>
      </w:r>
      <w:proofErr w:type="gramStart"/>
      <w:r>
        <w:rPr>
          <w:rFonts w:ascii="Georgia" w:eastAsia="Times New Roman" w:hAnsi="Georgia" w:cs="Times New Roman"/>
          <w:sz w:val="24"/>
          <w:szCs w:val="24"/>
          <w:lang w:eastAsia="de-DE"/>
        </w:rPr>
        <w:t>über die Sill</w:t>
      </w:r>
      <w:proofErr w:type="gramEnd"/>
      <w:r>
        <w:rPr>
          <w:rFonts w:ascii="Georgia" w:eastAsia="Times New Roman" w:hAnsi="Georgia" w:cs="Times New Roman"/>
          <w:sz w:val="24"/>
          <w:szCs w:val="24"/>
          <w:lang w:eastAsia="de-DE"/>
        </w:rPr>
        <w:t xml:space="preserve"> </w:t>
      </w:r>
      <w:r w:rsidRPr="000144CA">
        <w:rPr>
          <w:rFonts w:ascii="Georgia" w:eastAsia="Times New Roman" w:hAnsi="Georgia" w:cs="Times New Roman"/>
          <w:sz w:val="24"/>
          <w:szCs w:val="24"/>
          <w:lang w:eastAsia="de-DE"/>
        </w:rPr>
        <w:t>verbindet nicht nur Trautson mit de</w:t>
      </w:r>
      <w:r>
        <w:rPr>
          <w:rFonts w:ascii="Georgia" w:eastAsia="Times New Roman" w:hAnsi="Georgia" w:cs="Times New Roman"/>
          <w:sz w:val="24"/>
          <w:szCs w:val="24"/>
          <w:lang w:eastAsia="de-DE"/>
        </w:rPr>
        <w:t>m</w:t>
      </w:r>
      <w:r w:rsidRPr="000144CA">
        <w:rPr>
          <w:rFonts w:ascii="Georgia" w:eastAsia="Times New Roman" w:hAnsi="Georgia" w:cs="Times New Roman"/>
          <w:sz w:val="24"/>
          <w:szCs w:val="24"/>
          <w:lang w:eastAsia="de-DE"/>
        </w:rPr>
        <w:t xml:space="preserve"> gegenüberliegenden </w:t>
      </w:r>
      <w:r>
        <w:rPr>
          <w:rFonts w:ascii="Georgia" w:eastAsia="Times New Roman" w:hAnsi="Georgia" w:cs="Times New Roman"/>
          <w:sz w:val="24"/>
          <w:szCs w:val="24"/>
          <w:lang w:eastAsia="de-DE"/>
        </w:rPr>
        <w:t xml:space="preserve">Ortsteil </w:t>
      </w:r>
      <w:r w:rsidRPr="000144CA">
        <w:rPr>
          <w:rFonts w:ascii="Georgia" w:eastAsia="Times New Roman" w:hAnsi="Georgia" w:cs="Times New Roman"/>
          <w:sz w:val="24"/>
          <w:szCs w:val="24"/>
          <w:lang w:eastAsia="de-DE"/>
        </w:rPr>
        <w:t>Pfons</w:t>
      </w:r>
      <w:r>
        <w:rPr>
          <w:rFonts w:ascii="Georgia" w:eastAsia="Times New Roman" w:hAnsi="Georgia" w:cs="Times New Roman"/>
          <w:sz w:val="24"/>
          <w:szCs w:val="24"/>
          <w:lang w:eastAsia="de-DE"/>
        </w:rPr>
        <w:t>, s</w:t>
      </w:r>
      <w:r w:rsidRPr="000144CA">
        <w:rPr>
          <w:rFonts w:ascii="Georgia" w:eastAsia="Times New Roman" w:hAnsi="Georgia" w:cs="Times New Roman"/>
          <w:sz w:val="24"/>
          <w:szCs w:val="24"/>
          <w:lang w:eastAsia="de-DE"/>
        </w:rPr>
        <w:t xml:space="preserve">ondern stellt auch eine symbolische Verbindung der zusammengelegten Gemeinden Matrei-Mühlbachl-Pfons dar. </w:t>
      </w:r>
      <w:r>
        <w:rPr>
          <w:rFonts w:ascii="Georgia" w:eastAsia="Times New Roman" w:hAnsi="Georgia" w:cs="Times New Roman"/>
          <w:sz w:val="24"/>
          <w:szCs w:val="24"/>
          <w:lang w:eastAsia="de-DE"/>
        </w:rPr>
        <w:t xml:space="preserve">Dass die Burg nun von zwei Seiten erreichbar ist, hat nicht nur den Vorteil, dass man den großen Parkplatz beim Gemeindezentrum Pfons nutzen kann, sondern dass auch ein interessanter Rundwanderweg angeboten werden kann, der beim Bahnhof Matrei startet. </w:t>
      </w:r>
      <w:r w:rsidRPr="000144CA">
        <w:rPr>
          <w:rFonts w:ascii="Georgia" w:eastAsia="Times New Roman" w:hAnsi="Georgia" w:cs="Times New Roman"/>
          <w:sz w:val="24"/>
          <w:szCs w:val="24"/>
          <w:lang w:eastAsia="de-DE"/>
        </w:rPr>
        <w:t xml:space="preserve"> </w:t>
      </w:r>
    </w:p>
    <w:p w14:paraId="10ACDB94" w14:textId="77777777" w:rsidR="001F70C0" w:rsidRDefault="001F70C0" w:rsidP="001F70C0">
      <w:pPr>
        <w:rPr>
          <w:rFonts w:ascii="Georgia" w:eastAsia="Times New Roman" w:hAnsi="Georgia" w:cs="Times New Roman"/>
          <w:sz w:val="24"/>
          <w:szCs w:val="24"/>
          <w:lang w:eastAsia="de-DE"/>
        </w:rPr>
      </w:pPr>
    </w:p>
    <w:p w14:paraId="04586823" w14:textId="740220AF" w:rsidR="004E73ED" w:rsidRPr="001F70C0" w:rsidRDefault="004E73ED" w:rsidP="001F70C0">
      <w:pPr>
        <w:rPr>
          <w:rFonts w:ascii="Georgia" w:eastAsia="Times New Roman" w:hAnsi="Georgia" w:cs="Times New Roman"/>
          <w:sz w:val="24"/>
          <w:szCs w:val="24"/>
          <w:lang w:eastAsia="de-DE"/>
        </w:rPr>
      </w:pPr>
      <w:r w:rsidRPr="000144CA">
        <w:rPr>
          <w:rFonts w:ascii="Georgia" w:eastAsia="Times New Roman" w:hAnsi="Georgia" w:cs="Times New Roman"/>
          <w:b/>
          <w:bCs/>
          <w:sz w:val="26"/>
          <w:szCs w:val="26"/>
          <w:lang w:eastAsia="de-DE"/>
        </w:rPr>
        <w:t xml:space="preserve">Feierliche Eröffnung des Neubaus </w:t>
      </w:r>
    </w:p>
    <w:p w14:paraId="247ABFC1" w14:textId="72D5855C" w:rsidR="004E73ED" w:rsidRDefault="004E73ED" w:rsidP="00505389">
      <w:pPr>
        <w:spacing w:before="100" w:beforeAutospacing="1" w:after="100" w:afterAutospacing="1" w:line="240" w:lineRule="auto"/>
        <w:jc w:val="both"/>
        <w:outlineLvl w:val="3"/>
        <w:rPr>
          <w:rFonts w:ascii="Georgia" w:eastAsia="Times New Roman" w:hAnsi="Georgia" w:cs="Times New Roman"/>
          <w:sz w:val="24"/>
          <w:szCs w:val="24"/>
          <w:lang w:eastAsia="de-DE"/>
        </w:rPr>
      </w:pPr>
      <w:r>
        <w:rPr>
          <w:rFonts w:ascii="Georgia" w:eastAsia="Times New Roman" w:hAnsi="Georgia" w:cs="Times New Roman"/>
          <w:sz w:val="24"/>
          <w:szCs w:val="24"/>
          <w:lang w:eastAsia="de-DE"/>
        </w:rPr>
        <w:t>Der Neubau aus Stampfbeton und Holz, der in Zukunft als Kultur- und Veranstaltungszentrum dienen soll, fügt sich perfekt in das bestehende Areal ein. Für die Bauarbeiten wurden hauptsächlich heimische Firmen beauftragt.</w:t>
      </w:r>
      <w:r w:rsidR="006E12B8">
        <w:rPr>
          <w:rFonts w:ascii="Georgia" w:eastAsia="Times New Roman" w:hAnsi="Georgia" w:cs="Times New Roman"/>
          <w:sz w:val="24"/>
          <w:szCs w:val="24"/>
          <w:lang w:eastAsia="de-DE"/>
        </w:rPr>
        <w:t xml:space="preserve"> </w:t>
      </w:r>
      <w:r w:rsidR="006E12B8" w:rsidRPr="006E12B8">
        <w:rPr>
          <w:rFonts w:ascii="Georgia" w:eastAsia="Times New Roman" w:hAnsi="Georgia" w:cs="Times New Roman"/>
          <w:sz w:val="24"/>
          <w:szCs w:val="24"/>
          <w:lang w:eastAsia="de-DE"/>
        </w:rPr>
        <w:t>Außerdem wurde im Rahmen von Kursen altes Wissen und alte Handwerkstechniken zu den Themen historische Mauerwerke, Putze und Dachkonstruktionen weitergegeben. Im Zuge dieser Kurse wurden die Waschküche und die Burgmauern saniert.</w:t>
      </w:r>
      <w:r w:rsidR="006E12B8">
        <w:rPr>
          <w:rFonts w:ascii="Georgia" w:eastAsia="Times New Roman" w:hAnsi="Georgia" w:cs="Times New Roman"/>
          <w:sz w:val="24"/>
          <w:szCs w:val="24"/>
          <w:lang w:eastAsia="de-DE"/>
        </w:rPr>
        <w:t xml:space="preserve"> </w:t>
      </w:r>
      <w:r>
        <w:rPr>
          <w:rFonts w:ascii="Georgia" w:eastAsia="Times New Roman" w:hAnsi="Georgia" w:cs="Times New Roman"/>
          <w:sz w:val="24"/>
          <w:szCs w:val="24"/>
          <w:lang w:eastAsia="de-DE"/>
        </w:rPr>
        <w:t xml:space="preserve">Die Räumlichkeiten des Neubaus sind mit modernster Technik ausgestattet, großes Augenmerk wurde natürlich auch auf Barrierefreiheit und Nachhaltigkeit gelegt. Der Obmann des Vereins Schloss Matrei Trautson, Alfons </w:t>
      </w:r>
      <w:proofErr w:type="spellStart"/>
      <w:r>
        <w:rPr>
          <w:rFonts w:ascii="Georgia" w:eastAsia="Times New Roman" w:hAnsi="Georgia" w:cs="Times New Roman"/>
          <w:sz w:val="24"/>
          <w:szCs w:val="24"/>
          <w:lang w:eastAsia="de-DE"/>
        </w:rPr>
        <w:t>Rastner</w:t>
      </w:r>
      <w:proofErr w:type="spellEnd"/>
      <w:r>
        <w:rPr>
          <w:rFonts w:ascii="Georgia" w:eastAsia="Times New Roman" w:hAnsi="Georgia" w:cs="Times New Roman"/>
          <w:sz w:val="24"/>
          <w:szCs w:val="24"/>
          <w:lang w:eastAsia="de-DE"/>
        </w:rPr>
        <w:t>, freut sich über die Fertigstellung seines Herzensprojekts mit den Worten: „Ich bin überzeugt, dass nicht nur Kunst und Kultur, sondern auch Regionalität und Innovationsentwicklung an diesem besonderen Ort stattfinden kann und das Projekt einen enormen Mehrwert für das gesamte Wipptal darstellen wird.“</w:t>
      </w:r>
    </w:p>
    <w:p w14:paraId="141B2489" w14:textId="47382885" w:rsidR="004E73ED" w:rsidRDefault="004E73ED" w:rsidP="00505389">
      <w:pPr>
        <w:spacing w:before="100" w:beforeAutospacing="1" w:after="100" w:afterAutospacing="1" w:line="240" w:lineRule="auto"/>
        <w:jc w:val="both"/>
        <w:outlineLvl w:val="3"/>
        <w:rPr>
          <w:rFonts w:ascii="Georgia" w:eastAsia="Times New Roman" w:hAnsi="Georgia" w:cs="Times New Roman"/>
          <w:sz w:val="24"/>
          <w:szCs w:val="24"/>
          <w:lang w:eastAsia="de-DE"/>
        </w:rPr>
      </w:pPr>
      <w:r w:rsidRPr="000144CA">
        <w:rPr>
          <w:rFonts w:ascii="Georgia" w:eastAsia="Times New Roman" w:hAnsi="Georgia" w:cs="Times New Roman"/>
          <w:sz w:val="24"/>
          <w:szCs w:val="24"/>
          <w:lang w:eastAsia="de-DE"/>
        </w:rPr>
        <w:t xml:space="preserve">So wie es auch in Zukunft sein soll, erschienen am ersten Juliwochenende zahlreiche Interessierte zum Tag der offenen Tür auf dem Burgareal Trautson Mit </w:t>
      </w:r>
      <w:r>
        <w:rPr>
          <w:rFonts w:ascii="Georgia" w:eastAsia="Times New Roman" w:hAnsi="Georgia" w:cs="Times New Roman"/>
          <w:sz w:val="24"/>
          <w:szCs w:val="24"/>
          <w:lang w:eastAsia="de-DE"/>
        </w:rPr>
        <w:t>einem schönen Festakt</w:t>
      </w:r>
      <w:r w:rsidRPr="000144CA">
        <w:rPr>
          <w:rFonts w:ascii="Georgia" w:eastAsia="Times New Roman" w:hAnsi="Georgia" w:cs="Times New Roman"/>
          <w:sz w:val="24"/>
          <w:szCs w:val="24"/>
          <w:lang w:eastAsia="de-DE"/>
        </w:rPr>
        <w:t xml:space="preserve"> wurde „die Perle des </w:t>
      </w:r>
      <w:proofErr w:type="spellStart"/>
      <w:r w:rsidRPr="000144CA">
        <w:rPr>
          <w:rFonts w:ascii="Georgia" w:eastAsia="Times New Roman" w:hAnsi="Georgia" w:cs="Times New Roman"/>
          <w:sz w:val="24"/>
          <w:szCs w:val="24"/>
          <w:lang w:eastAsia="de-DE"/>
        </w:rPr>
        <w:t>Wipptals</w:t>
      </w:r>
      <w:proofErr w:type="spellEnd"/>
      <w:r w:rsidRPr="000144CA">
        <w:rPr>
          <w:rFonts w:ascii="Georgia" w:eastAsia="Times New Roman" w:hAnsi="Georgia" w:cs="Times New Roman"/>
          <w:sz w:val="24"/>
          <w:szCs w:val="24"/>
          <w:lang w:eastAsia="de-DE"/>
        </w:rPr>
        <w:t xml:space="preserve">“, wie die Burg oft </w:t>
      </w:r>
      <w:r>
        <w:rPr>
          <w:rFonts w:ascii="Georgia" w:eastAsia="Times New Roman" w:hAnsi="Georgia" w:cs="Times New Roman"/>
          <w:sz w:val="24"/>
          <w:szCs w:val="24"/>
          <w:lang w:eastAsia="de-DE"/>
        </w:rPr>
        <w:t xml:space="preserve">von den Einheimischen </w:t>
      </w:r>
      <w:r w:rsidRPr="000144CA">
        <w:rPr>
          <w:rFonts w:ascii="Georgia" w:eastAsia="Times New Roman" w:hAnsi="Georgia" w:cs="Times New Roman"/>
          <w:sz w:val="24"/>
          <w:szCs w:val="24"/>
          <w:lang w:eastAsia="de-DE"/>
        </w:rPr>
        <w:t xml:space="preserve"> genannt wird, eröffnet. </w:t>
      </w:r>
    </w:p>
    <w:p w14:paraId="50774DE8" w14:textId="77777777" w:rsidR="00AE7999" w:rsidRDefault="00AE7999" w:rsidP="00505389">
      <w:pPr>
        <w:spacing w:before="100" w:beforeAutospacing="1" w:after="100" w:afterAutospacing="1" w:line="240" w:lineRule="auto"/>
        <w:jc w:val="both"/>
        <w:outlineLvl w:val="3"/>
        <w:rPr>
          <w:rFonts w:ascii="Georgia" w:eastAsia="Times New Roman" w:hAnsi="Georgia" w:cs="Times New Roman"/>
          <w:sz w:val="24"/>
          <w:szCs w:val="24"/>
          <w:lang w:eastAsia="de-DE"/>
        </w:rPr>
      </w:pPr>
    </w:p>
    <w:p w14:paraId="31384A9A" w14:textId="6A058959" w:rsidR="005C3F2F" w:rsidRPr="00AE7999" w:rsidRDefault="00AE7999" w:rsidP="00AE7999">
      <w:pPr>
        <w:rPr>
          <w:rFonts w:ascii="Georgia" w:eastAsia="Times New Roman" w:hAnsi="Georgia" w:cs="Times New Roman"/>
          <w:b/>
          <w:bCs/>
          <w:sz w:val="26"/>
          <w:szCs w:val="26"/>
          <w:lang w:eastAsia="de-DE"/>
        </w:rPr>
      </w:pPr>
      <w:r w:rsidRPr="00AE7999">
        <w:rPr>
          <w:rFonts w:ascii="Georgia" w:eastAsia="Times New Roman" w:hAnsi="Georgia" w:cs="Times New Roman"/>
          <w:b/>
          <w:bCs/>
          <w:sz w:val="26"/>
          <w:szCs w:val="26"/>
          <w:lang w:eastAsia="de-DE"/>
        </w:rPr>
        <w:t xml:space="preserve">Trautson als Veranstaltungsort </w:t>
      </w:r>
    </w:p>
    <w:p w14:paraId="62415A2F" w14:textId="1EA978F3" w:rsidR="00AE7999" w:rsidRDefault="00AE7999" w:rsidP="004E73ED">
      <w:pPr>
        <w:spacing w:before="100" w:beforeAutospacing="1" w:after="100" w:afterAutospacing="1" w:line="240" w:lineRule="auto"/>
        <w:outlineLvl w:val="3"/>
        <w:rPr>
          <w:rFonts w:ascii="Georgia" w:eastAsia="Times New Roman" w:hAnsi="Georgia" w:cs="Times New Roman"/>
          <w:sz w:val="24"/>
          <w:szCs w:val="24"/>
          <w:lang w:eastAsia="de-DE"/>
        </w:rPr>
      </w:pPr>
      <w:r w:rsidRPr="00AE7999">
        <w:rPr>
          <w:rFonts w:ascii="Georgia" w:eastAsia="Times New Roman" w:hAnsi="Georgia" w:cs="Times New Roman"/>
          <w:sz w:val="24"/>
          <w:szCs w:val="24"/>
          <w:lang w:eastAsia="de-DE"/>
        </w:rPr>
        <w:t xml:space="preserve">Die inhaltlichen Formate auf Trautson sind die Geschichte der Burg und der Region; Kulinarik; Musik, Kunst und Literatur im ländlichen Raum; </w:t>
      </w:r>
      <w:proofErr w:type="spellStart"/>
      <w:r w:rsidRPr="00AE7999">
        <w:rPr>
          <w:rFonts w:ascii="Georgia" w:eastAsia="Times New Roman" w:hAnsi="Georgia" w:cs="Times New Roman"/>
          <w:sz w:val="24"/>
          <w:szCs w:val="24"/>
          <w:lang w:eastAsia="de-DE"/>
        </w:rPr>
        <w:t>Wipptaler</w:t>
      </w:r>
      <w:proofErr w:type="spellEnd"/>
      <w:r w:rsidRPr="00AE7999">
        <w:rPr>
          <w:rFonts w:ascii="Georgia" w:eastAsia="Times New Roman" w:hAnsi="Georgia" w:cs="Times New Roman"/>
          <w:sz w:val="24"/>
          <w:szCs w:val="24"/>
          <w:lang w:eastAsia="de-DE"/>
        </w:rPr>
        <w:t xml:space="preserve"> Landwirtschaft und Landschaft. Im Rahmen von Ausstellungen, Lesungen, Workshops, Konzerten werden diese Inhalte vermittelt. Außerdem können die Räumlichkeiten für Feiern, Klausuren, Seminare usw.</w:t>
      </w:r>
      <w:r w:rsidR="00E210F3">
        <w:rPr>
          <w:rFonts w:ascii="Georgia" w:eastAsia="Times New Roman" w:hAnsi="Georgia" w:cs="Times New Roman"/>
          <w:sz w:val="24"/>
          <w:szCs w:val="24"/>
          <w:lang w:eastAsia="de-DE"/>
        </w:rPr>
        <w:t xml:space="preserve"> </w:t>
      </w:r>
      <w:r w:rsidR="00E210F3" w:rsidRPr="00AE7999">
        <w:rPr>
          <w:rFonts w:ascii="Georgia" w:eastAsia="Times New Roman" w:hAnsi="Georgia" w:cs="Times New Roman"/>
          <w:sz w:val="24"/>
          <w:szCs w:val="24"/>
          <w:lang w:eastAsia="de-DE"/>
        </w:rPr>
        <w:t>angemietet werden</w:t>
      </w:r>
      <w:r w:rsidR="00E210F3">
        <w:rPr>
          <w:rFonts w:ascii="Georgia" w:eastAsia="Times New Roman" w:hAnsi="Georgia" w:cs="Times New Roman"/>
          <w:sz w:val="24"/>
          <w:szCs w:val="24"/>
          <w:lang w:eastAsia="de-DE"/>
        </w:rPr>
        <w:t>.</w:t>
      </w:r>
    </w:p>
    <w:p w14:paraId="789B2F25" w14:textId="0BF4A416" w:rsidR="00AE7999" w:rsidRDefault="00AE7999">
      <w:pPr>
        <w:rPr>
          <w:rFonts w:ascii="Georgia" w:eastAsia="Times New Roman" w:hAnsi="Georgia" w:cs="Times New Roman"/>
          <w:sz w:val="24"/>
          <w:szCs w:val="24"/>
          <w:lang w:eastAsia="de-DE"/>
        </w:rPr>
      </w:pPr>
      <w:bookmarkStart w:id="0" w:name="_GoBack"/>
      <w:bookmarkEnd w:id="0"/>
    </w:p>
    <w:p w14:paraId="43479B8F" w14:textId="77777777" w:rsidR="00AE7999" w:rsidRDefault="00AE7999">
      <w:pPr>
        <w:rPr>
          <w:rFonts w:ascii="Georgia" w:eastAsia="Times New Roman" w:hAnsi="Georgia" w:cs="Times New Roman"/>
          <w:sz w:val="24"/>
          <w:szCs w:val="24"/>
          <w:lang w:eastAsia="de-DE"/>
        </w:rPr>
      </w:pPr>
    </w:p>
    <w:p w14:paraId="6C8BAB6F" w14:textId="7231B936" w:rsidR="00DD6167" w:rsidRPr="00AE7999" w:rsidRDefault="00AE7999">
      <w:pPr>
        <w:rPr>
          <w:rFonts w:ascii="Georgia" w:eastAsia="Times New Roman" w:hAnsi="Georgia" w:cs="Times New Roman"/>
          <w:sz w:val="24"/>
          <w:szCs w:val="24"/>
          <w:lang w:eastAsia="de-DE"/>
        </w:rPr>
      </w:pPr>
      <w:r w:rsidRPr="00AE7999">
        <w:rPr>
          <w:rFonts w:ascii="Georgia" w:eastAsia="Times New Roman" w:hAnsi="Georgia" w:cs="Times New Roman"/>
          <w:sz w:val="24"/>
          <w:szCs w:val="24"/>
          <w:lang w:eastAsia="de-DE"/>
        </w:rPr>
        <w:t>Weitere Informationen unter:</w:t>
      </w:r>
      <w:r w:rsidRPr="00AE7999">
        <w:rPr>
          <w:rFonts w:ascii="Georgia" w:eastAsia="Times New Roman" w:hAnsi="Georgia" w:cs="Times New Roman"/>
          <w:sz w:val="24"/>
          <w:szCs w:val="24"/>
          <w:lang w:eastAsia="de-DE"/>
        </w:rPr>
        <w:br/>
        <w:t>Burg Trautson</w:t>
      </w:r>
      <w:r w:rsidRPr="00AE7999">
        <w:rPr>
          <w:rFonts w:ascii="Georgia" w:eastAsia="Times New Roman" w:hAnsi="Georgia" w:cs="Times New Roman"/>
          <w:sz w:val="24"/>
          <w:szCs w:val="24"/>
          <w:lang w:eastAsia="de-DE"/>
        </w:rPr>
        <w:br/>
        <w:t>Land.Schafft.Kultur</w:t>
      </w:r>
      <w:r w:rsidRPr="00AE7999">
        <w:rPr>
          <w:rFonts w:ascii="Georgia" w:eastAsia="Times New Roman" w:hAnsi="Georgia" w:cs="Times New Roman"/>
          <w:sz w:val="24"/>
          <w:szCs w:val="24"/>
          <w:lang w:eastAsia="de-DE"/>
        </w:rPr>
        <w:br/>
      </w:r>
      <w:r w:rsidRPr="00AE7999">
        <w:rPr>
          <w:rFonts w:ascii="Georgia" w:eastAsia="Times New Roman" w:hAnsi="Georgia" w:cs="Times New Roman"/>
          <w:sz w:val="24"/>
          <w:szCs w:val="24"/>
          <w:lang w:eastAsia="de-DE"/>
        </w:rPr>
        <w:br/>
        <w:t xml:space="preserve">Newsletter Anmeldung unter </w:t>
      </w:r>
      <w:hyperlink r:id="rId6" w:history="1">
        <w:r w:rsidRPr="00E002B6">
          <w:rPr>
            <w:rStyle w:val="Hyperlink"/>
            <w:rFonts w:ascii="Georgia" w:hAnsi="Georgia" w:cs="Times New Roman"/>
            <w:sz w:val="24"/>
            <w:szCs w:val="24"/>
            <w:lang w:eastAsia="de-DE"/>
          </w:rPr>
          <w:t>office@schloss-trautson.tirol</w:t>
        </w:r>
      </w:hyperlink>
      <w:r w:rsidRPr="00AE7999">
        <w:rPr>
          <w:rFonts w:ascii="Georgia" w:eastAsia="Times New Roman" w:hAnsi="Georgia" w:cs="Times New Roman"/>
          <w:sz w:val="24"/>
          <w:szCs w:val="24"/>
          <w:lang w:eastAsia="de-DE"/>
        </w:rPr>
        <w:br/>
      </w:r>
    </w:p>
    <w:sectPr w:rsidR="00DD6167" w:rsidRPr="00AE79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3058" w14:textId="77777777" w:rsidR="004E73ED" w:rsidRDefault="004E73ED" w:rsidP="004E73ED">
      <w:pPr>
        <w:spacing w:after="0" w:line="240" w:lineRule="auto"/>
      </w:pPr>
      <w:r>
        <w:separator/>
      </w:r>
    </w:p>
  </w:endnote>
  <w:endnote w:type="continuationSeparator" w:id="0">
    <w:p w14:paraId="38819E36" w14:textId="77777777" w:rsidR="004E73ED" w:rsidRDefault="004E73ED" w:rsidP="004E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26CD" w14:textId="77777777" w:rsidR="004E73ED" w:rsidRDefault="004E73ED" w:rsidP="004E73ED">
      <w:pPr>
        <w:spacing w:after="0" w:line="240" w:lineRule="auto"/>
      </w:pPr>
      <w:r>
        <w:separator/>
      </w:r>
    </w:p>
  </w:footnote>
  <w:footnote w:type="continuationSeparator" w:id="0">
    <w:p w14:paraId="7BAC6AE9" w14:textId="77777777" w:rsidR="004E73ED" w:rsidRDefault="004E73ED" w:rsidP="004E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3484" w14:textId="62470826" w:rsidR="004E73ED" w:rsidRDefault="004E73ED">
    <w:pPr>
      <w:pStyle w:val="Kopfzeile"/>
    </w:pPr>
    <w:r>
      <w:rPr>
        <w:noProof/>
      </w:rPr>
      <w:drawing>
        <wp:anchor distT="0" distB="0" distL="114300" distR="114300" simplePos="0" relativeHeight="251659264" behindDoc="0" locked="0" layoutInCell="1" allowOverlap="1" wp14:anchorId="5A108F71" wp14:editId="2BBA145D">
          <wp:simplePos x="0" y="0"/>
          <wp:positionH relativeFrom="column">
            <wp:posOffset>4857750</wp:posOffset>
          </wp:positionH>
          <wp:positionV relativeFrom="paragraph">
            <wp:posOffset>-448310</wp:posOffset>
          </wp:positionV>
          <wp:extent cx="1120775" cy="1120775"/>
          <wp:effectExtent l="0" t="0" r="3175" b="3175"/>
          <wp:wrapTight wrapText="bothSides">
            <wp:wrapPolygon edited="0">
              <wp:start x="0" y="0"/>
              <wp:lineTo x="0" y="21294"/>
              <wp:lineTo x="21294" y="21294"/>
              <wp:lineTo x="21294"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CF"/>
    <w:rsid w:val="001F70C0"/>
    <w:rsid w:val="003C46CF"/>
    <w:rsid w:val="004E73ED"/>
    <w:rsid w:val="00505389"/>
    <w:rsid w:val="005C3F2F"/>
    <w:rsid w:val="006E12B8"/>
    <w:rsid w:val="00756AC3"/>
    <w:rsid w:val="00905E8E"/>
    <w:rsid w:val="00950CAD"/>
    <w:rsid w:val="00AE7999"/>
    <w:rsid w:val="00BE2DB4"/>
    <w:rsid w:val="00DD6167"/>
    <w:rsid w:val="00E210F3"/>
    <w:rsid w:val="00E702CB"/>
    <w:rsid w:val="00EC3B7D"/>
    <w:rsid w:val="00EF0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BEB4B"/>
  <w15:chartTrackingRefBased/>
  <w15:docId w15:val="{31296AE3-9319-45F6-BCB9-DEE8AFF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73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73ED"/>
    <w:rPr>
      <w:color w:val="0563C1" w:themeColor="hyperlink"/>
      <w:u w:val="single"/>
    </w:rPr>
  </w:style>
  <w:style w:type="character" w:styleId="BesuchterLink">
    <w:name w:val="FollowedHyperlink"/>
    <w:basedOn w:val="Absatz-Standardschriftart"/>
    <w:uiPriority w:val="99"/>
    <w:semiHidden/>
    <w:unhideWhenUsed/>
    <w:rsid w:val="004E73ED"/>
    <w:rPr>
      <w:color w:val="954F72" w:themeColor="followedHyperlink"/>
      <w:u w:val="single"/>
    </w:rPr>
  </w:style>
  <w:style w:type="paragraph" w:styleId="Kopfzeile">
    <w:name w:val="header"/>
    <w:basedOn w:val="Standard"/>
    <w:link w:val="KopfzeileZchn"/>
    <w:uiPriority w:val="99"/>
    <w:unhideWhenUsed/>
    <w:rsid w:val="004E73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3ED"/>
  </w:style>
  <w:style w:type="paragraph" w:styleId="Fuzeile">
    <w:name w:val="footer"/>
    <w:basedOn w:val="Standard"/>
    <w:link w:val="FuzeileZchn"/>
    <w:uiPriority w:val="99"/>
    <w:unhideWhenUsed/>
    <w:rsid w:val="004E73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3ED"/>
  </w:style>
  <w:style w:type="character" w:styleId="NichtaufgelsteErwhnung">
    <w:name w:val="Unresolved Mention"/>
    <w:basedOn w:val="Absatz-Standardschriftart"/>
    <w:uiPriority w:val="99"/>
    <w:semiHidden/>
    <w:unhideWhenUsed/>
    <w:rsid w:val="00905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chloss-trautson.tir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Wipptal</dc:creator>
  <cp:keywords/>
  <dc:description/>
  <cp:lastModifiedBy>Tourismusverband Wipptal</cp:lastModifiedBy>
  <cp:revision>13</cp:revision>
  <dcterms:created xsi:type="dcterms:W3CDTF">2023-07-10T07:44:00Z</dcterms:created>
  <dcterms:modified xsi:type="dcterms:W3CDTF">2023-07-11T12:20:00Z</dcterms:modified>
</cp:coreProperties>
</file>