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D52AB" w14:textId="06DC3739" w:rsidR="000E4AFF" w:rsidRPr="0011439C" w:rsidRDefault="000E4AFF" w:rsidP="0011439C">
      <w:pPr>
        <w:jc w:val="center"/>
        <w:rPr>
          <w:rFonts w:ascii="Tahoma" w:hAnsi="Tahoma" w:cs="Tahoma"/>
          <w:b/>
          <w:color w:val="000000"/>
          <w:sz w:val="32"/>
          <w:szCs w:val="22"/>
          <w:lang w:eastAsia="en-US"/>
        </w:rPr>
      </w:pPr>
      <w:r w:rsidRPr="00A7433C">
        <w:rPr>
          <w:rFonts w:ascii="Tahoma" w:hAnsi="Tahoma" w:cs="Tahoma"/>
          <w:b/>
          <w:color w:val="000000"/>
          <w:sz w:val="32"/>
          <w:szCs w:val="22"/>
          <w:lang w:eastAsia="en-US"/>
        </w:rPr>
        <w:t>Serfa</w:t>
      </w:r>
      <w:r w:rsidRPr="0011439C">
        <w:rPr>
          <w:rFonts w:ascii="Tahoma" w:hAnsi="Tahoma" w:cs="Tahoma"/>
          <w:b/>
          <w:color w:val="000000"/>
          <w:sz w:val="32"/>
          <w:szCs w:val="22"/>
          <w:lang w:eastAsia="en-US"/>
        </w:rPr>
        <w:t>us-Fiss-Ladis</w:t>
      </w:r>
      <w:r w:rsidR="00A7433C" w:rsidRPr="0011439C">
        <w:rPr>
          <w:rFonts w:ascii="Tahoma" w:hAnsi="Tahoma" w:cs="Tahoma"/>
          <w:b/>
          <w:color w:val="000000"/>
          <w:sz w:val="32"/>
          <w:szCs w:val="22"/>
          <w:lang w:eastAsia="en-US"/>
        </w:rPr>
        <w:t xml:space="preserve">: Top-Events </w:t>
      </w:r>
      <w:r w:rsidR="007D4EA3" w:rsidRPr="0011439C">
        <w:rPr>
          <w:rFonts w:ascii="Tahoma" w:hAnsi="Tahoma" w:cs="Tahoma"/>
          <w:b/>
          <w:color w:val="000000"/>
          <w:sz w:val="32"/>
          <w:szCs w:val="22"/>
          <w:lang w:eastAsia="en-US"/>
        </w:rPr>
        <w:t>für Groß und Klein</w:t>
      </w:r>
    </w:p>
    <w:p w14:paraId="248948AF" w14:textId="77777777" w:rsidR="00455A1E" w:rsidRPr="0011439C" w:rsidRDefault="00455A1E" w:rsidP="0011439C">
      <w:pPr>
        <w:jc w:val="center"/>
        <w:rPr>
          <w:rFonts w:ascii="Tahoma" w:hAnsi="Tahoma" w:cs="Tahoma"/>
          <w:b/>
          <w:color w:val="000000"/>
          <w:sz w:val="22"/>
          <w:szCs w:val="22"/>
          <w:lang w:eastAsia="en-US"/>
        </w:rPr>
      </w:pPr>
    </w:p>
    <w:p w14:paraId="0F651FA2" w14:textId="5A03B1BC" w:rsidR="00A7433C" w:rsidRPr="0011439C" w:rsidRDefault="00FD1A7F" w:rsidP="0011439C">
      <w:pPr>
        <w:jc w:val="both"/>
        <w:rPr>
          <w:rFonts w:ascii="Tahoma" w:hAnsi="Tahoma" w:cs="Tahoma"/>
          <w:color w:val="000000"/>
          <w:sz w:val="22"/>
          <w:szCs w:val="22"/>
          <w:lang w:eastAsia="en-US"/>
        </w:rPr>
      </w:pPr>
      <w:r w:rsidRPr="0011439C">
        <w:rPr>
          <w:rFonts w:ascii="Tahoma" w:hAnsi="Tahoma" w:cs="Tahoma"/>
          <w:color w:val="000000"/>
          <w:sz w:val="22"/>
          <w:szCs w:val="22"/>
          <w:lang w:eastAsia="en-US"/>
        </w:rPr>
        <w:t xml:space="preserve">Ob nach Serfaus </w:t>
      </w:r>
      <w:r w:rsidR="00F22C3D" w:rsidRPr="0011439C">
        <w:rPr>
          <w:rFonts w:ascii="Tahoma" w:hAnsi="Tahoma" w:cs="Tahoma"/>
          <w:color w:val="000000"/>
          <w:sz w:val="22"/>
          <w:szCs w:val="22"/>
          <w:lang w:eastAsia="en-US"/>
        </w:rPr>
        <w:t xml:space="preserve">für einen Sprung in den </w:t>
      </w:r>
      <w:proofErr w:type="spellStart"/>
      <w:r w:rsidR="00F22C3D" w:rsidRPr="0011439C">
        <w:rPr>
          <w:rFonts w:ascii="Tahoma" w:hAnsi="Tahoma" w:cs="Tahoma"/>
          <w:color w:val="000000"/>
          <w:sz w:val="22"/>
          <w:szCs w:val="22"/>
          <w:lang w:eastAsia="en-US"/>
        </w:rPr>
        <w:t>Högsee</w:t>
      </w:r>
      <w:proofErr w:type="spellEnd"/>
      <w:r w:rsidRPr="0011439C">
        <w:rPr>
          <w:rFonts w:ascii="Tahoma" w:hAnsi="Tahoma" w:cs="Tahoma"/>
          <w:color w:val="000000"/>
          <w:sz w:val="22"/>
          <w:szCs w:val="22"/>
          <w:lang w:eastAsia="en-US"/>
        </w:rPr>
        <w:t>, nach Fiss</w:t>
      </w:r>
      <w:r w:rsidR="007D4EA3" w:rsidRPr="0011439C">
        <w:rPr>
          <w:rFonts w:ascii="Tahoma" w:hAnsi="Tahoma" w:cs="Tahoma"/>
          <w:color w:val="000000"/>
          <w:sz w:val="22"/>
          <w:szCs w:val="22"/>
          <w:lang w:eastAsia="en-US"/>
        </w:rPr>
        <w:t>,</w:t>
      </w:r>
      <w:r w:rsidRPr="0011439C">
        <w:rPr>
          <w:rFonts w:ascii="Tahoma" w:hAnsi="Tahoma" w:cs="Tahoma"/>
          <w:color w:val="000000"/>
          <w:sz w:val="22"/>
          <w:szCs w:val="22"/>
          <w:lang w:eastAsia="en-US"/>
        </w:rPr>
        <w:t xml:space="preserve"> </w:t>
      </w:r>
      <w:r w:rsidR="00F22C3D" w:rsidRPr="0011439C">
        <w:rPr>
          <w:rFonts w:ascii="Tahoma" w:hAnsi="Tahoma" w:cs="Tahoma"/>
          <w:color w:val="000000"/>
          <w:sz w:val="22"/>
          <w:szCs w:val="22"/>
          <w:lang w:eastAsia="en-US"/>
        </w:rPr>
        <w:t xml:space="preserve">um </w:t>
      </w:r>
      <w:r w:rsidR="007D4EA3" w:rsidRPr="0011439C">
        <w:rPr>
          <w:rFonts w:ascii="Tahoma" w:hAnsi="Tahoma" w:cs="Tahoma"/>
          <w:color w:val="000000"/>
          <w:sz w:val="22"/>
          <w:szCs w:val="22"/>
          <w:lang w:eastAsia="en-US"/>
        </w:rPr>
        <w:t xml:space="preserve">mit dem </w:t>
      </w:r>
      <w:r w:rsidR="007D4EA3" w:rsidRPr="007A052C">
        <w:rPr>
          <w:rFonts w:ascii="Tahoma" w:hAnsi="Tahoma" w:cs="Tahoma"/>
          <w:i/>
          <w:iCs/>
          <w:color w:val="000000"/>
          <w:sz w:val="22"/>
          <w:szCs w:val="22"/>
          <w:lang w:eastAsia="en-US"/>
        </w:rPr>
        <w:t>Fisser Flieger</w:t>
      </w:r>
      <w:r w:rsidR="007D4EA3" w:rsidRPr="0011439C">
        <w:rPr>
          <w:rFonts w:ascii="Tahoma" w:hAnsi="Tahoma" w:cs="Tahoma"/>
          <w:color w:val="000000"/>
          <w:sz w:val="22"/>
          <w:szCs w:val="22"/>
          <w:lang w:eastAsia="en-US"/>
        </w:rPr>
        <w:t xml:space="preserve"> über die </w:t>
      </w:r>
      <w:proofErr w:type="spellStart"/>
      <w:r w:rsidR="007D4EA3" w:rsidRPr="0011439C">
        <w:rPr>
          <w:rFonts w:ascii="Tahoma" w:hAnsi="Tahoma" w:cs="Tahoma"/>
          <w:color w:val="000000"/>
          <w:sz w:val="22"/>
          <w:szCs w:val="22"/>
          <w:lang w:eastAsia="en-US"/>
        </w:rPr>
        <w:t>Möseralm</w:t>
      </w:r>
      <w:proofErr w:type="spellEnd"/>
      <w:r w:rsidR="007D4EA3" w:rsidRPr="0011439C">
        <w:rPr>
          <w:rFonts w:ascii="Tahoma" w:hAnsi="Tahoma" w:cs="Tahoma"/>
          <w:color w:val="000000"/>
          <w:sz w:val="22"/>
          <w:szCs w:val="22"/>
          <w:lang w:eastAsia="en-US"/>
        </w:rPr>
        <w:t xml:space="preserve"> zu rauschen</w:t>
      </w:r>
      <w:r w:rsidR="00F22C3D" w:rsidRPr="0011439C">
        <w:rPr>
          <w:rFonts w:ascii="Tahoma" w:hAnsi="Tahoma" w:cs="Tahoma"/>
          <w:color w:val="000000"/>
          <w:sz w:val="22"/>
          <w:szCs w:val="22"/>
          <w:lang w:eastAsia="en-US"/>
        </w:rPr>
        <w:t xml:space="preserve"> </w:t>
      </w:r>
      <w:r w:rsidRPr="0011439C">
        <w:rPr>
          <w:rFonts w:ascii="Tahoma" w:hAnsi="Tahoma" w:cs="Tahoma"/>
          <w:color w:val="000000"/>
          <w:sz w:val="22"/>
          <w:szCs w:val="22"/>
          <w:lang w:eastAsia="en-US"/>
        </w:rPr>
        <w:t>oder nach Ladis</w:t>
      </w:r>
      <w:r w:rsidR="0087297F" w:rsidRPr="0011439C">
        <w:rPr>
          <w:rFonts w:ascii="Tahoma" w:hAnsi="Tahoma" w:cs="Tahoma"/>
          <w:color w:val="000000"/>
          <w:sz w:val="22"/>
          <w:szCs w:val="22"/>
          <w:lang w:eastAsia="en-US"/>
        </w:rPr>
        <w:t xml:space="preserve"> über</w:t>
      </w:r>
      <w:r w:rsidR="002B04DC" w:rsidRPr="0011439C">
        <w:rPr>
          <w:rFonts w:ascii="Tahoma" w:hAnsi="Tahoma" w:cs="Tahoma"/>
          <w:color w:val="000000"/>
          <w:sz w:val="22"/>
          <w:szCs w:val="22"/>
          <w:lang w:eastAsia="en-US"/>
        </w:rPr>
        <w:t xml:space="preserve"> einen der drei</w:t>
      </w:r>
      <w:r w:rsidR="0087297F" w:rsidRPr="0011439C">
        <w:rPr>
          <w:rFonts w:ascii="Tahoma" w:hAnsi="Tahoma" w:cs="Tahoma"/>
          <w:color w:val="000000"/>
          <w:sz w:val="22"/>
          <w:szCs w:val="22"/>
          <w:lang w:eastAsia="en-US"/>
        </w:rPr>
        <w:t xml:space="preserve"> Klettersteig</w:t>
      </w:r>
      <w:r w:rsidR="002B04DC" w:rsidRPr="0011439C">
        <w:rPr>
          <w:rFonts w:ascii="Tahoma" w:hAnsi="Tahoma" w:cs="Tahoma"/>
          <w:color w:val="000000"/>
          <w:sz w:val="22"/>
          <w:szCs w:val="22"/>
          <w:lang w:eastAsia="en-US"/>
        </w:rPr>
        <w:t>e</w:t>
      </w:r>
      <w:r w:rsidRPr="0011439C">
        <w:rPr>
          <w:rFonts w:ascii="Tahoma" w:hAnsi="Tahoma" w:cs="Tahoma"/>
          <w:color w:val="000000"/>
          <w:sz w:val="22"/>
          <w:szCs w:val="22"/>
          <w:lang w:eastAsia="en-US"/>
        </w:rPr>
        <w:t xml:space="preserve"> </w:t>
      </w:r>
      <w:r w:rsidR="007D4EA3" w:rsidRPr="0011439C">
        <w:rPr>
          <w:rFonts w:ascii="Tahoma" w:hAnsi="Tahoma" w:cs="Tahoma"/>
          <w:color w:val="000000"/>
          <w:sz w:val="22"/>
          <w:szCs w:val="22"/>
          <w:lang w:eastAsia="en-US"/>
        </w:rPr>
        <w:t>auf die Bu</w:t>
      </w:r>
      <w:r w:rsidR="00517EC3" w:rsidRPr="0011439C">
        <w:rPr>
          <w:rFonts w:ascii="Tahoma" w:hAnsi="Tahoma" w:cs="Tahoma"/>
          <w:color w:val="000000"/>
          <w:sz w:val="22"/>
          <w:szCs w:val="22"/>
          <w:lang w:eastAsia="en-US"/>
        </w:rPr>
        <w:t>r</w:t>
      </w:r>
      <w:r w:rsidR="007D4EA3" w:rsidRPr="0011439C">
        <w:rPr>
          <w:rFonts w:ascii="Tahoma" w:hAnsi="Tahoma" w:cs="Tahoma"/>
          <w:color w:val="000000"/>
          <w:sz w:val="22"/>
          <w:szCs w:val="22"/>
          <w:lang w:eastAsia="en-US"/>
        </w:rPr>
        <w:t xml:space="preserve">g </w:t>
      </w:r>
      <w:proofErr w:type="spellStart"/>
      <w:r w:rsidR="007D4EA3" w:rsidRPr="0011439C">
        <w:rPr>
          <w:rFonts w:ascii="Tahoma" w:hAnsi="Tahoma" w:cs="Tahoma"/>
          <w:color w:val="000000"/>
          <w:sz w:val="22"/>
          <w:szCs w:val="22"/>
          <w:lang w:eastAsia="en-US"/>
        </w:rPr>
        <w:t>Laudeck</w:t>
      </w:r>
      <w:proofErr w:type="spellEnd"/>
      <w:r w:rsidRPr="0011439C">
        <w:rPr>
          <w:rFonts w:ascii="Tahoma" w:hAnsi="Tahoma" w:cs="Tahoma"/>
          <w:color w:val="000000"/>
          <w:sz w:val="22"/>
          <w:szCs w:val="22"/>
          <w:lang w:eastAsia="en-US"/>
        </w:rPr>
        <w:t xml:space="preserve"> – </w:t>
      </w:r>
      <w:r w:rsidR="00F76FF8" w:rsidRPr="0011439C">
        <w:rPr>
          <w:rFonts w:ascii="Tahoma" w:hAnsi="Tahoma" w:cs="Tahoma"/>
          <w:color w:val="000000"/>
          <w:sz w:val="22"/>
          <w:szCs w:val="22"/>
          <w:lang w:eastAsia="en-US"/>
        </w:rPr>
        <w:t>die herrliche</w:t>
      </w:r>
      <w:r w:rsidR="00261AF1" w:rsidRPr="0011439C">
        <w:rPr>
          <w:rFonts w:ascii="Tahoma" w:hAnsi="Tahoma" w:cs="Tahoma"/>
          <w:color w:val="000000"/>
          <w:sz w:val="22"/>
          <w:szCs w:val="22"/>
          <w:lang w:eastAsia="en-US"/>
        </w:rPr>
        <w:t>n</w:t>
      </w:r>
      <w:r w:rsidR="00F76FF8" w:rsidRPr="0011439C">
        <w:rPr>
          <w:rFonts w:ascii="Tahoma" w:hAnsi="Tahoma" w:cs="Tahoma"/>
          <w:color w:val="000000"/>
          <w:sz w:val="22"/>
          <w:szCs w:val="22"/>
          <w:lang w:eastAsia="en-US"/>
        </w:rPr>
        <w:t xml:space="preserve"> </w:t>
      </w:r>
      <w:r w:rsidR="007D4EA3" w:rsidRPr="0011439C">
        <w:rPr>
          <w:rFonts w:ascii="Tahoma" w:hAnsi="Tahoma" w:cs="Tahoma"/>
          <w:color w:val="000000"/>
          <w:sz w:val="22"/>
          <w:szCs w:val="22"/>
          <w:lang w:eastAsia="en-US"/>
        </w:rPr>
        <w:t>L</w:t>
      </w:r>
      <w:r w:rsidR="00F76FF8" w:rsidRPr="0011439C">
        <w:rPr>
          <w:rFonts w:ascii="Tahoma" w:hAnsi="Tahoma" w:cs="Tahoma"/>
          <w:color w:val="000000"/>
          <w:sz w:val="22"/>
          <w:szCs w:val="22"/>
          <w:lang w:eastAsia="en-US"/>
        </w:rPr>
        <w:t>andschaft</w:t>
      </w:r>
      <w:r w:rsidR="00261AF1" w:rsidRPr="0011439C">
        <w:rPr>
          <w:rFonts w:ascii="Tahoma" w:hAnsi="Tahoma" w:cs="Tahoma"/>
          <w:color w:val="000000"/>
          <w:sz w:val="22"/>
          <w:szCs w:val="22"/>
          <w:lang w:eastAsia="en-US"/>
        </w:rPr>
        <w:t>en</w:t>
      </w:r>
      <w:r w:rsidR="00F76FF8" w:rsidRPr="0011439C">
        <w:rPr>
          <w:rFonts w:ascii="Tahoma" w:hAnsi="Tahoma" w:cs="Tahoma"/>
          <w:color w:val="000000"/>
          <w:sz w:val="22"/>
          <w:szCs w:val="22"/>
          <w:lang w:eastAsia="en-US"/>
        </w:rPr>
        <w:t xml:space="preserve"> mögen </w:t>
      </w:r>
      <w:r w:rsidR="007D4EA3" w:rsidRPr="0011439C">
        <w:rPr>
          <w:rFonts w:ascii="Tahoma" w:hAnsi="Tahoma" w:cs="Tahoma"/>
          <w:color w:val="000000"/>
          <w:sz w:val="22"/>
          <w:szCs w:val="22"/>
          <w:lang w:eastAsia="en-US"/>
        </w:rPr>
        <w:t xml:space="preserve">zwar </w:t>
      </w:r>
      <w:r w:rsidR="00F76FF8" w:rsidRPr="0011439C">
        <w:rPr>
          <w:rFonts w:ascii="Tahoma" w:hAnsi="Tahoma" w:cs="Tahoma"/>
          <w:color w:val="000000"/>
          <w:sz w:val="22"/>
          <w:szCs w:val="22"/>
          <w:lang w:eastAsia="en-US"/>
        </w:rPr>
        <w:t xml:space="preserve">das Markenzeichen sein – </w:t>
      </w:r>
      <w:r w:rsidR="007D4EA3" w:rsidRPr="0011439C">
        <w:rPr>
          <w:rFonts w:ascii="Tahoma" w:hAnsi="Tahoma" w:cs="Tahoma"/>
          <w:color w:val="000000"/>
          <w:sz w:val="22"/>
          <w:szCs w:val="22"/>
          <w:lang w:eastAsia="en-US"/>
        </w:rPr>
        <w:t>doch</w:t>
      </w:r>
      <w:r w:rsidR="00F76FF8" w:rsidRPr="0011439C">
        <w:rPr>
          <w:rFonts w:ascii="Tahoma" w:hAnsi="Tahoma" w:cs="Tahoma"/>
          <w:color w:val="000000"/>
          <w:sz w:val="22"/>
          <w:szCs w:val="22"/>
          <w:lang w:eastAsia="en-US"/>
        </w:rPr>
        <w:t xml:space="preserve"> das sonnige </w:t>
      </w:r>
      <w:hyperlink r:id="rId11" w:history="1">
        <w:r w:rsidR="00F76FF8" w:rsidRPr="007B71FA">
          <w:rPr>
            <w:rStyle w:val="Hyperlink"/>
            <w:rFonts w:ascii="Tahoma" w:hAnsi="Tahoma" w:cs="Tahoma"/>
            <w:b w:val="0"/>
            <w:color w:val="0000FF"/>
            <w:sz w:val="22"/>
            <w:szCs w:val="22"/>
          </w:rPr>
          <w:t>Hochplateau</w:t>
        </w:r>
      </w:hyperlink>
      <w:r w:rsidR="00F76FF8" w:rsidRPr="0011439C">
        <w:rPr>
          <w:rFonts w:ascii="Tahoma" w:hAnsi="Tahoma" w:cs="Tahoma"/>
          <w:color w:val="000000"/>
          <w:sz w:val="22"/>
          <w:szCs w:val="22"/>
          <w:lang w:eastAsia="en-US"/>
        </w:rPr>
        <w:t xml:space="preserve"> </w:t>
      </w:r>
      <w:r w:rsidR="004B59A6" w:rsidRPr="0011439C">
        <w:rPr>
          <w:rFonts w:ascii="Tahoma" w:hAnsi="Tahoma" w:cs="Tahoma"/>
          <w:color w:val="000000"/>
          <w:sz w:val="22"/>
          <w:szCs w:val="22"/>
          <w:lang w:eastAsia="en-US"/>
        </w:rPr>
        <w:t xml:space="preserve">kann </w:t>
      </w:r>
      <w:r w:rsidR="00F76FF8" w:rsidRPr="0011439C">
        <w:rPr>
          <w:rFonts w:ascii="Tahoma" w:hAnsi="Tahoma" w:cs="Tahoma"/>
          <w:color w:val="000000"/>
          <w:sz w:val="22"/>
          <w:szCs w:val="22"/>
          <w:lang w:eastAsia="en-US"/>
        </w:rPr>
        <w:t xml:space="preserve">noch viel mehr. </w:t>
      </w:r>
      <w:r w:rsidR="004B59A6" w:rsidRPr="0011439C">
        <w:rPr>
          <w:rFonts w:ascii="Tahoma" w:hAnsi="Tahoma" w:cs="Tahoma"/>
          <w:color w:val="000000"/>
          <w:sz w:val="22"/>
          <w:szCs w:val="22"/>
          <w:lang w:eastAsia="en-US"/>
        </w:rPr>
        <w:t xml:space="preserve">Wer einmal bei der </w:t>
      </w:r>
      <w:r w:rsidR="004B59A6" w:rsidRPr="0011439C">
        <w:rPr>
          <w:rFonts w:ascii="Tahoma" w:hAnsi="Tahoma" w:cs="Tahoma"/>
          <w:i/>
          <w:iCs/>
          <w:color w:val="000000"/>
          <w:sz w:val="22"/>
          <w:szCs w:val="22"/>
          <w:lang w:eastAsia="en-US"/>
        </w:rPr>
        <w:t xml:space="preserve">Langen Nacht </w:t>
      </w:r>
      <w:r w:rsidR="004B59A6" w:rsidRPr="0011439C">
        <w:rPr>
          <w:rFonts w:ascii="Tahoma" w:hAnsi="Tahoma" w:cs="Tahoma"/>
          <w:color w:val="000000"/>
          <w:sz w:val="22"/>
          <w:szCs w:val="22"/>
          <w:lang w:eastAsia="en-US"/>
        </w:rPr>
        <w:t>in Serfaus mit Straßenmusikanten und Gauklern gefeiert</w:t>
      </w:r>
      <w:r w:rsidR="00DE14E4" w:rsidRPr="0011439C">
        <w:rPr>
          <w:rFonts w:ascii="Tahoma" w:hAnsi="Tahoma" w:cs="Tahoma"/>
          <w:color w:val="000000"/>
          <w:sz w:val="22"/>
          <w:szCs w:val="22"/>
          <w:lang w:eastAsia="en-US"/>
        </w:rPr>
        <w:t xml:space="preserve">, </w:t>
      </w:r>
      <w:r w:rsidR="004B59A6" w:rsidRPr="0011439C">
        <w:rPr>
          <w:rFonts w:ascii="Tahoma" w:hAnsi="Tahoma" w:cs="Tahoma"/>
          <w:color w:val="000000"/>
          <w:sz w:val="22"/>
          <w:szCs w:val="22"/>
          <w:lang w:eastAsia="en-US"/>
        </w:rPr>
        <w:t>beim</w:t>
      </w:r>
      <w:r w:rsidR="004B59A6" w:rsidRPr="0011439C">
        <w:rPr>
          <w:rFonts w:ascii="Tahoma" w:hAnsi="Tahoma" w:cs="Tahoma"/>
          <w:i/>
          <w:iCs/>
          <w:color w:val="000000"/>
          <w:sz w:val="22"/>
          <w:szCs w:val="22"/>
          <w:lang w:eastAsia="en-US"/>
        </w:rPr>
        <w:t xml:space="preserve"> </w:t>
      </w:r>
      <w:proofErr w:type="spellStart"/>
      <w:r w:rsidR="004B59A6" w:rsidRPr="0011439C">
        <w:rPr>
          <w:rFonts w:ascii="Tahoma" w:hAnsi="Tahoma" w:cs="Tahoma"/>
          <w:i/>
          <w:iCs/>
          <w:color w:val="000000"/>
          <w:sz w:val="22"/>
          <w:szCs w:val="22"/>
          <w:lang w:eastAsia="en-US"/>
        </w:rPr>
        <w:t>s’Fest</w:t>
      </w:r>
      <w:proofErr w:type="spellEnd"/>
      <w:r w:rsidR="004B59A6" w:rsidRPr="0011439C">
        <w:rPr>
          <w:rFonts w:ascii="Tahoma" w:hAnsi="Tahoma" w:cs="Tahoma"/>
          <w:i/>
          <w:iCs/>
          <w:color w:val="000000"/>
          <w:sz w:val="22"/>
          <w:szCs w:val="22"/>
          <w:lang w:eastAsia="en-US"/>
        </w:rPr>
        <w:t xml:space="preserve"> am Brunnen</w:t>
      </w:r>
      <w:r w:rsidR="004B59A6" w:rsidRPr="0011439C">
        <w:rPr>
          <w:rFonts w:ascii="Tahoma" w:hAnsi="Tahoma" w:cs="Tahoma"/>
          <w:color w:val="000000"/>
          <w:sz w:val="22"/>
          <w:szCs w:val="22"/>
          <w:lang w:eastAsia="en-US"/>
        </w:rPr>
        <w:t xml:space="preserve"> in Fiss die letzten Sonnenstrahlen des Tages genossen </w:t>
      </w:r>
      <w:r w:rsidR="00DE14E4" w:rsidRPr="0011439C">
        <w:rPr>
          <w:rFonts w:ascii="Tahoma" w:hAnsi="Tahoma" w:cs="Tahoma"/>
          <w:color w:val="000000"/>
          <w:sz w:val="22"/>
          <w:szCs w:val="22"/>
          <w:lang w:eastAsia="en-US"/>
        </w:rPr>
        <w:t xml:space="preserve">oder </w:t>
      </w:r>
      <w:r w:rsidR="00EF6D39" w:rsidRPr="0011439C">
        <w:rPr>
          <w:rFonts w:ascii="Tahoma" w:hAnsi="Tahoma" w:cs="Tahoma"/>
          <w:color w:val="000000"/>
          <w:sz w:val="22"/>
          <w:szCs w:val="22"/>
          <w:lang w:eastAsia="en-US"/>
        </w:rPr>
        <w:t xml:space="preserve">bei </w:t>
      </w:r>
      <w:r w:rsidR="00EF6D39" w:rsidRPr="00451EDD">
        <w:rPr>
          <w:rFonts w:ascii="Tahoma" w:hAnsi="Tahoma" w:cs="Tahoma"/>
          <w:i/>
          <w:iCs/>
          <w:color w:val="000000"/>
          <w:sz w:val="22"/>
          <w:szCs w:val="22"/>
          <w:lang w:eastAsia="en-US"/>
        </w:rPr>
        <w:t>Magic Ladis</w:t>
      </w:r>
      <w:r w:rsidR="00EF6D39" w:rsidRPr="0011439C">
        <w:rPr>
          <w:rFonts w:ascii="Tahoma" w:hAnsi="Tahoma" w:cs="Tahoma"/>
          <w:color w:val="000000"/>
          <w:sz w:val="22"/>
          <w:szCs w:val="22"/>
          <w:lang w:eastAsia="en-US"/>
        </w:rPr>
        <w:t xml:space="preserve"> </w:t>
      </w:r>
      <w:r w:rsidR="00394A2D" w:rsidRPr="0011439C">
        <w:rPr>
          <w:rFonts w:ascii="Tahoma" w:hAnsi="Tahoma" w:cs="Tahoma"/>
          <w:color w:val="000000"/>
          <w:sz w:val="22"/>
          <w:szCs w:val="22"/>
          <w:lang w:eastAsia="en-US"/>
        </w:rPr>
        <w:t>eine romantische Sommernacht</w:t>
      </w:r>
      <w:r w:rsidR="00985D64" w:rsidRPr="0011439C">
        <w:rPr>
          <w:rFonts w:ascii="Tahoma" w:hAnsi="Tahoma" w:cs="Tahoma"/>
          <w:color w:val="000000"/>
          <w:sz w:val="22"/>
          <w:szCs w:val="22"/>
          <w:lang w:eastAsia="en-US"/>
        </w:rPr>
        <w:t xml:space="preserve"> in Ladis</w:t>
      </w:r>
      <w:r w:rsidR="001666E5" w:rsidRPr="0011439C">
        <w:rPr>
          <w:rFonts w:ascii="Tahoma" w:hAnsi="Tahoma" w:cs="Tahoma"/>
          <w:color w:val="000000"/>
          <w:sz w:val="22"/>
          <w:szCs w:val="22"/>
          <w:lang w:eastAsia="en-US"/>
        </w:rPr>
        <w:t xml:space="preserve"> verbracht</w:t>
      </w:r>
      <w:r w:rsidR="004B59A6" w:rsidRPr="0011439C">
        <w:rPr>
          <w:rFonts w:ascii="Tahoma" w:hAnsi="Tahoma" w:cs="Tahoma"/>
          <w:color w:val="000000"/>
          <w:sz w:val="22"/>
          <w:szCs w:val="22"/>
          <w:lang w:eastAsia="en-US"/>
        </w:rPr>
        <w:t xml:space="preserve"> </w:t>
      </w:r>
      <w:r w:rsidR="00394A2D" w:rsidRPr="0011439C">
        <w:rPr>
          <w:rFonts w:ascii="Tahoma" w:hAnsi="Tahoma" w:cs="Tahoma"/>
          <w:color w:val="000000"/>
          <w:sz w:val="22"/>
          <w:szCs w:val="22"/>
          <w:lang w:eastAsia="en-US"/>
        </w:rPr>
        <w:t xml:space="preserve">hat, </w:t>
      </w:r>
      <w:r w:rsidR="004B59A6" w:rsidRPr="0011439C">
        <w:rPr>
          <w:rFonts w:ascii="Tahoma" w:hAnsi="Tahoma" w:cs="Tahoma"/>
          <w:color w:val="000000"/>
          <w:sz w:val="22"/>
          <w:szCs w:val="22"/>
          <w:lang w:eastAsia="en-US"/>
        </w:rPr>
        <w:t xml:space="preserve">weiß das. Denn zahlreiche abwechslungsreiche </w:t>
      </w:r>
      <w:hyperlink r:id="rId12" w:history="1">
        <w:r w:rsidR="004B59A6" w:rsidRPr="007B71FA">
          <w:rPr>
            <w:rStyle w:val="Hyperlink"/>
            <w:rFonts w:ascii="Tahoma" w:hAnsi="Tahoma" w:cs="Tahoma"/>
            <w:b w:val="0"/>
            <w:color w:val="0000FF"/>
            <w:sz w:val="22"/>
            <w:szCs w:val="22"/>
          </w:rPr>
          <w:t>Veranstaltungen</w:t>
        </w:r>
      </w:hyperlink>
      <w:r w:rsidR="004B59A6" w:rsidRPr="0011439C">
        <w:rPr>
          <w:rFonts w:ascii="Tahoma" w:hAnsi="Tahoma" w:cs="Tahoma"/>
          <w:color w:val="000000"/>
          <w:sz w:val="22"/>
          <w:szCs w:val="22"/>
          <w:lang w:eastAsia="en-US"/>
        </w:rPr>
        <w:t xml:space="preserve"> machen den Urlaub hier zu einem unvergesslichen Erlebnis. Von Musikfestivals über kulinarische Genüsse bis hin zu Kunsthandwerk ist für jeden Gast etwas dabei. Allen Veranstaltungen gemeinsam ist die atemberaubende Kulisse der </w:t>
      </w:r>
      <w:proofErr w:type="gramStart"/>
      <w:r w:rsidR="00C20144" w:rsidRPr="0011439C">
        <w:rPr>
          <w:rFonts w:ascii="Tahoma" w:hAnsi="Tahoma" w:cs="Tahoma"/>
          <w:color w:val="000000"/>
          <w:sz w:val="22"/>
          <w:szCs w:val="22"/>
          <w:lang w:eastAsia="en-US"/>
        </w:rPr>
        <w:t>phantastischen</w:t>
      </w:r>
      <w:proofErr w:type="gramEnd"/>
      <w:r w:rsidR="004B59A6" w:rsidRPr="0011439C">
        <w:rPr>
          <w:rFonts w:ascii="Tahoma" w:hAnsi="Tahoma" w:cs="Tahoma"/>
          <w:color w:val="000000"/>
          <w:sz w:val="22"/>
          <w:szCs w:val="22"/>
          <w:lang w:eastAsia="en-US"/>
        </w:rPr>
        <w:t xml:space="preserve"> Bergwelt von Serfaus-Fiss-Ladis. Hier ein Überblick über die sehenswerten Sommer-Events:</w:t>
      </w:r>
    </w:p>
    <w:p w14:paraId="586CF356" w14:textId="77777777" w:rsidR="009318D7" w:rsidRPr="0011439C" w:rsidRDefault="009318D7" w:rsidP="0011439C">
      <w:pPr>
        <w:ind w:left="360"/>
        <w:jc w:val="both"/>
        <w:rPr>
          <w:rFonts w:ascii="Tahoma" w:hAnsi="Tahoma" w:cs="Tahoma"/>
          <w:sz w:val="22"/>
          <w:szCs w:val="22"/>
        </w:rPr>
      </w:pPr>
    </w:p>
    <w:p w14:paraId="2528BB43" w14:textId="044DFCF1" w:rsidR="00316BDC" w:rsidRPr="0011439C" w:rsidRDefault="00316BDC" w:rsidP="0011439C">
      <w:pPr>
        <w:jc w:val="both"/>
        <w:rPr>
          <w:rFonts w:ascii="Tahoma" w:hAnsi="Tahoma" w:cs="Tahoma"/>
          <w:b/>
          <w:sz w:val="22"/>
          <w:szCs w:val="22"/>
        </w:rPr>
      </w:pPr>
      <w:r w:rsidRPr="0011439C">
        <w:rPr>
          <w:rFonts w:ascii="Tahoma" w:hAnsi="Tahoma" w:cs="Tahoma"/>
          <w:b/>
          <w:sz w:val="22"/>
          <w:szCs w:val="22"/>
        </w:rPr>
        <w:t xml:space="preserve">MOUNDS – Das Musikfestival für die ganze Familie </w:t>
      </w:r>
      <w:r w:rsidR="009F7B8E" w:rsidRPr="0011439C">
        <w:rPr>
          <w:rFonts w:ascii="Tahoma" w:hAnsi="Tahoma" w:cs="Tahoma"/>
          <w:bCs/>
          <w:sz w:val="22"/>
          <w:szCs w:val="22"/>
        </w:rPr>
        <w:t>(9. bis 14. Juli 2023)</w:t>
      </w:r>
    </w:p>
    <w:p w14:paraId="3E9B9916" w14:textId="092B64F2" w:rsidR="009F7B8E" w:rsidRPr="0011439C" w:rsidRDefault="009F7B8E" w:rsidP="0011439C">
      <w:pPr>
        <w:jc w:val="both"/>
        <w:rPr>
          <w:rFonts w:ascii="Tahoma" w:hAnsi="Tahoma" w:cs="Tahoma"/>
          <w:sz w:val="22"/>
          <w:szCs w:val="22"/>
        </w:rPr>
      </w:pPr>
      <w:r w:rsidRPr="0011439C">
        <w:rPr>
          <w:rFonts w:ascii="Tahoma" w:hAnsi="Tahoma" w:cs="Tahoma"/>
          <w:sz w:val="22"/>
          <w:szCs w:val="22"/>
        </w:rPr>
        <w:t xml:space="preserve">Was passiert, wenn man die </w:t>
      </w:r>
      <w:r w:rsidR="004B59A6" w:rsidRPr="0011439C">
        <w:rPr>
          <w:rFonts w:ascii="Tahoma" w:hAnsi="Tahoma" w:cs="Tahoma"/>
          <w:sz w:val="22"/>
          <w:szCs w:val="22"/>
        </w:rPr>
        <w:t>Worte</w:t>
      </w:r>
      <w:r w:rsidRPr="0011439C">
        <w:rPr>
          <w:rFonts w:ascii="Tahoma" w:hAnsi="Tahoma" w:cs="Tahoma"/>
          <w:sz w:val="22"/>
          <w:szCs w:val="22"/>
        </w:rPr>
        <w:t xml:space="preserve"> Mountains und Sound </w:t>
      </w:r>
      <w:r w:rsidR="004B59A6" w:rsidRPr="0011439C">
        <w:rPr>
          <w:rFonts w:ascii="Tahoma" w:hAnsi="Tahoma" w:cs="Tahoma"/>
          <w:sz w:val="22"/>
          <w:szCs w:val="22"/>
        </w:rPr>
        <w:t>kombiniert</w:t>
      </w:r>
      <w:r w:rsidRPr="0011439C">
        <w:rPr>
          <w:rFonts w:ascii="Tahoma" w:hAnsi="Tahoma" w:cs="Tahoma"/>
          <w:sz w:val="22"/>
          <w:szCs w:val="22"/>
        </w:rPr>
        <w:t xml:space="preserve">? Richtig: es entsteht </w:t>
      </w:r>
      <w:hyperlink r:id="rId13" w:history="1">
        <w:r w:rsidRPr="007B71FA">
          <w:rPr>
            <w:rStyle w:val="Hyperlink"/>
            <w:rFonts w:ascii="Tahoma" w:hAnsi="Tahoma" w:cs="Tahoma"/>
            <w:b w:val="0"/>
            <w:color w:val="0000FF"/>
            <w:sz w:val="22"/>
            <w:szCs w:val="22"/>
          </w:rPr>
          <w:t>MOUNDS</w:t>
        </w:r>
      </w:hyperlink>
      <w:r w:rsidRPr="0011439C">
        <w:rPr>
          <w:rFonts w:ascii="Tahoma" w:hAnsi="Tahoma" w:cs="Tahoma"/>
          <w:sz w:val="22"/>
          <w:szCs w:val="22"/>
        </w:rPr>
        <w:t>. Und weil es beim Musikfestival für die ganze Familie vor allem um guten Sound und unbändige Bergwelt geht, ist der Name für das beliebte Festiva</w:t>
      </w:r>
      <w:r w:rsidR="004B59A6" w:rsidRPr="0011439C">
        <w:rPr>
          <w:rFonts w:ascii="Tahoma" w:hAnsi="Tahoma" w:cs="Tahoma"/>
          <w:sz w:val="22"/>
          <w:szCs w:val="22"/>
        </w:rPr>
        <w:t>l einfach perfekt</w:t>
      </w:r>
      <w:r w:rsidRPr="0011439C">
        <w:rPr>
          <w:rFonts w:ascii="Tahoma" w:hAnsi="Tahoma" w:cs="Tahoma"/>
          <w:sz w:val="22"/>
          <w:szCs w:val="22"/>
        </w:rPr>
        <w:t xml:space="preserve">. Sechs Tage lang dreht sich dabei alles um richtig </w:t>
      </w:r>
      <w:proofErr w:type="gramStart"/>
      <w:r w:rsidRPr="0011439C">
        <w:rPr>
          <w:rFonts w:ascii="Tahoma" w:hAnsi="Tahoma" w:cs="Tahoma"/>
          <w:sz w:val="22"/>
          <w:szCs w:val="22"/>
        </w:rPr>
        <w:t>coole</w:t>
      </w:r>
      <w:proofErr w:type="gramEnd"/>
      <w:r w:rsidRPr="0011439C">
        <w:rPr>
          <w:rFonts w:ascii="Tahoma" w:hAnsi="Tahoma" w:cs="Tahoma"/>
          <w:sz w:val="22"/>
          <w:szCs w:val="22"/>
        </w:rPr>
        <w:t xml:space="preserve"> Beats. Zahlreiche Top-Acts aus der deutschen Kinder</w:t>
      </w:r>
      <w:r w:rsidR="004B59A6" w:rsidRPr="0011439C">
        <w:rPr>
          <w:rFonts w:ascii="Tahoma" w:hAnsi="Tahoma" w:cs="Tahoma"/>
          <w:sz w:val="22"/>
          <w:szCs w:val="22"/>
        </w:rPr>
        <w:t>m</w:t>
      </w:r>
      <w:r w:rsidRPr="0011439C">
        <w:rPr>
          <w:rFonts w:ascii="Tahoma" w:hAnsi="Tahoma" w:cs="Tahoma"/>
          <w:sz w:val="22"/>
          <w:szCs w:val="22"/>
        </w:rPr>
        <w:t>usik</w:t>
      </w:r>
      <w:r w:rsidR="004B59A6" w:rsidRPr="0011439C">
        <w:rPr>
          <w:rFonts w:ascii="Tahoma" w:hAnsi="Tahoma" w:cs="Tahoma"/>
          <w:sz w:val="22"/>
          <w:szCs w:val="22"/>
        </w:rPr>
        <w:t>s</w:t>
      </w:r>
      <w:r w:rsidRPr="0011439C">
        <w:rPr>
          <w:rFonts w:ascii="Tahoma" w:hAnsi="Tahoma" w:cs="Tahoma"/>
          <w:sz w:val="22"/>
          <w:szCs w:val="22"/>
        </w:rPr>
        <w:t>zene, Familienkonzerte und Tanz-, Rhythmus- oder Gesangs-Workshops lassen die Zeit wie im Flug vergehen.</w:t>
      </w:r>
    </w:p>
    <w:p w14:paraId="5A5311D0" w14:textId="77777777" w:rsidR="009F7B8E" w:rsidRPr="0011439C" w:rsidRDefault="009F7B8E" w:rsidP="0011439C">
      <w:pPr>
        <w:jc w:val="both"/>
        <w:rPr>
          <w:rFonts w:ascii="Tahoma" w:hAnsi="Tahoma" w:cs="Tahoma"/>
          <w:sz w:val="22"/>
          <w:szCs w:val="22"/>
        </w:rPr>
      </w:pPr>
    </w:p>
    <w:p w14:paraId="6FA6E6A8" w14:textId="77777777" w:rsidR="00331812" w:rsidRPr="0011439C" w:rsidRDefault="00331812" w:rsidP="0011439C">
      <w:pPr>
        <w:jc w:val="both"/>
        <w:rPr>
          <w:rFonts w:ascii="Tahoma" w:hAnsi="Tahoma" w:cs="Tahoma"/>
          <w:b/>
          <w:sz w:val="22"/>
          <w:szCs w:val="22"/>
        </w:rPr>
      </w:pPr>
      <w:r w:rsidRPr="0011439C">
        <w:rPr>
          <w:rFonts w:ascii="Tahoma" w:hAnsi="Tahoma" w:cs="Tahoma"/>
          <w:b/>
          <w:sz w:val="22"/>
          <w:szCs w:val="22"/>
        </w:rPr>
        <w:t xml:space="preserve">Sundowner-Konzert mit Chris Steger am Lader Schlossweiher </w:t>
      </w:r>
      <w:r w:rsidRPr="0011439C">
        <w:rPr>
          <w:rFonts w:ascii="Tahoma" w:hAnsi="Tahoma" w:cs="Tahoma"/>
          <w:bCs/>
          <w:sz w:val="22"/>
          <w:szCs w:val="22"/>
        </w:rPr>
        <w:t>(12. Juli 2023)</w:t>
      </w:r>
    </w:p>
    <w:p w14:paraId="5F965431" w14:textId="79C3AAE5" w:rsidR="00316BDC" w:rsidRPr="0011439C" w:rsidRDefault="009F7B8E" w:rsidP="0011439C">
      <w:pPr>
        <w:jc w:val="both"/>
        <w:rPr>
          <w:rFonts w:ascii="Tahoma" w:hAnsi="Tahoma" w:cs="Tahoma"/>
          <w:sz w:val="22"/>
          <w:szCs w:val="22"/>
        </w:rPr>
      </w:pPr>
      <w:r w:rsidRPr="0011439C">
        <w:rPr>
          <w:rFonts w:ascii="Tahoma" w:hAnsi="Tahoma" w:cs="Tahoma"/>
          <w:sz w:val="22"/>
          <w:szCs w:val="22"/>
        </w:rPr>
        <w:t xml:space="preserve">Im Rahmen von </w:t>
      </w:r>
      <w:r w:rsidRPr="00DB1291">
        <w:rPr>
          <w:rFonts w:ascii="Tahoma" w:hAnsi="Tahoma" w:cs="Tahoma"/>
          <w:i/>
          <w:iCs/>
          <w:sz w:val="22"/>
          <w:szCs w:val="22"/>
        </w:rPr>
        <w:t>MOUNDS – Das Musikfestival für die ganze Familie</w:t>
      </w:r>
      <w:r w:rsidRPr="0011439C">
        <w:rPr>
          <w:rFonts w:ascii="Tahoma" w:hAnsi="Tahoma" w:cs="Tahoma"/>
          <w:sz w:val="22"/>
          <w:szCs w:val="22"/>
        </w:rPr>
        <w:t xml:space="preserve"> </w:t>
      </w:r>
      <w:r w:rsidR="00331812" w:rsidRPr="0011439C">
        <w:rPr>
          <w:rFonts w:ascii="Tahoma" w:hAnsi="Tahoma" w:cs="Tahoma"/>
          <w:sz w:val="22"/>
          <w:szCs w:val="22"/>
        </w:rPr>
        <w:t>lässt</w:t>
      </w:r>
      <w:r w:rsidR="00D354BB" w:rsidRPr="0011439C">
        <w:rPr>
          <w:rFonts w:ascii="Tahoma" w:hAnsi="Tahoma" w:cs="Tahoma"/>
          <w:sz w:val="22"/>
          <w:szCs w:val="22"/>
        </w:rPr>
        <w:t xml:space="preserve"> der musikalische Shootingstar</w:t>
      </w:r>
      <w:r w:rsidRPr="0011439C">
        <w:rPr>
          <w:rFonts w:ascii="Tahoma" w:hAnsi="Tahoma" w:cs="Tahoma"/>
          <w:sz w:val="22"/>
          <w:szCs w:val="22"/>
        </w:rPr>
        <w:t xml:space="preserve"> Chris Steger</w:t>
      </w:r>
      <w:r w:rsidR="00D354BB" w:rsidRPr="0011439C">
        <w:rPr>
          <w:rFonts w:ascii="Tahoma" w:hAnsi="Tahoma" w:cs="Tahoma"/>
          <w:sz w:val="22"/>
          <w:szCs w:val="22"/>
        </w:rPr>
        <w:t xml:space="preserve"> </w:t>
      </w:r>
      <w:r w:rsidR="004B59A6" w:rsidRPr="0011439C">
        <w:rPr>
          <w:rFonts w:ascii="Tahoma" w:hAnsi="Tahoma" w:cs="Tahoma"/>
          <w:sz w:val="22"/>
          <w:szCs w:val="22"/>
        </w:rPr>
        <w:t>am Fuße</w:t>
      </w:r>
      <w:r w:rsidR="00331812" w:rsidRPr="0011439C">
        <w:rPr>
          <w:rFonts w:ascii="Tahoma" w:hAnsi="Tahoma" w:cs="Tahoma"/>
          <w:sz w:val="22"/>
          <w:szCs w:val="22"/>
        </w:rPr>
        <w:t xml:space="preserve"> der Burg </w:t>
      </w:r>
      <w:proofErr w:type="spellStart"/>
      <w:r w:rsidR="00331812" w:rsidRPr="0011439C">
        <w:rPr>
          <w:rFonts w:ascii="Tahoma" w:hAnsi="Tahoma" w:cs="Tahoma"/>
          <w:sz w:val="22"/>
          <w:szCs w:val="22"/>
        </w:rPr>
        <w:t>Laudeck</w:t>
      </w:r>
      <w:proofErr w:type="spellEnd"/>
      <w:r w:rsidR="00331812" w:rsidRPr="0011439C">
        <w:rPr>
          <w:rFonts w:ascii="Tahoma" w:hAnsi="Tahoma" w:cs="Tahoma"/>
          <w:sz w:val="22"/>
          <w:szCs w:val="22"/>
        </w:rPr>
        <w:t xml:space="preserve"> in Ladis </w:t>
      </w:r>
      <w:r w:rsidR="00D354BB" w:rsidRPr="0011439C">
        <w:rPr>
          <w:rFonts w:ascii="Tahoma" w:hAnsi="Tahoma" w:cs="Tahoma"/>
          <w:sz w:val="22"/>
          <w:szCs w:val="22"/>
        </w:rPr>
        <w:t xml:space="preserve">die Herzen seines Publikums </w:t>
      </w:r>
      <w:proofErr w:type="gramStart"/>
      <w:r w:rsidR="004B59A6" w:rsidRPr="0011439C">
        <w:rPr>
          <w:rFonts w:ascii="Tahoma" w:hAnsi="Tahoma" w:cs="Tahoma"/>
          <w:sz w:val="22"/>
          <w:szCs w:val="22"/>
        </w:rPr>
        <w:t>höher</w:t>
      </w:r>
      <w:r w:rsidR="007739C2">
        <w:rPr>
          <w:rFonts w:ascii="Tahoma" w:hAnsi="Tahoma" w:cs="Tahoma"/>
          <w:sz w:val="22"/>
          <w:szCs w:val="22"/>
        </w:rPr>
        <w:t xml:space="preserve"> </w:t>
      </w:r>
      <w:r w:rsidR="004B59A6" w:rsidRPr="0011439C">
        <w:rPr>
          <w:rFonts w:ascii="Tahoma" w:hAnsi="Tahoma" w:cs="Tahoma"/>
          <w:sz w:val="22"/>
          <w:szCs w:val="22"/>
        </w:rPr>
        <w:t>schlagen</w:t>
      </w:r>
      <w:proofErr w:type="gramEnd"/>
      <w:r w:rsidR="00331812" w:rsidRPr="0011439C">
        <w:rPr>
          <w:rFonts w:ascii="Tahoma" w:hAnsi="Tahoma" w:cs="Tahoma"/>
          <w:sz w:val="22"/>
          <w:szCs w:val="22"/>
        </w:rPr>
        <w:t>. Der 20-Jährige ist</w:t>
      </w:r>
      <w:r w:rsidRPr="0011439C">
        <w:rPr>
          <w:rFonts w:ascii="Tahoma" w:hAnsi="Tahoma" w:cs="Tahoma"/>
          <w:sz w:val="22"/>
          <w:szCs w:val="22"/>
        </w:rPr>
        <w:t xml:space="preserve"> bekannt für seine Songs über das Leben, die Liebe und alles, was seine Generation </w:t>
      </w:r>
      <w:r w:rsidR="004B59A6" w:rsidRPr="0011439C">
        <w:rPr>
          <w:rFonts w:ascii="Tahoma" w:hAnsi="Tahoma" w:cs="Tahoma"/>
          <w:sz w:val="22"/>
          <w:szCs w:val="22"/>
        </w:rPr>
        <w:t>bewegt</w:t>
      </w:r>
      <w:r w:rsidR="00331812" w:rsidRPr="0011439C">
        <w:rPr>
          <w:rFonts w:ascii="Tahoma" w:hAnsi="Tahoma" w:cs="Tahoma"/>
          <w:sz w:val="22"/>
          <w:szCs w:val="22"/>
        </w:rPr>
        <w:t xml:space="preserve"> und </w:t>
      </w:r>
      <w:r w:rsidRPr="0011439C">
        <w:rPr>
          <w:rFonts w:ascii="Tahoma" w:hAnsi="Tahoma" w:cs="Tahoma"/>
          <w:sz w:val="22"/>
          <w:szCs w:val="22"/>
        </w:rPr>
        <w:t xml:space="preserve">überzeugt durch seine authentische und bodenständige Art. </w:t>
      </w:r>
    </w:p>
    <w:p w14:paraId="3E6A0B42" w14:textId="77777777" w:rsidR="00171548" w:rsidRPr="0011439C" w:rsidRDefault="00171548" w:rsidP="0011439C">
      <w:pPr>
        <w:jc w:val="both"/>
        <w:rPr>
          <w:rFonts w:ascii="Tahoma" w:hAnsi="Tahoma" w:cs="Tahoma"/>
          <w:sz w:val="22"/>
          <w:szCs w:val="22"/>
        </w:rPr>
      </w:pPr>
    </w:p>
    <w:p w14:paraId="38F4C8F4" w14:textId="3B6E7E74" w:rsidR="00171548" w:rsidRPr="0011439C" w:rsidRDefault="00171548" w:rsidP="0011439C">
      <w:pPr>
        <w:jc w:val="both"/>
        <w:rPr>
          <w:rFonts w:ascii="Tahoma" w:hAnsi="Tahoma" w:cs="Tahoma"/>
          <w:b/>
          <w:bCs/>
          <w:sz w:val="22"/>
          <w:szCs w:val="22"/>
        </w:rPr>
      </w:pPr>
      <w:r w:rsidRPr="0011439C">
        <w:rPr>
          <w:rFonts w:ascii="Tahoma" w:hAnsi="Tahoma" w:cs="Tahoma"/>
          <w:b/>
          <w:bCs/>
          <w:sz w:val="22"/>
          <w:szCs w:val="22"/>
          <w:lang w:val="en-US"/>
        </w:rPr>
        <w:t xml:space="preserve">BIG-Bobby-Car-EM 2023 </w:t>
      </w:r>
      <w:r w:rsidRPr="0011439C">
        <w:rPr>
          <w:rFonts w:ascii="Tahoma" w:hAnsi="Tahoma" w:cs="Tahoma"/>
          <w:sz w:val="22"/>
          <w:szCs w:val="22"/>
          <w:lang w:val="en-US"/>
        </w:rPr>
        <w:t xml:space="preserve">(25. bis 27. </w:t>
      </w:r>
      <w:r w:rsidRPr="0011439C">
        <w:rPr>
          <w:rFonts w:ascii="Tahoma" w:hAnsi="Tahoma" w:cs="Tahoma"/>
          <w:sz w:val="22"/>
          <w:szCs w:val="22"/>
        </w:rPr>
        <w:t>August 2023)</w:t>
      </w:r>
    </w:p>
    <w:p w14:paraId="29BA367B" w14:textId="102BFD8B" w:rsidR="009F7B8E" w:rsidRPr="0011439C" w:rsidRDefault="00171548" w:rsidP="0011439C">
      <w:pPr>
        <w:jc w:val="both"/>
        <w:rPr>
          <w:rFonts w:ascii="Tahoma" w:hAnsi="Tahoma" w:cs="Tahoma"/>
          <w:sz w:val="22"/>
          <w:szCs w:val="22"/>
        </w:rPr>
      </w:pPr>
      <w:r w:rsidRPr="0011439C">
        <w:rPr>
          <w:rFonts w:ascii="Tahoma" w:hAnsi="Tahoma" w:cs="Tahoma"/>
          <w:sz w:val="22"/>
          <w:szCs w:val="22"/>
        </w:rPr>
        <w:t xml:space="preserve">Getreu dem Motto </w:t>
      </w:r>
      <w:r w:rsidR="004B59A6" w:rsidRPr="0011439C">
        <w:rPr>
          <w:rFonts w:ascii="Tahoma" w:hAnsi="Tahoma" w:cs="Tahoma"/>
          <w:sz w:val="22"/>
          <w:szCs w:val="22"/>
        </w:rPr>
        <w:t>„W</w:t>
      </w:r>
      <w:r w:rsidRPr="0011439C">
        <w:rPr>
          <w:rFonts w:ascii="Tahoma" w:hAnsi="Tahoma" w:cs="Tahoma"/>
          <w:sz w:val="22"/>
          <w:szCs w:val="22"/>
        </w:rPr>
        <w:t>er bremst</w:t>
      </w:r>
      <w:r w:rsidR="004B59A6" w:rsidRPr="0011439C">
        <w:rPr>
          <w:rFonts w:ascii="Tahoma" w:hAnsi="Tahoma" w:cs="Tahoma"/>
          <w:sz w:val="22"/>
          <w:szCs w:val="22"/>
        </w:rPr>
        <w:t>,</w:t>
      </w:r>
      <w:r w:rsidRPr="0011439C">
        <w:rPr>
          <w:rFonts w:ascii="Tahoma" w:hAnsi="Tahoma" w:cs="Tahoma"/>
          <w:sz w:val="22"/>
          <w:szCs w:val="22"/>
        </w:rPr>
        <w:t xml:space="preserve"> verliert</w:t>
      </w:r>
      <w:r w:rsidR="004B59A6" w:rsidRPr="0011439C">
        <w:rPr>
          <w:rFonts w:ascii="Tahoma" w:hAnsi="Tahoma" w:cs="Tahoma"/>
          <w:sz w:val="22"/>
          <w:szCs w:val="22"/>
        </w:rPr>
        <w:t>“</w:t>
      </w:r>
      <w:r w:rsidRPr="0011439C">
        <w:rPr>
          <w:rFonts w:ascii="Tahoma" w:hAnsi="Tahoma" w:cs="Tahoma"/>
          <w:sz w:val="22"/>
          <w:szCs w:val="22"/>
        </w:rPr>
        <w:t xml:space="preserve"> </w:t>
      </w:r>
      <w:r w:rsidR="004B59A6" w:rsidRPr="0011439C">
        <w:rPr>
          <w:rFonts w:ascii="Tahoma" w:hAnsi="Tahoma" w:cs="Tahoma"/>
          <w:sz w:val="22"/>
          <w:szCs w:val="22"/>
        </w:rPr>
        <w:t>treten</w:t>
      </w:r>
      <w:r w:rsidRPr="0011439C">
        <w:rPr>
          <w:rFonts w:ascii="Tahoma" w:hAnsi="Tahoma" w:cs="Tahoma"/>
          <w:sz w:val="22"/>
          <w:szCs w:val="22"/>
        </w:rPr>
        <w:t xml:space="preserve"> bei der </w:t>
      </w:r>
      <w:r w:rsidRPr="0011439C">
        <w:rPr>
          <w:rFonts w:ascii="Tahoma" w:hAnsi="Tahoma" w:cs="Tahoma"/>
          <w:i/>
          <w:iCs/>
          <w:sz w:val="22"/>
          <w:szCs w:val="22"/>
        </w:rPr>
        <w:t>BIG-Bobby-Car-Europameisterschaft</w:t>
      </w:r>
      <w:r w:rsidRPr="0011439C">
        <w:rPr>
          <w:rFonts w:ascii="Tahoma" w:hAnsi="Tahoma" w:cs="Tahoma"/>
          <w:sz w:val="22"/>
          <w:szCs w:val="22"/>
        </w:rPr>
        <w:t xml:space="preserve"> die schnellsten Bobby-Car-Fahrer Europas</w:t>
      </w:r>
      <w:r w:rsidR="004B59A6" w:rsidRPr="0011439C">
        <w:rPr>
          <w:rFonts w:ascii="Tahoma" w:hAnsi="Tahoma" w:cs="Tahoma"/>
          <w:sz w:val="22"/>
          <w:szCs w:val="22"/>
        </w:rPr>
        <w:t xml:space="preserve"> gegeneinander an</w:t>
      </w:r>
      <w:r w:rsidRPr="0011439C">
        <w:rPr>
          <w:rFonts w:ascii="Tahoma" w:hAnsi="Tahoma" w:cs="Tahoma"/>
          <w:sz w:val="22"/>
          <w:szCs w:val="22"/>
        </w:rPr>
        <w:t xml:space="preserve">. Bei Geschwindigkeiten von bis zu </w:t>
      </w:r>
      <w:r w:rsidR="00553528" w:rsidRPr="0011439C">
        <w:rPr>
          <w:rFonts w:ascii="Tahoma" w:hAnsi="Tahoma" w:cs="Tahoma"/>
          <w:sz w:val="22"/>
          <w:szCs w:val="22"/>
        </w:rPr>
        <w:t>80 Stundenkilometern kommt echtes Rennfeeling auf.</w:t>
      </w:r>
      <w:r w:rsidR="0087348F" w:rsidRPr="0011439C">
        <w:rPr>
          <w:rFonts w:ascii="Tahoma" w:hAnsi="Tahoma" w:cs="Tahoma"/>
          <w:sz w:val="22"/>
          <w:szCs w:val="22"/>
        </w:rPr>
        <w:t xml:space="preserve"> </w:t>
      </w:r>
      <w:r w:rsidR="00451FB7" w:rsidRPr="0011439C">
        <w:rPr>
          <w:rFonts w:ascii="Tahoma" w:hAnsi="Tahoma" w:cs="Tahoma"/>
          <w:sz w:val="22"/>
          <w:szCs w:val="22"/>
        </w:rPr>
        <w:t xml:space="preserve">Neben den echten Profis dürfen auch weitere Klassen, wie </w:t>
      </w:r>
      <w:r w:rsidR="00506C96" w:rsidRPr="0011439C">
        <w:rPr>
          <w:rFonts w:ascii="Tahoma" w:hAnsi="Tahoma" w:cs="Tahoma"/>
          <w:sz w:val="22"/>
          <w:szCs w:val="22"/>
        </w:rPr>
        <w:t>Amateure und Jugendliche starten.</w:t>
      </w:r>
      <w:r w:rsidR="00553528" w:rsidRPr="0011439C">
        <w:rPr>
          <w:rFonts w:ascii="Tahoma" w:hAnsi="Tahoma" w:cs="Tahoma"/>
          <w:sz w:val="22"/>
          <w:szCs w:val="22"/>
        </w:rPr>
        <w:t xml:space="preserve"> </w:t>
      </w:r>
      <w:r w:rsidR="004B59A6" w:rsidRPr="0011439C">
        <w:rPr>
          <w:rFonts w:ascii="Tahoma" w:hAnsi="Tahoma" w:cs="Tahoma"/>
          <w:sz w:val="22"/>
          <w:szCs w:val="22"/>
        </w:rPr>
        <w:t>Aber</w:t>
      </w:r>
      <w:r w:rsidR="00553528" w:rsidRPr="0011439C">
        <w:rPr>
          <w:rFonts w:ascii="Tahoma" w:hAnsi="Tahoma" w:cs="Tahoma"/>
          <w:sz w:val="22"/>
          <w:szCs w:val="22"/>
        </w:rPr>
        <w:t xml:space="preserve"> auch die kleinen Rennfahrer </w:t>
      </w:r>
      <w:r w:rsidR="004B59A6" w:rsidRPr="0011439C">
        <w:rPr>
          <w:rFonts w:ascii="Tahoma" w:hAnsi="Tahoma" w:cs="Tahoma"/>
          <w:sz w:val="22"/>
          <w:szCs w:val="22"/>
        </w:rPr>
        <w:t xml:space="preserve">kommen </w:t>
      </w:r>
      <w:r w:rsidR="00553528" w:rsidRPr="0011439C">
        <w:rPr>
          <w:rFonts w:ascii="Tahoma" w:hAnsi="Tahoma" w:cs="Tahoma"/>
          <w:sz w:val="22"/>
          <w:szCs w:val="22"/>
        </w:rPr>
        <w:t xml:space="preserve">auf ihre Kosten und messen sich mit ihren Bobby Cars auf der Kinderstrecke. Sie </w:t>
      </w:r>
      <w:r w:rsidR="004B59A6" w:rsidRPr="0011439C">
        <w:rPr>
          <w:rFonts w:ascii="Tahoma" w:hAnsi="Tahoma" w:cs="Tahoma"/>
          <w:sz w:val="22"/>
          <w:szCs w:val="22"/>
        </w:rPr>
        <w:t>rasen</w:t>
      </w:r>
      <w:r w:rsidR="00553528" w:rsidRPr="0011439C">
        <w:rPr>
          <w:rFonts w:ascii="Tahoma" w:hAnsi="Tahoma" w:cs="Tahoma"/>
          <w:sz w:val="22"/>
          <w:szCs w:val="22"/>
        </w:rPr>
        <w:t xml:space="preserve"> um die Wette, während die Eltern am Streckenrand jubeln und mitfieber</w:t>
      </w:r>
      <w:r w:rsidR="00B42584" w:rsidRPr="0011439C">
        <w:rPr>
          <w:rFonts w:ascii="Tahoma" w:hAnsi="Tahoma" w:cs="Tahoma"/>
          <w:sz w:val="22"/>
          <w:szCs w:val="22"/>
        </w:rPr>
        <w:t>n können.</w:t>
      </w:r>
    </w:p>
    <w:p w14:paraId="0E94F147" w14:textId="77777777" w:rsidR="00553528" w:rsidRPr="0011439C" w:rsidRDefault="00553528" w:rsidP="0011439C">
      <w:pPr>
        <w:jc w:val="both"/>
        <w:rPr>
          <w:rFonts w:ascii="Tahoma" w:hAnsi="Tahoma" w:cs="Tahoma"/>
          <w:sz w:val="22"/>
          <w:szCs w:val="22"/>
        </w:rPr>
      </w:pPr>
    </w:p>
    <w:p w14:paraId="5EC96EB4" w14:textId="040D36A2" w:rsidR="00553528" w:rsidRPr="0011439C" w:rsidRDefault="00553528" w:rsidP="0011439C">
      <w:pPr>
        <w:jc w:val="both"/>
        <w:rPr>
          <w:rFonts w:ascii="Tahoma" w:hAnsi="Tahoma" w:cs="Tahoma"/>
          <w:sz w:val="22"/>
          <w:szCs w:val="22"/>
        </w:rPr>
      </w:pPr>
      <w:r w:rsidRPr="0011439C">
        <w:rPr>
          <w:rFonts w:ascii="Tahoma" w:hAnsi="Tahoma" w:cs="Tahoma"/>
          <w:b/>
          <w:bCs/>
          <w:sz w:val="22"/>
          <w:szCs w:val="22"/>
        </w:rPr>
        <w:t>Genussherbst</w:t>
      </w:r>
      <w:r w:rsidR="000E3311" w:rsidRPr="0011439C">
        <w:rPr>
          <w:rFonts w:ascii="Tahoma" w:hAnsi="Tahoma" w:cs="Tahoma"/>
          <w:b/>
          <w:bCs/>
          <w:sz w:val="22"/>
          <w:szCs w:val="22"/>
        </w:rPr>
        <w:t>: Heuer unter dem Motto Pilze</w:t>
      </w:r>
      <w:r w:rsidRPr="0011439C">
        <w:rPr>
          <w:rFonts w:ascii="Tahoma" w:hAnsi="Tahoma" w:cs="Tahoma"/>
          <w:b/>
          <w:bCs/>
          <w:sz w:val="22"/>
          <w:szCs w:val="22"/>
        </w:rPr>
        <w:t xml:space="preserve"> </w:t>
      </w:r>
      <w:r w:rsidRPr="0011439C">
        <w:rPr>
          <w:rFonts w:ascii="Tahoma" w:hAnsi="Tahoma" w:cs="Tahoma"/>
          <w:sz w:val="22"/>
          <w:szCs w:val="22"/>
        </w:rPr>
        <w:t>(3. September bis 22. Oktober 2023)</w:t>
      </w:r>
    </w:p>
    <w:p w14:paraId="27EF5A75" w14:textId="3894B9E3" w:rsidR="00316BDC" w:rsidRPr="000A40E1" w:rsidRDefault="00801F2E" w:rsidP="0011439C">
      <w:pPr>
        <w:jc w:val="both"/>
        <w:rPr>
          <w:rFonts w:ascii="Tahoma" w:hAnsi="Tahoma" w:cs="Tahoma"/>
          <w:sz w:val="22"/>
          <w:szCs w:val="22"/>
        </w:rPr>
      </w:pPr>
      <w:r w:rsidRPr="0011439C">
        <w:rPr>
          <w:rFonts w:ascii="Tahoma" w:hAnsi="Tahoma" w:cs="Tahoma"/>
          <w:sz w:val="22"/>
          <w:szCs w:val="22"/>
        </w:rPr>
        <w:t>D</w:t>
      </w:r>
      <w:r w:rsidR="004B59A6" w:rsidRPr="0011439C">
        <w:rPr>
          <w:rFonts w:ascii="Tahoma" w:hAnsi="Tahoma" w:cs="Tahoma"/>
          <w:sz w:val="22"/>
          <w:szCs w:val="22"/>
        </w:rPr>
        <w:t xml:space="preserve">er Herbst verwandelt das Tiroler Hochplateau rund um Serfaus-Fiss-Ladis in eine farbenprächtige Bergwelt. Die Einheimischen schmücken ihre Häuser mit Maiskolben, Kürbissen, alten Werkzeugen und Heuballen. So bunt und vielfältig wie der Herbst selbst, sind auch die zahlreichen Veranstaltungen, die im Rahmen des </w:t>
      </w:r>
      <w:hyperlink r:id="rId14" w:history="1">
        <w:r w:rsidR="004B59A6" w:rsidRPr="007B71FA">
          <w:rPr>
            <w:rStyle w:val="Hyperlink"/>
            <w:rFonts w:ascii="Tahoma" w:hAnsi="Tahoma" w:cs="Tahoma"/>
            <w:b w:val="0"/>
            <w:color w:val="0000FF"/>
            <w:sz w:val="22"/>
            <w:szCs w:val="22"/>
          </w:rPr>
          <w:t>Genussherbstes</w:t>
        </w:r>
      </w:hyperlink>
      <w:r w:rsidR="004B59A6" w:rsidRPr="0011439C">
        <w:rPr>
          <w:rFonts w:ascii="Tahoma" w:hAnsi="Tahoma" w:cs="Tahoma"/>
          <w:sz w:val="22"/>
          <w:szCs w:val="22"/>
        </w:rPr>
        <w:t xml:space="preserve"> in dieser Zeit stattfinden</w:t>
      </w:r>
      <w:r w:rsidR="007A3538" w:rsidRPr="0011439C">
        <w:rPr>
          <w:rFonts w:ascii="Tahoma" w:hAnsi="Tahoma" w:cs="Tahoma"/>
          <w:sz w:val="22"/>
          <w:szCs w:val="22"/>
        </w:rPr>
        <w:t>. Den Auftakt bildet</w:t>
      </w:r>
      <w:r w:rsidRPr="0011439C">
        <w:rPr>
          <w:rFonts w:ascii="Tahoma" w:hAnsi="Tahoma" w:cs="Tahoma"/>
          <w:sz w:val="22"/>
          <w:szCs w:val="22"/>
        </w:rPr>
        <w:t xml:space="preserve"> die Ausstellung </w:t>
      </w:r>
      <w:hyperlink r:id="rId15" w:history="1">
        <w:r w:rsidRPr="007B71FA">
          <w:rPr>
            <w:rStyle w:val="Hyperlink"/>
            <w:rFonts w:ascii="Tahoma" w:hAnsi="Tahoma" w:cs="Tahoma"/>
            <w:b w:val="0"/>
            <w:color w:val="0000FF"/>
            <w:sz w:val="22"/>
            <w:szCs w:val="22"/>
          </w:rPr>
          <w:t>Kunst am Berg</w:t>
        </w:r>
      </w:hyperlink>
      <w:r w:rsidRPr="0011439C">
        <w:rPr>
          <w:rFonts w:ascii="Tahoma" w:hAnsi="Tahoma" w:cs="Tahoma"/>
          <w:sz w:val="22"/>
          <w:szCs w:val="22"/>
        </w:rPr>
        <w:t xml:space="preserve"> (9. September bis 1. Oktober</w:t>
      </w:r>
      <w:r w:rsidR="0011439C">
        <w:rPr>
          <w:rFonts w:ascii="Tahoma" w:hAnsi="Tahoma" w:cs="Tahoma"/>
          <w:sz w:val="22"/>
          <w:szCs w:val="22"/>
        </w:rPr>
        <w:t xml:space="preserve"> 2023</w:t>
      </w:r>
      <w:r w:rsidRPr="0011439C">
        <w:rPr>
          <w:rFonts w:ascii="Tahoma" w:hAnsi="Tahoma" w:cs="Tahoma"/>
          <w:sz w:val="22"/>
          <w:szCs w:val="22"/>
        </w:rPr>
        <w:t xml:space="preserve">). </w:t>
      </w:r>
      <w:r w:rsidRPr="0011439C">
        <w:rPr>
          <w:rFonts w:ascii="Tahoma" w:hAnsi="Tahoma" w:cs="Tahoma"/>
          <w:sz w:val="22"/>
          <w:szCs w:val="22"/>
          <w:lang w:eastAsia="en-US"/>
        </w:rPr>
        <w:t>Kunstinteressierte beobachten dann Steinmetze, Bildhauer, Holzschnitzer, Maler, Töpfer und Drechsler bei ihrer Arbeit.</w:t>
      </w:r>
      <w:r w:rsidRPr="0011439C">
        <w:rPr>
          <w:rFonts w:ascii="Tahoma" w:hAnsi="Tahoma" w:cs="Tahoma"/>
          <w:sz w:val="22"/>
          <w:szCs w:val="22"/>
        </w:rPr>
        <w:t xml:space="preserve"> Eine lange Tradition hat </w:t>
      </w:r>
      <w:r w:rsidR="007A3538" w:rsidRPr="0011439C">
        <w:rPr>
          <w:rFonts w:ascii="Tahoma" w:hAnsi="Tahoma" w:cs="Tahoma"/>
          <w:sz w:val="22"/>
          <w:szCs w:val="22"/>
        </w:rPr>
        <w:t xml:space="preserve">der </w:t>
      </w:r>
      <w:r w:rsidR="007A3538" w:rsidRPr="0011439C">
        <w:rPr>
          <w:rFonts w:ascii="Tahoma" w:hAnsi="Tahoma" w:cs="Tahoma"/>
          <w:i/>
          <w:iCs/>
          <w:sz w:val="22"/>
          <w:szCs w:val="22"/>
        </w:rPr>
        <w:t>Almabtrieb</w:t>
      </w:r>
      <w:r w:rsidR="007A3538" w:rsidRPr="0011439C">
        <w:rPr>
          <w:rFonts w:ascii="Tahoma" w:hAnsi="Tahoma" w:cs="Tahoma"/>
          <w:sz w:val="22"/>
          <w:szCs w:val="22"/>
        </w:rPr>
        <w:t xml:space="preserve"> (</w:t>
      </w:r>
      <w:r w:rsidR="00942DAD" w:rsidRPr="0011439C">
        <w:rPr>
          <w:rFonts w:ascii="Tahoma" w:hAnsi="Tahoma" w:cs="Tahoma"/>
          <w:sz w:val="22"/>
          <w:szCs w:val="22"/>
        </w:rPr>
        <w:t xml:space="preserve">voraussichtlich am </w:t>
      </w:r>
      <w:r w:rsidR="007A3538" w:rsidRPr="0011439C">
        <w:rPr>
          <w:rFonts w:ascii="Tahoma" w:hAnsi="Tahoma" w:cs="Tahoma"/>
          <w:sz w:val="22"/>
          <w:szCs w:val="22"/>
        </w:rPr>
        <w:t>1</w:t>
      </w:r>
      <w:r w:rsidR="00D05618" w:rsidRPr="0011439C">
        <w:rPr>
          <w:rFonts w:ascii="Tahoma" w:hAnsi="Tahoma" w:cs="Tahoma"/>
          <w:sz w:val="22"/>
          <w:szCs w:val="22"/>
        </w:rPr>
        <w:t>6</w:t>
      </w:r>
      <w:r w:rsidR="007A3538" w:rsidRPr="0011439C">
        <w:rPr>
          <w:rFonts w:ascii="Tahoma" w:hAnsi="Tahoma" w:cs="Tahoma"/>
          <w:sz w:val="22"/>
          <w:szCs w:val="22"/>
        </w:rPr>
        <w:t>. September</w:t>
      </w:r>
      <w:r w:rsidR="00D05618" w:rsidRPr="0011439C">
        <w:rPr>
          <w:rFonts w:ascii="Tahoma" w:hAnsi="Tahoma" w:cs="Tahoma"/>
          <w:sz w:val="22"/>
          <w:szCs w:val="22"/>
        </w:rPr>
        <w:t xml:space="preserve"> in Fiss und am 17. September</w:t>
      </w:r>
      <w:r w:rsidR="0011439C">
        <w:rPr>
          <w:rFonts w:ascii="Tahoma" w:hAnsi="Tahoma" w:cs="Tahoma"/>
          <w:sz w:val="22"/>
          <w:szCs w:val="22"/>
        </w:rPr>
        <w:t xml:space="preserve"> 2023</w:t>
      </w:r>
      <w:r w:rsidR="00D05618" w:rsidRPr="0011439C">
        <w:rPr>
          <w:rFonts w:ascii="Tahoma" w:hAnsi="Tahoma" w:cs="Tahoma"/>
          <w:sz w:val="22"/>
          <w:szCs w:val="22"/>
        </w:rPr>
        <w:t xml:space="preserve"> in Serfaus</w:t>
      </w:r>
      <w:r w:rsidR="007A3538" w:rsidRPr="0011439C">
        <w:rPr>
          <w:rFonts w:ascii="Tahoma" w:hAnsi="Tahoma" w:cs="Tahoma"/>
          <w:sz w:val="22"/>
          <w:szCs w:val="22"/>
        </w:rPr>
        <w:t xml:space="preserve">). Bunt geschmückt ziehen dann die </w:t>
      </w:r>
      <w:r w:rsidRPr="0011439C">
        <w:rPr>
          <w:rFonts w:ascii="Tahoma" w:hAnsi="Tahoma" w:cs="Tahoma"/>
          <w:sz w:val="22"/>
          <w:szCs w:val="22"/>
        </w:rPr>
        <w:t>Kühe</w:t>
      </w:r>
      <w:r w:rsidR="007A3538" w:rsidRPr="0011439C">
        <w:rPr>
          <w:rFonts w:ascii="Tahoma" w:hAnsi="Tahoma" w:cs="Tahoma"/>
          <w:sz w:val="22"/>
          <w:szCs w:val="22"/>
        </w:rPr>
        <w:t xml:space="preserve"> von den </w:t>
      </w:r>
      <w:r w:rsidRPr="0011439C">
        <w:rPr>
          <w:rFonts w:ascii="Tahoma" w:hAnsi="Tahoma" w:cs="Tahoma"/>
          <w:sz w:val="22"/>
          <w:szCs w:val="22"/>
        </w:rPr>
        <w:t>Almen</w:t>
      </w:r>
      <w:r w:rsidR="007A3538" w:rsidRPr="0011439C">
        <w:rPr>
          <w:rFonts w:ascii="Tahoma" w:hAnsi="Tahoma" w:cs="Tahoma"/>
          <w:sz w:val="22"/>
          <w:szCs w:val="22"/>
        </w:rPr>
        <w:t xml:space="preserve"> hinab ins</w:t>
      </w:r>
      <w:r w:rsidR="000A40E1" w:rsidRPr="0011439C">
        <w:rPr>
          <w:rFonts w:ascii="Tahoma" w:hAnsi="Tahoma" w:cs="Tahoma"/>
          <w:sz w:val="22"/>
          <w:szCs w:val="22"/>
        </w:rPr>
        <w:t xml:space="preserve"> Dorf. </w:t>
      </w:r>
      <w:r w:rsidR="004B59A6" w:rsidRPr="0011439C">
        <w:rPr>
          <w:rFonts w:ascii="Tahoma" w:hAnsi="Tahoma" w:cs="Tahoma"/>
          <w:sz w:val="22"/>
          <w:szCs w:val="22"/>
        </w:rPr>
        <w:t>Erstmals</w:t>
      </w:r>
      <w:r w:rsidR="00DD1B43" w:rsidRPr="0011439C">
        <w:rPr>
          <w:rFonts w:ascii="Tahoma" w:hAnsi="Tahoma" w:cs="Tahoma"/>
          <w:sz w:val="22"/>
          <w:szCs w:val="22"/>
        </w:rPr>
        <w:t xml:space="preserve"> findet in diesem Jahr das </w:t>
      </w:r>
      <w:hyperlink r:id="rId16" w:history="1">
        <w:r w:rsidR="00553528" w:rsidRPr="007B71FA">
          <w:rPr>
            <w:rStyle w:val="Hyperlink"/>
            <w:rFonts w:ascii="Tahoma" w:hAnsi="Tahoma" w:cs="Tahoma"/>
            <w:b w:val="0"/>
            <w:color w:val="0000FF"/>
            <w:sz w:val="22"/>
            <w:szCs w:val="22"/>
          </w:rPr>
          <w:t>Golden Fine Arts Festival</w:t>
        </w:r>
      </w:hyperlink>
      <w:r w:rsidR="00553528" w:rsidRPr="0011439C">
        <w:rPr>
          <w:rFonts w:ascii="Tahoma" w:hAnsi="Tahoma" w:cs="Tahoma"/>
          <w:sz w:val="22"/>
          <w:szCs w:val="22"/>
        </w:rPr>
        <w:t xml:space="preserve"> (11. bis 13. Oktober 2023 und 18. bis 20. Oktober 2023)</w:t>
      </w:r>
      <w:r w:rsidR="00DD1B43" w:rsidRPr="0011439C">
        <w:rPr>
          <w:rFonts w:ascii="Tahoma" w:hAnsi="Tahoma" w:cs="Tahoma"/>
          <w:sz w:val="22"/>
          <w:szCs w:val="22"/>
        </w:rPr>
        <w:t xml:space="preserve">. Es </w:t>
      </w:r>
      <w:r w:rsidR="00553528" w:rsidRPr="0011439C">
        <w:rPr>
          <w:rFonts w:ascii="Tahoma" w:hAnsi="Tahoma" w:cs="Tahoma"/>
          <w:sz w:val="22"/>
          <w:szCs w:val="22"/>
        </w:rPr>
        <w:t>bietet eine einzigartige Kombination aus kulinarischen Köstlichkeiten, guter Musik und Kunst – ein wahrer Genuss für alle Sinne</w:t>
      </w:r>
      <w:r w:rsidR="00DD1B43" w:rsidRPr="0011439C">
        <w:rPr>
          <w:rFonts w:ascii="Tahoma" w:hAnsi="Tahoma" w:cs="Tahoma"/>
          <w:sz w:val="22"/>
          <w:szCs w:val="22"/>
        </w:rPr>
        <w:t xml:space="preserve">. Ein </w:t>
      </w:r>
      <w:r w:rsidR="00DD1B43" w:rsidRPr="0011439C">
        <w:rPr>
          <w:rFonts w:ascii="Tahoma" w:hAnsi="Tahoma" w:cs="Tahoma"/>
          <w:sz w:val="22"/>
          <w:szCs w:val="22"/>
        </w:rPr>
        <w:lastRenderedPageBreak/>
        <w:t xml:space="preserve">Klassiker ist das </w:t>
      </w:r>
      <w:r w:rsidR="00553528" w:rsidRPr="0011439C">
        <w:rPr>
          <w:rFonts w:ascii="Tahoma" w:hAnsi="Tahoma" w:cs="Tahoma"/>
          <w:i/>
          <w:iCs/>
          <w:sz w:val="22"/>
          <w:szCs w:val="22"/>
        </w:rPr>
        <w:t>Traktoren</w:t>
      </w:r>
      <w:r w:rsidR="00553528" w:rsidRPr="000A40E1">
        <w:rPr>
          <w:rFonts w:ascii="Tahoma" w:hAnsi="Tahoma" w:cs="Tahoma"/>
          <w:i/>
          <w:iCs/>
          <w:sz w:val="22"/>
          <w:szCs w:val="22"/>
        </w:rPr>
        <w:t>- und Oldtimertreffen</w:t>
      </w:r>
      <w:r w:rsidR="00553528" w:rsidRPr="000A40E1">
        <w:rPr>
          <w:rFonts w:ascii="Tahoma" w:hAnsi="Tahoma" w:cs="Tahoma"/>
          <w:sz w:val="22"/>
          <w:szCs w:val="22"/>
        </w:rPr>
        <w:t xml:space="preserve"> (8. bis 10. September 2023)</w:t>
      </w:r>
      <w:r w:rsidR="00DD1B43" w:rsidRPr="000A40E1">
        <w:rPr>
          <w:rFonts w:ascii="Tahoma" w:hAnsi="Tahoma" w:cs="Tahoma"/>
          <w:sz w:val="22"/>
          <w:szCs w:val="22"/>
        </w:rPr>
        <w:t xml:space="preserve">. Was vor vielen Jahren als kleines Treffen unter Traktoren- und Oldtimerfreunden </w:t>
      </w:r>
      <w:r w:rsidRPr="000A40E1">
        <w:rPr>
          <w:rFonts w:ascii="Tahoma" w:hAnsi="Tahoma" w:cs="Tahoma"/>
          <w:sz w:val="22"/>
          <w:szCs w:val="22"/>
        </w:rPr>
        <w:t>begann</w:t>
      </w:r>
      <w:r w:rsidR="00DD1B43" w:rsidRPr="000A40E1">
        <w:rPr>
          <w:rFonts w:ascii="Tahoma" w:hAnsi="Tahoma" w:cs="Tahoma"/>
          <w:sz w:val="22"/>
          <w:szCs w:val="22"/>
        </w:rPr>
        <w:t xml:space="preserve">, hat sich zum </w:t>
      </w:r>
      <w:r w:rsidRPr="000A40E1">
        <w:rPr>
          <w:rFonts w:ascii="Tahoma" w:hAnsi="Tahoma" w:cs="Tahoma"/>
          <w:sz w:val="22"/>
          <w:szCs w:val="22"/>
        </w:rPr>
        <w:t>fixe</w:t>
      </w:r>
      <w:r w:rsidR="00905B6F" w:rsidRPr="000A40E1">
        <w:rPr>
          <w:rFonts w:ascii="Tahoma" w:hAnsi="Tahoma" w:cs="Tahoma"/>
          <w:sz w:val="22"/>
          <w:szCs w:val="22"/>
        </w:rPr>
        <w:t>n</w:t>
      </w:r>
      <w:r w:rsidR="00DD1B43" w:rsidRPr="000A40E1">
        <w:rPr>
          <w:rFonts w:ascii="Tahoma" w:hAnsi="Tahoma" w:cs="Tahoma"/>
          <w:sz w:val="22"/>
          <w:szCs w:val="22"/>
        </w:rPr>
        <w:t xml:space="preserve"> Bestandteil des </w:t>
      </w:r>
      <w:r w:rsidR="00DD1B43" w:rsidRPr="00511BF7">
        <w:rPr>
          <w:rFonts w:ascii="Tahoma" w:hAnsi="Tahoma" w:cs="Tahoma"/>
          <w:i/>
          <w:iCs/>
          <w:sz w:val="22"/>
          <w:szCs w:val="22"/>
        </w:rPr>
        <w:t>Genussherbstes</w:t>
      </w:r>
      <w:r w:rsidR="00DD1B43" w:rsidRPr="000A40E1">
        <w:rPr>
          <w:rFonts w:ascii="Tahoma" w:hAnsi="Tahoma" w:cs="Tahoma"/>
          <w:sz w:val="22"/>
          <w:szCs w:val="22"/>
        </w:rPr>
        <w:t xml:space="preserve"> in Serfaus-Fiss-Ladis etabliert und bringt garantiert </w:t>
      </w:r>
      <w:r w:rsidR="00553528" w:rsidRPr="000A40E1">
        <w:rPr>
          <w:rFonts w:ascii="Tahoma" w:hAnsi="Tahoma" w:cs="Tahoma"/>
          <w:sz w:val="22"/>
          <w:szCs w:val="22"/>
        </w:rPr>
        <w:t>nicht nur Nostalgiker ins Schwärmen.</w:t>
      </w:r>
      <w:r w:rsidR="007A3538" w:rsidRPr="000A40E1">
        <w:rPr>
          <w:rFonts w:ascii="Tahoma" w:hAnsi="Tahoma" w:cs="Tahoma"/>
          <w:sz w:val="22"/>
          <w:szCs w:val="22"/>
        </w:rPr>
        <w:t xml:space="preserve"> </w:t>
      </w:r>
      <w:r w:rsidR="00553528" w:rsidRPr="000A40E1">
        <w:rPr>
          <w:rFonts w:ascii="Tahoma" w:hAnsi="Tahoma" w:cs="Tahoma"/>
          <w:sz w:val="22"/>
          <w:szCs w:val="22"/>
        </w:rPr>
        <w:t>Kulinarisch</w:t>
      </w:r>
      <w:r w:rsidR="007A3538" w:rsidRPr="000A40E1">
        <w:rPr>
          <w:rFonts w:ascii="Tahoma" w:hAnsi="Tahoma" w:cs="Tahoma"/>
          <w:sz w:val="22"/>
          <w:szCs w:val="22"/>
        </w:rPr>
        <w:t>e Höhenflüge erleben die Besucher</w:t>
      </w:r>
      <w:r w:rsidR="00553528" w:rsidRPr="000A40E1">
        <w:rPr>
          <w:rFonts w:ascii="Tahoma" w:hAnsi="Tahoma" w:cs="Tahoma"/>
          <w:sz w:val="22"/>
          <w:szCs w:val="22"/>
        </w:rPr>
        <w:t xml:space="preserve"> </w:t>
      </w:r>
      <w:r w:rsidR="007A3538" w:rsidRPr="000A40E1">
        <w:rPr>
          <w:rFonts w:ascii="Tahoma" w:hAnsi="Tahoma" w:cs="Tahoma"/>
          <w:sz w:val="22"/>
          <w:szCs w:val="22"/>
        </w:rPr>
        <w:t xml:space="preserve">des </w:t>
      </w:r>
      <w:r w:rsidR="00553528" w:rsidRPr="00511BF7">
        <w:rPr>
          <w:rFonts w:ascii="Tahoma" w:hAnsi="Tahoma" w:cs="Tahoma"/>
          <w:i/>
          <w:iCs/>
          <w:sz w:val="22"/>
          <w:szCs w:val="22"/>
        </w:rPr>
        <w:t>Genussherbst</w:t>
      </w:r>
      <w:r w:rsidR="00E44330" w:rsidRPr="00511BF7">
        <w:rPr>
          <w:rFonts w:ascii="Tahoma" w:hAnsi="Tahoma" w:cs="Tahoma"/>
          <w:i/>
          <w:iCs/>
          <w:sz w:val="22"/>
          <w:szCs w:val="22"/>
        </w:rPr>
        <w:t>e</w:t>
      </w:r>
      <w:r w:rsidR="007A3538" w:rsidRPr="00511BF7">
        <w:rPr>
          <w:rFonts w:ascii="Tahoma" w:hAnsi="Tahoma" w:cs="Tahoma"/>
          <w:i/>
          <w:iCs/>
          <w:sz w:val="22"/>
          <w:szCs w:val="22"/>
        </w:rPr>
        <w:t>s</w:t>
      </w:r>
      <w:r w:rsidR="00553528" w:rsidRPr="000A40E1">
        <w:rPr>
          <w:rFonts w:ascii="Tahoma" w:hAnsi="Tahoma" w:cs="Tahoma"/>
          <w:sz w:val="22"/>
          <w:szCs w:val="22"/>
        </w:rPr>
        <w:t xml:space="preserve"> auf dem </w:t>
      </w:r>
      <w:r w:rsidR="00553528" w:rsidRPr="000A40E1">
        <w:rPr>
          <w:rFonts w:ascii="Tahoma" w:hAnsi="Tahoma" w:cs="Tahoma"/>
          <w:i/>
          <w:iCs/>
          <w:sz w:val="22"/>
          <w:szCs w:val="22"/>
        </w:rPr>
        <w:t>Street Food Festival</w:t>
      </w:r>
      <w:r w:rsidR="00553528" w:rsidRPr="000A40E1">
        <w:rPr>
          <w:rFonts w:ascii="Tahoma" w:hAnsi="Tahoma" w:cs="Tahoma"/>
          <w:sz w:val="22"/>
          <w:szCs w:val="22"/>
        </w:rPr>
        <w:t xml:space="preserve"> in Fiss </w:t>
      </w:r>
      <w:r w:rsidR="007A3538" w:rsidRPr="000A40E1">
        <w:rPr>
          <w:rFonts w:ascii="Tahoma" w:hAnsi="Tahoma" w:cs="Tahoma"/>
          <w:sz w:val="22"/>
          <w:szCs w:val="22"/>
        </w:rPr>
        <w:t>(29. September bis 1. Oktober 2023)</w:t>
      </w:r>
      <w:r w:rsidR="00553528" w:rsidRPr="000A40E1">
        <w:rPr>
          <w:rFonts w:ascii="Tahoma" w:hAnsi="Tahoma" w:cs="Tahoma"/>
          <w:sz w:val="22"/>
          <w:szCs w:val="22"/>
        </w:rPr>
        <w:t xml:space="preserve">. </w:t>
      </w:r>
      <w:r w:rsidRPr="000A40E1">
        <w:rPr>
          <w:rFonts w:ascii="Tahoma" w:hAnsi="Tahoma" w:cs="Tahoma"/>
          <w:sz w:val="22"/>
          <w:szCs w:val="22"/>
        </w:rPr>
        <w:t>Hier kann sich jeder durch die kulinarischen Highlights der Region schlemmen.</w:t>
      </w:r>
    </w:p>
    <w:p w14:paraId="2725182C" w14:textId="77777777" w:rsidR="00801F2E" w:rsidRPr="000A40E1" w:rsidRDefault="00801F2E" w:rsidP="0011439C">
      <w:pPr>
        <w:jc w:val="both"/>
        <w:rPr>
          <w:rFonts w:ascii="Tahoma" w:hAnsi="Tahoma" w:cs="Tahoma"/>
          <w:b/>
          <w:sz w:val="22"/>
          <w:szCs w:val="22"/>
        </w:rPr>
      </w:pPr>
    </w:p>
    <w:p w14:paraId="27B9A4B2" w14:textId="7640F4D2" w:rsidR="007A3538" w:rsidRPr="000A40E1" w:rsidRDefault="007A3538" w:rsidP="0011439C">
      <w:pPr>
        <w:jc w:val="both"/>
        <w:rPr>
          <w:rFonts w:ascii="Tahoma" w:hAnsi="Tahoma" w:cs="Tahoma"/>
          <w:bCs/>
          <w:sz w:val="22"/>
          <w:szCs w:val="22"/>
        </w:rPr>
      </w:pPr>
      <w:r w:rsidRPr="000A40E1">
        <w:rPr>
          <w:rFonts w:ascii="Tahoma" w:hAnsi="Tahoma" w:cs="Tahoma"/>
          <w:b/>
          <w:sz w:val="22"/>
          <w:szCs w:val="22"/>
        </w:rPr>
        <w:t>Rider aufgepasst: Events rund ums Biken</w:t>
      </w:r>
    </w:p>
    <w:p w14:paraId="42A3C3A7" w14:textId="723236F7" w:rsidR="00AA6F9C" w:rsidRPr="006E6BAD" w:rsidRDefault="00200328" w:rsidP="0011439C">
      <w:pPr>
        <w:jc w:val="both"/>
        <w:rPr>
          <w:rFonts w:ascii="Tahoma" w:hAnsi="Tahoma" w:cs="Tahoma"/>
          <w:sz w:val="22"/>
          <w:szCs w:val="22"/>
        </w:rPr>
      </w:pPr>
      <w:r w:rsidRPr="000A40E1">
        <w:rPr>
          <w:rFonts w:ascii="Tahoma" w:hAnsi="Tahoma" w:cs="Tahoma"/>
          <w:sz w:val="22"/>
          <w:szCs w:val="22"/>
        </w:rPr>
        <w:t xml:space="preserve">Bis weit in den Herbst hinein </w:t>
      </w:r>
      <w:r w:rsidRPr="000A40E1">
        <w:rPr>
          <w:rFonts w:ascii="Tahoma" w:hAnsi="Tahoma" w:cs="Tahoma"/>
          <w:bCs/>
          <w:sz w:val="22"/>
          <w:szCs w:val="22"/>
        </w:rPr>
        <w:t xml:space="preserve">organisiert die </w:t>
      </w:r>
      <w:hyperlink r:id="rId17" w:history="1">
        <w:proofErr w:type="spellStart"/>
        <w:r w:rsidRPr="007B71FA">
          <w:rPr>
            <w:rStyle w:val="Hyperlink"/>
            <w:rFonts w:ascii="Tahoma" w:hAnsi="Tahoma" w:cs="Tahoma"/>
            <w:b w:val="0"/>
            <w:color w:val="0000FF"/>
            <w:sz w:val="22"/>
            <w:szCs w:val="22"/>
          </w:rPr>
          <w:t>Bik</w:t>
        </w:r>
        <w:r w:rsidR="000D7C2C" w:rsidRPr="007B71FA">
          <w:rPr>
            <w:rStyle w:val="Hyperlink"/>
            <w:rFonts w:ascii="Tahoma" w:hAnsi="Tahoma" w:cs="Tahoma"/>
            <w:b w:val="0"/>
            <w:color w:val="0000FF"/>
            <w:sz w:val="22"/>
            <w:szCs w:val="22"/>
          </w:rPr>
          <w:t>es</w:t>
        </w:r>
        <w:r w:rsidRPr="007B71FA">
          <w:rPr>
            <w:rStyle w:val="Hyperlink"/>
            <w:rFonts w:ascii="Tahoma" w:hAnsi="Tahoma" w:cs="Tahoma"/>
            <w:b w:val="0"/>
            <w:color w:val="0000FF"/>
            <w:sz w:val="22"/>
            <w:szCs w:val="22"/>
          </w:rPr>
          <w:t>chule</w:t>
        </w:r>
        <w:proofErr w:type="spellEnd"/>
        <w:r w:rsidRPr="007B71FA">
          <w:rPr>
            <w:rStyle w:val="Hyperlink"/>
            <w:rFonts w:ascii="Tahoma" w:hAnsi="Tahoma" w:cs="Tahoma"/>
            <w:b w:val="0"/>
            <w:color w:val="0000FF"/>
            <w:sz w:val="22"/>
            <w:szCs w:val="22"/>
          </w:rPr>
          <w:t xml:space="preserve"> Serfaus-Fiss-Ladis</w:t>
        </w:r>
      </w:hyperlink>
      <w:r w:rsidRPr="000A40E1">
        <w:rPr>
          <w:rFonts w:ascii="Tahoma" w:hAnsi="Tahoma" w:cs="Tahoma"/>
          <w:bCs/>
          <w:sz w:val="22"/>
          <w:szCs w:val="22"/>
        </w:rPr>
        <w:t xml:space="preserve"> </w:t>
      </w:r>
      <w:r w:rsidR="00801F2E" w:rsidRPr="000A40E1">
        <w:rPr>
          <w:rFonts w:ascii="Tahoma" w:hAnsi="Tahoma" w:cs="Tahoma"/>
          <w:sz w:val="22"/>
          <w:szCs w:val="22"/>
        </w:rPr>
        <w:t xml:space="preserve">zahlreiche </w:t>
      </w:r>
      <w:hyperlink r:id="rId18" w:history="1">
        <w:r w:rsidR="00801F2E" w:rsidRPr="007B71FA">
          <w:rPr>
            <w:rStyle w:val="Hyperlink"/>
            <w:rFonts w:ascii="Tahoma" w:hAnsi="Tahoma" w:cs="Tahoma"/>
            <w:b w:val="0"/>
            <w:color w:val="0000FF"/>
            <w:sz w:val="22"/>
            <w:szCs w:val="22"/>
          </w:rPr>
          <w:t>Camps, Workshops und Kurse</w:t>
        </w:r>
      </w:hyperlink>
      <w:r w:rsidR="00801F2E" w:rsidRPr="000A40E1">
        <w:rPr>
          <w:rFonts w:ascii="Tahoma" w:hAnsi="Tahoma" w:cs="Tahoma"/>
          <w:sz w:val="22"/>
          <w:szCs w:val="22"/>
        </w:rPr>
        <w:t xml:space="preserve"> </w:t>
      </w:r>
      <w:r w:rsidRPr="000A40E1">
        <w:rPr>
          <w:rFonts w:ascii="Tahoma" w:hAnsi="Tahoma" w:cs="Tahoma"/>
          <w:sz w:val="22"/>
          <w:szCs w:val="22"/>
        </w:rPr>
        <w:t xml:space="preserve">für große und kleine Biker. Hier eine Auswahl: </w:t>
      </w:r>
      <w:proofErr w:type="spellStart"/>
      <w:r w:rsidR="007A3538" w:rsidRPr="000A40E1">
        <w:rPr>
          <w:rFonts w:ascii="Tahoma" w:hAnsi="Tahoma" w:cs="Tahoma"/>
          <w:bCs/>
          <w:sz w:val="22"/>
          <w:szCs w:val="22"/>
        </w:rPr>
        <w:t>Riderinnen</w:t>
      </w:r>
      <w:proofErr w:type="spellEnd"/>
      <w:r w:rsidR="007A3538" w:rsidRPr="000A40E1">
        <w:rPr>
          <w:rFonts w:ascii="Tahoma" w:hAnsi="Tahoma" w:cs="Tahoma"/>
          <w:bCs/>
          <w:sz w:val="22"/>
          <w:szCs w:val="22"/>
        </w:rPr>
        <w:t xml:space="preserve">, die gerne </w:t>
      </w:r>
      <w:r w:rsidR="00801F2E" w:rsidRPr="000A40E1">
        <w:rPr>
          <w:rFonts w:ascii="Tahoma" w:hAnsi="Tahoma" w:cs="Tahoma"/>
          <w:bCs/>
          <w:sz w:val="22"/>
          <w:szCs w:val="22"/>
        </w:rPr>
        <w:t xml:space="preserve">ihre Technik </w:t>
      </w:r>
      <w:r w:rsidR="007A3538" w:rsidRPr="000A40E1">
        <w:rPr>
          <w:rFonts w:ascii="Tahoma" w:hAnsi="Tahoma" w:cs="Tahoma"/>
          <w:bCs/>
          <w:sz w:val="22"/>
          <w:szCs w:val="22"/>
        </w:rPr>
        <w:t xml:space="preserve">unter sich verbessern möchten, nehmen an den </w:t>
      </w:r>
      <w:r w:rsidR="007A3538" w:rsidRPr="000A40E1">
        <w:rPr>
          <w:rFonts w:ascii="Tahoma" w:hAnsi="Tahoma" w:cs="Tahoma"/>
          <w:bCs/>
          <w:i/>
          <w:iCs/>
          <w:sz w:val="22"/>
          <w:szCs w:val="22"/>
        </w:rPr>
        <w:t>Women´s Workshop</w:t>
      </w:r>
      <w:r w:rsidR="007A3538" w:rsidRPr="000A40E1">
        <w:rPr>
          <w:rFonts w:ascii="Tahoma" w:hAnsi="Tahoma" w:cs="Tahoma"/>
          <w:bCs/>
          <w:sz w:val="22"/>
          <w:szCs w:val="22"/>
        </w:rPr>
        <w:t xml:space="preserve"> </w:t>
      </w:r>
      <w:r w:rsidRPr="000A40E1">
        <w:rPr>
          <w:rFonts w:ascii="Tahoma" w:hAnsi="Tahoma" w:cs="Tahoma"/>
          <w:bCs/>
          <w:sz w:val="22"/>
          <w:szCs w:val="22"/>
        </w:rPr>
        <w:t xml:space="preserve">oder </w:t>
      </w:r>
      <w:r w:rsidRPr="000A40E1">
        <w:rPr>
          <w:rFonts w:ascii="Tahoma" w:hAnsi="Tahoma" w:cs="Tahoma"/>
          <w:bCs/>
          <w:i/>
          <w:iCs/>
          <w:sz w:val="22"/>
          <w:szCs w:val="22"/>
        </w:rPr>
        <w:t>Women</w:t>
      </w:r>
      <w:r w:rsidR="001D570A" w:rsidRPr="000A40E1">
        <w:rPr>
          <w:rFonts w:ascii="Tahoma" w:hAnsi="Tahoma" w:cs="Tahoma"/>
          <w:bCs/>
          <w:i/>
          <w:iCs/>
          <w:sz w:val="22"/>
          <w:szCs w:val="22"/>
        </w:rPr>
        <w:t>´</w:t>
      </w:r>
      <w:r w:rsidRPr="000A40E1">
        <w:rPr>
          <w:rFonts w:ascii="Tahoma" w:hAnsi="Tahoma" w:cs="Tahoma"/>
          <w:bCs/>
          <w:i/>
          <w:iCs/>
          <w:sz w:val="22"/>
          <w:szCs w:val="22"/>
        </w:rPr>
        <w:t>s Camp</w:t>
      </w:r>
      <w:r w:rsidRPr="000A40E1">
        <w:rPr>
          <w:rFonts w:ascii="Tahoma" w:hAnsi="Tahoma" w:cs="Tahoma"/>
          <w:bCs/>
          <w:sz w:val="22"/>
          <w:szCs w:val="22"/>
        </w:rPr>
        <w:t xml:space="preserve"> </w:t>
      </w:r>
      <w:r w:rsidR="007A3538" w:rsidRPr="000A40E1">
        <w:rPr>
          <w:rFonts w:ascii="Tahoma" w:hAnsi="Tahoma" w:cs="Tahoma"/>
          <w:bCs/>
          <w:sz w:val="22"/>
          <w:szCs w:val="22"/>
        </w:rPr>
        <w:t>teil</w:t>
      </w:r>
      <w:r w:rsidRPr="000A40E1">
        <w:rPr>
          <w:rFonts w:ascii="Tahoma" w:hAnsi="Tahoma" w:cs="Tahoma"/>
          <w:bCs/>
          <w:sz w:val="22"/>
          <w:szCs w:val="22"/>
        </w:rPr>
        <w:t xml:space="preserve">. Die Kurse finden mehrmals </w:t>
      </w:r>
      <w:r w:rsidR="00801F2E" w:rsidRPr="000A40E1">
        <w:rPr>
          <w:rFonts w:ascii="Tahoma" w:hAnsi="Tahoma" w:cs="Tahoma"/>
          <w:bCs/>
          <w:sz w:val="22"/>
          <w:szCs w:val="22"/>
        </w:rPr>
        <w:t>montags</w:t>
      </w:r>
      <w:r w:rsidRPr="000A40E1">
        <w:rPr>
          <w:rFonts w:ascii="Tahoma" w:hAnsi="Tahoma" w:cs="Tahoma"/>
          <w:bCs/>
          <w:sz w:val="22"/>
          <w:szCs w:val="22"/>
        </w:rPr>
        <w:t xml:space="preserve"> statt. Ein heißer Tipp ist auch das </w:t>
      </w:r>
      <w:proofErr w:type="spellStart"/>
      <w:r w:rsidRPr="00511BF7">
        <w:rPr>
          <w:rFonts w:ascii="Tahoma" w:hAnsi="Tahoma" w:cs="Tahoma"/>
          <w:bCs/>
          <w:i/>
          <w:iCs/>
          <w:sz w:val="22"/>
          <w:szCs w:val="22"/>
        </w:rPr>
        <w:t>Girl</w:t>
      </w:r>
      <w:r w:rsidR="00801F2E" w:rsidRPr="00511BF7">
        <w:rPr>
          <w:rFonts w:ascii="Tahoma" w:hAnsi="Tahoma" w:cs="Tahoma"/>
          <w:bCs/>
          <w:i/>
          <w:iCs/>
          <w:sz w:val="22"/>
          <w:szCs w:val="22"/>
        </w:rPr>
        <w:t>´</w:t>
      </w:r>
      <w:r w:rsidRPr="00511BF7">
        <w:rPr>
          <w:rFonts w:ascii="Tahoma" w:hAnsi="Tahoma" w:cs="Tahoma"/>
          <w:bCs/>
          <w:i/>
          <w:iCs/>
          <w:sz w:val="22"/>
          <w:szCs w:val="22"/>
        </w:rPr>
        <w:t>s</w:t>
      </w:r>
      <w:proofErr w:type="spellEnd"/>
      <w:r w:rsidRPr="00511BF7">
        <w:rPr>
          <w:rFonts w:ascii="Tahoma" w:hAnsi="Tahoma" w:cs="Tahoma"/>
          <w:bCs/>
          <w:i/>
          <w:iCs/>
          <w:sz w:val="22"/>
          <w:szCs w:val="22"/>
        </w:rPr>
        <w:t xml:space="preserve"> </w:t>
      </w:r>
      <w:proofErr w:type="spellStart"/>
      <w:r w:rsidRPr="00511BF7">
        <w:rPr>
          <w:rFonts w:ascii="Tahoma" w:hAnsi="Tahoma" w:cs="Tahoma"/>
          <w:bCs/>
          <w:i/>
          <w:iCs/>
          <w:sz w:val="22"/>
          <w:szCs w:val="22"/>
        </w:rPr>
        <w:t>Shred</w:t>
      </w:r>
      <w:proofErr w:type="spellEnd"/>
      <w:r w:rsidR="0011439C">
        <w:rPr>
          <w:rFonts w:ascii="Tahoma" w:hAnsi="Tahoma" w:cs="Tahoma"/>
          <w:bCs/>
          <w:sz w:val="22"/>
          <w:szCs w:val="22"/>
        </w:rPr>
        <w:t>-</w:t>
      </w:r>
      <w:r w:rsidRPr="000A40E1">
        <w:rPr>
          <w:rFonts w:ascii="Tahoma" w:hAnsi="Tahoma" w:cs="Tahoma"/>
          <w:bCs/>
          <w:sz w:val="22"/>
          <w:szCs w:val="22"/>
        </w:rPr>
        <w:t xml:space="preserve">Event </w:t>
      </w:r>
      <w:r w:rsidR="00DE6B93" w:rsidRPr="000A40E1">
        <w:rPr>
          <w:rFonts w:ascii="Tahoma" w:hAnsi="Tahoma" w:cs="Tahoma"/>
          <w:bCs/>
          <w:sz w:val="22"/>
          <w:szCs w:val="22"/>
        </w:rPr>
        <w:t>(1. und 2. Juli 2023)</w:t>
      </w:r>
      <w:r w:rsidRPr="000A40E1">
        <w:rPr>
          <w:rFonts w:ascii="Tahoma" w:hAnsi="Tahoma" w:cs="Tahoma"/>
          <w:bCs/>
          <w:sz w:val="22"/>
          <w:szCs w:val="22"/>
        </w:rPr>
        <w:t xml:space="preserve">, </w:t>
      </w:r>
      <w:proofErr w:type="gramStart"/>
      <w:r w:rsidR="00801F2E" w:rsidRPr="000A40E1">
        <w:rPr>
          <w:rFonts w:ascii="Tahoma" w:hAnsi="Tahoma" w:cs="Tahoma"/>
          <w:bCs/>
          <w:sz w:val="22"/>
          <w:szCs w:val="22"/>
        </w:rPr>
        <w:t>bei dem Mädels</w:t>
      </w:r>
      <w:proofErr w:type="gramEnd"/>
      <w:r w:rsidR="00801F2E" w:rsidRPr="000A40E1">
        <w:rPr>
          <w:rFonts w:ascii="Tahoma" w:hAnsi="Tahoma" w:cs="Tahoma"/>
          <w:bCs/>
          <w:sz w:val="22"/>
          <w:szCs w:val="22"/>
        </w:rPr>
        <w:t xml:space="preserve"> gemeinsam eine gute Zeit haben, Neues lernen und sich untereinander austauschen können.</w:t>
      </w:r>
      <w:r w:rsidRPr="000A40E1">
        <w:rPr>
          <w:rFonts w:ascii="Tahoma" w:hAnsi="Tahoma" w:cs="Tahoma"/>
          <w:bCs/>
          <w:sz w:val="22"/>
          <w:szCs w:val="22"/>
        </w:rPr>
        <w:t xml:space="preserve"> Übrigens hat die </w:t>
      </w:r>
      <w:proofErr w:type="spellStart"/>
      <w:r w:rsidRPr="000A40E1">
        <w:rPr>
          <w:rFonts w:ascii="Tahoma" w:hAnsi="Tahoma" w:cs="Tahoma"/>
          <w:bCs/>
          <w:sz w:val="22"/>
          <w:szCs w:val="22"/>
        </w:rPr>
        <w:t>Bike</w:t>
      </w:r>
      <w:r w:rsidR="00A12D16" w:rsidRPr="000A40E1">
        <w:rPr>
          <w:rFonts w:ascii="Tahoma" w:hAnsi="Tahoma" w:cs="Tahoma"/>
          <w:bCs/>
          <w:sz w:val="22"/>
          <w:szCs w:val="22"/>
        </w:rPr>
        <w:t>s</w:t>
      </w:r>
      <w:r w:rsidRPr="000A40E1">
        <w:rPr>
          <w:rFonts w:ascii="Tahoma" w:hAnsi="Tahoma" w:cs="Tahoma"/>
          <w:bCs/>
          <w:sz w:val="22"/>
          <w:szCs w:val="22"/>
        </w:rPr>
        <w:t>chule</w:t>
      </w:r>
      <w:proofErr w:type="spellEnd"/>
      <w:r w:rsidRPr="000A40E1">
        <w:rPr>
          <w:rFonts w:ascii="Tahoma" w:hAnsi="Tahoma" w:cs="Tahoma"/>
          <w:bCs/>
          <w:sz w:val="22"/>
          <w:szCs w:val="22"/>
        </w:rPr>
        <w:t xml:space="preserve"> auch für männliche Rider einen Termin reserviert, nämlich das </w:t>
      </w:r>
      <w:proofErr w:type="spellStart"/>
      <w:r w:rsidRPr="000A40E1">
        <w:rPr>
          <w:rFonts w:ascii="Tahoma" w:hAnsi="Tahoma" w:cs="Tahoma"/>
          <w:bCs/>
          <w:i/>
          <w:iCs/>
          <w:sz w:val="22"/>
          <w:szCs w:val="22"/>
        </w:rPr>
        <w:t>Men</w:t>
      </w:r>
      <w:r w:rsidR="00625A1E" w:rsidRPr="000A40E1">
        <w:rPr>
          <w:rFonts w:ascii="Tahoma" w:hAnsi="Tahoma" w:cs="Tahoma"/>
          <w:bCs/>
          <w:i/>
          <w:iCs/>
          <w:sz w:val="22"/>
          <w:szCs w:val="22"/>
        </w:rPr>
        <w:t>´</w:t>
      </w:r>
      <w:r w:rsidRPr="000A40E1">
        <w:rPr>
          <w:rFonts w:ascii="Tahoma" w:hAnsi="Tahoma" w:cs="Tahoma"/>
          <w:bCs/>
          <w:i/>
          <w:iCs/>
          <w:sz w:val="22"/>
          <w:szCs w:val="22"/>
        </w:rPr>
        <w:t>s</w:t>
      </w:r>
      <w:proofErr w:type="spellEnd"/>
      <w:r w:rsidRPr="000A40E1">
        <w:rPr>
          <w:rFonts w:ascii="Tahoma" w:hAnsi="Tahoma" w:cs="Tahoma"/>
          <w:bCs/>
          <w:i/>
          <w:iCs/>
          <w:sz w:val="22"/>
          <w:szCs w:val="22"/>
        </w:rPr>
        <w:t xml:space="preserve"> Camp</w:t>
      </w:r>
      <w:r w:rsidRPr="000A40E1">
        <w:rPr>
          <w:rFonts w:ascii="Tahoma" w:hAnsi="Tahoma" w:cs="Tahoma"/>
          <w:bCs/>
          <w:sz w:val="22"/>
          <w:szCs w:val="22"/>
        </w:rPr>
        <w:t xml:space="preserve"> (8. </w:t>
      </w:r>
      <w:r w:rsidR="00801F2E" w:rsidRPr="000A40E1">
        <w:rPr>
          <w:rFonts w:ascii="Tahoma" w:hAnsi="Tahoma" w:cs="Tahoma"/>
          <w:bCs/>
          <w:sz w:val="22"/>
          <w:szCs w:val="22"/>
        </w:rPr>
        <w:t>bi</w:t>
      </w:r>
      <w:r w:rsidRPr="000A40E1">
        <w:rPr>
          <w:rFonts w:ascii="Tahoma" w:hAnsi="Tahoma" w:cs="Tahoma"/>
          <w:bCs/>
          <w:sz w:val="22"/>
          <w:szCs w:val="22"/>
        </w:rPr>
        <w:t>s 10. September</w:t>
      </w:r>
      <w:r w:rsidR="0011439C">
        <w:rPr>
          <w:rFonts w:ascii="Tahoma" w:hAnsi="Tahoma" w:cs="Tahoma"/>
          <w:bCs/>
          <w:sz w:val="22"/>
          <w:szCs w:val="22"/>
        </w:rPr>
        <w:t xml:space="preserve"> 2023</w:t>
      </w:r>
      <w:r w:rsidRPr="000A40E1">
        <w:rPr>
          <w:rFonts w:ascii="Tahoma" w:hAnsi="Tahoma" w:cs="Tahoma"/>
          <w:bCs/>
          <w:sz w:val="22"/>
          <w:szCs w:val="22"/>
        </w:rPr>
        <w:t xml:space="preserve">). Für alle interessant: Vom 27. bis 30. Juli 2023 findet wieder das </w:t>
      </w:r>
      <w:proofErr w:type="spellStart"/>
      <w:r w:rsidRPr="00511BF7">
        <w:rPr>
          <w:rFonts w:ascii="Tahoma" w:hAnsi="Tahoma" w:cs="Tahoma"/>
          <w:bCs/>
          <w:i/>
          <w:iCs/>
          <w:sz w:val="22"/>
          <w:szCs w:val="22"/>
        </w:rPr>
        <w:t>Freeride</w:t>
      </w:r>
      <w:proofErr w:type="spellEnd"/>
      <w:r w:rsidRPr="00511BF7">
        <w:rPr>
          <w:rFonts w:ascii="Tahoma" w:hAnsi="Tahoma" w:cs="Tahoma"/>
          <w:bCs/>
          <w:i/>
          <w:iCs/>
          <w:sz w:val="22"/>
          <w:szCs w:val="22"/>
        </w:rPr>
        <w:t xml:space="preserve"> Magazin Camp</w:t>
      </w:r>
      <w:r w:rsidRPr="000A40E1">
        <w:rPr>
          <w:rFonts w:ascii="Tahoma" w:hAnsi="Tahoma" w:cs="Tahoma"/>
          <w:bCs/>
          <w:sz w:val="22"/>
          <w:szCs w:val="22"/>
        </w:rPr>
        <w:t xml:space="preserve"> statt. Ein echter Dauerbrenner sind die sogenannte</w:t>
      </w:r>
      <w:r w:rsidR="00801F2E" w:rsidRPr="000A40E1">
        <w:rPr>
          <w:rFonts w:ascii="Tahoma" w:hAnsi="Tahoma" w:cs="Tahoma"/>
          <w:bCs/>
          <w:sz w:val="22"/>
          <w:szCs w:val="22"/>
        </w:rPr>
        <w:t>n</w:t>
      </w:r>
      <w:r w:rsidRPr="000A40E1">
        <w:rPr>
          <w:rFonts w:ascii="Tahoma" w:hAnsi="Tahoma" w:cs="Tahoma"/>
          <w:bCs/>
          <w:sz w:val="22"/>
          <w:szCs w:val="22"/>
        </w:rPr>
        <w:t xml:space="preserve"> </w:t>
      </w:r>
      <w:hyperlink r:id="rId19" w:history="1">
        <w:r w:rsidRPr="007B71FA">
          <w:rPr>
            <w:rStyle w:val="Hyperlink"/>
            <w:rFonts w:ascii="Tahoma" w:hAnsi="Tahoma" w:cs="Tahoma"/>
            <w:b w:val="0"/>
            <w:color w:val="0000FF"/>
            <w:sz w:val="22"/>
            <w:szCs w:val="22"/>
          </w:rPr>
          <w:t>Early Rides</w:t>
        </w:r>
      </w:hyperlink>
      <w:r w:rsidRPr="000A40E1">
        <w:rPr>
          <w:rFonts w:ascii="Tahoma" w:hAnsi="Tahoma" w:cs="Tahoma"/>
          <w:bCs/>
          <w:sz w:val="22"/>
          <w:szCs w:val="22"/>
        </w:rPr>
        <w:t xml:space="preserve">. Dabei erkunden </w:t>
      </w:r>
      <w:r w:rsidR="00801F2E" w:rsidRPr="000A40E1">
        <w:rPr>
          <w:rFonts w:ascii="Tahoma" w:hAnsi="Tahoma" w:cs="Tahoma"/>
          <w:bCs/>
          <w:sz w:val="22"/>
          <w:szCs w:val="22"/>
        </w:rPr>
        <w:t>Mountainb</w:t>
      </w:r>
      <w:r w:rsidRPr="000A40E1">
        <w:rPr>
          <w:rFonts w:ascii="Tahoma" w:hAnsi="Tahoma" w:cs="Tahoma"/>
          <w:bCs/>
          <w:sz w:val="22"/>
          <w:szCs w:val="22"/>
        </w:rPr>
        <w:t xml:space="preserve">iker den ganzen Sommer über gemeinsam mit einem Guide </w:t>
      </w:r>
      <w:r w:rsidR="00801F2E" w:rsidRPr="000A40E1">
        <w:rPr>
          <w:rFonts w:ascii="Tahoma" w:hAnsi="Tahoma" w:cs="Tahoma"/>
          <w:bCs/>
          <w:sz w:val="22"/>
          <w:szCs w:val="22"/>
        </w:rPr>
        <w:t xml:space="preserve">schon frühmorgens die unberührte Bergwelt rund um das Schönjoch und sausen den </w:t>
      </w:r>
      <w:proofErr w:type="spellStart"/>
      <w:r w:rsidR="00801F2E" w:rsidRPr="000A40E1">
        <w:rPr>
          <w:rFonts w:ascii="Tahoma" w:hAnsi="Tahoma" w:cs="Tahoma"/>
          <w:bCs/>
          <w:sz w:val="22"/>
          <w:szCs w:val="22"/>
        </w:rPr>
        <w:t>Frommestrail</w:t>
      </w:r>
      <w:proofErr w:type="spellEnd"/>
      <w:r w:rsidR="00801F2E" w:rsidRPr="000A40E1">
        <w:rPr>
          <w:rFonts w:ascii="Tahoma" w:hAnsi="Tahoma" w:cs="Tahoma"/>
          <w:bCs/>
          <w:sz w:val="22"/>
          <w:szCs w:val="22"/>
        </w:rPr>
        <w:t xml:space="preserve"> hinunter, während die ersten Sonnenstrahlen den neuen Tag ankündigen. Auf der Frommes-Al</w:t>
      </w:r>
      <w:r w:rsidR="00EA1389" w:rsidRPr="000A40E1">
        <w:rPr>
          <w:rFonts w:ascii="Tahoma" w:hAnsi="Tahoma" w:cs="Tahoma"/>
          <w:bCs/>
          <w:sz w:val="22"/>
          <w:szCs w:val="22"/>
        </w:rPr>
        <w:t xml:space="preserve">p </w:t>
      </w:r>
      <w:r w:rsidR="00801F2E" w:rsidRPr="000A40E1">
        <w:rPr>
          <w:rFonts w:ascii="Tahoma" w:hAnsi="Tahoma" w:cs="Tahoma"/>
          <w:bCs/>
          <w:sz w:val="22"/>
          <w:szCs w:val="22"/>
        </w:rPr>
        <w:t>erwartet die Teilnehmer zum Abschluss ein regionales Frühstück.</w:t>
      </w:r>
    </w:p>
    <w:p w14:paraId="01DC0359" w14:textId="77777777" w:rsidR="00310DDF" w:rsidRDefault="00310DDF" w:rsidP="0011439C">
      <w:pPr>
        <w:jc w:val="both"/>
        <w:rPr>
          <w:rFonts w:ascii="Tahoma" w:hAnsi="Tahoma" w:cs="Tahoma"/>
          <w:sz w:val="22"/>
          <w:szCs w:val="22"/>
          <w:lang w:eastAsia="en-US"/>
        </w:rPr>
      </w:pPr>
    </w:p>
    <w:p w14:paraId="636780AA" w14:textId="53C82B0C" w:rsidR="00310DDF" w:rsidRPr="00310DDF" w:rsidRDefault="00310DDF" w:rsidP="0011439C">
      <w:pPr>
        <w:jc w:val="both"/>
        <w:rPr>
          <w:rFonts w:ascii="Tahoma" w:hAnsi="Tahoma" w:cs="Tahoma"/>
          <w:b/>
          <w:bCs/>
          <w:sz w:val="22"/>
          <w:szCs w:val="22"/>
          <w:lang w:eastAsia="en-US"/>
        </w:rPr>
      </w:pPr>
      <w:r w:rsidRPr="00310DDF">
        <w:rPr>
          <w:rFonts w:ascii="Tahoma" w:hAnsi="Tahoma" w:cs="Tahoma"/>
          <w:b/>
          <w:bCs/>
          <w:sz w:val="22"/>
          <w:szCs w:val="22"/>
          <w:lang w:eastAsia="en-US"/>
        </w:rPr>
        <w:t xml:space="preserve">Wöchentliche </w:t>
      </w:r>
      <w:r w:rsidR="00B7202F">
        <w:rPr>
          <w:rFonts w:ascii="Tahoma" w:hAnsi="Tahoma" w:cs="Tahoma"/>
          <w:b/>
          <w:bCs/>
          <w:sz w:val="22"/>
          <w:szCs w:val="22"/>
          <w:lang w:eastAsia="en-US"/>
        </w:rPr>
        <w:t xml:space="preserve">Highlights </w:t>
      </w:r>
    </w:p>
    <w:p w14:paraId="58E086E6" w14:textId="3FBF387D" w:rsidR="00310DDF" w:rsidRPr="00A0093C" w:rsidRDefault="006974C8" w:rsidP="0011439C">
      <w:pPr>
        <w:jc w:val="both"/>
        <w:rPr>
          <w:rFonts w:ascii="Tahoma" w:hAnsi="Tahoma" w:cs="Tahoma"/>
          <w:iCs/>
          <w:color w:val="FF0000"/>
          <w:sz w:val="22"/>
          <w:szCs w:val="22"/>
          <w:lang w:eastAsia="en-US"/>
        </w:rPr>
      </w:pPr>
      <w:r w:rsidRPr="006974C8">
        <w:rPr>
          <w:rFonts w:ascii="Tahoma" w:hAnsi="Tahoma" w:cs="Tahoma"/>
          <w:sz w:val="22"/>
          <w:szCs w:val="22"/>
          <w:lang w:eastAsia="en-US"/>
        </w:rPr>
        <w:t>Zahlreiche Top-Veranstaltungen finden den ganzen Sommer über regelmäßig alle 14 Tage statt</w:t>
      </w:r>
      <w:r>
        <w:rPr>
          <w:rFonts w:ascii="Tahoma" w:hAnsi="Tahoma" w:cs="Tahoma"/>
          <w:sz w:val="22"/>
          <w:szCs w:val="22"/>
          <w:lang w:eastAsia="en-US"/>
        </w:rPr>
        <w:t xml:space="preserve">. </w:t>
      </w:r>
      <w:r w:rsidR="00F22C3D" w:rsidRPr="000A40E1">
        <w:rPr>
          <w:rFonts w:ascii="Tahoma" w:hAnsi="Tahoma" w:cs="Tahoma"/>
          <w:sz w:val="22"/>
          <w:szCs w:val="22"/>
          <w:lang w:eastAsia="en-US"/>
        </w:rPr>
        <w:t xml:space="preserve">Ein Blick </w:t>
      </w:r>
      <w:r w:rsidRPr="000A40E1">
        <w:rPr>
          <w:rFonts w:ascii="Tahoma" w:hAnsi="Tahoma" w:cs="Tahoma"/>
          <w:sz w:val="22"/>
          <w:szCs w:val="22"/>
          <w:lang w:eastAsia="en-US"/>
        </w:rPr>
        <w:t>ins</w:t>
      </w:r>
      <w:r w:rsidR="00F22C3D" w:rsidRPr="000A40E1">
        <w:rPr>
          <w:rFonts w:ascii="Tahoma" w:hAnsi="Tahoma" w:cs="Tahoma"/>
          <w:sz w:val="22"/>
          <w:szCs w:val="22"/>
          <w:lang w:eastAsia="en-US"/>
        </w:rPr>
        <w:t xml:space="preserve"> </w:t>
      </w:r>
      <w:hyperlink r:id="rId20" w:history="1">
        <w:r w:rsidR="00F22C3D" w:rsidRPr="007B71FA">
          <w:rPr>
            <w:rStyle w:val="Hyperlink"/>
            <w:rFonts w:ascii="Tahoma" w:hAnsi="Tahoma" w:cs="Tahoma"/>
            <w:b w:val="0"/>
            <w:color w:val="0000FF"/>
            <w:sz w:val="22"/>
            <w:szCs w:val="22"/>
          </w:rPr>
          <w:t>Programm</w:t>
        </w:r>
      </w:hyperlink>
      <w:r w:rsidR="00F22C3D" w:rsidRPr="000A40E1">
        <w:rPr>
          <w:rFonts w:ascii="Tahoma" w:hAnsi="Tahoma" w:cs="Tahoma"/>
          <w:sz w:val="22"/>
          <w:szCs w:val="22"/>
          <w:lang w:eastAsia="en-US"/>
        </w:rPr>
        <w:t xml:space="preserve"> lohnt sich, damit niemand sein Lieblings</w:t>
      </w:r>
      <w:r w:rsidRPr="000A40E1">
        <w:rPr>
          <w:rFonts w:ascii="Tahoma" w:hAnsi="Tahoma" w:cs="Tahoma"/>
          <w:sz w:val="22"/>
          <w:szCs w:val="22"/>
          <w:lang w:eastAsia="en-US"/>
        </w:rPr>
        <w:t>event</w:t>
      </w:r>
      <w:r w:rsidR="00F22C3D" w:rsidRPr="000A40E1">
        <w:rPr>
          <w:rFonts w:ascii="Tahoma" w:hAnsi="Tahoma" w:cs="Tahoma"/>
          <w:sz w:val="22"/>
          <w:szCs w:val="22"/>
          <w:lang w:eastAsia="en-US"/>
        </w:rPr>
        <w:t xml:space="preserve"> verpasst. </w:t>
      </w:r>
      <w:r w:rsidR="00F22C3D" w:rsidRPr="000A40E1">
        <w:rPr>
          <w:rFonts w:ascii="Tahoma" w:hAnsi="Tahoma" w:cs="Tahoma"/>
          <w:bCs/>
          <w:sz w:val="22"/>
          <w:szCs w:val="22"/>
        </w:rPr>
        <w:t>So macht</w:t>
      </w:r>
      <w:r w:rsidR="00B7202F" w:rsidRPr="000A40E1">
        <w:rPr>
          <w:rFonts w:ascii="Tahoma" w:hAnsi="Tahoma" w:cs="Tahoma"/>
          <w:bCs/>
          <w:sz w:val="22"/>
          <w:szCs w:val="22"/>
        </w:rPr>
        <w:t xml:space="preserve"> Serfaus </w:t>
      </w:r>
      <w:r w:rsidR="00F22C3D" w:rsidRPr="000A40E1">
        <w:rPr>
          <w:rFonts w:ascii="Tahoma" w:hAnsi="Tahoma" w:cs="Tahoma"/>
          <w:bCs/>
          <w:sz w:val="22"/>
          <w:szCs w:val="22"/>
        </w:rPr>
        <w:t xml:space="preserve">alle zwei </w:t>
      </w:r>
      <w:r w:rsidR="00F22C3D" w:rsidRPr="0011439C">
        <w:rPr>
          <w:rFonts w:ascii="Tahoma" w:hAnsi="Tahoma" w:cs="Tahoma"/>
          <w:bCs/>
          <w:sz w:val="22"/>
          <w:szCs w:val="22"/>
        </w:rPr>
        <w:t xml:space="preserve">Wochen </w:t>
      </w:r>
      <w:r w:rsidR="00B7202F" w:rsidRPr="0011439C">
        <w:rPr>
          <w:rFonts w:ascii="Tahoma" w:hAnsi="Tahoma" w:cs="Tahoma"/>
          <w:bCs/>
          <w:sz w:val="22"/>
          <w:szCs w:val="22"/>
        </w:rPr>
        <w:t xml:space="preserve">die Nacht zum Tag. </w:t>
      </w:r>
      <w:r w:rsidR="00A0093C" w:rsidRPr="0011439C">
        <w:rPr>
          <w:rFonts w:ascii="Tahoma" w:hAnsi="Tahoma" w:cs="Tahoma"/>
          <w:bCs/>
          <w:sz w:val="22"/>
          <w:szCs w:val="22"/>
        </w:rPr>
        <w:t>B</w:t>
      </w:r>
      <w:r w:rsidRPr="0011439C">
        <w:rPr>
          <w:rFonts w:ascii="Tahoma" w:hAnsi="Tahoma" w:cs="Tahoma"/>
          <w:bCs/>
          <w:sz w:val="22"/>
          <w:szCs w:val="22"/>
        </w:rPr>
        <w:t>ei</w:t>
      </w:r>
      <w:r w:rsidR="00B7202F" w:rsidRPr="0011439C">
        <w:rPr>
          <w:rFonts w:ascii="Tahoma" w:hAnsi="Tahoma" w:cs="Tahoma"/>
          <w:bCs/>
          <w:sz w:val="22"/>
          <w:szCs w:val="22"/>
        </w:rPr>
        <w:t xml:space="preserve"> der </w:t>
      </w:r>
      <w:r w:rsidR="00B7202F" w:rsidRPr="0011439C">
        <w:rPr>
          <w:rFonts w:ascii="Tahoma" w:hAnsi="Tahoma" w:cs="Tahoma"/>
          <w:bCs/>
          <w:i/>
          <w:iCs/>
          <w:sz w:val="22"/>
          <w:szCs w:val="22"/>
        </w:rPr>
        <w:t>Langen Nacht</w:t>
      </w:r>
      <w:r w:rsidR="00761087">
        <w:rPr>
          <w:rFonts w:ascii="Tahoma" w:hAnsi="Tahoma" w:cs="Tahoma"/>
          <w:bCs/>
          <w:i/>
          <w:iCs/>
          <w:sz w:val="22"/>
          <w:szCs w:val="22"/>
        </w:rPr>
        <w:t xml:space="preserve"> </w:t>
      </w:r>
      <w:r w:rsidR="00B7202F" w:rsidRPr="0011439C">
        <w:rPr>
          <w:rFonts w:ascii="Tahoma" w:hAnsi="Tahoma" w:cs="Tahoma"/>
          <w:bCs/>
          <w:sz w:val="22"/>
          <w:szCs w:val="22"/>
        </w:rPr>
        <w:t>in Serfaus</w:t>
      </w:r>
      <w:r w:rsidR="00A0093C" w:rsidRPr="0011439C">
        <w:rPr>
          <w:rFonts w:ascii="Tahoma" w:hAnsi="Tahoma" w:cs="Tahoma"/>
          <w:sz w:val="22"/>
          <w:szCs w:val="22"/>
        </w:rPr>
        <w:t xml:space="preserve"> ziehen </w:t>
      </w:r>
      <w:r w:rsidR="00B7202F" w:rsidRPr="0011439C">
        <w:rPr>
          <w:rFonts w:ascii="Tahoma" w:hAnsi="Tahoma" w:cs="Tahoma"/>
          <w:sz w:val="22"/>
          <w:szCs w:val="22"/>
        </w:rPr>
        <w:t>Straßenmusikanten, Gaukler, Jongleure und Zauberer durch das Dorfzentrum</w:t>
      </w:r>
      <w:r w:rsidR="00F22C3D" w:rsidRPr="0011439C">
        <w:rPr>
          <w:rFonts w:ascii="Tahoma" w:hAnsi="Tahoma" w:cs="Tahoma"/>
          <w:sz w:val="22"/>
          <w:szCs w:val="22"/>
        </w:rPr>
        <w:t xml:space="preserve"> (</w:t>
      </w:r>
      <w:r w:rsidR="00A0093C" w:rsidRPr="0011439C">
        <w:rPr>
          <w:rFonts w:ascii="Tahoma" w:hAnsi="Tahoma" w:cs="Tahoma"/>
          <w:sz w:val="22"/>
          <w:szCs w:val="22"/>
        </w:rPr>
        <w:t xml:space="preserve">donnerstags, </w:t>
      </w:r>
      <w:r w:rsidR="00F22C3D" w:rsidRPr="0011439C">
        <w:rPr>
          <w:rFonts w:ascii="Tahoma" w:hAnsi="Tahoma" w:cs="Tahoma"/>
          <w:sz w:val="22"/>
          <w:szCs w:val="22"/>
        </w:rPr>
        <w:t>13. Juli bis 7. September</w:t>
      </w:r>
      <w:r w:rsidR="0011439C">
        <w:rPr>
          <w:rFonts w:ascii="Tahoma" w:hAnsi="Tahoma" w:cs="Tahoma"/>
          <w:sz w:val="22"/>
          <w:szCs w:val="22"/>
        </w:rPr>
        <w:t xml:space="preserve"> 2023</w:t>
      </w:r>
      <w:r w:rsidR="00F22C3D" w:rsidRPr="0011439C">
        <w:rPr>
          <w:rFonts w:ascii="Tahoma" w:hAnsi="Tahoma" w:cs="Tahoma"/>
          <w:sz w:val="22"/>
          <w:szCs w:val="22"/>
        </w:rPr>
        <w:t>)</w:t>
      </w:r>
      <w:r w:rsidR="00B7202F" w:rsidRPr="0011439C">
        <w:rPr>
          <w:rFonts w:ascii="Tahoma" w:hAnsi="Tahoma" w:cs="Tahoma"/>
          <w:sz w:val="22"/>
          <w:szCs w:val="22"/>
        </w:rPr>
        <w:t xml:space="preserve">. </w:t>
      </w:r>
      <w:r w:rsidR="00B7202F" w:rsidRPr="0011439C">
        <w:rPr>
          <w:rFonts w:ascii="Tahoma" w:hAnsi="Tahoma" w:cs="Tahoma"/>
          <w:bCs/>
          <w:sz w:val="22"/>
          <w:szCs w:val="22"/>
        </w:rPr>
        <w:t xml:space="preserve">Auf dem Muiren – dem grünen Hügel mit der </w:t>
      </w:r>
      <w:proofErr w:type="spellStart"/>
      <w:r w:rsidR="00B7202F" w:rsidRPr="0011439C">
        <w:rPr>
          <w:rFonts w:ascii="Tahoma" w:hAnsi="Tahoma" w:cs="Tahoma"/>
          <w:bCs/>
          <w:sz w:val="22"/>
          <w:szCs w:val="22"/>
        </w:rPr>
        <w:t>Muirenkapelle</w:t>
      </w:r>
      <w:proofErr w:type="spellEnd"/>
      <w:r w:rsidR="00B7202F" w:rsidRPr="0011439C">
        <w:rPr>
          <w:rFonts w:ascii="Tahoma" w:hAnsi="Tahoma" w:cs="Tahoma"/>
          <w:bCs/>
          <w:sz w:val="22"/>
          <w:szCs w:val="22"/>
        </w:rPr>
        <w:t xml:space="preserve"> in Serfaus – dreht s</w:t>
      </w:r>
      <w:r w:rsidR="00F22C3D" w:rsidRPr="0011439C">
        <w:rPr>
          <w:rFonts w:ascii="Tahoma" w:hAnsi="Tahoma" w:cs="Tahoma"/>
          <w:bCs/>
          <w:sz w:val="22"/>
          <w:szCs w:val="22"/>
        </w:rPr>
        <w:t xml:space="preserve">ich </w:t>
      </w:r>
      <w:r w:rsidR="00B7202F" w:rsidRPr="0011439C">
        <w:rPr>
          <w:rFonts w:ascii="Tahoma" w:hAnsi="Tahoma" w:cs="Tahoma"/>
          <w:bCs/>
          <w:sz w:val="22"/>
          <w:szCs w:val="22"/>
        </w:rPr>
        <w:t xml:space="preserve">beim </w:t>
      </w:r>
      <w:proofErr w:type="spellStart"/>
      <w:r w:rsidR="00B7202F" w:rsidRPr="0011439C">
        <w:rPr>
          <w:rFonts w:ascii="Tahoma" w:hAnsi="Tahoma" w:cs="Tahoma"/>
          <w:bCs/>
          <w:i/>
          <w:iCs/>
          <w:sz w:val="22"/>
          <w:szCs w:val="22"/>
        </w:rPr>
        <w:t>Muira</w:t>
      </w:r>
      <w:proofErr w:type="spellEnd"/>
      <w:r w:rsidR="00B7202F" w:rsidRPr="0011439C">
        <w:rPr>
          <w:rFonts w:ascii="Tahoma" w:hAnsi="Tahoma" w:cs="Tahoma"/>
          <w:bCs/>
          <w:i/>
          <w:iCs/>
          <w:sz w:val="22"/>
          <w:szCs w:val="22"/>
        </w:rPr>
        <w:t xml:space="preserve"> </w:t>
      </w:r>
      <w:proofErr w:type="spellStart"/>
      <w:r w:rsidR="00B7202F" w:rsidRPr="0011439C">
        <w:rPr>
          <w:rFonts w:ascii="Tahoma" w:hAnsi="Tahoma" w:cs="Tahoma"/>
          <w:bCs/>
          <w:i/>
          <w:iCs/>
          <w:sz w:val="22"/>
          <w:szCs w:val="22"/>
        </w:rPr>
        <w:t>Huangart</w:t>
      </w:r>
      <w:proofErr w:type="spellEnd"/>
      <w:r w:rsidR="00B7202F" w:rsidRPr="0011439C">
        <w:rPr>
          <w:rFonts w:ascii="Tahoma" w:hAnsi="Tahoma" w:cs="Tahoma"/>
          <w:bCs/>
          <w:sz w:val="22"/>
          <w:szCs w:val="22"/>
        </w:rPr>
        <w:t xml:space="preserve"> alles um Geselligkeit, </w:t>
      </w:r>
      <w:r w:rsidRPr="0011439C">
        <w:rPr>
          <w:rFonts w:ascii="Tahoma" w:hAnsi="Tahoma" w:cs="Tahoma"/>
          <w:bCs/>
          <w:sz w:val="22"/>
          <w:szCs w:val="22"/>
        </w:rPr>
        <w:t xml:space="preserve">Kunsthandwerk </w:t>
      </w:r>
      <w:r w:rsidR="00B7202F" w:rsidRPr="0011439C">
        <w:rPr>
          <w:rFonts w:ascii="Tahoma" w:hAnsi="Tahoma" w:cs="Tahoma"/>
          <w:bCs/>
          <w:sz w:val="22"/>
          <w:szCs w:val="22"/>
        </w:rPr>
        <w:t>und heimische Kulinarik-Angebote</w:t>
      </w:r>
      <w:r w:rsidR="00F22C3D" w:rsidRPr="0011439C">
        <w:rPr>
          <w:rFonts w:ascii="Tahoma" w:hAnsi="Tahoma" w:cs="Tahoma"/>
          <w:bCs/>
          <w:sz w:val="22"/>
          <w:szCs w:val="22"/>
        </w:rPr>
        <w:t xml:space="preserve"> (</w:t>
      </w:r>
      <w:r w:rsidR="00BF5C95" w:rsidRPr="0011439C">
        <w:rPr>
          <w:rFonts w:ascii="Tahoma" w:hAnsi="Tahoma" w:cs="Tahoma"/>
          <w:bCs/>
          <w:sz w:val="22"/>
          <w:szCs w:val="22"/>
        </w:rPr>
        <w:t xml:space="preserve">donnerstags, </w:t>
      </w:r>
      <w:r w:rsidR="00F22C3D" w:rsidRPr="0011439C">
        <w:rPr>
          <w:rFonts w:ascii="Tahoma" w:hAnsi="Tahoma" w:cs="Tahoma"/>
          <w:bCs/>
          <w:sz w:val="22"/>
          <w:szCs w:val="22"/>
        </w:rPr>
        <w:t>6. Juli bis 5. Oktober</w:t>
      </w:r>
      <w:r w:rsidR="0011439C">
        <w:rPr>
          <w:rFonts w:ascii="Tahoma" w:hAnsi="Tahoma" w:cs="Tahoma"/>
          <w:bCs/>
          <w:sz w:val="22"/>
          <w:szCs w:val="22"/>
        </w:rPr>
        <w:t xml:space="preserve"> 2023</w:t>
      </w:r>
      <w:r w:rsidR="00F22C3D" w:rsidRPr="0011439C">
        <w:rPr>
          <w:rFonts w:ascii="Tahoma" w:hAnsi="Tahoma" w:cs="Tahoma"/>
          <w:bCs/>
          <w:sz w:val="22"/>
          <w:szCs w:val="22"/>
        </w:rPr>
        <w:t>)</w:t>
      </w:r>
      <w:r w:rsidR="00B7202F" w:rsidRPr="0011439C">
        <w:rPr>
          <w:rFonts w:ascii="Tahoma" w:hAnsi="Tahoma" w:cs="Tahoma"/>
          <w:bCs/>
          <w:sz w:val="22"/>
          <w:szCs w:val="22"/>
        </w:rPr>
        <w:t xml:space="preserve">. </w:t>
      </w:r>
      <w:r w:rsidRPr="0011439C">
        <w:rPr>
          <w:rFonts w:ascii="Tahoma" w:hAnsi="Tahoma" w:cs="Tahoma"/>
          <w:sz w:val="22"/>
          <w:szCs w:val="22"/>
        </w:rPr>
        <w:t>Beim</w:t>
      </w:r>
      <w:r w:rsidR="00B7202F" w:rsidRPr="0011439C">
        <w:rPr>
          <w:rFonts w:ascii="Tahoma" w:hAnsi="Tahoma" w:cs="Tahoma"/>
          <w:sz w:val="22"/>
          <w:szCs w:val="22"/>
        </w:rPr>
        <w:t xml:space="preserve"> </w:t>
      </w:r>
      <w:r w:rsidR="00B7202F" w:rsidRPr="0011439C">
        <w:rPr>
          <w:rFonts w:ascii="Tahoma" w:hAnsi="Tahoma" w:cs="Tahoma"/>
          <w:i/>
          <w:sz w:val="22"/>
          <w:szCs w:val="22"/>
        </w:rPr>
        <w:t xml:space="preserve">Erlebnisabend Fiss </w:t>
      </w:r>
      <w:r w:rsidR="00B7202F" w:rsidRPr="0011439C">
        <w:rPr>
          <w:rFonts w:ascii="Tahoma" w:hAnsi="Tahoma" w:cs="Tahoma"/>
          <w:sz w:val="22"/>
          <w:szCs w:val="22"/>
        </w:rPr>
        <w:t>–</w:t>
      </w:r>
      <w:r w:rsidR="00B7202F" w:rsidRPr="0011439C">
        <w:rPr>
          <w:rFonts w:ascii="Tahoma" w:hAnsi="Tahoma" w:cs="Tahoma"/>
          <w:i/>
          <w:sz w:val="22"/>
          <w:szCs w:val="22"/>
        </w:rPr>
        <w:t xml:space="preserve"> Das Familienfest am Berg </w:t>
      </w:r>
      <w:r w:rsidR="00B7202F" w:rsidRPr="0011439C">
        <w:rPr>
          <w:rFonts w:ascii="Tahoma" w:hAnsi="Tahoma" w:cs="Tahoma"/>
          <w:sz w:val="22"/>
          <w:szCs w:val="22"/>
        </w:rPr>
        <w:t>stehen</w:t>
      </w:r>
      <w:r w:rsidR="003332AF" w:rsidRPr="0011439C">
        <w:rPr>
          <w:rFonts w:ascii="Tahoma" w:hAnsi="Tahoma" w:cs="Tahoma"/>
          <w:sz w:val="22"/>
          <w:szCs w:val="22"/>
        </w:rPr>
        <w:t xml:space="preserve"> </w:t>
      </w:r>
      <w:hyperlink r:id="rId21" w:history="1">
        <w:r w:rsidR="00B7202F" w:rsidRPr="007B71FA">
          <w:rPr>
            <w:rStyle w:val="Hyperlink"/>
            <w:rFonts w:ascii="Tahoma" w:hAnsi="Tahoma" w:cs="Tahoma"/>
            <w:b w:val="0"/>
            <w:color w:val="0000FF"/>
            <w:sz w:val="22"/>
            <w:szCs w:val="22"/>
          </w:rPr>
          <w:t>Adrenalin-Attraktionen</w:t>
        </w:r>
      </w:hyperlink>
      <w:r w:rsidR="00B7202F" w:rsidRPr="0011439C">
        <w:rPr>
          <w:rFonts w:ascii="Tahoma" w:hAnsi="Tahoma" w:cs="Tahoma"/>
          <w:sz w:val="22"/>
          <w:szCs w:val="22"/>
        </w:rPr>
        <w:t xml:space="preserve"> wie der </w:t>
      </w:r>
      <w:r w:rsidR="00B7202F" w:rsidRPr="0011439C">
        <w:rPr>
          <w:rFonts w:ascii="Tahoma" w:hAnsi="Tahoma" w:cs="Tahoma"/>
          <w:i/>
          <w:sz w:val="22"/>
          <w:szCs w:val="22"/>
        </w:rPr>
        <w:t>Fisser Flieger</w:t>
      </w:r>
      <w:r w:rsidR="00B7202F" w:rsidRPr="0011439C">
        <w:rPr>
          <w:rFonts w:ascii="Tahoma" w:hAnsi="Tahoma" w:cs="Tahoma"/>
          <w:sz w:val="22"/>
          <w:szCs w:val="22"/>
        </w:rPr>
        <w:t xml:space="preserve">, der </w:t>
      </w:r>
      <w:proofErr w:type="spellStart"/>
      <w:r w:rsidR="00B7202F" w:rsidRPr="0011439C">
        <w:rPr>
          <w:rFonts w:ascii="Tahoma" w:hAnsi="Tahoma" w:cs="Tahoma"/>
          <w:i/>
          <w:sz w:val="22"/>
          <w:szCs w:val="22"/>
        </w:rPr>
        <w:t>Skyswing</w:t>
      </w:r>
      <w:proofErr w:type="spellEnd"/>
      <w:r w:rsidR="00B7202F" w:rsidRPr="0011439C">
        <w:rPr>
          <w:rFonts w:ascii="Tahoma" w:hAnsi="Tahoma" w:cs="Tahoma"/>
          <w:sz w:val="22"/>
          <w:szCs w:val="22"/>
        </w:rPr>
        <w:t xml:space="preserve"> und der </w:t>
      </w:r>
      <w:r w:rsidR="00B7202F" w:rsidRPr="0011439C">
        <w:rPr>
          <w:rFonts w:ascii="Tahoma" w:hAnsi="Tahoma" w:cs="Tahoma"/>
          <w:i/>
          <w:sz w:val="22"/>
          <w:szCs w:val="22"/>
        </w:rPr>
        <w:t xml:space="preserve">Fisser Flitzer </w:t>
      </w:r>
      <w:r w:rsidRPr="0011439C">
        <w:rPr>
          <w:rFonts w:ascii="Tahoma" w:hAnsi="Tahoma" w:cs="Tahoma"/>
          <w:iCs/>
          <w:sz w:val="22"/>
          <w:szCs w:val="22"/>
        </w:rPr>
        <w:t>im Mittelpunkt</w:t>
      </w:r>
      <w:r w:rsidRPr="0011439C">
        <w:rPr>
          <w:rFonts w:ascii="Tahoma" w:hAnsi="Tahoma" w:cs="Tahoma"/>
          <w:i/>
          <w:sz w:val="22"/>
          <w:szCs w:val="22"/>
        </w:rPr>
        <w:t xml:space="preserve"> </w:t>
      </w:r>
      <w:r w:rsidR="00B7202F" w:rsidRPr="0011439C">
        <w:rPr>
          <w:rFonts w:ascii="Tahoma" w:hAnsi="Tahoma" w:cs="Tahoma"/>
          <w:iCs/>
          <w:sz w:val="22"/>
          <w:szCs w:val="22"/>
        </w:rPr>
        <w:t>(</w:t>
      </w:r>
      <w:r w:rsidR="000A40E1" w:rsidRPr="0011439C">
        <w:rPr>
          <w:rFonts w:ascii="Tahoma" w:hAnsi="Tahoma" w:cs="Tahoma"/>
          <w:iCs/>
          <w:sz w:val="22"/>
          <w:szCs w:val="22"/>
        </w:rPr>
        <w:t xml:space="preserve">dienstags, </w:t>
      </w:r>
      <w:r w:rsidR="00B7202F" w:rsidRPr="0011439C">
        <w:rPr>
          <w:rFonts w:ascii="Tahoma" w:hAnsi="Tahoma" w:cs="Tahoma"/>
          <w:iCs/>
          <w:sz w:val="22"/>
          <w:szCs w:val="22"/>
        </w:rPr>
        <w:t>11. Juli bis 22. August 2023).</w:t>
      </w:r>
      <w:r w:rsidR="00471CFB" w:rsidRPr="0011439C">
        <w:rPr>
          <w:rFonts w:ascii="Tahoma" w:hAnsi="Tahoma" w:cs="Tahoma"/>
          <w:iCs/>
          <w:sz w:val="22"/>
          <w:szCs w:val="22"/>
        </w:rPr>
        <w:t xml:space="preserve"> Jun</w:t>
      </w:r>
      <w:r w:rsidR="000A40E1" w:rsidRPr="0011439C">
        <w:rPr>
          <w:rFonts w:ascii="Tahoma" w:hAnsi="Tahoma" w:cs="Tahoma"/>
          <w:iCs/>
          <w:sz w:val="22"/>
          <w:szCs w:val="22"/>
        </w:rPr>
        <w:t xml:space="preserve">g </w:t>
      </w:r>
      <w:r w:rsidR="00471CFB" w:rsidRPr="0011439C">
        <w:rPr>
          <w:rFonts w:ascii="Tahoma" w:hAnsi="Tahoma" w:cs="Tahoma"/>
          <w:iCs/>
          <w:sz w:val="22"/>
          <w:szCs w:val="22"/>
        </w:rPr>
        <w:t>und Alt versammeln sich</w:t>
      </w:r>
      <w:r w:rsidR="0037422E" w:rsidRPr="0011439C">
        <w:rPr>
          <w:rFonts w:ascii="Tahoma" w:hAnsi="Tahoma" w:cs="Tahoma"/>
          <w:iCs/>
          <w:sz w:val="22"/>
          <w:szCs w:val="22"/>
        </w:rPr>
        <w:t xml:space="preserve"> </w:t>
      </w:r>
      <w:r w:rsidR="00471CFB" w:rsidRPr="0011439C">
        <w:rPr>
          <w:rFonts w:ascii="Tahoma" w:hAnsi="Tahoma" w:cs="Tahoma"/>
          <w:iCs/>
          <w:sz w:val="22"/>
          <w:szCs w:val="22"/>
        </w:rPr>
        <w:t>bei</w:t>
      </w:r>
      <w:r w:rsidR="00761087">
        <w:rPr>
          <w:rFonts w:ascii="Tahoma" w:hAnsi="Tahoma" w:cs="Tahoma"/>
          <w:iCs/>
          <w:sz w:val="22"/>
          <w:szCs w:val="22"/>
        </w:rPr>
        <w:t>m</w:t>
      </w:r>
      <w:r w:rsidR="00471CFB" w:rsidRPr="0011439C">
        <w:rPr>
          <w:rFonts w:ascii="Tahoma" w:hAnsi="Tahoma" w:cs="Tahoma"/>
          <w:iCs/>
          <w:sz w:val="22"/>
          <w:szCs w:val="22"/>
        </w:rPr>
        <w:t xml:space="preserve"> </w:t>
      </w:r>
      <w:proofErr w:type="spellStart"/>
      <w:r w:rsidR="00471CFB" w:rsidRPr="0011439C">
        <w:rPr>
          <w:rFonts w:ascii="Tahoma" w:hAnsi="Tahoma" w:cs="Tahoma"/>
          <w:i/>
          <w:iCs/>
          <w:sz w:val="22"/>
          <w:szCs w:val="22"/>
          <w:lang w:eastAsia="en-US"/>
        </w:rPr>
        <w:t>s’Fest</w:t>
      </w:r>
      <w:proofErr w:type="spellEnd"/>
      <w:r w:rsidR="00471CFB" w:rsidRPr="0011439C">
        <w:rPr>
          <w:rFonts w:ascii="Tahoma" w:hAnsi="Tahoma" w:cs="Tahoma"/>
          <w:i/>
          <w:iCs/>
          <w:sz w:val="22"/>
          <w:szCs w:val="22"/>
          <w:lang w:eastAsia="en-US"/>
        </w:rPr>
        <w:t xml:space="preserve"> am Brunnen</w:t>
      </w:r>
      <w:r w:rsidR="00471CFB" w:rsidRPr="0011439C">
        <w:rPr>
          <w:rFonts w:ascii="Tahoma" w:hAnsi="Tahoma" w:cs="Tahoma"/>
          <w:sz w:val="22"/>
          <w:szCs w:val="22"/>
          <w:lang w:eastAsia="en-US"/>
        </w:rPr>
        <w:t xml:space="preserve"> in Fiss</w:t>
      </w:r>
      <w:r w:rsidR="00486A9E" w:rsidRPr="0011439C">
        <w:rPr>
          <w:rFonts w:ascii="Tahoma" w:hAnsi="Tahoma" w:cs="Tahoma"/>
          <w:sz w:val="22"/>
          <w:szCs w:val="22"/>
          <w:lang w:eastAsia="en-US"/>
        </w:rPr>
        <w:t xml:space="preserve">. </w:t>
      </w:r>
      <w:r w:rsidR="000A40E1" w:rsidRPr="0011439C">
        <w:rPr>
          <w:rFonts w:ascii="Tahoma" w:hAnsi="Tahoma" w:cs="Tahoma"/>
          <w:sz w:val="22"/>
          <w:szCs w:val="22"/>
          <w:lang w:eastAsia="en-US"/>
        </w:rPr>
        <w:t>Rund um den</w:t>
      </w:r>
      <w:r w:rsidR="00486A9E" w:rsidRPr="0011439C">
        <w:rPr>
          <w:rFonts w:ascii="Tahoma" w:hAnsi="Tahoma" w:cs="Tahoma"/>
          <w:sz w:val="22"/>
          <w:szCs w:val="22"/>
          <w:lang w:eastAsia="en-US"/>
        </w:rPr>
        <w:t xml:space="preserve"> Dorfbrunnen</w:t>
      </w:r>
      <w:r w:rsidR="006A31E4" w:rsidRPr="0011439C">
        <w:rPr>
          <w:rFonts w:ascii="Tahoma" w:hAnsi="Tahoma" w:cs="Tahoma"/>
          <w:sz w:val="22"/>
          <w:szCs w:val="22"/>
          <w:lang w:eastAsia="en-US"/>
        </w:rPr>
        <w:t xml:space="preserve"> </w:t>
      </w:r>
      <w:r w:rsidR="00EC3943" w:rsidRPr="0011439C">
        <w:rPr>
          <w:rFonts w:ascii="Tahoma" w:hAnsi="Tahoma" w:cs="Tahoma"/>
          <w:sz w:val="22"/>
          <w:szCs w:val="22"/>
          <w:lang w:eastAsia="en-US"/>
        </w:rPr>
        <w:t xml:space="preserve">bieten einige Marktstände Kreatives und </w:t>
      </w:r>
      <w:r w:rsidR="00964A00" w:rsidRPr="0011439C">
        <w:rPr>
          <w:rFonts w:ascii="Tahoma" w:hAnsi="Tahoma" w:cs="Tahoma"/>
          <w:sz w:val="22"/>
          <w:szCs w:val="22"/>
          <w:lang w:eastAsia="en-US"/>
        </w:rPr>
        <w:t>Kulinarisches an</w:t>
      </w:r>
      <w:r w:rsidR="00A0093C" w:rsidRPr="0011439C">
        <w:rPr>
          <w:rFonts w:ascii="Tahoma" w:hAnsi="Tahoma" w:cs="Tahoma"/>
          <w:sz w:val="22"/>
          <w:szCs w:val="22"/>
          <w:lang w:eastAsia="en-US"/>
        </w:rPr>
        <w:t xml:space="preserve"> (dienstags, </w:t>
      </w:r>
      <w:r w:rsidR="0011439C" w:rsidRPr="0011439C">
        <w:rPr>
          <w:rFonts w:ascii="Tahoma" w:hAnsi="Tahoma" w:cs="Tahoma"/>
          <w:sz w:val="22"/>
          <w:szCs w:val="22"/>
          <w:lang w:eastAsia="en-US"/>
        </w:rPr>
        <w:t>4. Juli bis 29. August 2023)</w:t>
      </w:r>
      <w:r w:rsidR="00964A00" w:rsidRPr="0011439C">
        <w:rPr>
          <w:rFonts w:ascii="Tahoma" w:hAnsi="Tahoma" w:cs="Tahoma"/>
          <w:sz w:val="22"/>
          <w:szCs w:val="22"/>
          <w:lang w:eastAsia="en-US"/>
        </w:rPr>
        <w:t>.</w:t>
      </w:r>
      <w:r w:rsidR="00B7202F" w:rsidRPr="0011439C">
        <w:rPr>
          <w:rFonts w:ascii="Tahoma" w:hAnsi="Tahoma" w:cs="Tahoma"/>
          <w:iCs/>
          <w:sz w:val="22"/>
          <w:szCs w:val="22"/>
        </w:rPr>
        <w:t xml:space="preserve"> </w:t>
      </w:r>
      <w:r w:rsidR="00B7202F" w:rsidRPr="0011439C">
        <w:rPr>
          <w:rFonts w:ascii="Tahoma" w:hAnsi="Tahoma" w:cs="Tahoma"/>
          <w:bCs/>
          <w:sz w:val="22"/>
          <w:szCs w:val="22"/>
        </w:rPr>
        <w:t xml:space="preserve">Beim </w:t>
      </w:r>
      <w:r w:rsidR="00B7202F" w:rsidRPr="0011439C">
        <w:rPr>
          <w:rFonts w:ascii="Tahoma" w:hAnsi="Tahoma" w:cs="Tahoma"/>
          <w:bCs/>
          <w:i/>
          <w:iCs/>
          <w:sz w:val="22"/>
          <w:szCs w:val="22"/>
        </w:rPr>
        <w:t xml:space="preserve">Magic Ladis – Romantische </w:t>
      </w:r>
      <w:r w:rsidR="00B7202F" w:rsidRPr="00AD4CCB">
        <w:rPr>
          <w:rFonts w:ascii="Tahoma" w:hAnsi="Tahoma" w:cs="Tahoma"/>
          <w:bCs/>
          <w:i/>
          <w:iCs/>
          <w:sz w:val="22"/>
          <w:szCs w:val="22"/>
        </w:rPr>
        <w:t>Sommernacht</w:t>
      </w:r>
      <w:r w:rsidR="00B7202F" w:rsidRPr="00AD4CCB">
        <w:rPr>
          <w:rFonts w:ascii="Tahoma" w:hAnsi="Tahoma" w:cs="Tahoma"/>
          <w:bCs/>
          <w:sz w:val="22"/>
          <w:szCs w:val="22"/>
        </w:rPr>
        <w:t xml:space="preserve"> in Ladis</w:t>
      </w:r>
      <w:r w:rsidR="00B7202F" w:rsidRPr="0011439C">
        <w:rPr>
          <w:rFonts w:ascii="Tahoma" w:hAnsi="Tahoma" w:cs="Tahoma"/>
          <w:bCs/>
          <w:sz w:val="22"/>
          <w:szCs w:val="22"/>
        </w:rPr>
        <w:t xml:space="preserve"> </w:t>
      </w:r>
      <w:r w:rsidR="00B7202F" w:rsidRPr="0011439C">
        <w:rPr>
          <w:rFonts w:ascii="Tahoma" w:hAnsi="Tahoma" w:cs="Tahoma"/>
          <w:sz w:val="22"/>
          <w:szCs w:val="22"/>
        </w:rPr>
        <w:t>erleben große und kleine Gäste einen unvergesslichen Abend mit kulinarischen Köstlichkeiten, musikalischen Darbietungen und einem abwechslungsreichen Kinderprogramm (</w:t>
      </w:r>
      <w:r w:rsidR="000A40E1" w:rsidRPr="0011439C">
        <w:rPr>
          <w:rFonts w:ascii="Tahoma" w:hAnsi="Tahoma" w:cs="Tahoma"/>
          <w:sz w:val="22"/>
          <w:szCs w:val="22"/>
        </w:rPr>
        <w:t xml:space="preserve">sonntags, </w:t>
      </w:r>
      <w:r w:rsidR="00B7202F" w:rsidRPr="0011439C">
        <w:rPr>
          <w:rFonts w:ascii="Tahoma" w:hAnsi="Tahoma" w:cs="Tahoma"/>
          <w:sz w:val="22"/>
          <w:szCs w:val="22"/>
        </w:rPr>
        <w:t>16. Juli bis 27. August 2023).</w:t>
      </w:r>
    </w:p>
    <w:p w14:paraId="2D223CFF" w14:textId="77777777" w:rsidR="00B7202F" w:rsidRPr="000A40E1" w:rsidRDefault="00B7202F" w:rsidP="0011439C">
      <w:pPr>
        <w:jc w:val="both"/>
        <w:rPr>
          <w:rFonts w:ascii="Tahoma" w:hAnsi="Tahoma" w:cs="Tahoma"/>
          <w:color w:val="000000" w:themeColor="text1"/>
          <w:sz w:val="22"/>
          <w:szCs w:val="22"/>
          <w:lang w:eastAsia="en-US"/>
        </w:rPr>
      </w:pPr>
    </w:p>
    <w:p w14:paraId="2643695E" w14:textId="77777777" w:rsidR="00AE0AC7" w:rsidRPr="000A40E1" w:rsidRDefault="00AE0AC7" w:rsidP="0011439C">
      <w:pPr>
        <w:jc w:val="both"/>
        <w:rPr>
          <w:rFonts w:ascii="Tahoma" w:hAnsi="Tahoma" w:cs="Tahoma"/>
          <w:color w:val="000000" w:themeColor="text1"/>
          <w:sz w:val="22"/>
          <w:szCs w:val="22"/>
          <w:lang w:eastAsia="en-US"/>
        </w:rPr>
      </w:pPr>
    </w:p>
    <w:p w14:paraId="3B08F2BB" w14:textId="7007F68C" w:rsidR="00192DE0" w:rsidRPr="00025E1F" w:rsidRDefault="00C20963" w:rsidP="0011439C">
      <w:pPr>
        <w:jc w:val="both"/>
        <w:rPr>
          <w:rFonts w:ascii="Tahoma" w:hAnsi="Tahoma" w:cs="Tahoma"/>
          <w:color w:val="000000" w:themeColor="text1"/>
          <w:sz w:val="22"/>
          <w:szCs w:val="22"/>
          <w:lang w:eastAsia="en-US"/>
        </w:rPr>
      </w:pPr>
      <w:r w:rsidRPr="000A40E1">
        <w:rPr>
          <w:rFonts w:ascii="Tahoma" w:hAnsi="Tahoma" w:cs="Tahoma"/>
          <w:color w:val="000000" w:themeColor="text1"/>
          <w:sz w:val="22"/>
          <w:szCs w:val="22"/>
          <w:lang w:eastAsia="en-US"/>
        </w:rPr>
        <w:t xml:space="preserve">Detaillierte Informationen zu </w:t>
      </w:r>
      <w:r w:rsidR="00A25050" w:rsidRPr="000A40E1">
        <w:rPr>
          <w:rFonts w:ascii="Tahoma" w:hAnsi="Tahoma" w:cs="Tahoma"/>
          <w:color w:val="000000" w:themeColor="text1"/>
          <w:sz w:val="22"/>
          <w:szCs w:val="22"/>
          <w:lang w:eastAsia="en-US"/>
        </w:rPr>
        <w:t>allen</w:t>
      </w:r>
      <w:r w:rsidRPr="000A40E1">
        <w:rPr>
          <w:rFonts w:ascii="Tahoma" w:hAnsi="Tahoma" w:cs="Tahoma"/>
          <w:color w:val="000000" w:themeColor="text1"/>
          <w:sz w:val="22"/>
          <w:szCs w:val="22"/>
          <w:lang w:eastAsia="en-US"/>
        </w:rPr>
        <w:t xml:space="preserve"> Sommer-Events gibt es in unserem Veranstaltungskalender unter </w:t>
      </w:r>
      <w:hyperlink r:id="rId22" w:history="1">
        <w:r w:rsidRPr="000A40E1">
          <w:rPr>
            <w:rStyle w:val="Hyperlink"/>
            <w:rFonts w:ascii="Tahoma" w:hAnsi="Tahoma" w:cs="Tahoma"/>
            <w:b w:val="0"/>
            <w:color w:val="0000FF"/>
            <w:sz w:val="22"/>
            <w:szCs w:val="22"/>
          </w:rPr>
          <w:t>www.serfaus-fiss-ladis.at/de/News-Events/Veranstaltungskalender</w:t>
        </w:r>
      </w:hyperlink>
      <w:r w:rsidRPr="000A40E1">
        <w:rPr>
          <w:rFonts w:ascii="Tahoma" w:hAnsi="Tahoma" w:cs="Tahoma"/>
          <w:color w:val="000000" w:themeColor="text1"/>
          <w:sz w:val="22"/>
          <w:szCs w:val="22"/>
          <w:lang w:eastAsia="en-US"/>
        </w:rPr>
        <w:t>.</w:t>
      </w:r>
      <w:r w:rsidRPr="00025E1F">
        <w:rPr>
          <w:rFonts w:ascii="Tahoma" w:hAnsi="Tahoma" w:cs="Tahoma"/>
          <w:color w:val="000000" w:themeColor="text1"/>
          <w:sz w:val="22"/>
          <w:szCs w:val="22"/>
          <w:lang w:eastAsia="en-US"/>
        </w:rPr>
        <w:t xml:space="preserve"> </w:t>
      </w:r>
    </w:p>
    <w:p w14:paraId="2F41F29C" w14:textId="77777777" w:rsidR="00DD4D31" w:rsidRDefault="00DD4D31" w:rsidP="0011439C">
      <w:pPr>
        <w:jc w:val="both"/>
        <w:rPr>
          <w:rFonts w:ascii="Tahoma" w:hAnsi="Tahoma" w:cs="Tahoma"/>
          <w:sz w:val="22"/>
          <w:szCs w:val="22"/>
          <w:lang w:eastAsia="en-US"/>
        </w:rPr>
      </w:pPr>
    </w:p>
    <w:p w14:paraId="7E28417E" w14:textId="2CD2D4FF" w:rsidR="00192DE0" w:rsidRPr="000B7366" w:rsidRDefault="00C20963" w:rsidP="0011439C">
      <w:pPr>
        <w:jc w:val="both"/>
        <w:rPr>
          <w:rFonts w:ascii="Tahoma" w:hAnsi="Tahoma" w:cs="Tahoma"/>
          <w:color w:val="000000" w:themeColor="text1"/>
          <w:sz w:val="22"/>
          <w:szCs w:val="22"/>
          <w:lang w:eastAsia="en-US"/>
        </w:rPr>
      </w:pPr>
      <w:r>
        <w:rPr>
          <w:rFonts w:ascii="Tahoma" w:hAnsi="Tahoma" w:cs="Tahoma"/>
          <w:sz w:val="22"/>
          <w:szCs w:val="22"/>
          <w:lang w:eastAsia="en-US"/>
        </w:rPr>
        <w:br/>
      </w:r>
      <w:r w:rsidR="00192DE0" w:rsidRPr="00867B12">
        <w:rPr>
          <w:rFonts w:ascii="Tahoma" w:hAnsi="Tahoma" w:cs="Tahoma"/>
          <w:sz w:val="22"/>
          <w:szCs w:val="22"/>
          <w:lang w:eastAsia="en-US"/>
        </w:rPr>
        <w:t xml:space="preserve">Weitere </w:t>
      </w:r>
      <w:r w:rsidR="00192DE0" w:rsidRPr="00867B12">
        <w:rPr>
          <w:rFonts w:ascii="Tahoma" w:hAnsi="Tahoma" w:cs="Tahoma"/>
          <w:color w:val="000000" w:themeColor="text1"/>
          <w:sz w:val="22"/>
          <w:szCs w:val="22"/>
          <w:lang w:eastAsia="en-US"/>
        </w:rPr>
        <w:t xml:space="preserve">Informationen zur Ferienregion Serfaus-Fiss-Ladis finden </w:t>
      </w:r>
      <w:r w:rsidR="00192DE0" w:rsidRPr="00867B12">
        <w:rPr>
          <w:rFonts w:ascii="Tahoma" w:hAnsi="Tahoma" w:cs="Tahoma"/>
          <w:sz w:val="22"/>
          <w:szCs w:val="22"/>
          <w:lang w:eastAsia="en-US"/>
        </w:rPr>
        <w:t xml:space="preserve">Sie unter </w:t>
      </w:r>
      <w:hyperlink r:id="rId23" w:history="1">
        <w:r w:rsidR="00192DE0" w:rsidRPr="000B7366">
          <w:rPr>
            <w:rStyle w:val="Hyperlink"/>
            <w:rFonts w:ascii="Tahoma" w:hAnsi="Tahoma" w:cs="Tahoma"/>
            <w:b w:val="0"/>
            <w:color w:val="0000FF"/>
            <w:sz w:val="22"/>
            <w:szCs w:val="22"/>
          </w:rPr>
          <w:t>www.serfaus-fiss-ladis.at</w:t>
        </w:r>
      </w:hyperlink>
      <w:r w:rsidR="000B7366" w:rsidRPr="000B7366">
        <w:rPr>
          <w:rStyle w:val="Hyperlink"/>
          <w:rFonts w:ascii="Tahoma" w:hAnsi="Tahoma" w:cs="Tahoma"/>
          <w:b w:val="0"/>
          <w:color w:val="000000" w:themeColor="text1"/>
          <w:sz w:val="22"/>
          <w:szCs w:val="22"/>
          <w:u w:val="none"/>
        </w:rPr>
        <w:t>.</w:t>
      </w:r>
    </w:p>
    <w:p w14:paraId="696587C7" w14:textId="77777777" w:rsidR="00192DE0" w:rsidRPr="00867B12" w:rsidRDefault="00192DE0" w:rsidP="0011439C">
      <w:pPr>
        <w:rPr>
          <w:rFonts w:ascii="Tahoma" w:hAnsi="Tahoma" w:cs="Tahoma"/>
          <w:color w:val="000000"/>
          <w:sz w:val="22"/>
          <w:szCs w:val="22"/>
        </w:rPr>
      </w:pPr>
    </w:p>
    <w:p w14:paraId="7716CF68" w14:textId="77777777" w:rsidR="00192DE0" w:rsidRPr="00867B12" w:rsidRDefault="00192DE0" w:rsidP="0011439C">
      <w:pPr>
        <w:rPr>
          <w:rFonts w:ascii="Tahoma" w:hAnsi="Tahoma" w:cs="Tahoma"/>
          <w:color w:val="000000"/>
          <w:sz w:val="22"/>
          <w:szCs w:val="22"/>
        </w:rPr>
      </w:pPr>
    </w:p>
    <w:p w14:paraId="1E52A0B4" w14:textId="19162E41" w:rsidR="00192DE0" w:rsidRPr="000A40E1" w:rsidRDefault="00192DE0" w:rsidP="0011439C">
      <w:pPr>
        <w:rPr>
          <w:rFonts w:ascii="Tahoma" w:eastAsia="MS Gothic" w:hAnsi="Tahoma" w:cs="Tahoma"/>
          <w:b/>
          <w:color w:val="000000"/>
          <w:sz w:val="22"/>
          <w:szCs w:val="22"/>
          <w:u w:val="single"/>
        </w:rPr>
      </w:pPr>
      <w:r w:rsidRPr="00867B12">
        <w:rPr>
          <w:rFonts w:ascii="Tahoma" w:hAnsi="Tahoma" w:cs="Tahoma"/>
          <w:color w:val="000000"/>
          <w:sz w:val="22"/>
          <w:szCs w:val="22"/>
        </w:rPr>
        <w:lastRenderedPageBreak/>
        <w:t>Weitere Presseinformationen und kostenfreies Bildmaterial finden Sie auf unserem Presseportal unter</w:t>
      </w:r>
      <w:r w:rsidRPr="00867B12">
        <w:rPr>
          <w:rStyle w:val="apple-converted-space"/>
          <w:rFonts w:ascii="Tahoma" w:hAnsi="Tahoma" w:cs="Tahoma"/>
          <w:color w:val="000000"/>
          <w:sz w:val="22"/>
          <w:szCs w:val="22"/>
        </w:rPr>
        <w:t> </w:t>
      </w:r>
      <w:hyperlink r:id="rId24" w:history="1">
        <w:r w:rsidRPr="00B51A2D">
          <w:rPr>
            <w:rStyle w:val="Hyperlink"/>
            <w:rFonts w:ascii="Tahoma" w:hAnsi="Tahoma" w:cs="Tahoma"/>
            <w:b w:val="0"/>
            <w:color w:val="0000FF"/>
            <w:sz w:val="22"/>
            <w:szCs w:val="22"/>
          </w:rPr>
          <w:t>www.serfaus-fiss-ladis.at/de/Service/Presse</w:t>
        </w:r>
      </w:hyperlink>
      <w:r w:rsidRPr="00B51A2D">
        <w:rPr>
          <w:rStyle w:val="Hyperlink"/>
          <w:rFonts w:cs="Tahoma"/>
          <w:color w:val="0000FF"/>
        </w:rPr>
        <w:t>.</w:t>
      </w:r>
      <w:r w:rsidRPr="00867B12">
        <w:rPr>
          <w:rStyle w:val="apple-converted-space"/>
          <w:rFonts w:ascii="Tahoma" w:hAnsi="Tahoma" w:cs="Tahoma"/>
          <w:color w:val="000000"/>
          <w:sz w:val="22"/>
          <w:szCs w:val="22"/>
        </w:rPr>
        <w:t xml:space="preserve"> </w:t>
      </w:r>
    </w:p>
    <w:p w14:paraId="2ECB4906" w14:textId="77777777" w:rsidR="000A40E1" w:rsidRDefault="000A40E1" w:rsidP="0011439C">
      <w:pPr>
        <w:pStyle w:val="KeinLeerraum"/>
        <w:rPr>
          <w:rFonts w:ascii="Tahoma" w:hAnsi="Tahoma" w:cs="Tahoma"/>
          <w:b/>
          <w:bCs/>
          <w:sz w:val="18"/>
          <w:szCs w:val="18"/>
        </w:rPr>
      </w:pPr>
    </w:p>
    <w:p w14:paraId="1498A288" w14:textId="77777777" w:rsidR="00604448" w:rsidRDefault="00604448" w:rsidP="0011439C">
      <w:pPr>
        <w:pStyle w:val="KeinLeerraum"/>
        <w:rPr>
          <w:rFonts w:ascii="Tahoma" w:hAnsi="Tahoma" w:cs="Tahoma"/>
          <w:b/>
          <w:bCs/>
          <w:sz w:val="18"/>
          <w:szCs w:val="18"/>
        </w:rPr>
      </w:pPr>
    </w:p>
    <w:p w14:paraId="62EBE6F1" w14:textId="2341CFBD" w:rsidR="00192DE0" w:rsidRPr="00867B12" w:rsidRDefault="00192DE0" w:rsidP="0011439C">
      <w:pPr>
        <w:pStyle w:val="KeinLeerraum"/>
        <w:rPr>
          <w:rFonts w:ascii="Tahoma" w:hAnsi="Tahoma" w:cs="Tahoma"/>
          <w:b/>
          <w:bCs/>
          <w:sz w:val="18"/>
          <w:szCs w:val="18"/>
        </w:rPr>
      </w:pPr>
      <w:r w:rsidRPr="00867B12">
        <w:rPr>
          <w:rFonts w:ascii="Tahoma" w:hAnsi="Tahoma" w:cs="Tahoma"/>
          <w:b/>
          <w:bCs/>
          <w:sz w:val="18"/>
          <w:szCs w:val="18"/>
        </w:rPr>
        <w:t>Über Serfaus-Fiss-Ladis</w:t>
      </w:r>
    </w:p>
    <w:p w14:paraId="2C3B7420" w14:textId="47BD29F8" w:rsidR="005721C7" w:rsidRDefault="00192DE0" w:rsidP="0011439C">
      <w:pPr>
        <w:jc w:val="both"/>
        <w:rPr>
          <w:rStyle w:val="Hyperlink"/>
          <w:rFonts w:cs="Tahoma"/>
          <w:b w:val="0"/>
          <w:bCs/>
          <w:color w:val="000000" w:themeColor="text1"/>
          <w:sz w:val="22"/>
          <w:szCs w:val="22"/>
          <w:u w:val="none"/>
        </w:rPr>
      </w:pPr>
      <w:r w:rsidRPr="00867B12">
        <w:rPr>
          <w:rFonts w:ascii="Tahoma" w:hAnsi="Tahoma" w:cs="Tahoma"/>
          <w:sz w:val="18"/>
          <w:szCs w:val="18"/>
        </w:rPr>
        <w:t xml:space="preserve">Getreu dem Motto „Die </w:t>
      </w:r>
      <w:proofErr w:type="gramStart"/>
      <w:r w:rsidRPr="00867B12">
        <w:rPr>
          <w:rFonts w:ascii="Tahoma" w:hAnsi="Tahoma" w:cs="Tahoma"/>
          <w:sz w:val="18"/>
          <w:szCs w:val="18"/>
        </w:rPr>
        <w:t>phantastischen</w:t>
      </w:r>
      <w:proofErr w:type="gramEnd"/>
      <w:r w:rsidRPr="00867B12">
        <w:rPr>
          <w:rFonts w:ascii="Tahoma" w:hAnsi="Tahoma" w:cs="Tahoma"/>
          <w:sz w:val="18"/>
          <w:szCs w:val="18"/>
        </w:rPr>
        <w:t xml:space="preserve">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867B12">
        <w:rPr>
          <w:rStyle w:val="normaltextrun"/>
          <w:rFonts w:ascii="Tahoma" w:eastAsiaTheme="majorEastAsia" w:hAnsi="Tahoma" w:cs="Tahoma"/>
          <w:color w:val="000000"/>
          <w:sz w:val="18"/>
          <w:szCs w:val="18"/>
        </w:rPr>
        <w:t>Die drei geschichtsträchtigen</w:t>
      </w:r>
      <w:r w:rsidRPr="000F0203">
        <w:rPr>
          <w:rStyle w:val="normaltextrun"/>
          <w:rFonts w:ascii="Tahoma" w:eastAsiaTheme="majorEastAsia" w:hAnsi="Tahoma" w:cs="Tahoma"/>
          <w:color w:val="000000"/>
          <w:sz w:val="18"/>
          <w:szCs w:val="18"/>
        </w:rPr>
        <w:t xml:space="preserve"> Bergdörfer liegen auf einem sonnenreichen Hochplateau über dem oberen Tiroler Inntal, umgeben </w:t>
      </w:r>
      <w:r w:rsidRPr="000F0203">
        <w:rPr>
          <w:rStyle w:val="normaltextrun"/>
          <w:rFonts w:ascii="Tahoma" w:eastAsiaTheme="majorEastAsia" w:hAnsi="Tahoma" w:cs="Tahoma"/>
          <w:sz w:val="18"/>
          <w:szCs w:val="18"/>
        </w:rPr>
        <w:t xml:space="preserve">von den markanten Bergspitzen der </w:t>
      </w:r>
      <w:proofErr w:type="spellStart"/>
      <w:r w:rsidRPr="000F0203">
        <w:rPr>
          <w:rStyle w:val="normaltextrun"/>
          <w:rFonts w:ascii="Tahoma" w:eastAsiaTheme="majorEastAsia" w:hAnsi="Tahoma" w:cs="Tahoma"/>
          <w:sz w:val="18"/>
          <w:szCs w:val="18"/>
        </w:rPr>
        <w:t>Samnaungruppe</w:t>
      </w:r>
      <w:proofErr w:type="spellEnd"/>
      <w:r w:rsidRPr="000F0203">
        <w:rPr>
          <w:rStyle w:val="normaltextrun"/>
          <w:rFonts w:ascii="Tahoma" w:eastAsiaTheme="majorEastAsia" w:hAnsi="Tahoma" w:cs="Tahoma"/>
          <w:sz w:val="18"/>
          <w:szCs w:val="18"/>
        </w:rPr>
        <w:t xml:space="preserve"> und den Ötztaler Alpen. Die Ferienregion bietet zwischen 1.200 und </w:t>
      </w:r>
      <w:r w:rsidRPr="000F0203">
        <w:rPr>
          <w:rStyle w:val="normaltextrun"/>
          <w:rFonts w:ascii="Tahoma" w:eastAsiaTheme="majorEastAsia" w:hAnsi="Tahoma" w:cs="Tahoma"/>
          <w:color w:val="000000" w:themeColor="text1"/>
          <w:sz w:val="18"/>
          <w:szCs w:val="18"/>
        </w:rPr>
        <w:t xml:space="preserve">3.000 </w:t>
      </w:r>
      <w:r w:rsidRPr="000F0203">
        <w:rPr>
          <w:rStyle w:val="normaltextrun"/>
          <w:rFonts w:ascii="Tahoma" w:eastAsiaTheme="majorEastAsia" w:hAnsi="Tahoma" w:cs="Tahoma"/>
          <w:sz w:val="18"/>
          <w:szCs w:val="18"/>
        </w:rPr>
        <w:t xml:space="preserve">Metern Seehöhe allen Gästen beste Voraussetzungen für einen einzigartigen Sommerurlaub: Abwechslung für die ganze Familie. </w:t>
      </w:r>
      <w:r w:rsidRPr="00E74CF6">
        <w:rPr>
          <w:rStyle w:val="normaltextrun"/>
          <w:rFonts w:ascii="Tahoma" w:eastAsiaTheme="majorEastAsia" w:hAnsi="Tahoma" w:cs="Tahoma"/>
          <w:sz w:val="18"/>
          <w:szCs w:val="18"/>
        </w:rPr>
        <w:t xml:space="preserve">Aktivitäten für Outdoorsportler. Abenteuer für Actionhelden. Atemberaubende Panoramen für Genießer. Außergewöhnliche Spezialitäten für Feinschmecker. Und das ist nicht nur märchenhaft, sondern einfach </w:t>
      </w:r>
      <w:proofErr w:type="gramStart"/>
      <w:r w:rsidRPr="00E74CF6">
        <w:rPr>
          <w:rStyle w:val="normaltextrun"/>
          <w:rFonts w:ascii="Tahoma" w:eastAsiaTheme="majorEastAsia" w:hAnsi="Tahoma" w:cs="Tahoma"/>
          <w:sz w:val="18"/>
          <w:szCs w:val="18"/>
        </w:rPr>
        <w:t>phantastisch</w:t>
      </w:r>
      <w:proofErr w:type="gramEnd"/>
      <w:r w:rsidRPr="00E74CF6">
        <w:rPr>
          <w:rStyle w:val="normaltextrun"/>
          <w:rFonts w:ascii="Tahoma" w:eastAsiaTheme="majorEastAsia" w:hAnsi="Tahoma" w:cs="Tahoma"/>
          <w:sz w:val="18"/>
          <w:szCs w:val="18"/>
        </w:rPr>
        <w:t xml:space="preserve">! </w:t>
      </w:r>
      <w:r w:rsidRPr="00E07FBA">
        <w:rPr>
          <w:rFonts w:ascii="Tahoma" w:hAnsi="Tahoma" w:cs="Tahoma"/>
          <w:sz w:val="18"/>
          <w:szCs w:val="18"/>
        </w:rPr>
        <w:t>Weitere Informationen </w:t>
      </w:r>
      <w:r w:rsidRPr="003F116B">
        <w:rPr>
          <w:rFonts w:ascii="Tahoma" w:hAnsi="Tahoma" w:cs="Tahoma"/>
          <w:sz w:val="18"/>
          <w:szCs w:val="18"/>
        </w:rPr>
        <w:t>unter </w:t>
      </w:r>
      <w:hyperlink r:id="rId25">
        <w:r w:rsidRPr="0087297F">
          <w:rPr>
            <w:rStyle w:val="Hyperlink"/>
            <w:rFonts w:ascii="Tahoma" w:hAnsi="Tahoma" w:cs="Tahoma"/>
            <w:b w:val="0"/>
            <w:color w:val="0000FF"/>
            <w:sz w:val="18"/>
            <w:szCs w:val="18"/>
          </w:rPr>
          <w:t>www.serfaus-fiss-ladis.at</w:t>
        </w:r>
      </w:hyperlink>
      <w:r w:rsidR="0082122D" w:rsidRPr="0087297F">
        <w:rPr>
          <w:rStyle w:val="Hyperlink"/>
          <w:rFonts w:cs="Tahoma"/>
          <w:b w:val="0"/>
          <w:bCs/>
          <w:color w:val="000000" w:themeColor="text1"/>
          <w:sz w:val="22"/>
          <w:szCs w:val="22"/>
          <w:u w:val="none"/>
        </w:rPr>
        <w:t>.</w:t>
      </w:r>
    </w:p>
    <w:p w14:paraId="4D82D125" w14:textId="77777777" w:rsidR="00604448" w:rsidRDefault="00604448" w:rsidP="0011439C">
      <w:pPr>
        <w:jc w:val="both"/>
        <w:rPr>
          <w:rFonts w:ascii="Tahoma" w:hAnsi="Tahoma" w:cs="Tahoma"/>
          <w:color w:val="000000"/>
          <w:sz w:val="18"/>
          <w:szCs w:val="18"/>
          <w:lang w:eastAsia="en-US"/>
        </w:rPr>
      </w:pPr>
    </w:p>
    <w:p w14:paraId="7BD41C44" w14:textId="77777777" w:rsidR="000A40E1" w:rsidRPr="000A40E1" w:rsidRDefault="000A40E1" w:rsidP="0011439C">
      <w:pPr>
        <w:jc w:val="both"/>
        <w:rPr>
          <w:rFonts w:ascii="Tahoma" w:hAnsi="Tahoma" w:cs="Tahoma"/>
          <w:color w:val="000000"/>
          <w:sz w:val="18"/>
          <w:szCs w:val="18"/>
          <w:lang w:eastAsia="en-US"/>
        </w:rPr>
      </w:pPr>
    </w:p>
    <w:p w14:paraId="0BC608D3" w14:textId="0760EB9C" w:rsidR="000E4AFF" w:rsidRPr="006E6BAD" w:rsidRDefault="000E4AFF" w:rsidP="0011439C">
      <w:pPr>
        <w:autoSpaceDE w:val="0"/>
        <w:autoSpaceDN w:val="0"/>
        <w:adjustRightInd w:val="0"/>
        <w:jc w:val="both"/>
        <w:rPr>
          <w:rFonts w:ascii="Tahoma" w:hAnsi="Tahoma" w:cs="Tahoma"/>
          <w:b/>
          <w:color w:val="000000"/>
          <w:sz w:val="22"/>
          <w:szCs w:val="22"/>
          <w:lang w:eastAsia="en-US"/>
        </w:rPr>
      </w:pPr>
      <w:r w:rsidRPr="006E6BAD">
        <w:rPr>
          <w:rFonts w:ascii="Tahoma" w:hAnsi="Tahoma" w:cs="Tahoma"/>
          <w:b/>
          <w:color w:val="000000"/>
          <w:sz w:val="22"/>
          <w:szCs w:val="22"/>
          <w:lang w:eastAsia="en-US"/>
        </w:rPr>
        <w:t>Für weitere Informationen:</w:t>
      </w:r>
    </w:p>
    <w:p w14:paraId="474D484A" w14:textId="77777777" w:rsidR="000E4AFF" w:rsidRPr="006E6BAD" w:rsidRDefault="000E4AFF" w:rsidP="0011439C">
      <w:pPr>
        <w:autoSpaceDE w:val="0"/>
        <w:autoSpaceDN w:val="0"/>
        <w:adjustRightInd w:val="0"/>
        <w:jc w:val="both"/>
        <w:rPr>
          <w:rFonts w:ascii="Tahoma" w:hAnsi="Tahoma" w:cs="Tahoma"/>
          <w:b/>
          <w:color w:val="000000"/>
          <w:sz w:val="22"/>
          <w:szCs w:val="22"/>
          <w:lang w:eastAsia="en-US"/>
        </w:rPr>
      </w:pPr>
    </w:p>
    <w:p w14:paraId="7ADB1D37" w14:textId="67676728" w:rsidR="000E4AFF" w:rsidRPr="006E6BAD" w:rsidRDefault="000E4AFF" w:rsidP="0011439C">
      <w:pPr>
        <w:autoSpaceDE w:val="0"/>
        <w:autoSpaceDN w:val="0"/>
        <w:adjustRightInd w:val="0"/>
        <w:jc w:val="both"/>
        <w:rPr>
          <w:rFonts w:ascii="Tahoma" w:hAnsi="Tahoma" w:cs="Tahoma"/>
          <w:sz w:val="22"/>
          <w:szCs w:val="22"/>
          <w:lang w:eastAsia="en-US"/>
        </w:rPr>
      </w:pPr>
      <w:r w:rsidRPr="006E6BAD">
        <w:rPr>
          <w:rFonts w:ascii="Tahoma" w:hAnsi="Tahoma" w:cs="Tahoma"/>
          <w:sz w:val="22"/>
          <w:szCs w:val="22"/>
          <w:lang w:eastAsia="en-US"/>
        </w:rPr>
        <w:t>Alexandra Hangl</w:t>
      </w:r>
    </w:p>
    <w:p w14:paraId="42FCBB1F" w14:textId="04ED573B" w:rsidR="000E4AFF" w:rsidRPr="006E6BAD" w:rsidRDefault="000E4AFF" w:rsidP="0011439C">
      <w:pPr>
        <w:autoSpaceDE w:val="0"/>
        <w:autoSpaceDN w:val="0"/>
        <w:adjustRightInd w:val="0"/>
        <w:ind w:left="5664" w:hanging="5664"/>
        <w:jc w:val="both"/>
        <w:rPr>
          <w:rFonts w:ascii="Tahoma" w:hAnsi="Tahoma" w:cs="Tahoma"/>
          <w:sz w:val="22"/>
          <w:szCs w:val="22"/>
          <w:lang w:eastAsia="en-US"/>
        </w:rPr>
      </w:pPr>
      <w:r w:rsidRPr="006E6BAD">
        <w:rPr>
          <w:rFonts w:ascii="Tahoma" w:hAnsi="Tahoma" w:cs="Tahoma"/>
          <w:sz w:val="22"/>
          <w:szCs w:val="22"/>
          <w:lang w:eastAsia="en-US"/>
        </w:rPr>
        <w:t xml:space="preserve">Tourismusverband Serfaus-Fiss-Ladis </w:t>
      </w:r>
    </w:p>
    <w:p w14:paraId="74A35CB7" w14:textId="203822EA" w:rsidR="000E4AFF" w:rsidRPr="006E6BAD" w:rsidRDefault="000E4AFF" w:rsidP="0011439C">
      <w:pPr>
        <w:jc w:val="both"/>
        <w:rPr>
          <w:rFonts w:ascii="Tahoma" w:hAnsi="Tahoma" w:cs="Tahoma"/>
          <w:sz w:val="22"/>
          <w:szCs w:val="22"/>
          <w:lang w:eastAsia="en-US"/>
        </w:rPr>
      </w:pPr>
      <w:proofErr w:type="spellStart"/>
      <w:r w:rsidRPr="006E6BAD">
        <w:rPr>
          <w:rFonts w:ascii="Tahoma" w:hAnsi="Tahoma" w:cs="Tahoma"/>
          <w:sz w:val="22"/>
          <w:szCs w:val="22"/>
          <w:lang w:eastAsia="en-US"/>
        </w:rPr>
        <w:t>Gänsackerweg</w:t>
      </w:r>
      <w:proofErr w:type="spellEnd"/>
      <w:r w:rsidRPr="006E6BAD">
        <w:rPr>
          <w:rFonts w:ascii="Tahoma" w:hAnsi="Tahoma" w:cs="Tahoma"/>
          <w:sz w:val="22"/>
          <w:szCs w:val="22"/>
          <w:lang w:eastAsia="en-US"/>
        </w:rPr>
        <w:t xml:space="preserve"> 2</w:t>
      </w:r>
    </w:p>
    <w:p w14:paraId="3A28CB1F" w14:textId="24A0327E" w:rsidR="000E4AFF" w:rsidRPr="006E6BAD" w:rsidRDefault="000E4AFF" w:rsidP="0011439C">
      <w:pPr>
        <w:jc w:val="both"/>
        <w:rPr>
          <w:rFonts w:ascii="Tahoma" w:hAnsi="Tahoma" w:cs="Tahoma"/>
          <w:sz w:val="22"/>
          <w:szCs w:val="22"/>
          <w:lang w:eastAsia="en-US"/>
        </w:rPr>
      </w:pPr>
      <w:r w:rsidRPr="006E6BAD">
        <w:rPr>
          <w:rFonts w:ascii="Tahoma" w:hAnsi="Tahoma" w:cs="Tahoma"/>
          <w:sz w:val="22"/>
          <w:szCs w:val="22"/>
          <w:lang w:eastAsia="en-US"/>
        </w:rPr>
        <w:t>A-6534 Serfaus-Fiss-Ladis</w:t>
      </w:r>
    </w:p>
    <w:p w14:paraId="4A053ACE" w14:textId="30BDCA31" w:rsidR="000E4AFF" w:rsidRPr="0087297F" w:rsidRDefault="000E4AFF" w:rsidP="0011439C">
      <w:pPr>
        <w:jc w:val="both"/>
        <w:rPr>
          <w:rFonts w:ascii="Tahoma" w:hAnsi="Tahoma" w:cs="Tahoma"/>
          <w:sz w:val="22"/>
          <w:szCs w:val="22"/>
          <w:lang w:eastAsia="en-US"/>
        </w:rPr>
      </w:pPr>
      <w:r w:rsidRPr="0087297F">
        <w:rPr>
          <w:rFonts w:ascii="Tahoma" w:hAnsi="Tahoma" w:cs="Tahoma"/>
          <w:sz w:val="22"/>
          <w:szCs w:val="22"/>
          <w:lang w:eastAsia="en-US"/>
        </w:rPr>
        <w:t>Tel.: +43(0)5476/6239</w:t>
      </w:r>
      <w:r w:rsidR="00320D37" w:rsidRPr="0087297F">
        <w:rPr>
          <w:rFonts w:ascii="Tahoma" w:hAnsi="Tahoma" w:cs="Tahoma"/>
          <w:sz w:val="22"/>
          <w:szCs w:val="22"/>
          <w:lang w:eastAsia="en-US"/>
        </w:rPr>
        <w:t>-</w:t>
      </w:r>
      <w:r w:rsidRPr="0087297F">
        <w:rPr>
          <w:rFonts w:ascii="Tahoma" w:hAnsi="Tahoma" w:cs="Tahoma"/>
          <w:sz w:val="22"/>
          <w:szCs w:val="22"/>
          <w:lang w:eastAsia="en-US"/>
        </w:rPr>
        <w:t>72</w:t>
      </w:r>
    </w:p>
    <w:p w14:paraId="45ADC2CF" w14:textId="7413FD52" w:rsidR="000E4AFF" w:rsidRPr="00B65596" w:rsidRDefault="00B65596" w:rsidP="0011439C">
      <w:pPr>
        <w:jc w:val="both"/>
        <w:rPr>
          <w:rStyle w:val="Hyperlink"/>
          <w:rFonts w:cs="Tahoma"/>
          <w:color w:val="0000FF"/>
        </w:rPr>
      </w:pPr>
      <w:hyperlink r:id="rId26" w:history="1">
        <w:r w:rsidRPr="00B65596">
          <w:rPr>
            <w:rStyle w:val="Hyperlink"/>
            <w:rFonts w:ascii="Tahoma" w:hAnsi="Tahoma" w:cs="Tahoma"/>
            <w:b w:val="0"/>
            <w:color w:val="0000FF"/>
            <w:sz w:val="22"/>
            <w:szCs w:val="22"/>
          </w:rPr>
          <w:t>a.hangl@serfaus-fiss-ladis.at</w:t>
        </w:r>
      </w:hyperlink>
      <w:r w:rsidR="000E4AFF" w:rsidRPr="00B65596">
        <w:rPr>
          <w:rStyle w:val="Hyperlink"/>
          <w:rFonts w:cs="Tahoma"/>
          <w:color w:val="0000FF"/>
        </w:rPr>
        <w:tab/>
      </w:r>
    </w:p>
    <w:p w14:paraId="524BCCA1" w14:textId="04726755" w:rsidR="00E87EE5" w:rsidRPr="00B65596" w:rsidRDefault="00B65596" w:rsidP="0011439C">
      <w:pPr>
        <w:jc w:val="both"/>
        <w:rPr>
          <w:rStyle w:val="Hyperlink"/>
          <w:rFonts w:cs="Tahoma"/>
          <w:color w:val="0000FF"/>
        </w:rPr>
      </w:pPr>
      <w:hyperlink r:id="rId27" w:history="1">
        <w:r w:rsidRPr="00B65596">
          <w:rPr>
            <w:rStyle w:val="Hyperlink"/>
            <w:rFonts w:ascii="Tahoma" w:hAnsi="Tahoma" w:cs="Tahoma"/>
            <w:b w:val="0"/>
            <w:color w:val="0000FF"/>
            <w:sz w:val="22"/>
            <w:szCs w:val="22"/>
          </w:rPr>
          <w:t>www.serfaus-fiss-ladis.at</w:t>
        </w:r>
      </w:hyperlink>
      <w:r w:rsidR="000E4AFF" w:rsidRPr="00B65596">
        <w:rPr>
          <w:rStyle w:val="Hyperlink"/>
          <w:rFonts w:cs="Tahoma"/>
          <w:color w:val="0000FF"/>
        </w:rPr>
        <w:t xml:space="preserve"> </w:t>
      </w:r>
    </w:p>
    <w:p w14:paraId="3DBD4F6D" w14:textId="77777777" w:rsidR="00E87EE5" w:rsidRPr="00B65596" w:rsidRDefault="00E87EE5" w:rsidP="0011439C">
      <w:pPr>
        <w:jc w:val="both"/>
        <w:rPr>
          <w:rStyle w:val="Hyperlink"/>
          <w:rFonts w:cs="Tahoma"/>
          <w:color w:val="0000FF"/>
        </w:rPr>
      </w:pPr>
      <w:bookmarkStart w:id="0" w:name="_GoBack"/>
      <w:bookmarkEnd w:id="0"/>
    </w:p>
    <w:p w14:paraId="7030E818" w14:textId="77777777" w:rsidR="00E87EE5" w:rsidRPr="0087297F" w:rsidRDefault="00E87EE5" w:rsidP="0011439C">
      <w:pPr>
        <w:jc w:val="both"/>
        <w:rPr>
          <w:rFonts w:ascii="Tahoma" w:hAnsi="Tahoma" w:cs="Tahoma"/>
          <w:b/>
          <w:color w:val="0070C0"/>
          <w:sz w:val="22"/>
          <w:szCs w:val="22"/>
        </w:rPr>
      </w:pPr>
    </w:p>
    <w:p w14:paraId="42FA10EB" w14:textId="1F44C6D9" w:rsidR="00CF2C6C" w:rsidRPr="00A43C7B" w:rsidRDefault="00CF2C6C" w:rsidP="0011439C">
      <w:pPr>
        <w:jc w:val="both"/>
        <w:rPr>
          <w:rFonts w:ascii="Tahoma" w:hAnsi="Tahoma" w:cs="Tahoma"/>
          <w:b/>
          <w:color w:val="0070C0"/>
          <w:sz w:val="22"/>
          <w:szCs w:val="22"/>
        </w:rPr>
      </w:pPr>
      <w:r w:rsidRPr="12F14207">
        <w:rPr>
          <w:rFonts w:ascii="Tahoma" w:hAnsi="Tahoma" w:cs="Tahoma"/>
          <w:sz w:val="22"/>
          <w:szCs w:val="22"/>
        </w:rPr>
        <w:t xml:space="preserve">Finden Sie uns auf:    </w:t>
      </w:r>
      <w:r>
        <w:rPr>
          <w:noProof/>
        </w:rPr>
        <w:drawing>
          <wp:inline distT="0" distB="0" distL="0" distR="0" wp14:anchorId="78366267" wp14:editId="5969F131">
            <wp:extent cx="190500" cy="179705"/>
            <wp:effectExtent l="0" t="0" r="0" b="0"/>
            <wp:docPr id="1" name="Grafik 1" descr="cid:image007.jpg@01D298C0.827C696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29">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5056D4AB" wp14:editId="2E29853B">
            <wp:extent cx="190500" cy="190500"/>
            <wp:effectExtent l="0" t="0" r="0" b="0"/>
            <wp:docPr id="1606001936" name="Grafik 1606001936" descr="Bildergebnis für logo instagra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31">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09E8EB7F" wp14:editId="479F306B">
            <wp:extent cx="228600" cy="190500"/>
            <wp:effectExtent l="0" t="0" r="0" b="0"/>
            <wp:docPr id="1225356499" name="Grafik 1225356499" descr="cid:image009.jpg@01D298C0.827C696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3">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1114513" wp14:editId="4E93B953">
            <wp:extent cx="245110" cy="173990"/>
            <wp:effectExtent l="0" t="0" r="0" b="3810"/>
            <wp:docPr id="4" name="Grafik 4" descr="cid:image011.jpg@01D298C0.827C696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5">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143993AD" wp14:editId="7FE3043F">
            <wp:extent cx="190800" cy="190800"/>
            <wp:effectExtent l="0" t="0" r="0" b="0"/>
            <wp:docPr id="7" name="Grafik 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6"/>
                    </pic:cNvPr>
                    <pic:cNvPicPr/>
                  </pic:nvPicPr>
                  <pic:blipFill>
                    <a:blip r:embed="rId37">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12F14207">
        <w:rPr>
          <w:rFonts w:ascii="Tahoma" w:hAnsi="Tahoma" w:cs="Tahoma"/>
          <w:sz w:val="22"/>
          <w:szCs w:val="22"/>
        </w:rPr>
        <w:t xml:space="preserve">    </w:t>
      </w:r>
      <w:r>
        <w:rPr>
          <w:noProof/>
        </w:rPr>
        <w:drawing>
          <wp:inline distT="0" distB="0" distL="0" distR="0" wp14:anchorId="4326F220" wp14:editId="48239E99">
            <wp:extent cx="190800" cy="190800"/>
            <wp:effectExtent l="0" t="0" r="0" b="0"/>
            <wp:docPr id="8" name="Grafik 8">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9">
                      <a:extLst>
                        <a:ext uri="{96DAC541-7B7A-43D3-8B79-37D633B846F1}">
                          <asvg:svgBlip xmlns:asvg="http://schemas.microsoft.com/office/drawing/2016/SVG/main" r:embed="rId40"/>
                        </a:ext>
                      </a:extLst>
                    </a:blip>
                    <a:stretch>
                      <a:fillRect/>
                    </a:stretch>
                  </pic:blipFill>
                  <pic:spPr>
                    <a:xfrm>
                      <a:off x="0" y="0"/>
                      <a:ext cx="190800" cy="190800"/>
                    </a:xfrm>
                    <a:prstGeom prst="rect">
                      <a:avLst/>
                    </a:prstGeom>
                  </pic:spPr>
                </pic:pic>
              </a:graphicData>
            </a:graphic>
          </wp:inline>
        </w:drawing>
      </w:r>
      <w:r>
        <w:rPr>
          <w:rFonts w:ascii="Tahoma" w:hAnsi="Tahoma" w:cs="Tahoma"/>
          <w:sz w:val="22"/>
          <w:szCs w:val="22"/>
        </w:rPr>
        <w:t xml:space="preserve">    </w:t>
      </w:r>
      <w:r>
        <w:rPr>
          <w:rFonts w:ascii="Tahoma" w:hAnsi="Tahoma" w:cs="Tahoma"/>
          <w:noProof/>
          <w:sz w:val="22"/>
          <w:szCs w:val="22"/>
        </w:rPr>
        <w:drawing>
          <wp:inline distT="0" distB="0" distL="0" distR="0" wp14:anchorId="19883FC8" wp14:editId="1B039A39">
            <wp:extent cx="190800" cy="192108"/>
            <wp:effectExtent l="0" t="0" r="0" b="0"/>
            <wp:docPr id="1704886690" name="Grafik 1704886690" descr="Ein Bild, das Logo, Grafiken, Symbol, Schrift enthält.&#10;&#10;Automatisch generierte Beschreibu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41"/>
                    </pic:cNvPr>
                    <pic:cNvPicPr/>
                  </pic:nvPicPr>
                  <pic:blipFill rotWithShape="1">
                    <a:blip r:embed="rId42"/>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0E67CF4E" w14:textId="77777777" w:rsidR="00CF2C6C" w:rsidRPr="008F1BFB" w:rsidRDefault="00CF2C6C" w:rsidP="0011439C">
      <w:pPr>
        <w:tabs>
          <w:tab w:val="left" w:pos="1725"/>
          <w:tab w:val="right" w:pos="8222"/>
          <w:tab w:val="right" w:pos="9072"/>
        </w:tabs>
        <w:jc w:val="both"/>
        <w:rPr>
          <w:rFonts w:ascii="Tahoma" w:hAnsi="Tahoma" w:cs="Tahoma"/>
          <w:color w:val="002060"/>
          <w:sz w:val="22"/>
          <w:szCs w:val="22"/>
          <w:lang w:eastAsia="en-US"/>
        </w:rPr>
      </w:pPr>
    </w:p>
    <w:p w14:paraId="74CF43AB" w14:textId="7FCBF8AE" w:rsidR="000E4AFF" w:rsidRPr="000A40E1" w:rsidRDefault="00CF2C6C" w:rsidP="0011439C">
      <w:pPr>
        <w:jc w:val="both"/>
        <w:rPr>
          <w:rFonts w:ascii="Tahoma" w:hAnsi="Tahoma" w:cs="Tahoma"/>
          <w:color w:val="000000"/>
          <w:sz w:val="22"/>
          <w:szCs w:val="22"/>
          <w:lang w:eastAsia="en-US"/>
        </w:rPr>
      </w:pPr>
      <w:r w:rsidRPr="000A40E1">
        <w:rPr>
          <w:rFonts w:ascii="Tahoma" w:hAnsi="Tahoma" w:cs="Tahoma"/>
          <w:color w:val="000000" w:themeColor="text1"/>
          <w:sz w:val="22"/>
          <w:szCs w:val="22"/>
          <w:lang w:eastAsia="en-US"/>
        </w:rPr>
        <w:t>#</w:t>
      </w:r>
      <w:proofErr w:type="spellStart"/>
      <w:proofErr w:type="gramStart"/>
      <w:r w:rsidRPr="000A40E1">
        <w:rPr>
          <w:rFonts w:ascii="Tahoma" w:hAnsi="Tahoma" w:cs="Tahoma"/>
          <w:color w:val="000000" w:themeColor="text1"/>
          <w:sz w:val="22"/>
          <w:szCs w:val="22"/>
          <w:lang w:eastAsia="en-US"/>
        </w:rPr>
        <w:t>serfausfissladis</w:t>
      </w:r>
      <w:proofErr w:type="spellEnd"/>
      <w:r w:rsidRPr="000A40E1">
        <w:rPr>
          <w:rFonts w:ascii="Tahoma" w:hAnsi="Tahoma" w:cs="Tahoma"/>
          <w:color w:val="000000" w:themeColor="text1"/>
          <w:sz w:val="22"/>
          <w:szCs w:val="22"/>
          <w:lang w:eastAsia="en-US"/>
        </w:rPr>
        <w:t xml:space="preserve">  #</w:t>
      </w:r>
      <w:proofErr w:type="gramEnd"/>
      <w:r w:rsidRPr="000A40E1">
        <w:rPr>
          <w:rFonts w:ascii="Tahoma" w:hAnsi="Tahoma" w:cs="Tahoma"/>
          <w:color w:val="000000" w:themeColor="text1"/>
          <w:sz w:val="22"/>
          <w:szCs w:val="22"/>
          <w:lang w:eastAsia="en-US"/>
        </w:rPr>
        <w:t>serfaus  #</w:t>
      </w:r>
      <w:proofErr w:type="spellStart"/>
      <w:r w:rsidRPr="000A40E1">
        <w:rPr>
          <w:rFonts w:ascii="Tahoma" w:hAnsi="Tahoma" w:cs="Tahoma"/>
          <w:color w:val="000000" w:themeColor="text1"/>
          <w:sz w:val="22"/>
          <w:szCs w:val="22"/>
          <w:lang w:eastAsia="en-US"/>
        </w:rPr>
        <w:t>fiss</w:t>
      </w:r>
      <w:proofErr w:type="spellEnd"/>
      <w:r w:rsidRPr="000A40E1">
        <w:rPr>
          <w:rFonts w:ascii="Tahoma" w:hAnsi="Tahoma" w:cs="Tahoma"/>
          <w:color w:val="000000" w:themeColor="text1"/>
          <w:sz w:val="22"/>
          <w:szCs w:val="22"/>
          <w:lang w:eastAsia="en-US"/>
        </w:rPr>
        <w:t xml:space="preserve">  #</w:t>
      </w:r>
      <w:proofErr w:type="spellStart"/>
      <w:r w:rsidRPr="000A40E1">
        <w:rPr>
          <w:rFonts w:ascii="Tahoma" w:hAnsi="Tahoma" w:cs="Tahoma"/>
          <w:color w:val="000000" w:themeColor="text1"/>
          <w:sz w:val="22"/>
          <w:szCs w:val="22"/>
          <w:lang w:eastAsia="en-US"/>
        </w:rPr>
        <w:t>ladis</w:t>
      </w:r>
      <w:proofErr w:type="spellEnd"/>
      <w:r w:rsidRPr="000A40E1">
        <w:rPr>
          <w:rFonts w:ascii="Tahoma" w:hAnsi="Tahoma" w:cs="Tahoma"/>
          <w:color w:val="000000" w:themeColor="text1"/>
          <w:sz w:val="22"/>
          <w:szCs w:val="22"/>
          <w:lang w:eastAsia="en-US"/>
        </w:rPr>
        <w:t xml:space="preserve">  #</w:t>
      </w:r>
      <w:proofErr w:type="spellStart"/>
      <w:r w:rsidRPr="000A40E1">
        <w:rPr>
          <w:rFonts w:ascii="Tahoma" w:hAnsi="Tahoma" w:cs="Tahoma"/>
          <w:color w:val="000000" w:themeColor="text1"/>
          <w:sz w:val="22"/>
          <w:szCs w:val="22"/>
          <w:lang w:eastAsia="en-US"/>
        </w:rPr>
        <w:t>wearefamily</w:t>
      </w:r>
      <w:proofErr w:type="spellEnd"/>
      <w:r w:rsidRPr="000A40E1">
        <w:rPr>
          <w:rFonts w:ascii="Tahoma" w:hAnsi="Tahoma" w:cs="Tahoma"/>
          <w:color w:val="000000" w:themeColor="text1"/>
          <w:sz w:val="22"/>
          <w:szCs w:val="22"/>
          <w:lang w:eastAsia="en-US"/>
        </w:rPr>
        <w:t xml:space="preserve">  #</w:t>
      </w:r>
      <w:proofErr w:type="spellStart"/>
      <w:r w:rsidRPr="000A40E1">
        <w:rPr>
          <w:rFonts w:ascii="Tahoma" w:hAnsi="Tahoma" w:cs="Tahoma"/>
          <w:color w:val="000000" w:themeColor="text1"/>
          <w:sz w:val="22"/>
          <w:szCs w:val="22"/>
          <w:lang w:eastAsia="en-US"/>
        </w:rPr>
        <w:t>weilwirsgeniessen</w:t>
      </w:r>
      <w:proofErr w:type="spellEnd"/>
      <w:r w:rsidRPr="000A40E1">
        <w:rPr>
          <w:rFonts w:ascii="Tahoma" w:hAnsi="Tahoma" w:cs="Tahoma"/>
          <w:color w:val="000000" w:themeColor="text1"/>
          <w:sz w:val="22"/>
          <w:szCs w:val="22"/>
          <w:lang w:eastAsia="en-US"/>
        </w:rPr>
        <w:t xml:space="preserve">  </w:t>
      </w:r>
      <w:r w:rsidR="00A43C7B" w:rsidRPr="000A40E1">
        <w:rPr>
          <w:rFonts w:ascii="Tahoma" w:hAnsi="Tahoma" w:cs="Tahoma"/>
          <w:color w:val="000000" w:themeColor="text1"/>
          <w:sz w:val="22"/>
          <w:szCs w:val="22"/>
          <w:lang w:eastAsia="en-US"/>
        </w:rPr>
        <w:t>#mounds2023</w:t>
      </w:r>
    </w:p>
    <w:sectPr w:rsidR="000E4AFF" w:rsidRPr="000A40E1" w:rsidSect="004E2FB4">
      <w:headerReference w:type="default" r:id="rId43"/>
      <w:footerReference w:type="default" r:id="rId44"/>
      <w:headerReference w:type="first" r:id="rId45"/>
      <w:footerReference w:type="first" r:id="rId46"/>
      <w:pgSz w:w="11906" w:h="16838"/>
      <w:pgMar w:top="2804" w:right="1133" w:bottom="1134"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3B3F7" w14:textId="77777777" w:rsidR="004B2BED" w:rsidRDefault="004B2BED" w:rsidP="0059798E">
      <w:r>
        <w:separator/>
      </w:r>
    </w:p>
  </w:endnote>
  <w:endnote w:type="continuationSeparator" w:id="0">
    <w:p w14:paraId="3B633AF6" w14:textId="77777777" w:rsidR="004B2BED" w:rsidRDefault="004B2BED" w:rsidP="0059798E">
      <w:r>
        <w:continuationSeparator/>
      </w:r>
    </w:p>
  </w:endnote>
  <w:endnote w:type="continuationNotice" w:id="1">
    <w:p w14:paraId="0282308A" w14:textId="77777777" w:rsidR="004B2BED" w:rsidRDefault="004B2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auto"/>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7DE6D" w14:textId="72E0D18C" w:rsidR="000E4AFF" w:rsidRPr="0011439C" w:rsidRDefault="000E4AFF" w:rsidP="0011439C">
    <w:pPr>
      <w:pStyle w:val="Fuzeile"/>
      <w:rPr>
        <w:sz w:val="18"/>
        <w:szCs w:val="18"/>
      </w:rPr>
    </w:pPr>
    <w:r w:rsidRPr="0011439C">
      <w:rPr>
        <w:rFonts w:ascii="Tahoma" w:hAnsi="Tahoma" w:cs="Tahoma"/>
        <w:sz w:val="18"/>
        <w:szCs w:val="18"/>
        <w:lang w:val="de-DE" w:eastAsia="en-US"/>
      </w:rPr>
      <w:t>Sommer 202</w:t>
    </w:r>
    <w:r w:rsidR="00F76FF8" w:rsidRPr="0011439C">
      <w:rPr>
        <w:rFonts w:ascii="Tahoma" w:hAnsi="Tahoma" w:cs="Tahoma"/>
        <w:sz w:val="18"/>
        <w:szCs w:val="18"/>
        <w:lang w:val="de-DE" w:eastAsia="en-US"/>
      </w:rPr>
      <w:t>3</w:t>
    </w:r>
    <w:r w:rsidRPr="0011439C">
      <w:rPr>
        <w:rFonts w:ascii="Tahoma" w:hAnsi="Tahoma" w:cs="Tahoma"/>
        <w:sz w:val="18"/>
        <w:szCs w:val="18"/>
        <w:lang w:val="de-DE" w:eastAsia="en-US"/>
      </w:rPr>
      <w:tab/>
    </w:r>
    <w:r w:rsidR="0011439C">
      <w:rPr>
        <w:rFonts w:ascii="Tahoma" w:hAnsi="Tahoma" w:cs="Tahoma"/>
        <w:sz w:val="18"/>
        <w:szCs w:val="18"/>
        <w:lang w:val="de-DE" w:eastAsia="en-US"/>
      </w:rPr>
      <w:tab/>
    </w:r>
    <w:r w:rsidR="0011439C">
      <w:rPr>
        <w:rFonts w:ascii="Tahoma" w:hAnsi="Tahoma" w:cs="Tahoma"/>
        <w:sz w:val="18"/>
        <w:szCs w:val="18"/>
        <w:lang w:val="de-DE" w:eastAsia="en-US"/>
      </w:rPr>
      <w:tab/>
    </w:r>
    <w:r w:rsidRPr="0011439C">
      <w:rPr>
        <w:rFonts w:ascii="Tahoma" w:hAnsi="Tahoma" w:cs="Tahoma"/>
        <w:sz w:val="18"/>
        <w:szCs w:val="18"/>
      </w:rPr>
      <w:fldChar w:fldCharType="begin"/>
    </w:r>
    <w:r w:rsidRPr="0011439C">
      <w:rPr>
        <w:rFonts w:ascii="Tahoma" w:hAnsi="Tahoma" w:cs="Tahoma"/>
        <w:sz w:val="18"/>
        <w:szCs w:val="18"/>
      </w:rPr>
      <w:instrText>PAGE   \* MERGEFORMAT</w:instrText>
    </w:r>
    <w:r w:rsidRPr="0011439C">
      <w:rPr>
        <w:rFonts w:ascii="Tahoma" w:hAnsi="Tahoma" w:cs="Tahoma"/>
        <w:sz w:val="18"/>
        <w:szCs w:val="18"/>
      </w:rPr>
      <w:fldChar w:fldCharType="separate"/>
    </w:r>
    <w:r w:rsidR="008E5730" w:rsidRPr="0011439C">
      <w:rPr>
        <w:rFonts w:ascii="Tahoma" w:hAnsi="Tahoma" w:cs="Tahoma"/>
        <w:noProof/>
        <w:sz w:val="18"/>
        <w:szCs w:val="18"/>
        <w:lang w:val="de-DE"/>
      </w:rPr>
      <w:t>5</w:t>
    </w:r>
    <w:r w:rsidRPr="0011439C">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501D" w14:textId="77777777" w:rsidR="000E4AFF" w:rsidRPr="003B3B5D" w:rsidRDefault="000E4AFF" w:rsidP="003B3B5D">
    <w:pPr>
      <w:tabs>
        <w:tab w:val="left" w:pos="4678"/>
      </w:tabs>
      <w:autoSpaceDE w:val="0"/>
      <w:autoSpaceDN w:val="0"/>
      <w:adjustRightInd w:val="0"/>
      <w:rPr>
        <w:rFonts w:ascii="Tahoma" w:hAnsi="Tahoma" w:cs="Tahoma"/>
        <w:b/>
        <w:color w:val="000000"/>
        <w:sz w:val="18"/>
        <w:szCs w:val="22"/>
        <w:lang w:eastAsia="en-US"/>
      </w:rPr>
    </w:pPr>
    <w:r>
      <w:rPr>
        <w:rFonts w:ascii="Tahoma" w:hAnsi="Tahoma" w:cs="Tahoma"/>
        <w:color w:val="000000"/>
        <w:sz w:val="18"/>
        <w:szCs w:val="22"/>
        <w:lang w:eastAsia="en-US"/>
      </w:rPr>
      <w:t xml:space="preserve">Sommer </w:t>
    </w:r>
    <w:r w:rsidRPr="008F1BFB">
      <w:rPr>
        <w:rFonts w:ascii="Tahoma" w:hAnsi="Tahoma" w:cs="Tahoma"/>
        <w:color w:val="000000"/>
        <w:sz w:val="18"/>
        <w:szCs w:val="22"/>
        <w:lang w:eastAsia="en-US"/>
      </w:rPr>
      <w:t>2020</w:t>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Pr>
        <w:rFonts w:ascii="Tahoma" w:hAnsi="Tahoma" w:cs="Tahoma"/>
        <w:b/>
        <w:color w:val="000000"/>
        <w:sz w:val="18"/>
        <w:szCs w:val="22"/>
        <w:lang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67144" w14:textId="77777777" w:rsidR="004B2BED" w:rsidRDefault="004B2BED" w:rsidP="0059798E">
      <w:r>
        <w:separator/>
      </w:r>
    </w:p>
  </w:footnote>
  <w:footnote w:type="continuationSeparator" w:id="0">
    <w:p w14:paraId="6DAE7D9A" w14:textId="77777777" w:rsidR="004B2BED" w:rsidRDefault="004B2BED" w:rsidP="0059798E">
      <w:r>
        <w:continuationSeparator/>
      </w:r>
    </w:p>
  </w:footnote>
  <w:footnote w:type="continuationNotice" w:id="1">
    <w:p w14:paraId="02417114" w14:textId="77777777" w:rsidR="004B2BED" w:rsidRDefault="004B2B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F5EF9" w14:textId="26E4F91E" w:rsidR="000E4AFF" w:rsidRDefault="004E2FB4">
    <w:pPr>
      <w:pStyle w:val="Kopfzeile"/>
      <w:jc w:val="center"/>
    </w:pPr>
    <w:r>
      <w:rPr>
        <w:noProof/>
        <w:lang w:val="de-DE" w:eastAsia="de-DE"/>
      </w:rPr>
      <w:drawing>
        <wp:inline distT="0" distB="0" distL="0" distR="0" wp14:anchorId="3935A8E0" wp14:editId="5A9C5CF6">
          <wp:extent cx="2386750" cy="1208405"/>
          <wp:effectExtent l="0" t="0" r="0" b="0"/>
          <wp:docPr id="3" name="Grafik 3"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p w14:paraId="0C1B4FA0" w14:textId="77777777" w:rsidR="000E4AFF" w:rsidRDefault="000E4AFF"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CDE46" w14:textId="77777777" w:rsidR="000E4AFF" w:rsidRDefault="00EF39AE" w:rsidP="001940D7">
    <w:pPr>
      <w:pStyle w:val="Kopfzeile"/>
      <w:jc w:val="center"/>
    </w:pPr>
    <w:r>
      <w:rPr>
        <w:noProof/>
        <w:lang w:val="de-DE" w:eastAsia="de-DE"/>
      </w:rPr>
      <w:drawing>
        <wp:inline distT="0" distB="0" distL="0" distR="0" wp14:anchorId="634C6292" wp14:editId="046E6E5C">
          <wp:extent cx="2386750" cy="1208405"/>
          <wp:effectExtent l="0" t="0" r="0" b="0"/>
          <wp:docPr id="2" name="Grafik 2" descr="Ein Bild, das Schild, Zeichnung,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ClipArt enthält.Automatisch generierte Beschreibung"/>
                  <pic:cNvPicPr>
                    <a:picLocks noChangeAspect="1" noChangeArrowheads="1"/>
                  </pic:cNvPicPr>
                </pic:nvPicPr>
                <pic:blipFill>
                  <a:blip r:embed="rId1"/>
                  <a:stretch>
                    <a:fillRect/>
                  </a:stretch>
                </pic:blipFill>
                <pic:spPr bwMode="auto">
                  <a:xfrm>
                    <a:off x="0" y="0"/>
                    <a:ext cx="2386750" cy="1208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F4"/>
    <w:multiLevelType w:val="hybridMultilevel"/>
    <w:tmpl w:val="E432E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77EAB"/>
    <w:multiLevelType w:val="hybridMultilevel"/>
    <w:tmpl w:val="8CEA7E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C74818"/>
    <w:multiLevelType w:val="hybridMultilevel"/>
    <w:tmpl w:val="47E6BA5A"/>
    <w:lvl w:ilvl="0" w:tplc="4532234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475B9E"/>
    <w:multiLevelType w:val="hybridMultilevel"/>
    <w:tmpl w:val="EBD6079C"/>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F72C11"/>
    <w:multiLevelType w:val="hybridMultilevel"/>
    <w:tmpl w:val="E884AF8E"/>
    <w:lvl w:ilvl="0" w:tplc="63E0F9FA">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741357A"/>
    <w:multiLevelType w:val="hybridMultilevel"/>
    <w:tmpl w:val="7A688F4A"/>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6" w15:restartNumberingAfterBreak="0">
    <w:nsid w:val="284E7301"/>
    <w:multiLevelType w:val="hybridMultilevel"/>
    <w:tmpl w:val="89BA4DA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D413CF"/>
    <w:multiLevelType w:val="hybridMultilevel"/>
    <w:tmpl w:val="329299AE"/>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893A56"/>
    <w:multiLevelType w:val="hybridMultilevel"/>
    <w:tmpl w:val="8924D02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7377111"/>
    <w:multiLevelType w:val="hybridMultilevel"/>
    <w:tmpl w:val="BEFA1062"/>
    <w:lvl w:ilvl="0" w:tplc="04070001">
      <w:start w:val="1"/>
      <w:numFmt w:val="bullet"/>
      <w:lvlText w:val=""/>
      <w:lvlJc w:val="left"/>
      <w:pPr>
        <w:ind w:left="360" w:hanging="360"/>
      </w:pPr>
      <w:rPr>
        <w:rFonts w:ascii="Symbol" w:hAnsi="Symbol" w:hint="default"/>
      </w:rPr>
    </w:lvl>
    <w:lvl w:ilvl="1" w:tplc="CEAE8B68">
      <w:numFmt w:val="bullet"/>
      <w:lvlText w:val="-"/>
      <w:lvlJc w:val="left"/>
      <w:pPr>
        <w:ind w:left="1080" w:hanging="360"/>
      </w:pPr>
      <w:rPr>
        <w:rFonts w:ascii="Proxima Nova" w:eastAsia="Times New Roman" w:hAnsi="Proxima Nov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917723E"/>
    <w:multiLevelType w:val="hybridMultilevel"/>
    <w:tmpl w:val="2C6A595E"/>
    <w:lvl w:ilvl="0" w:tplc="CEAE8B68">
      <w:numFmt w:val="bullet"/>
      <w:lvlText w:val="-"/>
      <w:lvlJc w:val="left"/>
      <w:pPr>
        <w:ind w:left="720" w:hanging="360"/>
      </w:pPr>
      <w:rPr>
        <w:rFonts w:ascii="Proxima Nova" w:eastAsia="Times New Roman" w:hAnsi="Proxima Nova" w:hint="default"/>
      </w:rPr>
    </w:lvl>
    <w:lvl w:ilvl="1" w:tplc="CEAE8B68">
      <w:numFmt w:val="bullet"/>
      <w:lvlText w:val="-"/>
      <w:lvlJc w:val="left"/>
      <w:pPr>
        <w:ind w:left="1440" w:hanging="360"/>
      </w:pPr>
      <w:rPr>
        <w:rFonts w:ascii="Proxima Nova" w:eastAsia="Times New Roman" w:hAnsi="Proxima Nov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22944"/>
    <w:multiLevelType w:val="multilevel"/>
    <w:tmpl w:val="9F1EB18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F3928F7"/>
    <w:multiLevelType w:val="hybridMultilevel"/>
    <w:tmpl w:val="B0F2B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593FAB"/>
    <w:multiLevelType w:val="hybridMultilevel"/>
    <w:tmpl w:val="A8F674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0300152"/>
    <w:multiLevelType w:val="hybridMultilevel"/>
    <w:tmpl w:val="C5724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914E6C"/>
    <w:multiLevelType w:val="hybridMultilevel"/>
    <w:tmpl w:val="723AA7C8"/>
    <w:lvl w:ilvl="0" w:tplc="D3027E9A">
      <w:numFmt w:val="bullet"/>
      <w:lvlText w:val="-"/>
      <w:lvlJc w:val="left"/>
      <w:pPr>
        <w:ind w:left="720" w:hanging="360"/>
      </w:pPr>
      <w:rPr>
        <w:rFonts w:ascii="Verdana" w:eastAsia="Calibr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40B71CB"/>
    <w:multiLevelType w:val="hybridMultilevel"/>
    <w:tmpl w:val="634E33CA"/>
    <w:lvl w:ilvl="0" w:tplc="63E0F9F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4B73F4"/>
    <w:multiLevelType w:val="hybridMultilevel"/>
    <w:tmpl w:val="474E10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D5C5879"/>
    <w:multiLevelType w:val="hybridMultilevel"/>
    <w:tmpl w:val="AE92B282"/>
    <w:lvl w:ilvl="0" w:tplc="EE9681F8">
      <w:numFmt w:val="bullet"/>
      <w:lvlText w:val=""/>
      <w:lvlJc w:val="left"/>
      <w:pPr>
        <w:ind w:left="720" w:hanging="360"/>
      </w:pPr>
      <w:rPr>
        <w:rFonts w:ascii="Wingdings" w:eastAsia="Calibri"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0067FA7"/>
    <w:multiLevelType w:val="hybridMultilevel"/>
    <w:tmpl w:val="F7A064A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35875D4"/>
    <w:multiLevelType w:val="hybridMultilevel"/>
    <w:tmpl w:val="0FA21F68"/>
    <w:lvl w:ilvl="0" w:tplc="4532234A">
      <w:numFmt w:val="bullet"/>
      <w:lvlText w:val=""/>
      <w:lvlJc w:val="left"/>
      <w:pPr>
        <w:ind w:left="720" w:hanging="360"/>
      </w:pPr>
      <w:rPr>
        <w:rFonts w:ascii="Symbol" w:eastAsia="Times New Roman" w:hAnsi="Symbol" w:cs="Tahoma"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4A1B19"/>
    <w:multiLevelType w:val="hybridMultilevel"/>
    <w:tmpl w:val="9ECA31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9A16CA5"/>
    <w:multiLevelType w:val="hybridMultilevel"/>
    <w:tmpl w:val="5B4CC786"/>
    <w:lvl w:ilvl="0" w:tplc="E9FCF588">
      <w:start w:val="1"/>
      <w:numFmt w:val="bullet"/>
      <w:lvlText w:val=""/>
      <w:lvlJc w:val="left"/>
      <w:pPr>
        <w:ind w:left="720" w:hanging="360"/>
      </w:pPr>
      <w:rPr>
        <w:rFonts w:ascii="Wingdings" w:hAnsi="Wingdings" w:hint="default"/>
        <w:color w:val="1F497D" w:themeColor="text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1"/>
  </w:num>
  <w:num w:numId="4">
    <w:abstractNumId w:val="6"/>
  </w:num>
  <w:num w:numId="5">
    <w:abstractNumId w:val="1"/>
  </w:num>
  <w:num w:numId="6">
    <w:abstractNumId w:val="8"/>
  </w:num>
  <w:num w:numId="7">
    <w:abstractNumId w:val="3"/>
  </w:num>
  <w:num w:numId="8">
    <w:abstractNumId w:val="9"/>
  </w:num>
  <w:num w:numId="9">
    <w:abstractNumId w:val="4"/>
  </w:num>
  <w:num w:numId="10">
    <w:abstractNumId w:val="16"/>
  </w:num>
  <w:num w:numId="11">
    <w:abstractNumId w:val="7"/>
  </w:num>
  <w:num w:numId="12">
    <w:abstractNumId w:val="5"/>
  </w:num>
  <w:num w:numId="13">
    <w:abstractNumId w:val="13"/>
  </w:num>
  <w:num w:numId="14">
    <w:abstractNumId w:val="17"/>
  </w:num>
  <w:num w:numId="15">
    <w:abstractNumId w:val="14"/>
  </w:num>
  <w:num w:numId="16">
    <w:abstractNumId w:val="19"/>
  </w:num>
  <w:num w:numId="17">
    <w:abstractNumId w:val="0"/>
  </w:num>
  <w:num w:numId="18">
    <w:abstractNumId w:val="12"/>
  </w:num>
  <w:num w:numId="19">
    <w:abstractNumId w:val="2"/>
  </w:num>
  <w:num w:numId="20">
    <w:abstractNumId w:val="20"/>
  </w:num>
  <w:num w:numId="21">
    <w:abstractNumId w:val="22"/>
  </w:num>
  <w:num w:numId="22">
    <w:abstractNumId w:val="15"/>
  </w:num>
  <w:num w:numId="23">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inkAnnotation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14BE"/>
    <w:rsid w:val="00002E81"/>
    <w:rsid w:val="000033AA"/>
    <w:rsid w:val="000039F6"/>
    <w:rsid w:val="000040C1"/>
    <w:rsid w:val="000064E3"/>
    <w:rsid w:val="000158FC"/>
    <w:rsid w:val="0001770C"/>
    <w:rsid w:val="0002328B"/>
    <w:rsid w:val="00023F55"/>
    <w:rsid w:val="00025E1F"/>
    <w:rsid w:val="00025EB7"/>
    <w:rsid w:val="00031BA3"/>
    <w:rsid w:val="00031BD5"/>
    <w:rsid w:val="00033FF9"/>
    <w:rsid w:val="0003607A"/>
    <w:rsid w:val="00036FA8"/>
    <w:rsid w:val="00040609"/>
    <w:rsid w:val="0004117A"/>
    <w:rsid w:val="00053798"/>
    <w:rsid w:val="00053C11"/>
    <w:rsid w:val="000562F1"/>
    <w:rsid w:val="000605DE"/>
    <w:rsid w:val="000620C8"/>
    <w:rsid w:val="0006489C"/>
    <w:rsid w:val="00066BBD"/>
    <w:rsid w:val="0007132B"/>
    <w:rsid w:val="00072C93"/>
    <w:rsid w:val="000849D1"/>
    <w:rsid w:val="00087219"/>
    <w:rsid w:val="00091257"/>
    <w:rsid w:val="00091348"/>
    <w:rsid w:val="00094436"/>
    <w:rsid w:val="000953CF"/>
    <w:rsid w:val="00096BA5"/>
    <w:rsid w:val="000A129D"/>
    <w:rsid w:val="000A32F3"/>
    <w:rsid w:val="000A40E1"/>
    <w:rsid w:val="000A506E"/>
    <w:rsid w:val="000A5CB4"/>
    <w:rsid w:val="000A75B3"/>
    <w:rsid w:val="000B4A23"/>
    <w:rsid w:val="000B6AFB"/>
    <w:rsid w:val="000B6BA5"/>
    <w:rsid w:val="000B7366"/>
    <w:rsid w:val="000B7823"/>
    <w:rsid w:val="000C3180"/>
    <w:rsid w:val="000C500E"/>
    <w:rsid w:val="000C60A9"/>
    <w:rsid w:val="000C7FCB"/>
    <w:rsid w:val="000D25E3"/>
    <w:rsid w:val="000D2C8C"/>
    <w:rsid w:val="000D5D0E"/>
    <w:rsid w:val="000D6EB3"/>
    <w:rsid w:val="000D7C2C"/>
    <w:rsid w:val="000E1615"/>
    <w:rsid w:val="000E16BB"/>
    <w:rsid w:val="000E3311"/>
    <w:rsid w:val="000E4AFF"/>
    <w:rsid w:val="000E5007"/>
    <w:rsid w:val="000F3281"/>
    <w:rsid w:val="000F3550"/>
    <w:rsid w:val="000F5861"/>
    <w:rsid w:val="000F6136"/>
    <w:rsid w:val="000F6873"/>
    <w:rsid w:val="000F74A7"/>
    <w:rsid w:val="00100538"/>
    <w:rsid w:val="00101E6C"/>
    <w:rsid w:val="001057B3"/>
    <w:rsid w:val="001130C5"/>
    <w:rsid w:val="001136A6"/>
    <w:rsid w:val="00113EC6"/>
    <w:rsid w:val="00113F27"/>
    <w:rsid w:val="0011439C"/>
    <w:rsid w:val="00114470"/>
    <w:rsid w:val="00116DCA"/>
    <w:rsid w:val="00117048"/>
    <w:rsid w:val="0011773F"/>
    <w:rsid w:val="00117828"/>
    <w:rsid w:val="00117EB4"/>
    <w:rsid w:val="00123A84"/>
    <w:rsid w:val="00125B19"/>
    <w:rsid w:val="00126E52"/>
    <w:rsid w:val="001324CD"/>
    <w:rsid w:val="00133835"/>
    <w:rsid w:val="00140CC0"/>
    <w:rsid w:val="00141AE8"/>
    <w:rsid w:val="00145D64"/>
    <w:rsid w:val="001529A7"/>
    <w:rsid w:val="001546D6"/>
    <w:rsid w:val="001547F9"/>
    <w:rsid w:val="00155CB2"/>
    <w:rsid w:val="001568B8"/>
    <w:rsid w:val="00157F2A"/>
    <w:rsid w:val="001611FB"/>
    <w:rsid w:val="00161250"/>
    <w:rsid w:val="001617CD"/>
    <w:rsid w:val="001619BA"/>
    <w:rsid w:val="001631C6"/>
    <w:rsid w:val="00164EFD"/>
    <w:rsid w:val="00165C53"/>
    <w:rsid w:val="001666E5"/>
    <w:rsid w:val="0016733B"/>
    <w:rsid w:val="00167984"/>
    <w:rsid w:val="001706B2"/>
    <w:rsid w:val="0017105B"/>
    <w:rsid w:val="00171548"/>
    <w:rsid w:val="00176059"/>
    <w:rsid w:val="00176FDA"/>
    <w:rsid w:val="0017795E"/>
    <w:rsid w:val="00184691"/>
    <w:rsid w:val="00184794"/>
    <w:rsid w:val="00186B75"/>
    <w:rsid w:val="00186C8D"/>
    <w:rsid w:val="001870E2"/>
    <w:rsid w:val="00192DE0"/>
    <w:rsid w:val="001932BF"/>
    <w:rsid w:val="001940D7"/>
    <w:rsid w:val="001A50C3"/>
    <w:rsid w:val="001B1134"/>
    <w:rsid w:val="001B1A66"/>
    <w:rsid w:val="001B2DBB"/>
    <w:rsid w:val="001B46D9"/>
    <w:rsid w:val="001B59A2"/>
    <w:rsid w:val="001B5D4C"/>
    <w:rsid w:val="001B70A4"/>
    <w:rsid w:val="001B7D0B"/>
    <w:rsid w:val="001C0F73"/>
    <w:rsid w:val="001C13D9"/>
    <w:rsid w:val="001C4C51"/>
    <w:rsid w:val="001C5D46"/>
    <w:rsid w:val="001C70B9"/>
    <w:rsid w:val="001D260A"/>
    <w:rsid w:val="001D3164"/>
    <w:rsid w:val="001D3239"/>
    <w:rsid w:val="001D5497"/>
    <w:rsid w:val="001D570A"/>
    <w:rsid w:val="001D638C"/>
    <w:rsid w:val="001D7F08"/>
    <w:rsid w:val="001D7F19"/>
    <w:rsid w:val="001E2B90"/>
    <w:rsid w:val="001E3E02"/>
    <w:rsid w:val="001E4A4D"/>
    <w:rsid w:val="001E5F81"/>
    <w:rsid w:val="001E6CBA"/>
    <w:rsid w:val="001E7ABC"/>
    <w:rsid w:val="001F0C28"/>
    <w:rsid w:val="001F2489"/>
    <w:rsid w:val="001F3F45"/>
    <w:rsid w:val="00200328"/>
    <w:rsid w:val="002014BE"/>
    <w:rsid w:val="0021018E"/>
    <w:rsid w:val="00211985"/>
    <w:rsid w:val="00215789"/>
    <w:rsid w:val="00220388"/>
    <w:rsid w:val="002215BF"/>
    <w:rsid w:val="00223C0C"/>
    <w:rsid w:val="00223F94"/>
    <w:rsid w:val="00226E64"/>
    <w:rsid w:val="00233600"/>
    <w:rsid w:val="00233C43"/>
    <w:rsid w:val="00237019"/>
    <w:rsid w:val="0023754E"/>
    <w:rsid w:val="00241184"/>
    <w:rsid w:val="00241A67"/>
    <w:rsid w:val="00245637"/>
    <w:rsid w:val="00247C3C"/>
    <w:rsid w:val="00247D3B"/>
    <w:rsid w:val="00251809"/>
    <w:rsid w:val="002526D1"/>
    <w:rsid w:val="00254A92"/>
    <w:rsid w:val="00254B04"/>
    <w:rsid w:val="00255028"/>
    <w:rsid w:val="00255142"/>
    <w:rsid w:val="00255851"/>
    <w:rsid w:val="00261A75"/>
    <w:rsid w:val="00261AF1"/>
    <w:rsid w:val="00262770"/>
    <w:rsid w:val="002627F3"/>
    <w:rsid w:val="00270E50"/>
    <w:rsid w:val="002739D2"/>
    <w:rsid w:val="002741C9"/>
    <w:rsid w:val="00277D9E"/>
    <w:rsid w:val="002828AB"/>
    <w:rsid w:val="00282C9D"/>
    <w:rsid w:val="00285377"/>
    <w:rsid w:val="00297428"/>
    <w:rsid w:val="002974EE"/>
    <w:rsid w:val="0029776E"/>
    <w:rsid w:val="002A2011"/>
    <w:rsid w:val="002A3736"/>
    <w:rsid w:val="002A5717"/>
    <w:rsid w:val="002A7539"/>
    <w:rsid w:val="002B033D"/>
    <w:rsid w:val="002B04DC"/>
    <w:rsid w:val="002B09D8"/>
    <w:rsid w:val="002B190A"/>
    <w:rsid w:val="002B1A43"/>
    <w:rsid w:val="002B3206"/>
    <w:rsid w:val="002B401C"/>
    <w:rsid w:val="002B56AC"/>
    <w:rsid w:val="002B59F6"/>
    <w:rsid w:val="002B70B3"/>
    <w:rsid w:val="002B7308"/>
    <w:rsid w:val="002C3E56"/>
    <w:rsid w:val="002C557F"/>
    <w:rsid w:val="002D0DD2"/>
    <w:rsid w:val="002D3A80"/>
    <w:rsid w:val="002D3FC9"/>
    <w:rsid w:val="002E1667"/>
    <w:rsid w:val="002E410A"/>
    <w:rsid w:val="002E470A"/>
    <w:rsid w:val="002E560F"/>
    <w:rsid w:val="002F1FCB"/>
    <w:rsid w:val="002F4B06"/>
    <w:rsid w:val="002F6621"/>
    <w:rsid w:val="002F7BC0"/>
    <w:rsid w:val="00300BE5"/>
    <w:rsid w:val="003031BA"/>
    <w:rsid w:val="00303C47"/>
    <w:rsid w:val="003045F5"/>
    <w:rsid w:val="00310DDF"/>
    <w:rsid w:val="00314757"/>
    <w:rsid w:val="0031659D"/>
    <w:rsid w:val="00316BDC"/>
    <w:rsid w:val="0032072F"/>
    <w:rsid w:val="00320A2C"/>
    <w:rsid w:val="00320D37"/>
    <w:rsid w:val="00322B42"/>
    <w:rsid w:val="003246BE"/>
    <w:rsid w:val="003247BD"/>
    <w:rsid w:val="00325896"/>
    <w:rsid w:val="00327436"/>
    <w:rsid w:val="00327C06"/>
    <w:rsid w:val="00331812"/>
    <w:rsid w:val="003332AF"/>
    <w:rsid w:val="00333427"/>
    <w:rsid w:val="003345A8"/>
    <w:rsid w:val="003346C3"/>
    <w:rsid w:val="00334EBE"/>
    <w:rsid w:val="00340C80"/>
    <w:rsid w:val="00342BD7"/>
    <w:rsid w:val="0035182C"/>
    <w:rsid w:val="00352DF1"/>
    <w:rsid w:val="00353880"/>
    <w:rsid w:val="00353F32"/>
    <w:rsid w:val="00357299"/>
    <w:rsid w:val="00360DA0"/>
    <w:rsid w:val="00363E16"/>
    <w:rsid w:val="00364F77"/>
    <w:rsid w:val="00366952"/>
    <w:rsid w:val="00367167"/>
    <w:rsid w:val="00367CAE"/>
    <w:rsid w:val="00371A42"/>
    <w:rsid w:val="00371C71"/>
    <w:rsid w:val="00373DCE"/>
    <w:rsid w:val="0037422E"/>
    <w:rsid w:val="003751AF"/>
    <w:rsid w:val="0037546A"/>
    <w:rsid w:val="003761DA"/>
    <w:rsid w:val="00376A3A"/>
    <w:rsid w:val="00380434"/>
    <w:rsid w:val="00381980"/>
    <w:rsid w:val="003835EB"/>
    <w:rsid w:val="0038520E"/>
    <w:rsid w:val="0038537F"/>
    <w:rsid w:val="0038681F"/>
    <w:rsid w:val="00386FDF"/>
    <w:rsid w:val="00392324"/>
    <w:rsid w:val="003938BC"/>
    <w:rsid w:val="00394A2D"/>
    <w:rsid w:val="003A1CBF"/>
    <w:rsid w:val="003A1F4C"/>
    <w:rsid w:val="003B089E"/>
    <w:rsid w:val="003B0947"/>
    <w:rsid w:val="003B1A21"/>
    <w:rsid w:val="003B39F6"/>
    <w:rsid w:val="003B3B5D"/>
    <w:rsid w:val="003B5ABA"/>
    <w:rsid w:val="003B685A"/>
    <w:rsid w:val="003B6C01"/>
    <w:rsid w:val="003B75CF"/>
    <w:rsid w:val="003C0091"/>
    <w:rsid w:val="003C0B25"/>
    <w:rsid w:val="003C1680"/>
    <w:rsid w:val="003C1E2C"/>
    <w:rsid w:val="003C27DB"/>
    <w:rsid w:val="003C3122"/>
    <w:rsid w:val="003D1256"/>
    <w:rsid w:val="003D30EA"/>
    <w:rsid w:val="003E2112"/>
    <w:rsid w:val="003E2B41"/>
    <w:rsid w:val="003E3EBF"/>
    <w:rsid w:val="003E5816"/>
    <w:rsid w:val="003E5D54"/>
    <w:rsid w:val="003E6998"/>
    <w:rsid w:val="003E6DFC"/>
    <w:rsid w:val="003E6F27"/>
    <w:rsid w:val="003F08C8"/>
    <w:rsid w:val="003F116B"/>
    <w:rsid w:val="003F16EC"/>
    <w:rsid w:val="003F2DBD"/>
    <w:rsid w:val="003F6EE2"/>
    <w:rsid w:val="003F7940"/>
    <w:rsid w:val="00405AD1"/>
    <w:rsid w:val="00407730"/>
    <w:rsid w:val="00411295"/>
    <w:rsid w:val="0041770A"/>
    <w:rsid w:val="00420615"/>
    <w:rsid w:val="00421419"/>
    <w:rsid w:val="0042204A"/>
    <w:rsid w:val="0042208E"/>
    <w:rsid w:val="00422625"/>
    <w:rsid w:val="00423EA4"/>
    <w:rsid w:val="004244AA"/>
    <w:rsid w:val="00425FD8"/>
    <w:rsid w:val="004261B1"/>
    <w:rsid w:val="00426B42"/>
    <w:rsid w:val="00430934"/>
    <w:rsid w:val="0043136C"/>
    <w:rsid w:val="00432B6B"/>
    <w:rsid w:val="00433371"/>
    <w:rsid w:val="00434BB8"/>
    <w:rsid w:val="00435919"/>
    <w:rsid w:val="00437D11"/>
    <w:rsid w:val="00443962"/>
    <w:rsid w:val="00444103"/>
    <w:rsid w:val="00444B1F"/>
    <w:rsid w:val="00446466"/>
    <w:rsid w:val="00446BE9"/>
    <w:rsid w:val="00450ADF"/>
    <w:rsid w:val="00451EDD"/>
    <w:rsid w:val="00451FB7"/>
    <w:rsid w:val="0045572B"/>
    <w:rsid w:val="00455A1E"/>
    <w:rsid w:val="00460DCE"/>
    <w:rsid w:val="00462070"/>
    <w:rsid w:val="0046303D"/>
    <w:rsid w:val="00463FBC"/>
    <w:rsid w:val="004678A1"/>
    <w:rsid w:val="00471CFB"/>
    <w:rsid w:val="00472D26"/>
    <w:rsid w:val="00472FDA"/>
    <w:rsid w:val="00477621"/>
    <w:rsid w:val="00482C75"/>
    <w:rsid w:val="00484047"/>
    <w:rsid w:val="0048437A"/>
    <w:rsid w:val="0048592A"/>
    <w:rsid w:val="004861BB"/>
    <w:rsid w:val="00486761"/>
    <w:rsid w:val="00486A9E"/>
    <w:rsid w:val="00493477"/>
    <w:rsid w:val="004936E1"/>
    <w:rsid w:val="0049402B"/>
    <w:rsid w:val="00495785"/>
    <w:rsid w:val="00496F05"/>
    <w:rsid w:val="004A3F4C"/>
    <w:rsid w:val="004A4823"/>
    <w:rsid w:val="004A4A5D"/>
    <w:rsid w:val="004A4E18"/>
    <w:rsid w:val="004A4F51"/>
    <w:rsid w:val="004A5F05"/>
    <w:rsid w:val="004A6F7F"/>
    <w:rsid w:val="004B07A7"/>
    <w:rsid w:val="004B2788"/>
    <w:rsid w:val="004B2BED"/>
    <w:rsid w:val="004B59A6"/>
    <w:rsid w:val="004B6E31"/>
    <w:rsid w:val="004B7A3B"/>
    <w:rsid w:val="004C28FA"/>
    <w:rsid w:val="004C6D15"/>
    <w:rsid w:val="004C6E04"/>
    <w:rsid w:val="004C7215"/>
    <w:rsid w:val="004D07C5"/>
    <w:rsid w:val="004D0CBF"/>
    <w:rsid w:val="004D1F81"/>
    <w:rsid w:val="004D363A"/>
    <w:rsid w:val="004E2D3F"/>
    <w:rsid w:val="004E2FB4"/>
    <w:rsid w:val="004E412C"/>
    <w:rsid w:val="004E5DB1"/>
    <w:rsid w:val="004F029B"/>
    <w:rsid w:val="004F0872"/>
    <w:rsid w:val="004F25F8"/>
    <w:rsid w:val="004F283C"/>
    <w:rsid w:val="004F35E2"/>
    <w:rsid w:val="004F5039"/>
    <w:rsid w:val="00500C9C"/>
    <w:rsid w:val="00504319"/>
    <w:rsid w:val="0050477B"/>
    <w:rsid w:val="005062D7"/>
    <w:rsid w:val="00506912"/>
    <w:rsid w:val="00506C96"/>
    <w:rsid w:val="00511BF7"/>
    <w:rsid w:val="00514422"/>
    <w:rsid w:val="00515AE8"/>
    <w:rsid w:val="0051681B"/>
    <w:rsid w:val="00517EC3"/>
    <w:rsid w:val="005223F2"/>
    <w:rsid w:val="00522FF3"/>
    <w:rsid w:val="00523B59"/>
    <w:rsid w:val="00523B86"/>
    <w:rsid w:val="00524F30"/>
    <w:rsid w:val="005259DB"/>
    <w:rsid w:val="00525E3B"/>
    <w:rsid w:val="00531F4F"/>
    <w:rsid w:val="0053240B"/>
    <w:rsid w:val="00532CE8"/>
    <w:rsid w:val="00534036"/>
    <w:rsid w:val="005373C4"/>
    <w:rsid w:val="00540053"/>
    <w:rsid w:val="0054128C"/>
    <w:rsid w:val="00544EC8"/>
    <w:rsid w:val="00547767"/>
    <w:rsid w:val="00547F44"/>
    <w:rsid w:val="00551135"/>
    <w:rsid w:val="00551B70"/>
    <w:rsid w:val="00551E97"/>
    <w:rsid w:val="00553528"/>
    <w:rsid w:val="005536B0"/>
    <w:rsid w:val="00553AD4"/>
    <w:rsid w:val="00556024"/>
    <w:rsid w:val="0056014D"/>
    <w:rsid w:val="0056041A"/>
    <w:rsid w:val="005610BA"/>
    <w:rsid w:val="005610DB"/>
    <w:rsid w:val="005615A8"/>
    <w:rsid w:val="00561A73"/>
    <w:rsid w:val="005639A1"/>
    <w:rsid w:val="00563AE2"/>
    <w:rsid w:val="00564331"/>
    <w:rsid w:val="005721C7"/>
    <w:rsid w:val="00573AD1"/>
    <w:rsid w:val="00574448"/>
    <w:rsid w:val="00576A8D"/>
    <w:rsid w:val="00580684"/>
    <w:rsid w:val="00580852"/>
    <w:rsid w:val="005828EF"/>
    <w:rsid w:val="00582935"/>
    <w:rsid w:val="00582AC2"/>
    <w:rsid w:val="00584DFE"/>
    <w:rsid w:val="00591811"/>
    <w:rsid w:val="00593E0C"/>
    <w:rsid w:val="0059592E"/>
    <w:rsid w:val="0059798E"/>
    <w:rsid w:val="005A150C"/>
    <w:rsid w:val="005A5A10"/>
    <w:rsid w:val="005A6092"/>
    <w:rsid w:val="005A60FC"/>
    <w:rsid w:val="005A6D01"/>
    <w:rsid w:val="005A7466"/>
    <w:rsid w:val="005A76BA"/>
    <w:rsid w:val="005A7972"/>
    <w:rsid w:val="005B145C"/>
    <w:rsid w:val="005B1A27"/>
    <w:rsid w:val="005B4A1E"/>
    <w:rsid w:val="005B657E"/>
    <w:rsid w:val="005B79BA"/>
    <w:rsid w:val="005C179E"/>
    <w:rsid w:val="005C3694"/>
    <w:rsid w:val="005C67EF"/>
    <w:rsid w:val="005D1A49"/>
    <w:rsid w:val="005D2C63"/>
    <w:rsid w:val="005D3BF2"/>
    <w:rsid w:val="005E0460"/>
    <w:rsid w:val="005E44AA"/>
    <w:rsid w:val="005E6D3F"/>
    <w:rsid w:val="005F139F"/>
    <w:rsid w:val="005F2A1D"/>
    <w:rsid w:val="005F5E7D"/>
    <w:rsid w:val="005F6077"/>
    <w:rsid w:val="005F6350"/>
    <w:rsid w:val="00600235"/>
    <w:rsid w:val="00601ACF"/>
    <w:rsid w:val="00604448"/>
    <w:rsid w:val="00605D68"/>
    <w:rsid w:val="006114C8"/>
    <w:rsid w:val="00617CC0"/>
    <w:rsid w:val="00620C93"/>
    <w:rsid w:val="00623065"/>
    <w:rsid w:val="00623CCA"/>
    <w:rsid w:val="00625A1E"/>
    <w:rsid w:val="006268C7"/>
    <w:rsid w:val="0062747F"/>
    <w:rsid w:val="00630A55"/>
    <w:rsid w:val="00632603"/>
    <w:rsid w:val="00632852"/>
    <w:rsid w:val="00634B28"/>
    <w:rsid w:val="00637664"/>
    <w:rsid w:val="006376AE"/>
    <w:rsid w:val="00637932"/>
    <w:rsid w:val="00637C73"/>
    <w:rsid w:val="00643543"/>
    <w:rsid w:val="0064432E"/>
    <w:rsid w:val="00645120"/>
    <w:rsid w:val="00647732"/>
    <w:rsid w:val="00652C5E"/>
    <w:rsid w:val="006544D2"/>
    <w:rsid w:val="00654887"/>
    <w:rsid w:val="00656C37"/>
    <w:rsid w:val="00657DCA"/>
    <w:rsid w:val="00663736"/>
    <w:rsid w:val="0066404B"/>
    <w:rsid w:val="00664AE6"/>
    <w:rsid w:val="00665F70"/>
    <w:rsid w:val="0066615E"/>
    <w:rsid w:val="00666E78"/>
    <w:rsid w:val="00670612"/>
    <w:rsid w:val="00671E4D"/>
    <w:rsid w:val="00674791"/>
    <w:rsid w:val="006749C4"/>
    <w:rsid w:val="00675563"/>
    <w:rsid w:val="006770FE"/>
    <w:rsid w:val="006778DF"/>
    <w:rsid w:val="00677EC7"/>
    <w:rsid w:val="00681C1D"/>
    <w:rsid w:val="006835E5"/>
    <w:rsid w:val="00684017"/>
    <w:rsid w:val="006867C0"/>
    <w:rsid w:val="006871EF"/>
    <w:rsid w:val="00687F16"/>
    <w:rsid w:val="006925C5"/>
    <w:rsid w:val="006936C8"/>
    <w:rsid w:val="006937ED"/>
    <w:rsid w:val="00694043"/>
    <w:rsid w:val="0069472C"/>
    <w:rsid w:val="006974C8"/>
    <w:rsid w:val="0069756C"/>
    <w:rsid w:val="00697D5B"/>
    <w:rsid w:val="006A31E4"/>
    <w:rsid w:val="006A5A0C"/>
    <w:rsid w:val="006B0000"/>
    <w:rsid w:val="006B0047"/>
    <w:rsid w:val="006B1A21"/>
    <w:rsid w:val="006B1ECA"/>
    <w:rsid w:val="006B3308"/>
    <w:rsid w:val="006B33F7"/>
    <w:rsid w:val="006B38FE"/>
    <w:rsid w:val="006C10F5"/>
    <w:rsid w:val="006C2262"/>
    <w:rsid w:val="006C2A82"/>
    <w:rsid w:val="006C48EC"/>
    <w:rsid w:val="006C4FB5"/>
    <w:rsid w:val="006C7047"/>
    <w:rsid w:val="006D019C"/>
    <w:rsid w:val="006D26CB"/>
    <w:rsid w:val="006D2CC3"/>
    <w:rsid w:val="006D5B21"/>
    <w:rsid w:val="006D5E95"/>
    <w:rsid w:val="006D68D8"/>
    <w:rsid w:val="006D75C0"/>
    <w:rsid w:val="006E3D8C"/>
    <w:rsid w:val="006E53A9"/>
    <w:rsid w:val="006E6BAD"/>
    <w:rsid w:val="006E6DD5"/>
    <w:rsid w:val="006F23DA"/>
    <w:rsid w:val="006F2B4A"/>
    <w:rsid w:val="006F31C9"/>
    <w:rsid w:val="006F5493"/>
    <w:rsid w:val="006F6BF6"/>
    <w:rsid w:val="00700674"/>
    <w:rsid w:val="0070115B"/>
    <w:rsid w:val="00703459"/>
    <w:rsid w:val="00704A47"/>
    <w:rsid w:val="00706840"/>
    <w:rsid w:val="00706F2C"/>
    <w:rsid w:val="00707088"/>
    <w:rsid w:val="00711423"/>
    <w:rsid w:val="00712C2D"/>
    <w:rsid w:val="0071578D"/>
    <w:rsid w:val="00724D5A"/>
    <w:rsid w:val="00724EC1"/>
    <w:rsid w:val="00725AFA"/>
    <w:rsid w:val="00725E9B"/>
    <w:rsid w:val="007263B1"/>
    <w:rsid w:val="00726E2E"/>
    <w:rsid w:val="007275A2"/>
    <w:rsid w:val="00730D32"/>
    <w:rsid w:val="007310D0"/>
    <w:rsid w:val="00731768"/>
    <w:rsid w:val="00733B1E"/>
    <w:rsid w:val="00733C37"/>
    <w:rsid w:val="00735356"/>
    <w:rsid w:val="0073619D"/>
    <w:rsid w:val="007375FD"/>
    <w:rsid w:val="00741D6A"/>
    <w:rsid w:val="00742512"/>
    <w:rsid w:val="007429A7"/>
    <w:rsid w:val="00742DEE"/>
    <w:rsid w:val="00743CC0"/>
    <w:rsid w:val="00747914"/>
    <w:rsid w:val="007515D1"/>
    <w:rsid w:val="00753A2B"/>
    <w:rsid w:val="00755509"/>
    <w:rsid w:val="00761087"/>
    <w:rsid w:val="007611F6"/>
    <w:rsid w:val="007627D4"/>
    <w:rsid w:val="00762CA2"/>
    <w:rsid w:val="00764691"/>
    <w:rsid w:val="00764C17"/>
    <w:rsid w:val="007670E1"/>
    <w:rsid w:val="007739C2"/>
    <w:rsid w:val="00773B5F"/>
    <w:rsid w:val="00773BD7"/>
    <w:rsid w:val="00774613"/>
    <w:rsid w:val="0078147E"/>
    <w:rsid w:val="00783975"/>
    <w:rsid w:val="007842EB"/>
    <w:rsid w:val="00785CE0"/>
    <w:rsid w:val="007921E4"/>
    <w:rsid w:val="00793F12"/>
    <w:rsid w:val="0079535A"/>
    <w:rsid w:val="007955B5"/>
    <w:rsid w:val="0079746D"/>
    <w:rsid w:val="007A052C"/>
    <w:rsid w:val="007A17F2"/>
    <w:rsid w:val="007A2217"/>
    <w:rsid w:val="007A3071"/>
    <w:rsid w:val="007A3538"/>
    <w:rsid w:val="007A6DEB"/>
    <w:rsid w:val="007B0B35"/>
    <w:rsid w:val="007B27FB"/>
    <w:rsid w:val="007B29FE"/>
    <w:rsid w:val="007B33BD"/>
    <w:rsid w:val="007B4789"/>
    <w:rsid w:val="007B552D"/>
    <w:rsid w:val="007B71FA"/>
    <w:rsid w:val="007B7C12"/>
    <w:rsid w:val="007C077B"/>
    <w:rsid w:val="007C1126"/>
    <w:rsid w:val="007C3217"/>
    <w:rsid w:val="007D1F73"/>
    <w:rsid w:val="007D414F"/>
    <w:rsid w:val="007D4A97"/>
    <w:rsid w:val="007D4EA3"/>
    <w:rsid w:val="007E0328"/>
    <w:rsid w:val="007E0589"/>
    <w:rsid w:val="007E0865"/>
    <w:rsid w:val="007E1994"/>
    <w:rsid w:val="007E2A2D"/>
    <w:rsid w:val="007E3A5C"/>
    <w:rsid w:val="007E7265"/>
    <w:rsid w:val="007F1FE2"/>
    <w:rsid w:val="007F4F27"/>
    <w:rsid w:val="007F5B0D"/>
    <w:rsid w:val="007F7BF2"/>
    <w:rsid w:val="008018A5"/>
    <w:rsid w:val="00801F2E"/>
    <w:rsid w:val="0080404F"/>
    <w:rsid w:val="00804F1B"/>
    <w:rsid w:val="008058E8"/>
    <w:rsid w:val="00806667"/>
    <w:rsid w:val="00807A48"/>
    <w:rsid w:val="008108C0"/>
    <w:rsid w:val="008123FA"/>
    <w:rsid w:val="00816536"/>
    <w:rsid w:val="00820233"/>
    <w:rsid w:val="008204AF"/>
    <w:rsid w:val="008204E2"/>
    <w:rsid w:val="0082122D"/>
    <w:rsid w:val="008221E5"/>
    <w:rsid w:val="00823FE0"/>
    <w:rsid w:val="00824633"/>
    <w:rsid w:val="00825164"/>
    <w:rsid w:val="00825869"/>
    <w:rsid w:val="00826565"/>
    <w:rsid w:val="008305C5"/>
    <w:rsid w:val="00831E34"/>
    <w:rsid w:val="00831ECE"/>
    <w:rsid w:val="00831F8E"/>
    <w:rsid w:val="008329DE"/>
    <w:rsid w:val="00832EA3"/>
    <w:rsid w:val="008337CF"/>
    <w:rsid w:val="00833FFA"/>
    <w:rsid w:val="00834953"/>
    <w:rsid w:val="0083622D"/>
    <w:rsid w:val="0083659B"/>
    <w:rsid w:val="00836932"/>
    <w:rsid w:val="0084053D"/>
    <w:rsid w:val="008453F3"/>
    <w:rsid w:val="00847115"/>
    <w:rsid w:val="00851ABA"/>
    <w:rsid w:val="008530AA"/>
    <w:rsid w:val="008533E7"/>
    <w:rsid w:val="00853886"/>
    <w:rsid w:val="00853AE0"/>
    <w:rsid w:val="008551AE"/>
    <w:rsid w:val="00860D0D"/>
    <w:rsid w:val="008638C9"/>
    <w:rsid w:val="0086598C"/>
    <w:rsid w:val="00866C09"/>
    <w:rsid w:val="00870915"/>
    <w:rsid w:val="0087297F"/>
    <w:rsid w:val="00872F53"/>
    <w:rsid w:val="0087348F"/>
    <w:rsid w:val="00874EF6"/>
    <w:rsid w:val="00875C74"/>
    <w:rsid w:val="008835EE"/>
    <w:rsid w:val="00885BE5"/>
    <w:rsid w:val="0089212E"/>
    <w:rsid w:val="00892B3A"/>
    <w:rsid w:val="00896B6B"/>
    <w:rsid w:val="008976FE"/>
    <w:rsid w:val="00897BDA"/>
    <w:rsid w:val="008A0D62"/>
    <w:rsid w:val="008A13A8"/>
    <w:rsid w:val="008B0D63"/>
    <w:rsid w:val="008B299F"/>
    <w:rsid w:val="008B2A5D"/>
    <w:rsid w:val="008B3DD0"/>
    <w:rsid w:val="008B43FC"/>
    <w:rsid w:val="008C0FF9"/>
    <w:rsid w:val="008C1FC0"/>
    <w:rsid w:val="008C5948"/>
    <w:rsid w:val="008C6201"/>
    <w:rsid w:val="008C7181"/>
    <w:rsid w:val="008C7791"/>
    <w:rsid w:val="008D1AE1"/>
    <w:rsid w:val="008D3455"/>
    <w:rsid w:val="008D3CB2"/>
    <w:rsid w:val="008E00F4"/>
    <w:rsid w:val="008E0F9C"/>
    <w:rsid w:val="008E2021"/>
    <w:rsid w:val="008E23FF"/>
    <w:rsid w:val="008E372E"/>
    <w:rsid w:val="008E5730"/>
    <w:rsid w:val="008E6324"/>
    <w:rsid w:val="008E7670"/>
    <w:rsid w:val="008F018B"/>
    <w:rsid w:val="008F1BFB"/>
    <w:rsid w:val="008F2ACD"/>
    <w:rsid w:val="008F342C"/>
    <w:rsid w:val="008F4038"/>
    <w:rsid w:val="00901099"/>
    <w:rsid w:val="00901870"/>
    <w:rsid w:val="00901E49"/>
    <w:rsid w:val="00905B6F"/>
    <w:rsid w:val="009068E6"/>
    <w:rsid w:val="009122C7"/>
    <w:rsid w:val="00914771"/>
    <w:rsid w:val="00914A6E"/>
    <w:rsid w:val="00917A27"/>
    <w:rsid w:val="00920D40"/>
    <w:rsid w:val="00921283"/>
    <w:rsid w:val="00921FB9"/>
    <w:rsid w:val="009240E8"/>
    <w:rsid w:val="0092506F"/>
    <w:rsid w:val="0092607E"/>
    <w:rsid w:val="0092703F"/>
    <w:rsid w:val="009270AE"/>
    <w:rsid w:val="0093067D"/>
    <w:rsid w:val="009316B2"/>
    <w:rsid w:val="009318D7"/>
    <w:rsid w:val="00932048"/>
    <w:rsid w:val="00935800"/>
    <w:rsid w:val="00935B42"/>
    <w:rsid w:val="00935D64"/>
    <w:rsid w:val="00937020"/>
    <w:rsid w:val="00940813"/>
    <w:rsid w:val="00942DAD"/>
    <w:rsid w:val="0094562F"/>
    <w:rsid w:val="00945E5B"/>
    <w:rsid w:val="0095167F"/>
    <w:rsid w:val="00951E95"/>
    <w:rsid w:val="00952891"/>
    <w:rsid w:val="00955383"/>
    <w:rsid w:val="009563D8"/>
    <w:rsid w:val="00964A00"/>
    <w:rsid w:val="00966BC6"/>
    <w:rsid w:val="00971061"/>
    <w:rsid w:val="00975864"/>
    <w:rsid w:val="009851C2"/>
    <w:rsid w:val="00985A2F"/>
    <w:rsid w:val="00985D64"/>
    <w:rsid w:val="00985E96"/>
    <w:rsid w:val="00987D45"/>
    <w:rsid w:val="009918AE"/>
    <w:rsid w:val="00993646"/>
    <w:rsid w:val="00994FDB"/>
    <w:rsid w:val="009976CA"/>
    <w:rsid w:val="00997BC3"/>
    <w:rsid w:val="009A082B"/>
    <w:rsid w:val="009A0CD4"/>
    <w:rsid w:val="009A13DC"/>
    <w:rsid w:val="009A1FAC"/>
    <w:rsid w:val="009A3DAE"/>
    <w:rsid w:val="009A3F6E"/>
    <w:rsid w:val="009A40A4"/>
    <w:rsid w:val="009A64FB"/>
    <w:rsid w:val="009B23FF"/>
    <w:rsid w:val="009B29BC"/>
    <w:rsid w:val="009B546B"/>
    <w:rsid w:val="009C11AA"/>
    <w:rsid w:val="009C13AA"/>
    <w:rsid w:val="009C36A9"/>
    <w:rsid w:val="009C4A7B"/>
    <w:rsid w:val="009C5C7D"/>
    <w:rsid w:val="009C6AB4"/>
    <w:rsid w:val="009C7D61"/>
    <w:rsid w:val="009D10D8"/>
    <w:rsid w:val="009D191F"/>
    <w:rsid w:val="009D2E98"/>
    <w:rsid w:val="009D3F80"/>
    <w:rsid w:val="009D3FC2"/>
    <w:rsid w:val="009D442E"/>
    <w:rsid w:val="009D6122"/>
    <w:rsid w:val="009D6156"/>
    <w:rsid w:val="009E3371"/>
    <w:rsid w:val="009E50A2"/>
    <w:rsid w:val="009E6A9E"/>
    <w:rsid w:val="009E728D"/>
    <w:rsid w:val="009E79BF"/>
    <w:rsid w:val="009F0FCF"/>
    <w:rsid w:val="009F19A2"/>
    <w:rsid w:val="009F3427"/>
    <w:rsid w:val="009F3ED9"/>
    <w:rsid w:val="009F4606"/>
    <w:rsid w:val="009F7B8E"/>
    <w:rsid w:val="009F7D77"/>
    <w:rsid w:val="00A0093C"/>
    <w:rsid w:val="00A046D5"/>
    <w:rsid w:val="00A061FC"/>
    <w:rsid w:val="00A10E8E"/>
    <w:rsid w:val="00A12D16"/>
    <w:rsid w:val="00A1376E"/>
    <w:rsid w:val="00A15121"/>
    <w:rsid w:val="00A15A6B"/>
    <w:rsid w:val="00A20296"/>
    <w:rsid w:val="00A22066"/>
    <w:rsid w:val="00A222FB"/>
    <w:rsid w:val="00A23493"/>
    <w:rsid w:val="00A239C9"/>
    <w:rsid w:val="00A24A69"/>
    <w:rsid w:val="00A25050"/>
    <w:rsid w:val="00A26C8A"/>
    <w:rsid w:val="00A34666"/>
    <w:rsid w:val="00A34F36"/>
    <w:rsid w:val="00A41DAE"/>
    <w:rsid w:val="00A43C7B"/>
    <w:rsid w:val="00A4428E"/>
    <w:rsid w:val="00A460B4"/>
    <w:rsid w:val="00A46A2A"/>
    <w:rsid w:val="00A474FD"/>
    <w:rsid w:val="00A50EA7"/>
    <w:rsid w:val="00A50FB4"/>
    <w:rsid w:val="00A57F84"/>
    <w:rsid w:val="00A57FD3"/>
    <w:rsid w:val="00A624BC"/>
    <w:rsid w:val="00A647EF"/>
    <w:rsid w:val="00A65ABD"/>
    <w:rsid w:val="00A65F8F"/>
    <w:rsid w:val="00A65FE2"/>
    <w:rsid w:val="00A672C9"/>
    <w:rsid w:val="00A70589"/>
    <w:rsid w:val="00A72CC6"/>
    <w:rsid w:val="00A73CEB"/>
    <w:rsid w:val="00A7433C"/>
    <w:rsid w:val="00A74A41"/>
    <w:rsid w:val="00A75086"/>
    <w:rsid w:val="00A76824"/>
    <w:rsid w:val="00A774DA"/>
    <w:rsid w:val="00A80982"/>
    <w:rsid w:val="00A8168A"/>
    <w:rsid w:val="00A82F26"/>
    <w:rsid w:val="00A90388"/>
    <w:rsid w:val="00A91046"/>
    <w:rsid w:val="00A9369A"/>
    <w:rsid w:val="00A9419B"/>
    <w:rsid w:val="00A9724A"/>
    <w:rsid w:val="00AA0464"/>
    <w:rsid w:val="00AA16F1"/>
    <w:rsid w:val="00AA48F4"/>
    <w:rsid w:val="00AA5962"/>
    <w:rsid w:val="00AA5DE4"/>
    <w:rsid w:val="00AA6F9C"/>
    <w:rsid w:val="00AB1209"/>
    <w:rsid w:val="00AC318E"/>
    <w:rsid w:val="00AC441E"/>
    <w:rsid w:val="00AC4B85"/>
    <w:rsid w:val="00AC597E"/>
    <w:rsid w:val="00AD0762"/>
    <w:rsid w:val="00AD09B0"/>
    <w:rsid w:val="00AD2886"/>
    <w:rsid w:val="00AD4CCB"/>
    <w:rsid w:val="00AD67E6"/>
    <w:rsid w:val="00AE0AC7"/>
    <w:rsid w:val="00AE2120"/>
    <w:rsid w:val="00AE6ED9"/>
    <w:rsid w:val="00AF1FE2"/>
    <w:rsid w:val="00AF2A19"/>
    <w:rsid w:val="00AF3A80"/>
    <w:rsid w:val="00AF460B"/>
    <w:rsid w:val="00B01675"/>
    <w:rsid w:val="00B0370F"/>
    <w:rsid w:val="00B03E78"/>
    <w:rsid w:val="00B06E14"/>
    <w:rsid w:val="00B06EA0"/>
    <w:rsid w:val="00B11736"/>
    <w:rsid w:val="00B1265E"/>
    <w:rsid w:val="00B17822"/>
    <w:rsid w:val="00B25AB8"/>
    <w:rsid w:val="00B25B8F"/>
    <w:rsid w:val="00B25E6C"/>
    <w:rsid w:val="00B2623F"/>
    <w:rsid w:val="00B27A75"/>
    <w:rsid w:val="00B34123"/>
    <w:rsid w:val="00B34525"/>
    <w:rsid w:val="00B3452D"/>
    <w:rsid w:val="00B34E1B"/>
    <w:rsid w:val="00B400AB"/>
    <w:rsid w:val="00B403C5"/>
    <w:rsid w:val="00B42584"/>
    <w:rsid w:val="00B433C9"/>
    <w:rsid w:val="00B43586"/>
    <w:rsid w:val="00B43ACB"/>
    <w:rsid w:val="00B455C1"/>
    <w:rsid w:val="00B466AC"/>
    <w:rsid w:val="00B473E2"/>
    <w:rsid w:val="00B47C42"/>
    <w:rsid w:val="00B50336"/>
    <w:rsid w:val="00B51A2D"/>
    <w:rsid w:val="00B533E1"/>
    <w:rsid w:val="00B55C34"/>
    <w:rsid w:val="00B56101"/>
    <w:rsid w:val="00B572E4"/>
    <w:rsid w:val="00B625E7"/>
    <w:rsid w:val="00B6281C"/>
    <w:rsid w:val="00B65596"/>
    <w:rsid w:val="00B668B5"/>
    <w:rsid w:val="00B704F5"/>
    <w:rsid w:val="00B705E0"/>
    <w:rsid w:val="00B709B3"/>
    <w:rsid w:val="00B7202F"/>
    <w:rsid w:val="00B75D0F"/>
    <w:rsid w:val="00B839E0"/>
    <w:rsid w:val="00B84C8B"/>
    <w:rsid w:val="00B8749C"/>
    <w:rsid w:val="00B915E5"/>
    <w:rsid w:val="00B94270"/>
    <w:rsid w:val="00BA0787"/>
    <w:rsid w:val="00BA0857"/>
    <w:rsid w:val="00BA145D"/>
    <w:rsid w:val="00BA38B5"/>
    <w:rsid w:val="00BA5A65"/>
    <w:rsid w:val="00BA7941"/>
    <w:rsid w:val="00BB2EFC"/>
    <w:rsid w:val="00BB4406"/>
    <w:rsid w:val="00BB4A56"/>
    <w:rsid w:val="00BC1AEF"/>
    <w:rsid w:val="00BC25FE"/>
    <w:rsid w:val="00BC4500"/>
    <w:rsid w:val="00BC4B3A"/>
    <w:rsid w:val="00BC4D8C"/>
    <w:rsid w:val="00BD35D1"/>
    <w:rsid w:val="00BD36C0"/>
    <w:rsid w:val="00BD4AB5"/>
    <w:rsid w:val="00BD65C2"/>
    <w:rsid w:val="00BD66C7"/>
    <w:rsid w:val="00BE3BC9"/>
    <w:rsid w:val="00BE5ECC"/>
    <w:rsid w:val="00BF36EB"/>
    <w:rsid w:val="00BF43E3"/>
    <w:rsid w:val="00BF5A3E"/>
    <w:rsid w:val="00BF5C95"/>
    <w:rsid w:val="00C054D4"/>
    <w:rsid w:val="00C10D5E"/>
    <w:rsid w:val="00C13EA0"/>
    <w:rsid w:val="00C15C8D"/>
    <w:rsid w:val="00C16187"/>
    <w:rsid w:val="00C1715B"/>
    <w:rsid w:val="00C1791C"/>
    <w:rsid w:val="00C17F49"/>
    <w:rsid w:val="00C20144"/>
    <w:rsid w:val="00C20427"/>
    <w:rsid w:val="00C20963"/>
    <w:rsid w:val="00C248FA"/>
    <w:rsid w:val="00C2594D"/>
    <w:rsid w:val="00C259BD"/>
    <w:rsid w:val="00C27EDD"/>
    <w:rsid w:val="00C32637"/>
    <w:rsid w:val="00C32B9A"/>
    <w:rsid w:val="00C34AE1"/>
    <w:rsid w:val="00C36BDE"/>
    <w:rsid w:val="00C41409"/>
    <w:rsid w:val="00C4514E"/>
    <w:rsid w:val="00C52A7E"/>
    <w:rsid w:val="00C54B7D"/>
    <w:rsid w:val="00C55B0A"/>
    <w:rsid w:val="00C562B0"/>
    <w:rsid w:val="00C60BCA"/>
    <w:rsid w:val="00C630C4"/>
    <w:rsid w:val="00C63818"/>
    <w:rsid w:val="00C70386"/>
    <w:rsid w:val="00C705E5"/>
    <w:rsid w:val="00C74C87"/>
    <w:rsid w:val="00C74F26"/>
    <w:rsid w:val="00C75F29"/>
    <w:rsid w:val="00C80DF0"/>
    <w:rsid w:val="00C82236"/>
    <w:rsid w:val="00C855A3"/>
    <w:rsid w:val="00C85FED"/>
    <w:rsid w:val="00C92029"/>
    <w:rsid w:val="00CA4992"/>
    <w:rsid w:val="00CA570A"/>
    <w:rsid w:val="00CA5CBB"/>
    <w:rsid w:val="00CB0C10"/>
    <w:rsid w:val="00CB10DA"/>
    <w:rsid w:val="00CB23C0"/>
    <w:rsid w:val="00CB2F39"/>
    <w:rsid w:val="00CB4905"/>
    <w:rsid w:val="00CB6431"/>
    <w:rsid w:val="00CB6509"/>
    <w:rsid w:val="00CC2932"/>
    <w:rsid w:val="00CC3684"/>
    <w:rsid w:val="00CC4EEB"/>
    <w:rsid w:val="00CC5E0D"/>
    <w:rsid w:val="00CC6FA9"/>
    <w:rsid w:val="00CC7600"/>
    <w:rsid w:val="00CD03B0"/>
    <w:rsid w:val="00CD0A08"/>
    <w:rsid w:val="00CD1083"/>
    <w:rsid w:val="00CD324F"/>
    <w:rsid w:val="00CD33F5"/>
    <w:rsid w:val="00CD573B"/>
    <w:rsid w:val="00CE01DF"/>
    <w:rsid w:val="00CE065A"/>
    <w:rsid w:val="00CE0AD2"/>
    <w:rsid w:val="00CE50A1"/>
    <w:rsid w:val="00CF0C5E"/>
    <w:rsid w:val="00CF2C6C"/>
    <w:rsid w:val="00CF63B5"/>
    <w:rsid w:val="00CF6F23"/>
    <w:rsid w:val="00D0141B"/>
    <w:rsid w:val="00D03D8A"/>
    <w:rsid w:val="00D047EE"/>
    <w:rsid w:val="00D0535A"/>
    <w:rsid w:val="00D05618"/>
    <w:rsid w:val="00D06648"/>
    <w:rsid w:val="00D0786B"/>
    <w:rsid w:val="00D1193D"/>
    <w:rsid w:val="00D1245A"/>
    <w:rsid w:val="00D131DE"/>
    <w:rsid w:val="00D20C31"/>
    <w:rsid w:val="00D21682"/>
    <w:rsid w:val="00D22C55"/>
    <w:rsid w:val="00D24509"/>
    <w:rsid w:val="00D27EDC"/>
    <w:rsid w:val="00D354BB"/>
    <w:rsid w:val="00D41340"/>
    <w:rsid w:val="00D42C72"/>
    <w:rsid w:val="00D431B0"/>
    <w:rsid w:val="00D461FC"/>
    <w:rsid w:val="00D46652"/>
    <w:rsid w:val="00D53793"/>
    <w:rsid w:val="00D54FA0"/>
    <w:rsid w:val="00D559A6"/>
    <w:rsid w:val="00D629D4"/>
    <w:rsid w:val="00D647C2"/>
    <w:rsid w:val="00D64F2F"/>
    <w:rsid w:val="00D66CF9"/>
    <w:rsid w:val="00D70990"/>
    <w:rsid w:val="00D7465B"/>
    <w:rsid w:val="00D757EC"/>
    <w:rsid w:val="00D81361"/>
    <w:rsid w:val="00D814CB"/>
    <w:rsid w:val="00D841CB"/>
    <w:rsid w:val="00D86475"/>
    <w:rsid w:val="00D87584"/>
    <w:rsid w:val="00D95121"/>
    <w:rsid w:val="00D97FE3"/>
    <w:rsid w:val="00DA2208"/>
    <w:rsid w:val="00DA4826"/>
    <w:rsid w:val="00DA4D52"/>
    <w:rsid w:val="00DA58E7"/>
    <w:rsid w:val="00DA7270"/>
    <w:rsid w:val="00DA7937"/>
    <w:rsid w:val="00DA7C7B"/>
    <w:rsid w:val="00DA7FF7"/>
    <w:rsid w:val="00DB0188"/>
    <w:rsid w:val="00DB1291"/>
    <w:rsid w:val="00DB2339"/>
    <w:rsid w:val="00DB6670"/>
    <w:rsid w:val="00DB6B71"/>
    <w:rsid w:val="00DC195D"/>
    <w:rsid w:val="00DC30FC"/>
    <w:rsid w:val="00DC3345"/>
    <w:rsid w:val="00DC33A0"/>
    <w:rsid w:val="00DC4022"/>
    <w:rsid w:val="00DC5604"/>
    <w:rsid w:val="00DD1B43"/>
    <w:rsid w:val="00DD2818"/>
    <w:rsid w:val="00DD287F"/>
    <w:rsid w:val="00DD2CD0"/>
    <w:rsid w:val="00DD4D31"/>
    <w:rsid w:val="00DD5C01"/>
    <w:rsid w:val="00DD5E82"/>
    <w:rsid w:val="00DE0A1F"/>
    <w:rsid w:val="00DE14E4"/>
    <w:rsid w:val="00DE3B14"/>
    <w:rsid w:val="00DE6B93"/>
    <w:rsid w:val="00DF11A7"/>
    <w:rsid w:val="00DF5FDF"/>
    <w:rsid w:val="00DF6546"/>
    <w:rsid w:val="00DF7EA3"/>
    <w:rsid w:val="00E05EBB"/>
    <w:rsid w:val="00E111DC"/>
    <w:rsid w:val="00E12ED2"/>
    <w:rsid w:val="00E24644"/>
    <w:rsid w:val="00E26754"/>
    <w:rsid w:val="00E303EF"/>
    <w:rsid w:val="00E3270C"/>
    <w:rsid w:val="00E3376B"/>
    <w:rsid w:val="00E353AF"/>
    <w:rsid w:val="00E3651F"/>
    <w:rsid w:val="00E37B13"/>
    <w:rsid w:val="00E44330"/>
    <w:rsid w:val="00E44633"/>
    <w:rsid w:val="00E4512E"/>
    <w:rsid w:val="00E467ED"/>
    <w:rsid w:val="00E472D2"/>
    <w:rsid w:val="00E544EC"/>
    <w:rsid w:val="00E57823"/>
    <w:rsid w:val="00E66F38"/>
    <w:rsid w:val="00E67357"/>
    <w:rsid w:val="00E70B3E"/>
    <w:rsid w:val="00E72C8C"/>
    <w:rsid w:val="00E7314F"/>
    <w:rsid w:val="00E7321A"/>
    <w:rsid w:val="00E73D11"/>
    <w:rsid w:val="00E75E33"/>
    <w:rsid w:val="00E762F0"/>
    <w:rsid w:val="00E76BE1"/>
    <w:rsid w:val="00E8150E"/>
    <w:rsid w:val="00E81B2C"/>
    <w:rsid w:val="00E81D17"/>
    <w:rsid w:val="00E83093"/>
    <w:rsid w:val="00E8415C"/>
    <w:rsid w:val="00E87BB6"/>
    <w:rsid w:val="00E87EE5"/>
    <w:rsid w:val="00E902D7"/>
    <w:rsid w:val="00E920FD"/>
    <w:rsid w:val="00E92458"/>
    <w:rsid w:val="00E94E52"/>
    <w:rsid w:val="00EA1389"/>
    <w:rsid w:val="00EA3D50"/>
    <w:rsid w:val="00EA489B"/>
    <w:rsid w:val="00EA7CF2"/>
    <w:rsid w:val="00EB0829"/>
    <w:rsid w:val="00EB11F7"/>
    <w:rsid w:val="00EB279A"/>
    <w:rsid w:val="00EB4BB8"/>
    <w:rsid w:val="00EB6F7E"/>
    <w:rsid w:val="00EB7A70"/>
    <w:rsid w:val="00EC01B6"/>
    <w:rsid w:val="00EC07AB"/>
    <w:rsid w:val="00EC26B2"/>
    <w:rsid w:val="00EC3943"/>
    <w:rsid w:val="00ED204E"/>
    <w:rsid w:val="00ED5870"/>
    <w:rsid w:val="00EE0889"/>
    <w:rsid w:val="00EE1C55"/>
    <w:rsid w:val="00EE3B46"/>
    <w:rsid w:val="00EE4EE6"/>
    <w:rsid w:val="00EE6622"/>
    <w:rsid w:val="00EF0A77"/>
    <w:rsid w:val="00EF39AE"/>
    <w:rsid w:val="00EF4896"/>
    <w:rsid w:val="00EF5AA2"/>
    <w:rsid w:val="00EF6D39"/>
    <w:rsid w:val="00EF756A"/>
    <w:rsid w:val="00F0251E"/>
    <w:rsid w:val="00F079EF"/>
    <w:rsid w:val="00F10A81"/>
    <w:rsid w:val="00F12190"/>
    <w:rsid w:val="00F13A37"/>
    <w:rsid w:val="00F162E3"/>
    <w:rsid w:val="00F17AA0"/>
    <w:rsid w:val="00F22C3D"/>
    <w:rsid w:val="00F2319A"/>
    <w:rsid w:val="00F23C25"/>
    <w:rsid w:val="00F24F74"/>
    <w:rsid w:val="00F252CF"/>
    <w:rsid w:val="00F252E4"/>
    <w:rsid w:val="00F277DE"/>
    <w:rsid w:val="00F2781F"/>
    <w:rsid w:val="00F3320D"/>
    <w:rsid w:val="00F33FCA"/>
    <w:rsid w:val="00F34A22"/>
    <w:rsid w:val="00F3720B"/>
    <w:rsid w:val="00F44C37"/>
    <w:rsid w:val="00F45EC6"/>
    <w:rsid w:val="00F47947"/>
    <w:rsid w:val="00F50140"/>
    <w:rsid w:val="00F5023F"/>
    <w:rsid w:val="00F51AB0"/>
    <w:rsid w:val="00F5265B"/>
    <w:rsid w:val="00F5495D"/>
    <w:rsid w:val="00F5515D"/>
    <w:rsid w:val="00F56FE9"/>
    <w:rsid w:val="00F60963"/>
    <w:rsid w:val="00F6244E"/>
    <w:rsid w:val="00F62A22"/>
    <w:rsid w:val="00F71CE3"/>
    <w:rsid w:val="00F722F7"/>
    <w:rsid w:val="00F75CB4"/>
    <w:rsid w:val="00F76FF8"/>
    <w:rsid w:val="00F85AD8"/>
    <w:rsid w:val="00F9069A"/>
    <w:rsid w:val="00F93BEE"/>
    <w:rsid w:val="00F95341"/>
    <w:rsid w:val="00F956E2"/>
    <w:rsid w:val="00F96849"/>
    <w:rsid w:val="00F96AD8"/>
    <w:rsid w:val="00F97E97"/>
    <w:rsid w:val="00FA0F8E"/>
    <w:rsid w:val="00FA1352"/>
    <w:rsid w:val="00FA4444"/>
    <w:rsid w:val="00FA647D"/>
    <w:rsid w:val="00FB0BCF"/>
    <w:rsid w:val="00FB7566"/>
    <w:rsid w:val="00FB7BA5"/>
    <w:rsid w:val="00FC1234"/>
    <w:rsid w:val="00FC14D2"/>
    <w:rsid w:val="00FC4131"/>
    <w:rsid w:val="00FC53FE"/>
    <w:rsid w:val="00FC57CA"/>
    <w:rsid w:val="00FC5D0D"/>
    <w:rsid w:val="00FD1693"/>
    <w:rsid w:val="00FD1A7F"/>
    <w:rsid w:val="00FD2366"/>
    <w:rsid w:val="00FD37EC"/>
    <w:rsid w:val="00FD3C07"/>
    <w:rsid w:val="00FD4E7D"/>
    <w:rsid w:val="00FD52CD"/>
    <w:rsid w:val="00FD56C4"/>
    <w:rsid w:val="00FE02B6"/>
    <w:rsid w:val="00FE1056"/>
    <w:rsid w:val="00FE1AFE"/>
    <w:rsid w:val="00FE2345"/>
    <w:rsid w:val="00FE2D5D"/>
    <w:rsid w:val="00FE3C74"/>
    <w:rsid w:val="00FE5ACE"/>
    <w:rsid w:val="00FF026E"/>
    <w:rsid w:val="00FF206F"/>
    <w:rsid w:val="00FF25E0"/>
    <w:rsid w:val="00FF5484"/>
    <w:rsid w:val="00FF7269"/>
    <w:rsid w:val="20638C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82F15B"/>
  <w15:docId w15:val="{855885AF-9BD3-4EEA-94C7-FFE2CC23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B85"/>
    <w:rPr>
      <w:rFonts w:ascii="Times New Roman" w:eastAsia="Times New Roman" w:hAnsi="Times New Roman"/>
      <w:sz w:val="24"/>
      <w:szCs w:val="24"/>
    </w:rPr>
  </w:style>
  <w:style w:type="paragraph" w:styleId="berschrift1">
    <w:name w:val="heading 1"/>
    <w:basedOn w:val="Standard"/>
    <w:next w:val="Standard"/>
    <w:link w:val="berschrift1Zchn"/>
    <w:qFormat/>
    <w:locked/>
    <w:rsid w:val="00C82236"/>
    <w:pPr>
      <w:keepNext/>
      <w:keepLines/>
      <w:widowControl w:val="0"/>
      <w:suppressAutoHyphens/>
      <w:spacing w:before="240"/>
      <w:outlineLvl w:val="0"/>
    </w:pPr>
    <w:rPr>
      <w:rFonts w:asciiTheme="majorHAnsi" w:eastAsiaTheme="majorEastAsia" w:hAnsiTheme="majorHAnsi" w:cstheme="majorBidi"/>
      <w:color w:val="365F91" w:themeColor="accent1" w:themeShade="BF"/>
      <w:sz w:val="32"/>
      <w:szCs w:val="32"/>
      <w:lang w:val="en-US" w:eastAsia="ar-SA"/>
    </w:rPr>
  </w:style>
  <w:style w:type="paragraph" w:styleId="berschrift2">
    <w:name w:val="heading 2"/>
    <w:basedOn w:val="Standard"/>
    <w:next w:val="Standard"/>
    <w:link w:val="berschrift2Zchn"/>
    <w:uiPriority w:val="99"/>
    <w:qFormat/>
    <w:rsid w:val="00484047"/>
    <w:pPr>
      <w:keepNext/>
      <w:keepLines/>
      <w:widowControl w:val="0"/>
      <w:suppressAutoHyphens/>
      <w:spacing w:before="200"/>
      <w:outlineLvl w:val="1"/>
    </w:pPr>
    <w:rPr>
      <w:rFonts w:ascii="Cambria" w:eastAsia="MS Gothic" w:hAnsi="Cambria"/>
      <w:b/>
      <w:bCs/>
      <w:color w:val="4F81BD"/>
      <w:sz w:val="26"/>
      <w:szCs w:val="26"/>
      <w:lang w:val="en-US" w:eastAsia="ar-SA"/>
    </w:rPr>
  </w:style>
  <w:style w:type="paragraph" w:styleId="berschrift3">
    <w:name w:val="heading 3"/>
    <w:basedOn w:val="Standard"/>
    <w:link w:val="berschrift3Zchn"/>
    <w:uiPriority w:val="99"/>
    <w:qFormat/>
    <w:rsid w:val="002E560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484047"/>
    <w:rPr>
      <w:rFonts w:ascii="Cambria" w:eastAsia="MS Gothic" w:hAnsi="Cambria" w:cs="Times New Roman"/>
      <w:b/>
      <w:bCs/>
      <w:color w:val="4F81BD"/>
      <w:sz w:val="26"/>
      <w:szCs w:val="26"/>
      <w:lang w:val="en-US" w:eastAsia="ar-SA" w:bidi="ar-SA"/>
    </w:rPr>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widowControl w:val="0"/>
      <w:tabs>
        <w:tab w:val="center" w:pos="4536"/>
        <w:tab w:val="right" w:pos="9072"/>
      </w:tabs>
      <w:suppressAutoHyphens/>
    </w:pPr>
    <w:rPr>
      <w:rFonts w:ascii="Verdana" w:eastAsia="Calibri" w:hAnsi="Verdana" w:cs="Verdana"/>
      <w:szCs w:val="20"/>
      <w:lang w:val="en-US" w:eastAsia="ar-SA"/>
    </w:r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aliases w:val="Aufzählung"/>
    <w:basedOn w:val="Standard"/>
    <w:uiPriority w:val="99"/>
    <w:qFormat/>
    <w:rsid w:val="0032072F"/>
    <w:pPr>
      <w:widowControl w:val="0"/>
      <w:suppressAutoHyphens/>
      <w:ind w:left="720"/>
      <w:contextualSpacing/>
    </w:pPr>
    <w:rPr>
      <w:rFonts w:ascii="Verdana" w:eastAsia="Calibri" w:hAnsi="Verdana" w:cs="Verdana"/>
      <w:szCs w:val="20"/>
      <w:lang w:val="en-US" w:eastAsia="ar-SA"/>
    </w:rPr>
  </w:style>
  <w:style w:type="paragraph" w:customStyle="1" w:styleId="contenttext">
    <w:name w:val="content_text"/>
    <w:basedOn w:val="Standard"/>
    <w:uiPriority w:val="99"/>
    <w:rsid w:val="00D42C72"/>
    <w:pPr>
      <w:spacing w:before="100" w:beforeAutospacing="1" w:after="100" w:afterAutospacing="1"/>
    </w:pPr>
  </w:style>
  <w:style w:type="paragraph" w:styleId="StandardWeb">
    <w:name w:val="Normal (Web)"/>
    <w:basedOn w:val="Standard"/>
    <w:uiPriority w:val="99"/>
    <w:rsid w:val="00762CA2"/>
    <w:pPr>
      <w:spacing w:before="100" w:beforeAutospacing="1" w:after="100" w:afterAutospacing="1"/>
    </w:pPr>
    <w:rPr>
      <w:rFonts w:ascii="Times" w:eastAsia="Calibri" w:hAnsi="Times"/>
      <w:sz w:val="20"/>
      <w:szCs w:val="20"/>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pPr>
      <w:widowControl w:val="0"/>
      <w:suppressAutoHyphens/>
    </w:pPr>
    <w:rPr>
      <w:rFonts w:ascii="Verdana" w:eastAsia="Calibri" w:hAnsi="Verdana" w:cs="Verdana"/>
      <w:sz w:val="20"/>
      <w:szCs w:val="20"/>
      <w:lang w:val="en-US" w:eastAsia="ar-SA"/>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customStyle="1" w:styleId="NichtaufgelsteErwhnung2">
    <w:name w:val="Nicht aufgelöste Erwähnung2"/>
    <w:basedOn w:val="Absatz-Standardschriftart"/>
    <w:uiPriority w:val="99"/>
    <w:semiHidden/>
    <w:rsid w:val="006C2262"/>
    <w:rPr>
      <w:rFonts w:cs="Times New Roman"/>
      <w:color w:val="605E5C"/>
      <w:shd w:val="clear" w:color="auto" w:fill="E1DFDD"/>
    </w:rPr>
  </w:style>
  <w:style w:type="character" w:customStyle="1" w:styleId="NichtaufgelsteErwhnung3">
    <w:name w:val="Nicht aufgelöste Erwähnung3"/>
    <w:basedOn w:val="Absatz-Standardschriftart"/>
    <w:uiPriority w:val="99"/>
    <w:semiHidden/>
    <w:rsid w:val="00D647C2"/>
    <w:rPr>
      <w:rFonts w:cs="Times New Roman"/>
      <w:color w:val="605E5C"/>
      <w:shd w:val="clear" w:color="auto" w:fill="E1DFDD"/>
    </w:rPr>
  </w:style>
  <w:style w:type="character" w:customStyle="1" w:styleId="NichtaufgelsteErwhnung4">
    <w:name w:val="Nicht aufgelöste Erwähnung4"/>
    <w:basedOn w:val="Absatz-Standardschriftart"/>
    <w:uiPriority w:val="99"/>
    <w:semiHidden/>
    <w:unhideWhenUsed/>
    <w:rsid w:val="005E0460"/>
    <w:rPr>
      <w:color w:val="605E5C"/>
      <w:shd w:val="clear" w:color="auto" w:fill="E1DFDD"/>
    </w:rPr>
  </w:style>
  <w:style w:type="character" w:customStyle="1" w:styleId="berschrift1Zchn">
    <w:name w:val="Überschrift 1 Zchn"/>
    <w:basedOn w:val="Absatz-Standardschriftart"/>
    <w:link w:val="berschrift1"/>
    <w:rsid w:val="00C82236"/>
    <w:rPr>
      <w:rFonts w:asciiTheme="majorHAnsi" w:eastAsiaTheme="majorEastAsia" w:hAnsiTheme="majorHAnsi" w:cstheme="majorBidi"/>
      <w:color w:val="365F91" w:themeColor="accent1" w:themeShade="BF"/>
      <w:sz w:val="32"/>
      <w:szCs w:val="32"/>
      <w:lang w:val="en-US" w:eastAsia="ar-SA"/>
    </w:rPr>
  </w:style>
  <w:style w:type="paragraph" w:customStyle="1" w:styleId="berschrift11">
    <w:name w:val="Überschrift 11"/>
    <w:basedOn w:val="Standard"/>
    <w:uiPriority w:val="1"/>
    <w:qFormat/>
    <w:rsid w:val="006D5B21"/>
    <w:pPr>
      <w:widowControl w:val="0"/>
      <w:autoSpaceDE w:val="0"/>
      <w:autoSpaceDN w:val="0"/>
      <w:ind w:left="112"/>
      <w:outlineLvl w:val="1"/>
    </w:pPr>
    <w:rPr>
      <w:rFonts w:ascii="Trebuchet MS" w:eastAsia="Trebuchet MS" w:hAnsi="Trebuchet MS" w:cs="Trebuchet MS"/>
      <w:b/>
      <w:bCs/>
      <w:sz w:val="22"/>
      <w:szCs w:val="22"/>
      <w:lang w:bidi="de-DE"/>
    </w:rPr>
  </w:style>
  <w:style w:type="character" w:customStyle="1" w:styleId="NichtaufgelsteErwhnung5">
    <w:name w:val="Nicht aufgelöste Erwähnung5"/>
    <w:basedOn w:val="Absatz-Standardschriftart"/>
    <w:uiPriority w:val="99"/>
    <w:semiHidden/>
    <w:unhideWhenUsed/>
    <w:rsid w:val="000953CF"/>
    <w:rPr>
      <w:color w:val="605E5C"/>
      <w:shd w:val="clear" w:color="auto" w:fill="E1DFDD"/>
    </w:rPr>
  </w:style>
  <w:style w:type="character" w:customStyle="1" w:styleId="normaltextrun">
    <w:name w:val="normaltextrun"/>
    <w:basedOn w:val="Absatz-Standardschriftart"/>
    <w:rsid w:val="00730D32"/>
  </w:style>
  <w:style w:type="character" w:customStyle="1" w:styleId="eop">
    <w:name w:val="eop"/>
    <w:basedOn w:val="Absatz-Standardschriftart"/>
    <w:rsid w:val="00730D32"/>
  </w:style>
  <w:style w:type="character" w:styleId="BesuchterLink">
    <w:name w:val="FollowedHyperlink"/>
    <w:basedOn w:val="Absatz-Standardschriftart"/>
    <w:uiPriority w:val="99"/>
    <w:semiHidden/>
    <w:unhideWhenUsed/>
    <w:rsid w:val="008551AE"/>
    <w:rPr>
      <w:color w:val="800080" w:themeColor="followedHyperlink"/>
      <w:u w:val="single"/>
    </w:rPr>
  </w:style>
  <w:style w:type="character" w:customStyle="1" w:styleId="NichtaufgelsteErwhnung6">
    <w:name w:val="Nicht aufgelöste Erwähnung6"/>
    <w:basedOn w:val="Absatz-Standardschriftart"/>
    <w:uiPriority w:val="99"/>
    <w:semiHidden/>
    <w:unhideWhenUsed/>
    <w:rsid w:val="00B01675"/>
    <w:rPr>
      <w:color w:val="605E5C"/>
      <w:shd w:val="clear" w:color="auto" w:fill="E1DFDD"/>
    </w:rPr>
  </w:style>
  <w:style w:type="character" w:styleId="NichtaufgelsteErwhnung">
    <w:name w:val="Unresolved Mention"/>
    <w:basedOn w:val="Absatz-Standardschriftart"/>
    <w:uiPriority w:val="99"/>
    <w:semiHidden/>
    <w:unhideWhenUsed/>
    <w:rsid w:val="00BD35D1"/>
    <w:rPr>
      <w:color w:val="605E5C"/>
      <w:shd w:val="clear" w:color="auto" w:fill="E1DFDD"/>
    </w:rPr>
  </w:style>
  <w:style w:type="paragraph" w:styleId="KeinLeerraum">
    <w:name w:val="No Spacing"/>
    <w:aliases w:val="Text"/>
    <w:uiPriority w:val="1"/>
    <w:qFormat/>
    <w:rsid w:val="00B7202F"/>
    <w:pPr>
      <w:spacing w:line="280" w:lineRule="exact"/>
    </w:pPr>
    <w:rPr>
      <w:rFonts w:asciiTheme="minorHAnsi" w:eastAsiaTheme="minorHAnsi" w:hAnsiTheme="minorHAnsi" w:cstheme="minorBidi"/>
      <w:color w:val="000000" w:themeColor="text1"/>
      <w:lang w:eastAsia="en-US"/>
    </w:rPr>
  </w:style>
  <w:style w:type="paragraph" w:styleId="berarbeitung">
    <w:name w:val="Revision"/>
    <w:hidden/>
    <w:uiPriority w:val="99"/>
    <w:semiHidden/>
    <w:rsid w:val="002B04D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901">
      <w:bodyDiv w:val="1"/>
      <w:marLeft w:val="0"/>
      <w:marRight w:val="0"/>
      <w:marTop w:val="0"/>
      <w:marBottom w:val="0"/>
      <w:divBdr>
        <w:top w:val="none" w:sz="0" w:space="0" w:color="auto"/>
        <w:left w:val="none" w:sz="0" w:space="0" w:color="auto"/>
        <w:bottom w:val="none" w:sz="0" w:space="0" w:color="auto"/>
        <w:right w:val="none" w:sz="0" w:space="0" w:color="auto"/>
      </w:divBdr>
    </w:div>
    <w:div w:id="79104723">
      <w:bodyDiv w:val="1"/>
      <w:marLeft w:val="0"/>
      <w:marRight w:val="0"/>
      <w:marTop w:val="0"/>
      <w:marBottom w:val="0"/>
      <w:divBdr>
        <w:top w:val="none" w:sz="0" w:space="0" w:color="auto"/>
        <w:left w:val="none" w:sz="0" w:space="0" w:color="auto"/>
        <w:bottom w:val="none" w:sz="0" w:space="0" w:color="auto"/>
        <w:right w:val="none" w:sz="0" w:space="0" w:color="auto"/>
      </w:divBdr>
    </w:div>
    <w:div w:id="86733352">
      <w:bodyDiv w:val="1"/>
      <w:marLeft w:val="0"/>
      <w:marRight w:val="0"/>
      <w:marTop w:val="0"/>
      <w:marBottom w:val="0"/>
      <w:divBdr>
        <w:top w:val="none" w:sz="0" w:space="0" w:color="auto"/>
        <w:left w:val="none" w:sz="0" w:space="0" w:color="auto"/>
        <w:bottom w:val="none" w:sz="0" w:space="0" w:color="auto"/>
        <w:right w:val="none" w:sz="0" w:space="0" w:color="auto"/>
      </w:divBdr>
    </w:div>
    <w:div w:id="178544470">
      <w:bodyDiv w:val="1"/>
      <w:marLeft w:val="0"/>
      <w:marRight w:val="0"/>
      <w:marTop w:val="0"/>
      <w:marBottom w:val="0"/>
      <w:divBdr>
        <w:top w:val="none" w:sz="0" w:space="0" w:color="auto"/>
        <w:left w:val="none" w:sz="0" w:space="0" w:color="auto"/>
        <w:bottom w:val="none" w:sz="0" w:space="0" w:color="auto"/>
        <w:right w:val="none" w:sz="0" w:space="0" w:color="auto"/>
      </w:divBdr>
    </w:div>
    <w:div w:id="205141129">
      <w:bodyDiv w:val="1"/>
      <w:marLeft w:val="0"/>
      <w:marRight w:val="0"/>
      <w:marTop w:val="0"/>
      <w:marBottom w:val="0"/>
      <w:divBdr>
        <w:top w:val="none" w:sz="0" w:space="0" w:color="auto"/>
        <w:left w:val="none" w:sz="0" w:space="0" w:color="auto"/>
        <w:bottom w:val="none" w:sz="0" w:space="0" w:color="auto"/>
        <w:right w:val="none" w:sz="0" w:space="0" w:color="auto"/>
      </w:divBdr>
      <w:divsChild>
        <w:div w:id="1135684718">
          <w:marLeft w:val="0"/>
          <w:marRight w:val="0"/>
          <w:marTop w:val="0"/>
          <w:marBottom w:val="0"/>
          <w:divBdr>
            <w:top w:val="none" w:sz="0" w:space="0" w:color="auto"/>
            <w:left w:val="none" w:sz="0" w:space="0" w:color="auto"/>
            <w:bottom w:val="none" w:sz="0" w:space="0" w:color="auto"/>
            <w:right w:val="none" w:sz="0" w:space="0" w:color="auto"/>
          </w:divBdr>
        </w:div>
      </w:divsChild>
    </w:div>
    <w:div w:id="946347889">
      <w:bodyDiv w:val="1"/>
      <w:marLeft w:val="0"/>
      <w:marRight w:val="0"/>
      <w:marTop w:val="0"/>
      <w:marBottom w:val="0"/>
      <w:divBdr>
        <w:top w:val="none" w:sz="0" w:space="0" w:color="auto"/>
        <w:left w:val="none" w:sz="0" w:space="0" w:color="auto"/>
        <w:bottom w:val="none" w:sz="0" w:space="0" w:color="auto"/>
        <w:right w:val="none" w:sz="0" w:space="0" w:color="auto"/>
      </w:divBdr>
    </w:div>
    <w:div w:id="1014265602">
      <w:bodyDiv w:val="1"/>
      <w:marLeft w:val="0"/>
      <w:marRight w:val="0"/>
      <w:marTop w:val="0"/>
      <w:marBottom w:val="0"/>
      <w:divBdr>
        <w:top w:val="none" w:sz="0" w:space="0" w:color="auto"/>
        <w:left w:val="none" w:sz="0" w:space="0" w:color="auto"/>
        <w:bottom w:val="none" w:sz="0" w:space="0" w:color="auto"/>
        <w:right w:val="none" w:sz="0" w:space="0" w:color="auto"/>
      </w:divBdr>
    </w:div>
    <w:div w:id="1048916916">
      <w:marLeft w:val="0"/>
      <w:marRight w:val="0"/>
      <w:marTop w:val="0"/>
      <w:marBottom w:val="0"/>
      <w:divBdr>
        <w:top w:val="none" w:sz="0" w:space="0" w:color="auto"/>
        <w:left w:val="none" w:sz="0" w:space="0" w:color="auto"/>
        <w:bottom w:val="none" w:sz="0" w:space="0" w:color="auto"/>
        <w:right w:val="none" w:sz="0" w:space="0" w:color="auto"/>
      </w:divBdr>
    </w:div>
    <w:div w:id="1048916919">
      <w:marLeft w:val="0"/>
      <w:marRight w:val="0"/>
      <w:marTop w:val="0"/>
      <w:marBottom w:val="0"/>
      <w:divBdr>
        <w:top w:val="none" w:sz="0" w:space="0" w:color="auto"/>
        <w:left w:val="none" w:sz="0" w:space="0" w:color="auto"/>
        <w:bottom w:val="none" w:sz="0" w:space="0" w:color="auto"/>
        <w:right w:val="none" w:sz="0" w:space="0" w:color="auto"/>
      </w:divBdr>
    </w:div>
    <w:div w:id="1048916921">
      <w:marLeft w:val="0"/>
      <w:marRight w:val="0"/>
      <w:marTop w:val="0"/>
      <w:marBottom w:val="0"/>
      <w:divBdr>
        <w:top w:val="none" w:sz="0" w:space="0" w:color="auto"/>
        <w:left w:val="none" w:sz="0" w:space="0" w:color="auto"/>
        <w:bottom w:val="none" w:sz="0" w:space="0" w:color="auto"/>
        <w:right w:val="none" w:sz="0" w:space="0" w:color="auto"/>
      </w:divBdr>
    </w:div>
    <w:div w:id="1048916923">
      <w:marLeft w:val="0"/>
      <w:marRight w:val="0"/>
      <w:marTop w:val="0"/>
      <w:marBottom w:val="0"/>
      <w:divBdr>
        <w:top w:val="none" w:sz="0" w:space="0" w:color="auto"/>
        <w:left w:val="none" w:sz="0" w:space="0" w:color="auto"/>
        <w:bottom w:val="none" w:sz="0" w:space="0" w:color="auto"/>
        <w:right w:val="none" w:sz="0" w:space="0" w:color="auto"/>
      </w:divBdr>
    </w:div>
    <w:div w:id="1048916924">
      <w:marLeft w:val="0"/>
      <w:marRight w:val="0"/>
      <w:marTop w:val="0"/>
      <w:marBottom w:val="0"/>
      <w:divBdr>
        <w:top w:val="none" w:sz="0" w:space="0" w:color="auto"/>
        <w:left w:val="none" w:sz="0" w:space="0" w:color="auto"/>
        <w:bottom w:val="none" w:sz="0" w:space="0" w:color="auto"/>
        <w:right w:val="none" w:sz="0" w:space="0" w:color="auto"/>
      </w:divBdr>
      <w:divsChild>
        <w:div w:id="1048916936">
          <w:marLeft w:val="0"/>
          <w:marRight w:val="0"/>
          <w:marTop w:val="0"/>
          <w:marBottom w:val="0"/>
          <w:divBdr>
            <w:top w:val="none" w:sz="0" w:space="0" w:color="auto"/>
            <w:left w:val="none" w:sz="0" w:space="0" w:color="auto"/>
            <w:bottom w:val="none" w:sz="0" w:space="0" w:color="auto"/>
            <w:right w:val="none" w:sz="0" w:space="0" w:color="auto"/>
          </w:divBdr>
          <w:divsChild>
            <w:div w:id="1048916918">
              <w:marLeft w:val="0"/>
              <w:marRight w:val="0"/>
              <w:marTop w:val="0"/>
              <w:marBottom w:val="0"/>
              <w:divBdr>
                <w:top w:val="none" w:sz="0" w:space="0" w:color="auto"/>
                <w:left w:val="none" w:sz="0" w:space="0" w:color="auto"/>
                <w:bottom w:val="none" w:sz="0" w:space="0" w:color="auto"/>
                <w:right w:val="none" w:sz="0" w:space="0" w:color="auto"/>
              </w:divBdr>
              <w:divsChild>
                <w:div w:id="10489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5">
      <w:marLeft w:val="0"/>
      <w:marRight w:val="0"/>
      <w:marTop w:val="0"/>
      <w:marBottom w:val="0"/>
      <w:divBdr>
        <w:top w:val="none" w:sz="0" w:space="0" w:color="auto"/>
        <w:left w:val="none" w:sz="0" w:space="0" w:color="auto"/>
        <w:bottom w:val="none" w:sz="0" w:space="0" w:color="auto"/>
        <w:right w:val="none" w:sz="0" w:space="0" w:color="auto"/>
      </w:divBdr>
    </w:div>
    <w:div w:id="1048916926">
      <w:marLeft w:val="0"/>
      <w:marRight w:val="0"/>
      <w:marTop w:val="0"/>
      <w:marBottom w:val="0"/>
      <w:divBdr>
        <w:top w:val="none" w:sz="0" w:space="0" w:color="auto"/>
        <w:left w:val="none" w:sz="0" w:space="0" w:color="auto"/>
        <w:bottom w:val="none" w:sz="0" w:space="0" w:color="auto"/>
        <w:right w:val="none" w:sz="0" w:space="0" w:color="auto"/>
      </w:divBdr>
      <w:divsChild>
        <w:div w:id="1048916929">
          <w:marLeft w:val="0"/>
          <w:marRight w:val="0"/>
          <w:marTop w:val="0"/>
          <w:marBottom w:val="0"/>
          <w:divBdr>
            <w:top w:val="none" w:sz="0" w:space="0" w:color="auto"/>
            <w:left w:val="none" w:sz="0" w:space="0" w:color="auto"/>
            <w:bottom w:val="none" w:sz="0" w:space="0" w:color="auto"/>
            <w:right w:val="none" w:sz="0" w:space="0" w:color="auto"/>
          </w:divBdr>
          <w:divsChild>
            <w:div w:id="1048916943">
              <w:marLeft w:val="0"/>
              <w:marRight w:val="0"/>
              <w:marTop w:val="0"/>
              <w:marBottom w:val="0"/>
              <w:divBdr>
                <w:top w:val="none" w:sz="0" w:space="0" w:color="auto"/>
                <w:left w:val="none" w:sz="0" w:space="0" w:color="auto"/>
                <w:bottom w:val="none" w:sz="0" w:space="0" w:color="auto"/>
                <w:right w:val="none" w:sz="0" w:space="0" w:color="auto"/>
              </w:divBdr>
              <w:divsChild>
                <w:div w:id="10489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27">
      <w:marLeft w:val="0"/>
      <w:marRight w:val="0"/>
      <w:marTop w:val="0"/>
      <w:marBottom w:val="0"/>
      <w:divBdr>
        <w:top w:val="none" w:sz="0" w:space="0" w:color="auto"/>
        <w:left w:val="none" w:sz="0" w:space="0" w:color="auto"/>
        <w:bottom w:val="none" w:sz="0" w:space="0" w:color="auto"/>
        <w:right w:val="none" w:sz="0" w:space="0" w:color="auto"/>
      </w:divBdr>
    </w:div>
    <w:div w:id="1048916928">
      <w:marLeft w:val="0"/>
      <w:marRight w:val="0"/>
      <w:marTop w:val="0"/>
      <w:marBottom w:val="0"/>
      <w:divBdr>
        <w:top w:val="none" w:sz="0" w:space="0" w:color="auto"/>
        <w:left w:val="none" w:sz="0" w:space="0" w:color="auto"/>
        <w:bottom w:val="none" w:sz="0" w:space="0" w:color="auto"/>
        <w:right w:val="none" w:sz="0" w:space="0" w:color="auto"/>
      </w:divBdr>
    </w:div>
    <w:div w:id="1048916931">
      <w:marLeft w:val="0"/>
      <w:marRight w:val="0"/>
      <w:marTop w:val="0"/>
      <w:marBottom w:val="0"/>
      <w:divBdr>
        <w:top w:val="none" w:sz="0" w:space="0" w:color="auto"/>
        <w:left w:val="none" w:sz="0" w:space="0" w:color="auto"/>
        <w:bottom w:val="none" w:sz="0" w:space="0" w:color="auto"/>
        <w:right w:val="none" w:sz="0" w:space="0" w:color="auto"/>
      </w:divBdr>
    </w:div>
    <w:div w:id="1048916933">
      <w:marLeft w:val="0"/>
      <w:marRight w:val="0"/>
      <w:marTop w:val="0"/>
      <w:marBottom w:val="0"/>
      <w:divBdr>
        <w:top w:val="none" w:sz="0" w:space="0" w:color="auto"/>
        <w:left w:val="none" w:sz="0" w:space="0" w:color="auto"/>
        <w:bottom w:val="none" w:sz="0" w:space="0" w:color="auto"/>
        <w:right w:val="none" w:sz="0" w:space="0" w:color="auto"/>
      </w:divBdr>
    </w:div>
    <w:div w:id="1048916934">
      <w:marLeft w:val="0"/>
      <w:marRight w:val="0"/>
      <w:marTop w:val="0"/>
      <w:marBottom w:val="0"/>
      <w:divBdr>
        <w:top w:val="none" w:sz="0" w:space="0" w:color="auto"/>
        <w:left w:val="none" w:sz="0" w:space="0" w:color="auto"/>
        <w:bottom w:val="none" w:sz="0" w:space="0" w:color="auto"/>
        <w:right w:val="none" w:sz="0" w:space="0" w:color="auto"/>
      </w:divBdr>
    </w:div>
    <w:div w:id="1048916935">
      <w:marLeft w:val="0"/>
      <w:marRight w:val="0"/>
      <w:marTop w:val="0"/>
      <w:marBottom w:val="0"/>
      <w:divBdr>
        <w:top w:val="none" w:sz="0" w:space="0" w:color="auto"/>
        <w:left w:val="none" w:sz="0" w:space="0" w:color="auto"/>
        <w:bottom w:val="none" w:sz="0" w:space="0" w:color="auto"/>
        <w:right w:val="none" w:sz="0" w:space="0" w:color="auto"/>
      </w:divBdr>
      <w:divsChild>
        <w:div w:id="1048916941">
          <w:marLeft w:val="0"/>
          <w:marRight w:val="0"/>
          <w:marTop w:val="0"/>
          <w:marBottom w:val="0"/>
          <w:divBdr>
            <w:top w:val="none" w:sz="0" w:space="0" w:color="auto"/>
            <w:left w:val="none" w:sz="0" w:space="0" w:color="auto"/>
            <w:bottom w:val="none" w:sz="0" w:space="0" w:color="auto"/>
            <w:right w:val="none" w:sz="0" w:space="0" w:color="auto"/>
          </w:divBdr>
          <w:divsChild>
            <w:div w:id="104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6937">
      <w:marLeft w:val="0"/>
      <w:marRight w:val="0"/>
      <w:marTop w:val="0"/>
      <w:marBottom w:val="0"/>
      <w:divBdr>
        <w:top w:val="none" w:sz="0" w:space="0" w:color="auto"/>
        <w:left w:val="none" w:sz="0" w:space="0" w:color="auto"/>
        <w:bottom w:val="none" w:sz="0" w:space="0" w:color="auto"/>
        <w:right w:val="none" w:sz="0" w:space="0" w:color="auto"/>
      </w:divBdr>
    </w:div>
    <w:div w:id="1048916938">
      <w:marLeft w:val="0"/>
      <w:marRight w:val="0"/>
      <w:marTop w:val="0"/>
      <w:marBottom w:val="0"/>
      <w:divBdr>
        <w:top w:val="none" w:sz="0" w:space="0" w:color="auto"/>
        <w:left w:val="none" w:sz="0" w:space="0" w:color="auto"/>
        <w:bottom w:val="none" w:sz="0" w:space="0" w:color="auto"/>
        <w:right w:val="none" w:sz="0" w:space="0" w:color="auto"/>
      </w:divBdr>
    </w:div>
    <w:div w:id="1048916939">
      <w:marLeft w:val="0"/>
      <w:marRight w:val="0"/>
      <w:marTop w:val="0"/>
      <w:marBottom w:val="0"/>
      <w:divBdr>
        <w:top w:val="none" w:sz="0" w:space="0" w:color="auto"/>
        <w:left w:val="none" w:sz="0" w:space="0" w:color="auto"/>
        <w:bottom w:val="none" w:sz="0" w:space="0" w:color="auto"/>
        <w:right w:val="none" w:sz="0" w:space="0" w:color="auto"/>
      </w:divBdr>
    </w:div>
    <w:div w:id="1048916942">
      <w:marLeft w:val="0"/>
      <w:marRight w:val="0"/>
      <w:marTop w:val="0"/>
      <w:marBottom w:val="0"/>
      <w:divBdr>
        <w:top w:val="none" w:sz="0" w:space="0" w:color="auto"/>
        <w:left w:val="none" w:sz="0" w:space="0" w:color="auto"/>
        <w:bottom w:val="none" w:sz="0" w:space="0" w:color="auto"/>
        <w:right w:val="none" w:sz="0" w:space="0" w:color="auto"/>
      </w:divBdr>
    </w:div>
    <w:div w:id="1048916944">
      <w:marLeft w:val="0"/>
      <w:marRight w:val="0"/>
      <w:marTop w:val="0"/>
      <w:marBottom w:val="0"/>
      <w:divBdr>
        <w:top w:val="none" w:sz="0" w:space="0" w:color="auto"/>
        <w:left w:val="none" w:sz="0" w:space="0" w:color="auto"/>
        <w:bottom w:val="none" w:sz="0" w:space="0" w:color="auto"/>
        <w:right w:val="none" w:sz="0" w:space="0" w:color="auto"/>
      </w:divBdr>
      <w:divsChild>
        <w:div w:id="1048916920">
          <w:marLeft w:val="0"/>
          <w:marRight w:val="0"/>
          <w:marTop w:val="0"/>
          <w:marBottom w:val="0"/>
          <w:divBdr>
            <w:top w:val="none" w:sz="0" w:space="0" w:color="auto"/>
            <w:left w:val="none" w:sz="0" w:space="0" w:color="auto"/>
            <w:bottom w:val="none" w:sz="0" w:space="0" w:color="auto"/>
            <w:right w:val="none" w:sz="0" w:space="0" w:color="auto"/>
          </w:divBdr>
          <w:divsChild>
            <w:div w:id="1048916917">
              <w:marLeft w:val="0"/>
              <w:marRight w:val="0"/>
              <w:marTop w:val="0"/>
              <w:marBottom w:val="0"/>
              <w:divBdr>
                <w:top w:val="none" w:sz="0" w:space="0" w:color="auto"/>
                <w:left w:val="none" w:sz="0" w:space="0" w:color="auto"/>
                <w:bottom w:val="none" w:sz="0" w:space="0" w:color="auto"/>
                <w:right w:val="none" w:sz="0" w:space="0" w:color="auto"/>
              </w:divBdr>
              <w:divsChild>
                <w:div w:id="1048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6945">
      <w:marLeft w:val="0"/>
      <w:marRight w:val="0"/>
      <w:marTop w:val="0"/>
      <w:marBottom w:val="0"/>
      <w:divBdr>
        <w:top w:val="none" w:sz="0" w:space="0" w:color="auto"/>
        <w:left w:val="none" w:sz="0" w:space="0" w:color="auto"/>
        <w:bottom w:val="none" w:sz="0" w:space="0" w:color="auto"/>
        <w:right w:val="none" w:sz="0" w:space="0" w:color="auto"/>
      </w:divBdr>
    </w:div>
    <w:div w:id="1048916946">
      <w:marLeft w:val="0"/>
      <w:marRight w:val="0"/>
      <w:marTop w:val="0"/>
      <w:marBottom w:val="0"/>
      <w:divBdr>
        <w:top w:val="none" w:sz="0" w:space="0" w:color="auto"/>
        <w:left w:val="none" w:sz="0" w:space="0" w:color="auto"/>
        <w:bottom w:val="none" w:sz="0" w:space="0" w:color="auto"/>
        <w:right w:val="none" w:sz="0" w:space="0" w:color="auto"/>
      </w:divBdr>
    </w:div>
    <w:div w:id="1048916947">
      <w:marLeft w:val="0"/>
      <w:marRight w:val="0"/>
      <w:marTop w:val="0"/>
      <w:marBottom w:val="0"/>
      <w:divBdr>
        <w:top w:val="none" w:sz="0" w:space="0" w:color="auto"/>
        <w:left w:val="none" w:sz="0" w:space="0" w:color="auto"/>
        <w:bottom w:val="none" w:sz="0" w:space="0" w:color="auto"/>
        <w:right w:val="none" w:sz="0" w:space="0" w:color="auto"/>
      </w:divBdr>
    </w:div>
    <w:div w:id="1153830840">
      <w:bodyDiv w:val="1"/>
      <w:marLeft w:val="0"/>
      <w:marRight w:val="0"/>
      <w:marTop w:val="0"/>
      <w:marBottom w:val="0"/>
      <w:divBdr>
        <w:top w:val="none" w:sz="0" w:space="0" w:color="auto"/>
        <w:left w:val="none" w:sz="0" w:space="0" w:color="auto"/>
        <w:bottom w:val="none" w:sz="0" w:space="0" w:color="auto"/>
        <w:right w:val="none" w:sz="0" w:space="0" w:color="auto"/>
      </w:divBdr>
    </w:div>
    <w:div w:id="1250037725">
      <w:bodyDiv w:val="1"/>
      <w:marLeft w:val="0"/>
      <w:marRight w:val="0"/>
      <w:marTop w:val="0"/>
      <w:marBottom w:val="0"/>
      <w:divBdr>
        <w:top w:val="none" w:sz="0" w:space="0" w:color="auto"/>
        <w:left w:val="none" w:sz="0" w:space="0" w:color="auto"/>
        <w:bottom w:val="none" w:sz="0" w:space="0" w:color="auto"/>
        <w:right w:val="none" w:sz="0" w:space="0" w:color="auto"/>
      </w:divBdr>
    </w:div>
    <w:div w:id="1296980956">
      <w:bodyDiv w:val="1"/>
      <w:marLeft w:val="0"/>
      <w:marRight w:val="0"/>
      <w:marTop w:val="0"/>
      <w:marBottom w:val="0"/>
      <w:divBdr>
        <w:top w:val="none" w:sz="0" w:space="0" w:color="auto"/>
        <w:left w:val="none" w:sz="0" w:space="0" w:color="auto"/>
        <w:bottom w:val="none" w:sz="0" w:space="0" w:color="auto"/>
        <w:right w:val="none" w:sz="0" w:space="0" w:color="auto"/>
      </w:divBdr>
    </w:div>
    <w:div w:id="1299215612">
      <w:bodyDiv w:val="1"/>
      <w:marLeft w:val="0"/>
      <w:marRight w:val="0"/>
      <w:marTop w:val="0"/>
      <w:marBottom w:val="0"/>
      <w:divBdr>
        <w:top w:val="none" w:sz="0" w:space="0" w:color="auto"/>
        <w:left w:val="none" w:sz="0" w:space="0" w:color="auto"/>
        <w:bottom w:val="none" w:sz="0" w:space="0" w:color="auto"/>
        <w:right w:val="none" w:sz="0" w:space="0" w:color="auto"/>
      </w:divBdr>
    </w:div>
    <w:div w:id="1314217033">
      <w:bodyDiv w:val="1"/>
      <w:marLeft w:val="0"/>
      <w:marRight w:val="0"/>
      <w:marTop w:val="0"/>
      <w:marBottom w:val="0"/>
      <w:divBdr>
        <w:top w:val="none" w:sz="0" w:space="0" w:color="auto"/>
        <w:left w:val="none" w:sz="0" w:space="0" w:color="auto"/>
        <w:bottom w:val="none" w:sz="0" w:space="0" w:color="auto"/>
        <w:right w:val="none" w:sz="0" w:space="0" w:color="auto"/>
      </w:divBdr>
    </w:div>
    <w:div w:id="1379210274">
      <w:bodyDiv w:val="1"/>
      <w:marLeft w:val="0"/>
      <w:marRight w:val="0"/>
      <w:marTop w:val="0"/>
      <w:marBottom w:val="0"/>
      <w:divBdr>
        <w:top w:val="none" w:sz="0" w:space="0" w:color="auto"/>
        <w:left w:val="none" w:sz="0" w:space="0" w:color="auto"/>
        <w:bottom w:val="none" w:sz="0" w:space="0" w:color="auto"/>
        <w:right w:val="none" w:sz="0" w:space="0" w:color="auto"/>
      </w:divBdr>
    </w:div>
    <w:div w:id="1638339891">
      <w:bodyDiv w:val="1"/>
      <w:marLeft w:val="0"/>
      <w:marRight w:val="0"/>
      <w:marTop w:val="0"/>
      <w:marBottom w:val="0"/>
      <w:divBdr>
        <w:top w:val="none" w:sz="0" w:space="0" w:color="auto"/>
        <w:left w:val="none" w:sz="0" w:space="0" w:color="auto"/>
        <w:bottom w:val="none" w:sz="0" w:space="0" w:color="auto"/>
        <w:right w:val="none" w:sz="0" w:space="0" w:color="auto"/>
      </w:divBdr>
    </w:div>
    <w:div w:id="1668942023">
      <w:bodyDiv w:val="1"/>
      <w:marLeft w:val="0"/>
      <w:marRight w:val="0"/>
      <w:marTop w:val="0"/>
      <w:marBottom w:val="0"/>
      <w:divBdr>
        <w:top w:val="none" w:sz="0" w:space="0" w:color="auto"/>
        <w:left w:val="none" w:sz="0" w:space="0" w:color="auto"/>
        <w:bottom w:val="none" w:sz="0" w:space="0" w:color="auto"/>
        <w:right w:val="none" w:sz="0" w:space="0" w:color="auto"/>
      </w:divBdr>
    </w:div>
    <w:div w:id="19205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unds.at/de" TargetMode="External"/><Relationship Id="rId18" Type="http://schemas.openxmlformats.org/officeDocument/2006/relationships/hyperlink" Target="https://www.bike-sfl.at/de/camps-events" TargetMode="External"/><Relationship Id="rId26" Type="http://schemas.openxmlformats.org/officeDocument/2006/relationships/hyperlink" Target="mailto:a.hangl@serfaus-fiss-ladis.at" TargetMode="External"/><Relationship Id="rId39" Type="http://schemas.openxmlformats.org/officeDocument/2006/relationships/image" Target="media/image6.png"/><Relationship Id="rId21" Type="http://schemas.openxmlformats.org/officeDocument/2006/relationships/hyperlink" Target="https://www.serfaus-fiss-ladis.at/de/Sommerurlaub/Familien/Sommer-Funpark-Fiss" TargetMode="External"/><Relationship Id="rId34" Type="http://schemas.openxmlformats.org/officeDocument/2006/relationships/hyperlink" Target="https://www.youtube.com/@serfausfissladis1" TargetMode="External"/><Relationship Id="rId42" Type="http://schemas.openxmlformats.org/officeDocument/2006/relationships/image" Target="media/image8.png"/><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de/News-Events/Genussherbst/Golden-Fine-Arts"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de" TargetMode="External"/><Relationship Id="rId24" Type="http://schemas.openxmlformats.org/officeDocument/2006/relationships/hyperlink" Target="http://www.serfaus-fiss-ladis.at/de/Service/Presse" TargetMode="External"/><Relationship Id="rId32" Type="http://schemas.openxmlformats.org/officeDocument/2006/relationships/hyperlink" Target="https://twitter.com/SerfausFissLad" TargetMode="External"/><Relationship Id="rId37" Type="http://schemas.openxmlformats.org/officeDocument/2006/relationships/image" Target="media/image5.png"/><Relationship Id="rId40" Type="http://schemas.openxmlformats.org/officeDocument/2006/relationships/image" Target="media/image7.sv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serfaus-fiss-ladis.at/de/News-Events/Veranstaltungskalender/Kunst-am-Berg_ed_1024344" TargetMode="External"/><Relationship Id="rId23" Type="http://schemas.openxmlformats.org/officeDocument/2006/relationships/hyperlink" Target="http://www.serfaus-fiss-ladis.at" TargetMode="External"/><Relationship Id="rId28" Type="http://schemas.openxmlformats.org/officeDocument/2006/relationships/hyperlink" Target="https://www.facebook.com/serfausfissladis" TargetMode="External"/><Relationship Id="rId36" Type="http://schemas.openxmlformats.org/officeDocument/2006/relationships/hyperlink" Target="https://www.pinterest.at/serfausfissladis_" TargetMode="External"/><Relationship Id="rId10" Type="http://schemas.openxmlformats.org/officeDocument/2006/relationships/endnotes" Target="endnotes.xml"/><Relationship Id="rId19" Type="http://schemas.openxmlformats.org/officeDocument/2006/relationships/hyperlink" Target="https://www.bike-sfl.at/de/bikeschule/early-rides" TargetMode="External"/><Relationship Id="rId31" Type="http://schemas.openxmlformats.org/officeDocument/2006/relationships/image" Target="media/image2.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de/News-Events/Genussherbst" TargetMode="External"/><Relationship Id="rId22" Type="http://schemas.openxmlformats.org/officeDocument/2006/relationships/hyperlink" Target="http://www.serfaus-fiss-ladis.at/de/News-Events/Veranstaltungskalender" TargetMode="External"/><Relationship Id="rId27" Type="http://schemas.openxmlformats.org/officeDocument/2006/relationships/hyperlink" Target="http://www.serfaus-fiss-ladis.at" TargetMode="External"/><Relationship Id="rId30" Type="http://schemas.openxmlformats.org/officeDocument/2006/relationships/hyperlink" Target="https://www.instagram.com/serfausfissladis" TargetMode="External"/><Relationship Id="rId35" Type="http://schemas.openxmlformats.org/officeDocument/2006/relationships/image" Target="media/image4.jpg"/><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de/News-Events/Veranstaltungskalender" TargetMode="External"/><Relationship Id="rId17" Type="http://schemas.openxmlformats.org/officeDocument/2006/relationships/hyperlink" Target="https://www.bike-sfl.at/de/bikeschule/bikeschule-angebot" TargetMode="External"/><Relationship Id="rId25" Type="http://schemas.openxmlformats.org/officeDocument/2006/relationships/hyperlink" Target="http://www.serfaus-fiss-ladis.at" TargetMode="External"/><Relationship Id="rId33" Type="http://schemas.openxmlformats.org/officeDocument/2006/relationships/image" Target="media/image3.jpg"/><Relationship Id="rId38" Type="http://schemas.openxmlformats.org/officeDocument/2006/relationships/hyperlink" Target="https://www.tiktok.com/@serfausfissladis" TargetMode="External"/><Relationship Id="rId46" Type="http://schemas.openxmlformats.org/officeDocument/2006/relationships/footer" Target="footer2.xml"/><Relationship Id="rId20" Type="http://schemas.openxmlformats.org/officeDocument/2006/relationships/hyperlink" Target="https://www.serfaus-fiss-ladis.at/de/News-Events/Veranstaltungskalender" TargetMode="External"/><Relationship Id="rId41" Type="http://schemas.openxmlformats.org/officeDocument/2006/relationships/hyperlink" Target="https://www.linkedin.com/company/tvb-serfaus-fiss-lad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F033-BEAC-41D2-927D-BD86D6D60292}">
  <ds:schemaRefs>
    <ds:schemaRef ds:uri="http://schemas.microsoft.com/sharepoint/v3/contenttype/forms"/>
  </ds:schemaRefs>
</ds:datastoreItem>
</file>

<file path=customXml/itemProps2.xml><?xml version="1.0" encoding="utf-8"?>
<ds:datastoreItem xmlns:ds="http://schemas.openxmlformats.org/officeDocument/2006/customXml" ds:itemID="{93B03FDB-5BB4-473C-A9D5-5B30DBCAF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0C2D0-FD06-42CA-9E25-A8701D81839E}">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4.xml><?xml version="1.0" encoding="utf-8"?>
<ds:datastoreItem xmlns:ds="http://schemas.openxmlformats.org/officeDocument/2006/customXml" ds:itemID="{58F8CB73-89F7-44C7-86A5-6DDE0214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8471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Serfaus-Fiss-Ladis auf einen Blick</vt:lpstr>
    </vt:vector>
  </TitlesOfParts>
  <Company>Microsoft</Company>
  <LinksUpToDate>false</LinksUpToDate>
  <CharactersWithSpaces>9578</CharactersWithSpaces>
  <SharedDoc>false</SharedDoc>
  <HLinks>
    <vt:vector size="48" baseType="variant">
      <vt:variant>
        <vt:i4>5373963</vt:i4>
      </vt:variant>
      <vt:variant>
        <vt:i4>21</vt:i4>
      </vt:variant>
      <vt:variant>
        <vt:i4>0</vt:i4>
      </vt:variant>
      <vt:variant>
        <vt:i4>5</vt:i4>
      </vt:variant>
      <vt:variant>
        <vt:lpwstr>http://www.serfaus-fiss-ladis.at/</vt:lpwstr>
      </vt:variant>
      <vt:variant>
        <vt:lpwstr/>
      </vt:variant>
      <vt:variant>
        <vt:i4>1376347</vt:i4>
      </vt:variant>
      <vt:variant>
        <vt:i4>18</vt:i4>
      </vt:variant>
      <vt:variant>
        <vt:i4>0</vt:i4>
      </vt:variant>
      <vt:variant>
        <vt:i4>5</vt:i4>
      </vt:variant>
      <vt:variant>
        <vt:lpwstr>http://www.hansmannpr.de/</vt:lpwstr>
      </vt:variant>
      <vt:variant>
        <vt:lpwstr/>
      </vt:variant>
      <vt:variant>
        <vt:i4>1048697</vt:i4>
      </vt:variant>
      <vt:variant>
        <vt:i4>15</vt:i4>
      </vt:variant>
      <vt:variant>
        <vt:i4>0</vt:i4>
      </vt:variant>
      <vt:variant>
        <vt:i4>5</vt:i4>
      </vt:variant>
      <vt:variant>
        <vt:lpwstr>mailto:a.hangl@serfaus-fiss-ladis.at</vt:lpwstr>
      </vt:variant>
      <vt:variant>
        <vt:lpwstr/>
      </vt:variant>
      <vt:variant>
        <vt:i4>3407943</vt:i4>
      </vt:variant>
      <vt:variant>
        <vt:i4>12</vt:i4>
      </vt:variant>
      <vt:variant>
        <vt:i4>0</vt:i4>
      </vt:variant>
      <vt:variant>
        <vt:i4>5</vt:i4>
      </vt:variant>
      <vt:variant>
        <vt:lpwstr>mailto:v.lindner@hansmannpr.de</vt:lpwstr>
      </vt:variant>
      <vt:variant>
        <vt:lpwstr/>
      </vt:variant>
      <vt:variant>
        <vt:i4>5373963</vt:i4>
      </vt:variant>
      <vt:variant>
        <vt:i4>9</vt:i4>
      </vt:variant>
      <vt:variant>
        <vt:i4>0</vt:i4>
      </vt:variant>
      <vt:variant>
        <vt:i4>5</vt:i4>
      </vt:variant>
      <vt:variant>
        <vt:lpwstr>http://www.serfaus-fiss-ladis.at/</vt:lpwstr>
      </vt:variant>
      <vt:variant>
        <vt:lpwstr/>
      </vt:variant>
      <vt:variant>
        <vt:i4>2228266</vt:i4>
      </vt:variant>
      <vt:variant>
        <vt:i4>6</vt:i4>
      </vt:variant>
      <vt:variant>
        <vt:i4>0</vt:i4>
      </vt:variant>
      <vt:variant>
        <vt:i4>5</vt:i4>
      </vt:variant>
      <vt:variant>
        <vt:lpwstr>http://www.serfaus-fiss-ladis.at/de/Service/Presse</vt:lpwstr>
      </vt:variant>
      <vt:variant>
        <vt:lpwstr/>
      </vt:variant>
      <vt:variant>
        <vt:i4>6291496</vt:i4>
      </vt:variant>
      <vt:variant>
        <vt:i4>3</vt:i4>
      </vt:variant>
      <vt:variant>
        <vt:i4>0</vt:i4>
      </vt:variant>
      <vt:variant>
        <vt:i4>5</vt:i4>
      </vt:variant>
      <vt:variant>
        <vt:lpwstr>http://www.hansmannpr.de/kunden/serfaus-fiss-ladis</vt:lpwstr>
      </vt:variant>
      <vt:variant>
        <vt:lpwstr/>
      </vt:variant>
      <vt:variant>
        <vt:i4>5373963</vt:i4>
      </vt:variant>
      <vt:variant>
        <vt:i4>0</vt:i4>
      </vt:variant>
      <vt:variant>
        <vt:i4>0</vt:i4>
      </vt:variant>
      <vt:variant>
        <vt:i4>5</vt:i4>
      </vt:variant>
      <vt:variant>
        <vt:lpwstr>http://www.serfaus-fiss-ladis.at/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Serfaus-Fiss-Ladis auf einen Blick</dc:title>
  <dc:subject/>
  <dc:creator>ADM</dc:creator>
  <cp:keywords/>
  <cp:lastModifiedBy>Alexandra Hangl</cp:lastModifiedBy>
  <cp:revision>2</cp:revision>
  <cp:lastPrinted>2023-07-03T07:02:00Z</cp:lastPrinted>
  <dcterms:created xsi:type="dcterms:W3CDTF">2023-07-07T13:32:00Z</dcterms:created>
  <dcterms:modified xsi:type="dcterms:W3CDTF">2023-07-07T13:32:00Z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