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A2D2" w14:textId="01D40236" w:rsidR="00D863EB" w:rsidRPr="00D863EB" w:rsidRDefault="00D863EB" w:rsidP="00D863EB">
      <w:pPr>
        <w:jc w:val="center"/>
        <w:rPr>
          <w:rFonts w:cstheme="minorHAnsi"/>
          <w:sz w:val="28"/>
          <w:szCs w:val="28"/>
        </w:rPr>
      </w:pPr>
      <w:proofErr w:type="spellStart"/>
      <w:r w:rsidRPr="00D863EB">
        <w:rPr>
          <w:rFonts w:cstheme="minorHAnsi"/>
          <w:sz w:val="28"/>
          <w:szCs w:val="28"/>
        </w:rPr>
        <w:t>DeutschlandRUSH</w:t>
      </w:r>
      <w:proofErr w:type="spellEnd"/>
    </w:p>
    <w:p w14:paraId="7A2E6136" w14:textId="42D82E7B" w:rsidR="00D863EB" w:rsidRPr="00D863EB" w:rsidRDefault="00D863EB" w:rsidP="00D863EB">
      <w:pPr>
        <w:jc w:val="center"/>
        <w:rPr>
          <w:rFonts w:cstheme="minorHAnsi"/>
          <w:sz w:val="28"/>
          <w:szCs w:val="28"/>
        </w:rPr>
      </w:pPr>
      <w:r w:rsidRPr="00D863EB">
        <w:rPr>
          <w:rStyle w:val="Fett"/>
          <w:rFonts w:cstheme="minorHAnsi"/>
          <w:b w:val="0"/>
          <w:bCs w:val="0"/>
          <w:sz w:val="28"/>
          <w:szCs w:val="28"/>
        </w:rPr>
        <w:t>6 Tage – 909 Kilometer – 11.000 Höhenmeter</w:t>
      </w:r>
    </w:p>
    <w:p w14:paraId="2642412C" w14:textId="77777777" w:rsidR="00D863EB" w:rsidRPr="00D863EB" w:rsidRDefault="00D863EB">
      <w:pPr>
        <w:rPr>
          <w:rFonts w:cstheme="minorHAnsi"/>
          <w:sz w:val="22"/>
          <w:szCs w:val="22"/>
        </w:rPr>
      </w:pPr>
    </w:p>
    <w:p w14:paraId="5C6FA772" w14:textId="77777777" w:rsidR="00D863EB" w:rsidRDefault="00D863EB">
      <w:pPr>
        <w:rPr>
          <w:rFonts w:cstheme="minorHAnsi"/>
          <w:sz w:val="22"/>
          <w:szCs w:val="22"/>
        </w:rPr>
      </w:pPr>
    </w:p>
    <w:p w14:paraId="16F5911E" w14:textId="3FDF4E4D" w:rsidR="00A6062E" w:rsidRDefault="006921F4" w:rsidP="00A6062E">
      <w:pPr>
        <w:rPr>
          <w:rFonts w:cstheme="minorHAnsi"/>
          <w:sz w:val="22"/>
          <w:szCs w:val="22"/>
        </w:rPr>
      </w:pPr>
      <w:r w:rsidRPr="00D863EB">
        <w:rPr>
          <w:rFonts w:cstheme="minorHAnsi"/>
          <w:sz w:val="22"/>
          <w:szCs w:val="22"/>
        </w:rPr>
        <w:t xml:space="preserve">Einfach nur Rad fahren, die Landschaft genießen, sich auspowern – und dabei versorgt werden wie ein Profi: Der </w:t>
      </w:r>
      <w:proofErr w:type="spellStart"/>
      <w:r w:rsidRPr="00D863EB">
        <w:rPr>
          <w:rFonts w:cstheme="minorHAnsi"/>
          <w:sz w:val="22"/>
          <w:szCs w:val="22"/>
        </w:rPr>
        <w:t>DeutschlandRUSH</w:t>
      </w:r>
      <w:proofErr w:type="spellEnd"/>
      <w:r w:rsidRPr="00D863EB">
        <w:rPr>
          <w:rFonts w:cstheme="minorHAnsi"/>
          <w:sz w:val="22"/>
          <w:szCs w:val="22"/>
        </w:rPr>
        <w:t xml:space="preserve"> führt vom 2. bis 7. September 2023 von Dortmund nach Kirchberg in Tirol in den Kitzbüheler Alpen. Vor den Starterinnen und Startern liegen sechs attraktive Etappen mit rund 1.000 Kilometern und </w:t>
      </w:r>
      <w:r w:rsidR="00D863EB" w:rsidRPr="00D863EB">
        <w:rPr>
          <w:rFonts w:cstheme="minorHAnsi"/>
          <w:sz w:val="22"/>
          <w:szCs w:val="22"/>
        </w:rPr>
        <w:t>11.000</w:t>
      </w:r>
      <w:r w:rsidRPr="00D863EB">
        <w:rPr>
          <w:rFonts w:cstheme="minorHAnsi"/>
          <w:sz w:val="22"/>
          <w:szCs w:val="22"/>
        </w:rPr>
        <w:t xml:space="preserve"> Höhenmetern. Für die Neuauflage </w:t>
      </w:r>
      <w:r w:rsidR="00D863EB">
        <w:rPr>
          <w:rFonts w:cstheme="minorHAnsi"/>
          <w:sz w:val="22"/>
          <w:szCs w:val="22"/>
        </w:rPr>
        <w:t xml:space="preserve">haben sich </w:t>
      </w:r>
      <w:r w:rsidR="00D863EB" w:rsidRPr="00D863EB">
        <w:rPr>
          <w:sz w:val="22"/>
          <w:szCs w:val="22"/>
        </w:rPr>
        <w:t>die Streckenchefs Eva Kruse und Heiko Janik</w:t>
      </w:r>
      <w:r w:rsidR="00D863EB">
        <w:rPr>
          <w:sz w:val="22"/>
          <w:szCs w:val="22"/>
        </w:rPr>
        <w:t xml:space="preserve"> </w:t>
      </w:r>
      <w:r w:rsidRPr="00D863EB">
        <w:rPr>
          <w:rFonts w:cstheme="minorHAnsi"/>
          <w:sz w:val="22"/>
          <w:szCs w:val="22"/>
        </w:rPr>
        <w:t xml:space="preserve">heuer eine neue Route entworfen – fast ausschließlich auf Neben- und Landstraßen geht es für die Rennradfahrerinnen und Rennradfahrer vom Stadion des BVB Dortmund auf den Weg nach Süden. </w:t>
      </w:r>
      <w:r w:rsidRPr="00D863EB">
        <w:rPr>
          <w:rFonts w:cstheme="minorHAnsi"/>
          <w:sz w:val="22"/>
          <w:szCs w:val="22"/>
        </w:rPr>
        <w:br/>
      </w:r>
      <w:r w:rsidRPr="00D863EB">
        <w:rPr>
          <w:rFonts w:cstheme="minorHAnsi"/>
          <w:sz w:val="22"/>
          <w:szCs w:val="22"/>
        </w:rPr>
        <w:br/>
        <w:t xml:space="preserve">Das Besondere: Der </w:t>
      </w:r>
      <w:proofErr w:type="spellStart"/>
      <w:r w:rsidRPr="00D863EB">
        <w:rPr>
          <w:rFonts w:cstheme="minorHAnsi"/>
          <w:sz w:val="22"/>
          <w:szCs w:val="22"/>
        </w:rPr>
        <w:t>DeutschlandRUSH</w:t>
      </w:r>
      <w:proofErr w:type="spellEnd"/>
      <w:r w:rsidRPr="00D863EB">
        <w:rPr>
          <w:rFonts w:cstheme="minorHAnsi"/>
          <w:sz w:val="22"/>
          <w:szCs w:val="22"/>
        </w:rPr>
        <w:t xml:space="preserve"> ist kein Rennen. Statt gegeneinander kämpfen die Fahrerinnen und Fahrer im Team. Damit sich die Fahrerinnen und Fahrer ganz aufs Radfahren, die Landschaft und ihre Leistung konzentrieren können, haben die Event-Macher ein echtes Rundum-Sorglos-Paket geschnürt: Unterkünfte mit Halbpension, Streckenverpflegung, Gepäcktransport, Materialwagen und Fotoservice – alles inklusive. </w:t>
      </w:r>
    </w:p>
    <w:p w14:paraId="79B9C912" w14:textId="77777777" w:rsidR="00A6062E" w:rsidRPr="00A6062E" w:rsidRDefault="00A6062E" w:rsidP="00A6062E">
      <w:pPr>
        <w:rPr>
          <w:rFonts w:cstheme="minorHAnsi"/>
          <w:sz w:val="22"/>
          <w:szCs w:val="22"/>
        </w:rPr>
      </w:pPr>
    </w:p>
    <w:p w14:paraId="4CE37188" w14:textId="10EC4D1B" w:rsidR="00A6062E" w:rsidRPr="00A6062E" w:rsidRDefault="00A6062E" w:rsidP="00A6062E">
      <w:pPr>
        <w:rPr>
          <w:rFonts w:eastAsia="Times Roman" w:cstheme="minorHAnsi"/>
          <w:color w:val="000000" w:themeColor="text1"/>
          <w:sz w:val="22"/>
          <w:szCs w:val="22"/>
        </w:rPr>
      </w:pPr>
      <w:r w:rsidRPr="00A6062E">
        <w:rPr>
          <w:rFonts w:cstheme="minorHAnsi"/>
          <w:color w:val="000000" w:themeColor="text1"/>
          <w:sz w:val="22"/>
          <w:szCs w:val="22"/>
        </w:rPr>
        <w:t xml:space="preserve">Von Dortmund in die Kitzbüheler Alpen - Brixental. Ein verbindender Ride einer starken Kooperation. Dabei stehen Start und Ziel fest – der Startschuss fällt am legendären Signal Iduna Park in Dortmund. Das Ziel – die Kitzbüheler Alpen </w:t>
      </w:r>
      <w:r>
        <w:rPr>
          <w:rFonts w:cstheme="minorHAnsi"/>
          <w:color w:val="000000" w:themeColor="text1"/>
          <w:sz w:val="22"/>
          <w:szCs w:val="22"/>
        </w:rPr>
        <w:t>–</w:t>
      </w:r>
      <w:r w:rsidRPr="00A6062E">
        <w:rPr>
          <w:rFonts w:cstheme="minorHAnsi"/>
          <w:color w:val="000000" w:themeColor="text1"/>
          <w:sz w:val="22"/>
          <w:szCs w:val="22"/>
        </w:rPr>
        <w:t xml:space="preserve"> Brixental</w:t>
      </w:r>
      <w:r>
        <w:rPr>
          <w:rFonts w:cstheme="minorHAnsi"/>
          <w:color w:val="000000" w:themeColor="text1"/>
          <w:sz w:val="22"/>
          <w:szCs w:val="22"/>
        </w:rPr>
        <w:t>.</w:t>
      </w:r>
    </w:p>
    <w:p w14:paraId="2DF4D77D" w14:textId="6677276A" w:rsidR="00D863EB" w:rsidRPr="00A6062E" w:rsidRDefault="006921F4" w:rsidP="00A6062E">
      <w:pPr>
        <w:rPr>
          <w:rFonts w:cstheme="minorHAnsi"/>
          <w:sz w:val="22"/>
          <w:szCs w:val="22"/>
        </w:rPr>
      </w:pPr>
      <w:r w:rsidRPr="00D863EB">
        <w:rPr>
          <w:rFonts w:cstheme="minorHAnsi"/>
          <w:sz w:val="22"/>
          <w:szCs w:val="22"/>
        </w:rPr>
        <w:br/>
        <w:t xml:space="preserve">Der Startschuss zum neuen </w:t>
      </w:r>
      <w:proofErr w:type="spellStart"/>
      <w:r w:rsidRPr="00D863EB">
        <w:rPr>
          <w:rFonts w:cstheme="minorHAnsi"/>
          <w:sz w:val="22"/>
          <w:szCs w:val="22"/>
        </w:rPr>
        <w:t>DeutschlandRUSH</w:t>
      </w:r>
      <w:proofErr w:type="spellEnd"/>
      <w:r w:rsidRPr="00D863EB">
        <w:rPr>
          <w:rFonts w:cstheme="minorHAnsi"/>
          <w:sz w:val="22"/>
          <w:szCs w:val="22"/>
        </w:rPr>
        <w:t xml:space="preserve"> fällt am Morgen des 2. September im Signal Iduna Park, dem legendären Stadion des BVB in Dortmund. Von dort führt die Strecke vorbei a</w:t>
      </w:r>
      <w:r w:rsidR="00D863EB">
        <w:rPr>
          <w:rFonts w:cstheme="minorHAnsi"/>
          <w:sz w:val="22"/>
          <w:szCs w:val="22"/>
        </w:rPr>
        <w:t>n der Lahn</w:t>
      </w:r>
      <w:r w:rsidRPr="00D863EB">
        <w:rPr>
          <w:rFonts w:cstheme="minorHAnsi"/>
          <w:sz w:val="22"/>
          <w:szCs w:val="22"/>
        </w:rPr>
        <w:t xml:space="preserve"> und weiter nach</w:t>
      </w:r>
      <w:r w:rsidR="00D863EB">
        <w:rPr>
          <w:rFonts w:cstheme="minorHAnsi"/>
          <w:sz w:val="22"/>
          <w:szCs w:val="22"/>
        </w:rPr>
        <w:t xml:space="preserve"> </w:t>
      </w:r>
      <w:proofErr w:type="spellStart"/>
      <w:r w:rsidR="00D863EB">
        <w:rPr>
          <w:rFonts w:cstheme="minorHAnsi"/>
          <w:sz w:val="22"/>
          <w:szCs w:val="22"/>
        </w:rPr>
        <w:t>Udenhain</w:t>
      </w:r>
      <w:proofErr w:type="spellEnd"/>
      <w:r w:rsidRPr="00D863EB">
        <w:rPr>
          <w:rFonts w:cstheme="minorHAnsi"/>
          <w:sz w:val="22"/>
          <w:szCs w:val="22"/>
        </w:rPr>
        <w:t xml:space="preserve">. Vorbei </w:t>
      </w:r>
      <w:r w:rsidR="006C242A">
        <w:rPr>
          <w:rFonts w:cstheme="minorHAnsi"/>
          <w:sz w:val="22"/>
          <w:szCs w:val="22"/>
        </w:rPr>
        <w:t>durch das Triathlon Mekka Roth</w:t>
      </w:r>
      <w:r w:rsidRPr="00D863EB">
        <w:rPr>
          <w:rFonts w:cstheme="minorHAnsi"/>
          <w:sz w:val="22"/>
          <w:szCs w:val="22"/>
        </w:rPr>
        <w:t xml:space="preserve"> </w:t>
      </w:r>
      <w:r w:rsidR="006C242A">
        <w:rPr>
          <w:rFonts w:cstheme="minorHAnsi"/>
          <w:sz w:val="22"/>
          <w:szCs w:val="22"/>
        </w:rPr>
        <w:t>fahren</w:t>
      </w:r>
      <w:r w:rsidRPr="00D863EB">
        <w:rPr>
          <w:rFonts w:cstheme="minorHAnsi"/>
          <w:sz w:val="22"/>
          <w:szCs w:val="22"/>
        </w:rPr>
        <w:t xml:space="preserve"> die Fahrerinnen und Fahrer </w:t>
      </w:r>
      <w:r w:rsidR="006C242A">
        <w:rPr>
          <w:rFonts w:cstheme="minorHAnsi"/>
          <w:sz w:val="22"/>
          <w:szCs w:val="22"/>
        </w:rPr>
        <w:t>heraus aus dem Naturpark Frankenhöhe</w:t>
      </w:r>
      <w:r w:rsidRPr="00D863EB">
        <w:rPr>
          <w:rFonts w:cstheme="minorHAnsi"/>
          <w:sz w:val="22"/>
          <w:szCs w:val="22"/>
        </w:rPr>
        <w:t xml:space="preserve"> und immer weiter nach Süd</w:t>
      </w:r>
      <w:r w:rsidR="006C242A">
        <w:rPr>
          <w:rFonts w:cstheme="minorHAnsi"/>
          <w:sz w:val="22"/>
          <w:szCs w:val="22"/>
        </w:rPr>
        <w:t>en</w:t>
      </w:r>
      <w:r w:rsidRPr="00D863EB">
        <w:rPr>
          <w:rFonts w:cstheme="minorHAnsi"/>
          <w:sz w:val="22"/>
          <w:szCs w:val="22"/>
        </w:rPr>
        <w:t xml:space="preserve">. Mindestens genau so </w:t>
      </w:r>
      <w:r w:rsidR="006C242A">
        <w:rPr>
          <w:rFonts w:cstheme="minorHAnsi"/>
          <w:sz w:val="22"/>
          <w:szCs w:val="22"/>
        </w:rPr>
        <w:t>eindrucksvoll</w:t>
      </w:r>
      <w:r w:rsidRPr="00D863EB">
        <w:rPr>
          <w:rFonts w:cstheme="minorHAnsi"/>
          <w:sz w:val="22"/>
          <w:szCs w:val="22"/>
        </w:rPr>
        <w:t xml:space="preserve">: das Ziel sechs Tage später. Am 7. September erreicht das Peloton des </w:t>
      </w:r>
      <w:proofErr w:type="spellStart"/>
      <w:r w:rsidRPr="00D863EB">
        <w:rPr>
          <w:rFonts w:cstheme="minorHAnsi"/>
          <w:sz w:val="22"/>
          <w:szCs w:val="22"/>
        </w:rPr>
        <w:t>DeutschlandRUSH</w:t>
      </w:r>
      <w:proofErr w:type="spellEnd"/>
      <w:r w:rsidRPr="00D863EB">
        <w:rPr>
          <w:rFonts w:cstheme="minorHAnsi"/>
          <w:sz w:val="22"/>
          <w:szCs w:val="22"/>
        </w:rPr>
        <w:t xml:space="preserve"> die Region Kitzbüheler Alpen – Brixental. </w:t>
      </w:r>
    </w:p>
    <w:p w14:paraId="64D96D9D" w14:textId="77777777" w:rsidR="00D863EB" w:rsidRPr="00D863EB" w:rsidRDefault="00D863EB">
      <w:pPr>
        <w:rPr>
          <w:rFonts w:cstheme="minorHAnsi"/>
          <w:sz w:val="22"/>
          <w:szCs w:val="22"/>
        </w:rPr>
      </w:pPr>
    </w:p>
    <w:p w14:paraId="747BA789" w14:textId="20466751" w:rsidR="00D863EB" w:rsidRPr="00D863EB" w:rsidRDefault="00D863EB" w:rsidP="00D863EB">
      <w:pPr>
        <w:spacing w:before="100" w:beforeAutospacing="1" w:after="100" w:afterAutospacing="1"/>
        <w:outlineLvl w:val="3"/>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Die Etappen:</w:t>
      </w:r>
    </w:p>
    <w:p w14:paraId="0812BE7C" w14:textId="192D289C" w:rsidR="00D863EB" w:rsidRPr="00D863EB" w:rsidRDefault="00D863EB" w:rsidP="00D863EB">
      <w:pPr>
        <w:spacing w:before="100" w:beforeAutospacing="1" w:after="100" w:afterAutospacing="1"/>
        <w:outlineLvl w:val="3"/>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Tag 1 | 2. September</w:t>
      </w:r>
    </w:p>
    <w:p w14:paraId="5222526B" w14:textId="77777777" w:rsidR="00D863EB" w:rsidRPr="00D863EB" w:rsidRDefault="00D863EB" w:rsidP="00D863EB">
      <w:pPr>
        <w:spacing w:before="100" w:beforeAutospacing="1" w:after="100" w:afterAutospacing="1"/>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Start: 07:30 Uhr Signal Iduna Park in Dortmund / Ziel: Bad Laasphe</w:t>
      </w:r>
      <w:r w:rsidRPr="00D863EB">
        <w:rPr>
          <w:rFonts w:eastAsia="Times New Roman" w:cstheme="minorHAnsi"/>
          <w:kern w:val="0"/>
          <w:sz w:val="22"/>
          <w:szCs w:val="22"/>
          <w:lang w:eastAsia="de-DE"/>
          <w14:ligatures w14:val="none"/>
        </w:rPr>
        <w:br/>
        <w:t>Distanz: 160 Kilometer / Höhenunterschied: 2.400 Höhenmeter</w:t>
      </w:r>
    </w:p>
    <w:p w14:paraId="09C0B5A1" w14:textId="77777777" w:rsidR="00D863EB" w:rsidRPr="00D863EB" w:rsidRDefault="00D863EB" w:rsidP="00D863EB">
      <w:pPr>
        <w:spacing w:before="100" w:beforeAutospacing="1" w:after="100" w:afterAutospacing="1"/>
        <w:outlineLvl w:val="3"/>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Tag 2 | 3. September </w:t>
      </w:r>
    </w:p>
    <w:p w14:paraId="4104A466" w14:textId="77777777" w:rsidR="00D863EB" w:rsidRPr="00D863EB" w:rsidRDefault="00D863EB" w:rsidP="00D863EB">
      <w:pPr>
        <w:spacing w:before="100" w:beforeAutospacing="1" w:after="100" w:afterAutospacing="1"/>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Start: 08:30 Uhr Bad Laasphe / Ziel: </w:t>
      </w:r>
      <w:proofErr w:type="spellStart"/>
      <w:r w:rsidRPr="00D863EB">
        <w:rPr>
          <w:rFonts w:eastAsia="Times New Roman" w:cstheme="minorHAnsi"/>
          <w:kern w:val="0"/>
          <w:sz w:val="22"/>
          <w:szCs w:val="22"/>
          <w:lang w:eastAsia="de-DE"/>
          <w14:ligatures w14:val="none"/>
        </w:rPr>
        <w:t>Udenhain</w:t>
      </w:r>
      <w:proofErr w:type="spellEnd"/>
      <w:r w:rsidRPr="00D863EB">
        <w:rPr>
          <w:rFonts w:eastAsia="Times New Roman" w:cstheme="minorHAnsi"/>
          <w:kern w:val="0"/>
          <w:sz w:val="22"/>
          <w:szCs w:val="22"/>
          <w:lang w:eastAsia="de-DE"/>
          <w14:ligatures w14:val="none"/>
        </w:rPr>
        <w:br/>
        <w:t>Distanz: 130 Kilometer / Höhenunterschied: 1.600 Höhenmeter</w:t>
      </w:r>
    </w:p>
    <w:p w14:paraId="6A23BEC2" w14:textId="77777777" w:rsidR="00D863EB" w:rsidRPr="00D863EB" w:rsidRDefault="00D863EB" w:rsidP="00D863EB">
      <w:pPr>
        <w:spacing w:before="100" w:beforeAutospacing="1" w:after="100" w:afterAutospacing="1"/>
        <w:outlineLvl w:val="3"/>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Tag 3 | 4. September </w:t>
      </w:r>
    </w:p>
    <w:p w14:paraId="785A1348" w14:textId="77777777" w:rsidR="00D863EB" w:rsidRPr="00D863EB" w:rsidRDefault="00D863EB" w:rsidP="00D863EB">
      <w:pPr>
        <w:spacing w:before="100" w:beforeAutospacing="1" w:after="100" w:afterAutospacing="1"/>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 xml:space="preserve">Start: 08:00 Uhr </w:t>
      </w:r>
      <w:proofErr w:type="spellStart"/>
      <w:r w:rsidRPr="00D863EB">
        <w:rPr>
          <w:rFonts w:eastAsia="Times New Roman" w:cstheme="minorHAnsi"/>
          <w:kern w:val="0"/>
          <w:sz w:val="22"/>
          <w:szCs w:val="22"/>
          <w:lang w:eastAsia="de-DE"/>
          <w14:ligatures w14:val="none"/>
        </w:rPr>
        <w:t>Udenhain</w:t>
      </w:r>
      <w:proofErr w:type="spellEnd"/>
      <w:r w:rsidRPr="00D863EB">
        <w:rPr>
          <w:rFonts w:eastAsia="Times New Roman" w:cstheme="minorHAnsi"/>
          <w:kern w:val="0"/>
          <w:sz w:val="22"/>
          <w:szCs w:val="22"/>
          <w:lang w:eastAsia="de-DE"/>
          <w14:ligatures w14:val="none"/>
        </w:rPr>
        <w:t xml:space="preserve"> / Ziel: Bad Windsheim</w:t>
      </w:r>
      <w:r w:rsidRPr="00D863EB">
        <w:rPr>
          <w:rFonts w:eastAsia="Times New Roman" w:cstheme="minorHAnsi"/>
          <w:kern w:val="0"/>
          <w:sz w:val="22"/>
          <w:szCs w:val="22"/>
          <w:lang w:eastAsia="de-DE"/>
          <w14:ligatures w14:val="none"/>
        </w:rPr>
        <w:br/>
        <w:t>Distanz: 160 Kilometer / Höhenunterschied: 1.600 Höhenmeter</w:t>
      </w:r>
    </w:p>
    <w:p w14:paraId="32A2A632" w14:textId="77777777" w:rsidR="00D863EB" w:rsidRPr="00D863EB" w:rsidRDefault="00D863EB" w:rsidP="00D863EB">
      <w:pPr>
        <w:spacing w:before="100" w:beforeAutospacing="1" w:after="100" w:afterAutospacing="1"/>
        <w:outlineLvl w:val="3"/>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Tag 4 | 5. September</w:t>
      </w:r>
    </w:p>
    <w:p w14:paraId="24CE9B84" w14:textId="77777777" w:rsidR="00D863EB" w:rsidRPr="00D863EB" w:rsidRDefault="00D863EB" w:rsidP="00D863EB">
      <w:pPr>
        <w:spacing w:before="100" w:beforeAutospacing="1" w:after="100" w:afterAutospacing="1"/>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Start: 08:30 Uhr Bad Windsheim / Ziel: Bad Gögging</w:t>
      </w:r>
      <w:r w:rsidRPr="00D863EB">
        <w:rPr>
          <w:rFonts w:eastAsia="Times New Roman" w:cstheme="minorHAnsi"/>
          <w:kern w:val="0"/>
          <w:sz w:val="22"/>
          <w:szCs w:val="22"/>
          <w:lang w:eastAsia="de-DE"/>
          <w14:ligatures w14:val="none"/>
        </w:rPr>
        <w:br/>
        <w:t>Distanz: 160 Kilometer / Höhenunterschied: 1.700 Höhenmeter</w:t>
      </w:r>
    </w:p>
    <w:p w14:paraId="2530D825" w14:textId="77777777" w:rsidR="00D863EB" w:rsidRPr="00D863EB" w:rsidRDefault="00D863EB" w:rsidP="00D863EB">
      <w:pPr>
        <w:spacing w:before="100" w:beforeAutospacing="1" w:after="100" w:afterAutospacing="1"/>
        <w:outlineLvl w:val="3"/>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lastRenderedPageBreak/>
        <w:t>Tag 5 | 6. September </w:t>
      </w:r>
    </w:p>
    <w:p w14:paraId="5DE0B7F7" w14:textId="77777777" w:rsidR="00D863EB" w:rsidRPr="00D863EB" w:rsidRDefault="00D863EB" w:rsidP="00D863EB">
      <w:pPr>
        <w:spacing w:before="100" w:beforeAutospacing="1" w:after="100" w:afterAutospacing="1"/>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Start: 08:30 Uhr Bad Gögging / Ziel: Bad Feilnbach</w:t>
      </w:r>
      <w:r w:rsidRPr="00D863EB">
        <w:rPr>
          <w:rFonts w:eastAsia="Times New Roman" w:cstheme="minorHAnsi"/>
          <w:kern w:val="0"/>
          <w:sz w:val="22"/>
          <w:szCs w:val="22"/>
          <w:lang w:eastAsia="de-DE"/>
          <w14:ligatures w14:val="none"/>
        </w:rPr>
        <w:br/>
        <w:t>Distanz: 150 Kilometer / Höhenunterschied: 1.000 Höhenmeter</w:t>
      </w:r>
    </w:p>
    <w:p w14:paraId="10FE653C" w14:textId="77777777" w:rsidR="00D863EB" w:rsidRPr="00D863EB" w:rsidRDefault="00D863EB" w:rsidP="00D863EB">
      <w:pPr>
        <w:spacing w:before="100" w:beforeAutospacing="1" w:after="100" w:afterAutospacing="1"/>
        <w:outlineLvl w:val="3"/>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Tag 6 | 7. September</w:t>
      </w:r>
    </w:p>
    <w:p w14:paraId="0A7E74DC" w14:textId="77777777" w:rsidR="00D863EB" w:rsidRPr="00D863EB" w:rsidRDefault="00D863EB" w:rsidP="00D863EB">
      <w:pPr>
        <w:spacing w:before="100" w:beforeAutospacing="1" w:after="100" w:afterAutospacing="1"/>
        <w:rPr>
          <w:rFonts w:eastAsia="Times New Roman" w:cstheme="minorHAnsi"/>
          <w:kern w:val="0"/>
          <w:sz w:val="22"/>
          <w:szCs w:val="22"/>
          <w:lang w:eastAsia="de-DE"/>
          <w14:ligatures w14:val="none"/>
        </w:rPr>
      </w:pPr>
      <w:r w:rsidRPr="00D863EB">
        <w:rPr>
          <w:rFonts w:eastAsia="Times New Roman" w:cstheme="minorHAnsi"/>
          <w:kern w:val="0"/>
          <w:sz w:val="22"/>
          <w:szCs w:val="22"/>
          <w:lang w:eastAsia="de-DE"/>
          <w14:ligatures w14:val="none"/>
        </w:rPr>
        <w:t>Start: 09:00 Uhr Bad Feilnbach / Ziel: Kitzbüheler Alpen – Brixental</w:t>
      </w:r>
      <w:r w:rsidRPr="00D863EB">
        <w:rPr>
          <w:rFonts w:eastAsia="Times New Roman" w:cstheme="minorHAnsi"/>
          <w:kern w:val="0"/>
          <w:sz w:val="22"/>
          <w:szCs w:val="22"/>
          <w:lang w:eastAsia="de-DE"/>
          <w14:ligatures w14:val="none"/>
        </w:rPr>
        <w:br/>
        <w:t>Distanz: 10 Kilometer / Höhenunterschied: 2.000 Höhenmeter</w:t>
      </w:r>
    </w:p>
    <w:p w14:paraId="749F93F9" w14:textId="39BB88B3" w:rsidR="00D33B80" w:rsidRDefault="006921F4">
      <w:pPr>
        <w:rPr>
          <w:rStyle w:val="Hyperlink"/>
          <w:rFonts w:cstheme="minorHAnsi"/>
          <w:sz w:val="22"/>
          <w:szCs w:val="22"/>
        </w:rPr>
      </w:pPr>
      <w:r w:rsidRPr="00D863EB">
        <w:rPr>
          <w:rFonts w:cstheme="minorHAnsi"/>
          <w:sz w:val="22"/>
          <w:szCs w:val="22"/>
        </w:rPr>
        <w:br/>
        <w:t xml:space="preserve">Alle Infos zum </w:t>
      </w:r>
      <w:proofErr w:type="spellStart"/>
      <w:r w:rsidRPr="00D863EB">
        <w:rPr>
          <w:rFonts w:cstheme="minorHAnsi"/>
          <w:sz w:val="22"/>
          <w:szCs w:val="22"/>
        </w:rPr>
        <w:t>DeutschlandRUSH</w:t>
      </w:r>
      <w:proofErr w:type="spellEnd"/>
      <w:r w:rsidRPr="00D863EB">
        <w:rPr>
          <w:rFonts w:cstheme="minorHAnsi"/>
          <w:sz w:val="22"/>
          <w:szCs w:val="22"/>
        </w:rPr>
        <w:t xml:space="preserve"> unter </w:t>
      </w:r>
      <w:hyperlink r:id="rId4" w:tgtFrame="_blank" w:tooltip="www.the-rush.eu" w:history="1">
        <w:r w:rsidRPr="00D863EB">
          <w:rPr>
            <w:rStyle w:val="Hyperlink"/>
            <w:rFonts w:cstheme="minorHAnsi"/>
            <w:sz w:val="22"/>
            <w:szCs w:val="22"/>
          </w:rPr>
          <w:t>www.the-rush.eu</w:t>
        </w:r>
      </w:hyperlink>
    </w:p>
    <w:p w14:paraId="0143FD22" w14:textId="77777777" w:rsidR="006C242A" w:rsidRDefault="006C242A">
      <w:pPr>
        <w:rPr>
          <w:rStyle w:val="Hyperlink"/>
          <w:rFonts w:cstheme="minorHAnsi"/>
          <w:sz w:val="22"/>
          <w:szCs w:val="22"/>
        </w:rPr>
      </w:pPr>
    </w:p>
    <w:p w14:paraId="4A7A11C1" w14:textId="4DA0AFE4" w:rsidR="006C242A" w:rsidRPr="00A6062E" w:rsidRDefault="006C242A" w:rsidP="006C242A">
      <w:pPr>
        <w:rPr>
          <w:rFonts w:cstheme="minorHAnsi"/>
          <w:sz w:val="22"/>
          <w:szCs w:val="22"/>
          <w:shd w:val="clear" w:color="auto" w:fill="FFFFFF"/>
        </w:rPr>
      </w:pPr>
      <w:r w:rsidRPr="00A6062E">
        <w:rPr>
          <w:rFonts w:cstheme="minorHAnsi"/>
          <w:sz w:val="22"/>
          <w:szCs w:val="22"/>
          <w:shd w:val="clear" w:color="auto" w:fill="FFFFFF"/>
        </w:rPr>
        <w:t>Kontaktperson:</w:t>
      </w:r>
    </w:p>
    <w:p w14:paraId="12DCE33C" w14:textId="42CCEBAD" w:rsidR="006C242A" w:rsidRPr="00A6062E" w:rsidRDefault="006C242A" w:rsidP="006C242A">
      <w:pPr>
        <w:rPr>
          <w:rFonts w:eastAsia="Times Roman" w:cstheme="minorHAnsi"/>
          <w:sz w:val="22"/>
          <w:szCs w:val="22"/>
          <w:shd w:val="clear" w:color="auto" w:fill="FFFFFF"/>
        </w:rPr>
      </w:pPr>
      <w:r w:rsidRPr="00A6062E">
        <w:rPr>
          <w:rFonts w:cstheme="minorHAnsi"/>
          <w:sz w:val="22"/>
          <w:szCs w:val="22"/>
          <w:shd w:val="clear" w:color="auto" w:fill="FFFFFF"/>
        </w:rPr>
        <w:t>HP Kreidl</w:t>
      </w:r>
      <w:r w:rsidRPr="00A6062E">
        <w:rPr>
          <w:rFonts w:eastAsia="Times Roman" w:cstheme="minorHAnsi"/>
          <w:sz w:val="22"/>
          <w:szCs w:val="22"/>
          <w:shd w:val="clear" w:color="auto" w:fill="FFFFFF"/>
        </w:rPr>
        <w:br/>
      </w:r>
      <w:r w:rsidRPr="00A6062E">
        <w:rPr>
          <w:rFonts w:cstheme="minorHAnsi"/>
          <w:sz w:val="22"/>
          <w:szCs w:val="22"/>
          <w:shd w:val="clear" w:color="auto" w:fill="FFFFFF"/>
        </w:rPr>
        <w:t xml:space="preserve">T. +43 664 1432010 </w:t>
      </w:r>
      <w:r w:rsidRPr="00A6062E">
        <w:rPr>
          <w:rFonts w:eastAsia="Times Roman" w:cstheme="minorHAnsi"/>
          <w:sz w:val="22"/>
          <w:szCs w:val="22"/>
          <w:shd w:val="clear" w:color="auto" w:fill="FFFFFF"/>
        </w:rPr>
        <w:br/>
      </w:r>
      <w:r w:rsidRPr="00A6062E">
        <w:rPr>
          <w:rFonts w:cstheme="minorHAnsi"/>
          <w:sz w:val="22"/>
          <w:szCs w:val="22"/>
          <w:shd w:val="clear" w:color="auto" w:fill="FFFFFF"/>
        </w:rPr>
        <w:t xml:space="preserve">hp@hpkreidl.at </w:t>
      </w:r>
    </w:p>
    <w:p w14:paraId="55C8C93C" w14:textId="77777777" w:rsidR="006C242A" w:rsidRPr="00A6062E" w:rsidRDefault="006C242A">
      <w:pPr>
        <w:rPr>
          <w:rFonts w:cstheme="minorHAnsi"/>
          <w:sz w:val="22"/>
          <w:szCs w:val="22"/>
        </w:rPr>
      </w:pPr>
    </w:p>
    <w:sectPr w:rsidR="006C242A" w:rsidRPr="00A606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F4"/>
    <w:rsid w:val="00367133"/>
    <w:rsid w:val="006921F4"/>
    <w:rsid w:val="006C242A"/>
    <w:rsid w:val="008B5CED"/>
    <w:rsid w:val="00A6062E"/>
    <w:rsid w:val="00D33B80"/>
    <w:rsid w:val="00D863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2D977AA"/>
  <w15:chartTrackingRefBased/>
  <w15:docId w15:val="{5B472A88-969A-7743-9EB4-C22008D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D863EB"/>
    <w:pPr>
      <w:spacing w:before="100" w:beforeAutospacing="1" w:after="100" w:afterAutospacing="1"/>
      <w:outlineLvl w:val="3"/>
    </w:pPr>
    <w:rPr>
      <w:rFonts w:ascii="Times New Roman" w:eastAsia="Times New Roman" w:hAnsi="Times New Roman" w:cs="Times New Roman"/>
      <w:b/>
      <w:bCs/>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921F4"/>
    <w:rPr>
      <w:color w:val="0000FF"/>
      <w:u w:val="single"/>
    </w:rPr>
  </w:style>
  <w:style w:type="character" w:styleId="BesuchterLink">
    <w:name w:val="FollowedHyperlink"/>
    <w:basedOn w:val="Absatz-Standardschriftart"/>
    <w:uiPriority w:val="99"/>
    <w:semiHidden/>
    <w:unhideWhenUsed/>
    <w:rsid w:val="00D863EB"/>
    <w:rPr>
      <w:color w:val="954F72" w:themeColor="followedHyperlink"/>
      <w:u w:val="single"/>
    </w:rPr>
  </w:style>
  <w:style w:type="character" w:customStyle="1" w:styleId="berschrift4Zchn">
    <w:name w:val="Überschrift 4 Zchn"/>
    <w:basedOn w:val="Absatz-Standardschriftart"/>
    <w:link w:val="berschrift4"/>
    <w:uiPriority w:val="9"/>
    <w:rsid w:val="00D863EB"/>
    <w:rPr>
      <w:rFonts w:ascii="Times New Roman" w:eastAsia="Times New Roman" w:hAnsi="Times New Roman" w:cs="Times New Roman"/>
      <w:b/>
      <w:bCs/>
      <w:kern w:val="0"/>
      <w:lang w:eastAsia="de-DE"/>
      <w14:ligatures w14:val="none"/>
    </w:rPr>
  </w:style>
  <w:style w:type="paragraph" w:styleId="StandardWeb">
    <w:name w:val="Normal (Web)"/>
    <w:basedOn w:val="Standard"/>
    <w:uiPriority w:val="99"/>
    <w:semiHidden/>
    <w:unhideWhenUsed/>
    <w:rsid w:val="00D863EB"/>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D86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sse.kitzbueheler-alpen.com/de/statistic.newsletter?PreviewToken=BM2asaUp_3Zjx69QnUOro8fl6lAU4_2N92sH1J2wmiY1&amp;Target=MUjTKvgiBQjLzKcl3Si-bcqA81ct6jf0KgTAHT-zRhKKkyUBKOdBWkgBsB83tScw3ykg6zWVqR6lTR-sRg-LDg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3</cp:revision>
  <dcterms:created xsi:type="dcterms:W3CDTF">2023-08-29T05:52:00Z</dcterms:created>
  <dcterms:modified xsi:type="dcterms:W3CDTF">2023-08-29T06:53:00Z</dcterms:modified>
</cp:coreProperties>
</file>