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CFB" w:rsidRDefault="007F5317" w:rsidP="00422CFB">
      <w:pPr>
        <w:pStyle w:val="Headline"/>
        <w:spacing w:line="276" w:lineRule="auto"/>
        <w:jc w:val="center"/>
        <w:rPr>
          <w:lang w:val="de-AT"/>
        </w:rPr>
      </w:pPr>
      <w:r>
        <w:rPr>
          <w:lang w:val="de-AT"/>
        </w:rPr>
        <w:t>T</w:t>
      </w:r>
      <w:r w:rsidR="00532B41">
        <w:rPr>
          <w:lang w:val="de-AT"/>
        </w:rPr>
        <w:t>railrennen mit Tradition</w:t>
      </w:r>
    </w:p>
    <w:p w:rsidR="00B50D98" w:rsidRDefault="00532B41" w:rsidP="003F7237">
      <w:pPr>
        <w:pStyle w:val="Subheadline"/>
        <w:spacing w:line="276" w:lineRule="auto"/>
        <w:jc w:val="center"/>
        <w:rPr>
          <w:sz w:val="22"/>
          <w:lang w:val="de-AT"/>
        </w:rPr>
      </w:pPr>
      <w:r>
        <w:rPr>
          <w:sz w:val="22"/>
          <w:lang w:val="de-AT"/>
        </w:rPr>
        <w:t>GanghoferTrail Leutasch geht in die 15. Runde</w:t>
      </w:r>
    </w:p>
    <w:p w:rsidR="002C759E" w:rsidRPr="00422CFB" w:rsidRDefault="00532B41" w:rsidP="00422CFB">
      <w:pPr>
        <w:pStyle w:val="Flietext"/>
        <w:jc w:val="right"/>
        <w:rPr>
          <w:sz w:val="18"/>
          <w:szCs w:val="18"/>
          <w:lang w:val="de-AT"/>
        </w:rPr>
      </w:pPr>
      <w:r>
        <w:rPr>
          <w:noProof/>
          <w:sz w:val="18"/>
          <w:szCs w:val="18"/>
          <w:lang w:val="de-AT"/>
        </w:rPr>
        <w:drawing>
          <wp:inline distT="0" distB="0" distL="0" distR="0" wp14:anchorId="1F8481A9" wp14:editId="1D23C83F">
            <wp:extent cx="5760720" cy="3775710"/>
            <wp:effectExtent l="0" t="0" r="5080" b="0"/>
            <wp:docPr id="8951606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0641" name="Grafik 8951606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775710"/>
                    </a:xfrm>
                    <a:prstGeom prst="rect">
                      <a:avLst/>
                    </a:prstGeom>
                  </pic:spPr>
                </pic:pic>
              </a:graphicData>
            </a:graphic>
          </wp:inline>
        </w:drawing>
      </w:r>
      <w:r w:rsidR="00422CFB" w:rsidRPr="00422CFB">
        <w:rPr>
          <w:sz w:val="18"/>
          <w:szCs w:val="18"/>
          <w:lang w:val="de-AT"/>
        </w:rPr>
        <w:t xml:space="preserve">© </w:t>
      </w:r>
      <w:r w:rsidRPr="00532B41">
        <w:rPr>
          <w:sz w:val="18"/>
          <w:szCs w:val="18"/>
          <w:lang w:val="de-AT"/>
        </w:rPr>
        <w:t>xc-ski.de, Mario Felgenhauer</w:t>
      </w:r>
    </w:p>
    <w:p w:rsidR="00B50D98" w:rsidRDefault="00C11250" w:rsidP="00875D9C">
      <w:pPr>
        <w:pStyle w:val="Hervorhebungen"/>
        <w:jc w:val="both"/>
        <w:rPr>
          <w:lang w:val="de-AT"/>
        </w:rPr>
      </w:pPr>
      <w:r w:rsidRPr="00C11250">
        <w:rPr>
          <w:lang w:val="de-AT"/>
        </w:rPr>
        <w:t xml:space="preserve">Volkslauf, </w:t>
      </w:r>
      <w:proofErr w:type="spellStart"/>
      <w:r w:rsidRPr="00C11250">
        <w:rPr>
          <w:lang w:val="de-AT"/>
        </w:rPr>
        <w:t>Genusstrail</w:t>
      </w:r>
      <w:proofErr w:type="spellEnd"/>
      <w:r w:rsidRPr="00C11250">
        <w:rPr>
          <w:lang w:val="de-AT"/>
        </w:rPr>
        <w:t xml:space="preserve"> und eine Herausforderung für </w:t>
      </w:r>
      <w:proofErr w:type="spellStart"/>
      <w:proofErr w:type="gramStart"/>
      <w:r w:rsidRPr="00C11250">
        <w:rPr>
          <w:lang w:val="de-AT"/>
        </w:rPr>
        <w:t>jede</w:t>
      </w:r>
      <w:r w:rsidR="00850A2E">
        <w:rPr>
          <w:lang w:val="de-AT"/>
        </w:rPr>
        <w:t>:</w:t>
      </w:r>
      <w:r w:rsidRPr="00C11250">
        <w:rPr>
          <w:lang w:val="de-AT"/>
        </w:rPr>
        <w:t>n</w:t>
      </w:r>
      <w:proofErr w:type="spellEnd"/>
      <w:proofErr w:type="gramEnd"/>
      <w:r w:rsidRPr="00C11250">
        <w:rPr>
          <w:lang w:val="de-AT"/>
        </w:rPr>
        <w:t xml:space="preserve">, egal ob </w:t>
      </w:r>
      <w:proofErr w:type="spellStart"/>
      <w:r w:rsidRPr="00C11250">
        <w:rPr>
          <w:lang w:val="de-AT"/>
        </w:rPr>
        <w:t>Einsteiger</w:t>
      </w:r>
      <w:r w:rsidR="00850A2E">
        <w:rPr>
          <w:lang w:val="de-AT"/>
        </w:rPr>
        <w:t>:in</w:t>
      </w:r>
      <w:proofErr w:type="spellEnd"/>
      <w:r w:rsidRPr="00C11250">
        <w:rPr>
          <w:lang w:val="de-AT"/>
        </w:rPr>
        <w:t xml:space="preserve"> oder Profi – das ist der Ganghofer Trail. Darin bleibt sich der vom Skiclub Leutasch ausgerichtete Laufevent auch bei seinem 15. Jubiläum treu, das am 5. August ab 10 Uhr in Leutasch über die Bühne gehen wird.</w:t>
      </w:r>
    </w:p>
    <w:p w:rsidR="00C11250" w:rsidRPr="00C11250" w:rsidRDefault="00C11250" w:rsidP="00C11250">
      <w:pPr>
        <w:pStyle w:val="Flietext"/>
        <w:jc w:val="both"/>
        <w:rPr>
          <w:lang w:val="de-AT"/>
        </w:rPr>
      </w:pPr>
      <w:r w:rsidRPr="00C11250">
        <w:rPr>
          <w:lang w:val="de-AT"/>
        </w:rPr>
        <w:t xml:space="preserve">Trailrunning ist derzeit in aller Munde, Rennen sprießen wie Pilze aus dem Boden. In der Region Seefeld, genauer gesagt in Leutasch, hat einer aber bereits Tradition. Der Ganghofer Trail feiert am Samstag, den 5. August, sein 15. Jubiläum. Seine Geschichte begann 2008 mit zwei Rennen über 12 beziehungsweise 21 Kilometer. Heute ist daraus ein Lauffestival </w:t>
      </w:r>
      <w:r w:rsidR="000D1885" w:rsidRPr="00C11250">
        <w:rPr>
          <w:lang w:val="de-AT"/>
        </w:rPr>
        <w:t>geworde</w:t>
      </w:r>
      <w:r w:rsidR="000D1885">
        <w:rPr>
          <w:lang w:val="de-AT"/>
        </w:rPr>
        <w:t xml:space="preserve">n: </w:t>
      </w:r>
      <w:r w:rsidRPr="00C11250">
        <w:rPr>
          <w:lang w:val="de-AT"/>
        </w:rPr>
        <w:t xml:space="preserve">mit drei allgemeinen Rennen über 7, 14 und 21,8 Kilometer sowie drei Wettbewerben für den Nachwuchs über 250, 1000 und 2000 Meter. Die Strecken führen von der </w:t>
      </w:r>
      <w:proofErr w:type="spellStart"/>
      <w:r w:rsidRPr="00C11250">
        <w:rPr>
          <w:lang w:val="de-AT"/>
        </w:rPr>
        <w:t>ErlebnisWelt</w:t>
      </w:r>
      <w:proofErr w:type="spellEnd"/>
      <w:r w:rsidRPr="00C11250">
        <w:rPr>
          <w:lang w:val="de-AT"/>
        </w:rPr>
        <w:t xml:space="preserve"> </w:t>
      </w:r>
      <w:proofErr w:type="spellStart"/>
      <w:r w:rsidRPr="00C11250">
        <w:rPr>
          <w:lang w:val="de-AT"/>
        </w:rPr>
        <w:t>Alpenbad</w:t>
      </w:r>
      <w:proofErr w:type="spellEnd"/>
      <w:r w:rsidRPr="00C11250">
        <w:rPr>
          <w:lang w:val="de-AT"/>
        </w:rPr>
        <w:t xml:space="preserve"> Leutasch auf Wald- und Wiesenwegen Richtung </w:t>
      </w:r>
      <w:proofErr w:type="spellStart"/>
      <w:r w:rsidRPr="00C11250">
        <w:rPr>
          <w:lang w:val="de-AT"/>
        </w:rPr>
        <w:t>Ahrn</w:t>
      </w:r>
      <w:proofErr w:type="spellEnd"/>
      <w:r w:rsidRPr="00C11250">
        <w:rPr>
          <w:lang w:val="de-AT"/>
        </w:rPr>
        <w:t xml:space="preserve"> und Obern und wieder zurück. </w:t>
      </w:r>
    </w:p>
    <w:p w:rsidR="00C11250" w:rsidRPr="00C11250" w:rsidRDefault="00C11250" w:rsidP="00C11250">
      <w:pPr>
        <w:pStyle w:val="Flietext"/>
        <w:jc w:val="both"/>
        <w:rPr>
          <w:lang w:val="de-AT"/>
        </w:rPr>
      </w:pPr>
      <w:r w:rsidRPr="00C11250">
        <w:rPr>
          <w:lang w:val="de-AT"/>
        </w:rPr>
        <w:t>„Extreme gibt es bei uns nicht“, sagt Rennleiter Christoph Schwarz. „Wir sind ein normaler</w:t>
      </w:r>
      <w:r w:rsidR="000D1885">
        <w:rPr>
          <w:lang w:val="de-AT"/>
        </w:rPr>
        <w:t xml:space="preserve"> </w:t>
      </w:r>
      <w:proofErr w:type="spellStart"/>
      <w:r w:rsidR="000D1885">
        <w:rPr>
          <w:lang w:val="de-AT"/>
        </w:rPr>
        <w:t>Trailrun</w:t>
      </w:r>
      <w:proofErr w:type="spellEnd"/>
      <w:r w:rsidRPr="00C11250">
        <w:rPr>
          <w:lang w:val="de-AT"/>
        </w:rPr>
        <w:t xml:space="preserve">, oder wenn man so will Genusslauf.“ So gilt es auf der längsten Strecke nicht wie anderenorts mehrere 1000 Höhenmeter zu bezwingen, sondern „nur“ 280. Ob deswegen genug Luft bleibt, um das Landschaftserlebnis </w:t>
      </w:r>
      <w:r w:rsidR="000D1885">
        <w:rPr>
          <w:lang w:val="de-AT"/>
        </w:rPr>
        <w:t>auf</w:t>
      </w:r>
      <w:r w:rsidRPr="00C11250">
        <w:rPr>
          <w:lang w:val="de-AT"/>
        </w:rPr>
        <w:t xml:space="preserve"> </w:t>
      </w:r>
      <w:r w:rsidR="000D1885">
        <w:rPr>
          <w:lang w:val="de-AT"/>
        </w:rPr>
        <w:t xml:space="preserve">dem </w:t>
      </w:r>
      <w:r w:rsidRPr="00C11250">
        <w:rPr>
          <w:lang w:val="de-AT"/>
        </w:rPr>
        <w:t>sommerlich</w:t>
      </w:r>
      <w:r w:rsidR="000D1885">
        <w:rPr>
          <w:lang w:val="de-AT"/>
        </w:rPr>
        <w:t>en</w:t>
      </w:r>
      <w:r w:rsidRPr="00C11250">
        <w:rPr>
          <w:lang w:val="de-AT"/>
        </w:rPr>
        <w:t xml:space="preserve"> Leutascher Hoch</w:t>
      </w:r>
      <w:r w:rsidR="000D1885">
        <w:rPr>
          <w:lang w:val="de-AT"/>
        </w:rPr>
        <w:t>plateau</w:t>
      </w:r>
      <w:r w:rsidRPr="00C11250">
        <w:rPr>
          <w:lang w:val="de-AT"/>
        </w:rPr>
        <w:t xml:space="preserve"> </w:t>
      </w:r>
      <w:r w:rsidRPr="00C11250">
        <w:rPr>
          <w:lang w:val="de-AT"/>
        </w:rPr>
        <w:lastRenderedPageBreak/>
        <w:t xml:space="preserve">zu genießen, sei dahingestellt. Denn die Schnellsten legen stets ein sehr hohes Tempo vor. Im vergangenen Jahr gewann der Schweizer Noe </w:t>
      </w:r>
      <w:proofErr w:type="spellStart"/>
      <w:r w:rsidRPr="00C11250">
        <w:rPr>
          <w:lang w:val="de-AT"/>
        </w:rPr>
        <w:t>Näff</w:t>
      </w:r>
      <w:proofErr w:type="spellEnd"/>
      <w:r w:rsidRPr="00C11250">
        <w:rPr>
          <w:lang w:val="de-AT"/>
        </w:rPr>
        <w:t xml:space="preserve"> die Halbmarathonstrecke </w:t>
      </w:r>
      <w:r w:rsidR="000D1885">
        <w:rPr>
          <w:lang w:val="de-AT"/>
        </w:rPr>
        <w:t xml:space="preserve">zum Beispiel </w:t>
      </w:r>
      <w:r w:rsidRPr="00C11250">
        <w:rPr>
          <w:lang w:val="de-AT"/>
        </w:rPr>
        <w:t xml:space="preserve">in </w:t>
      </w:r>
      <w:r w:rsidR="000D1885">
        <w:rPr>
          <w:lang w:val="de-AT"/>
        </w:rPr>
        <w:t xml:space="preserve">nur </w:t>
      </w:r>
      <w:r w:rsidRPr="00C11250">
        <w:rPr>
          <w:lang w:val="de-AT"/>
        </w:rPr>
        <w:t xml:space="preserve">einer Stunde und 24 Minuten. </w:t>
      </w:r>
      <w:r w:rsidR="00850A2E">
        <w:rPr>
          <w:lang w:val="de-AT"/>
        </w:rPr>
        <w:t xml:space="preserve">Und doch empfinden die meisten </w:t>
      </w:r>
      <w:proofErr w:type="spellStart"/>
      <w:proofErr w:type="gramStart"/>
      <w:r w:rsidR="00850A2E">
        <w:rPr>
          <w:lang w:val="de-AT"/>
        </w:rPr>
        <w:t>Starter:innen</w:t>
      </w:r>
      <w:proofErr w:type="spellEnd"/>
      <w:proofErr w:type="gramEnd"/>
      <w:r w:rsidR="00850A2E">
        <w:rPr>
          <w:lang w:val="de-AT"/>
        </w:rPr>
        <w:t xml:space="preserve"> den Ganghofer Trail zwar als „herausfordernd“, vor allem aber als „top organisiert und wunderschön.“</w:t>
      </w:r>
    </w:p>
    <w:p w:rsidR="00C11250" w:rsidRDefault="00C11250" w:rsidP="00C11250">
      <w:pPr>
        <w:pStyle w:val="Subheadline"/>
        <w:rPr>
          <w:lang w:val="de-AT"/>
        </w:rPr>
      </w:pPr>
      <w:r>
        <w:rPr>
          <w:lang w:val="de-AT"/>
        </w:rPr>
        <w:t xml:space="preserve">300 </w:t>
      </w:r>
      <w:proofErr w:type="gramStart"/>
      <w:r>
        <w:rPr>
          <w:lang w:val="de-AT"/>
        </w:rPr>
        <w:t>Läufer:innen</w:t>
      </w:r>
      <w:proofErr w:type="gramEnd"/>
      <w:r>
        <w:rPr>
          <w:lang w:val="de-AT"/>
        </w:rPr>
        <w:t xml:space="preserve"> aus 15 Nationen</w:t>
      </w:r>
    </w:p>
    <w:p w:rsidR="00C11250" w:rsidRPr="00C11250" w:rsidRDefault="00C11250" w:rsidP="00C11250">
      <w:pPr>
        <w:pStyle w:val="Flietext"/>
        <w:jc w:val="both"/>
        <w:rPr>
          <w:lang w:val="de-AT"/>
        </w:rPr>
      </w:pPr>
      <w:r w:rsidRPr="00C11250">
        <w:rPr>
          <w:lang w:val="de-AT"/>
        </w:rPr>
        <w:t xml:space="preserve">2022 waren auf den verschiedenen Strecken 300 </w:t>
      </w:r>
      <w:proofErr w:type="spellStart"/>
      <w:proofErr w:type="gramStart"/>
      <w:r w:rsidRPr="00C11250">
        <w:rPr>
          <w:lang w:val="de-AT"/>
        </w:rPr>
        <w:t>Läufer:innen</w:t>
      </w:r>
      <w:proofErr w:type="spellEnd"/>
      <w:proofErr w:type="gramEnd"/>
      <w:r w:rsidRPr="00C11250">
        <w:rPr>
          <w:lang w:val="de-AT"/>
        </w:rPr>
        <w:t xml:space="preserve"> aus 15 Nationen am Start. Rennleiter Schwarz erwartet für heuer ähnliche Zahlen: „300 sollten es schon wieder werden, auch wenn das Wetter natürlich eine Rolle spielt.“ Ein sehr heißer oder ein sehr kalter Tag drückt die Zahlen, bei angenehmem Laufwetter dagegen gibt es vor Ort noch viele Nachnennungen. Die offizielle Anmeldung unter</w:t>
      </w:r>
      <w:r w:rsidR="00532B41" w:rsidRPr="00C11250">
        <w:rPr>
          <w:rStyle w:val="WebsiteTextMediumItalicZchn"/>
          <w:lang w:val="de-AT"/>
        </w:rPr>
        <w:t xml:space="preserve"> </w:t>
      </w:r>
      <w:hyperlink r:id="rId8" w:history="1">
        <w:r w:rsidRPr="00850A2E">
          <w:rPr>
            <w:rStyle w:val="WebsiteTextMediumItalicZchn"/>
            <w:lang w:val="de-AT"/>
          </w:rPr>
          <w:t>www.ganghofertrail.at/ausschreibung/</w:t>
        </w:r>
      </w:hyperlink>
      <w:r w:rsidRPr="00C11250">
        <w:rPr>
          <w:lang w:val="de-AT"/>
        </w:rPr>
        <w:t xml:space="preserve"> endet am Donnerstag, den 3. August. Nachnennungen sind am Renntag ab 9 Uhr bei der Startnummernausgabe in der Wettersteinhalle möglich.</w:t>
      </w:r>
    </w:p>
    <w:p w:rsidR="00C11250" w:rsidRDefault="00C11250" w:rsidP="00C11250">
      <w:pPr>
        <w:pStyle w:val="Subheadline"/>
        <w:rPr>
          <w:lang w:val="de-AT"/>
        </w:rPr>
      </w:pPr>
      <w:r>
        <w:rPr>
          <w:lang w:val="de-AT"/>
        </w:rPr>
        <w:t>Zusammenhalt trägt den Event</w:t>
      </w:r>
    </w:p>
    <w:p w:rsidR="00BF1AAB" w:rsidRDefault="00C11250" w:rsidP="00875D9C">
      <w:pPr>
        <w:pStyle w:val="Flietext"/>
        <w:jc w:val="both"/>
        <w:rPr>
          <w:lang w:val="de-AT"/>
        </w:rPr>
      </w:pPr>
      <w:r w:rsidRPr="00C11250">
        <w:rPr>
          <w:lang w:val="de-AT"/>
        </w:rPr>
        <w:t xml:space="preserve">Natürlich würden sich die Ausrichter vom Skiclub Leutasch ideales Laufwetter </w:t>
      </w:r>
      <w:r w:rsidR="003F6B21" w:rsidRPr="00C11250">
        <w:rPr>
          <w:lang w:val="de-AT"/>
        </w:rPr>
        <w:t>wünschen</w:t>
      </w:r>
      <w:r w:rsidR="003F6B21">
        <w:rPr>
          <w:lang w:val="de-AT"/>
        </w:rPr>
        <w:t>,</w:t>
      </w:r>
      <w:r w:rsidR="003F6B21" w:rsidRPr="00C11250">
        <w:rPr>
          <w:lang w:val="de-AT"/>
        </w:rPr>
        <w:t xml:space="preserve"> </w:t>
      </w:r>
      <w:r w:rsidRPr="00C11250">
        <w:rPr>
          <w:lang w:val="de-AT"/>
        </w:rPr>
        <w:t xml:space="preserve">für sich und die </w:t>
      </w:r>
      <w:proofErr w:type="spellStart"/>
      <w:proofErr w:type="gramStart"/>
      <w:r w:rsidRPr="00C11250">
        <w:rPr>
          <w:lang w:val="de-AT"/>
        </w:rPr>
        <w:t>Starter:innen</w:t>
      </w:r>
      <w:proofErr w:type="spellEnd"/>
      <w:proofErr w:type="gramEnd"/>
      <w:r w:rsidRPr="00C11250">
        <w:rPr>
          <w:lang w:val="de-AT"/>
        </w:rPr>
        <w:t xml:space="preserve">. Denn irgendwie wäre es ein fairer Ausgleich für den im März wegen Schneemangels </w:t>
      </w:r>
      <w:r w:rsidR="003F6B21">
        <w:rPr>
          <w:lang w:val="de-AT"/>
        </w:rPr>
        <w:t xml:space="preserve">kurzfristig </w:t>
      </w:r>
      <w:r w:rsidRPr="00C11250">
        <w:rPr>
          <w:lang w:val="de-AT"/>
        </w:rPr>
        <w:t xml:space="preserve">entfallenen Ganghoferlauf. „Ja schon“, gibt Schwarz zu. „Aber eigentlich sind es zwei ganz verschiedene Events, die wir gar nicht </w:t>
      </w:r>
      <w:r w:rsidR="000D1885">
        <w:rPr>
          <w:lang w:val="de-AT"/>
        </w:rPr>
        <w:t>wirklich</w:t>
      </w:r>
      <w:r w:rsidRPr="00C11250">
        <w:rPr>
          <w:lang w:val="de-AT"/>
        </w:rPr>
        <w:t xml:space="preserve"> in Verbindung bringen.“ Der Trail sei aufgrund seiner geringeren Größe überschaubarer und mit 20 bis 30 Helfern aus den Skiclubreihen wesentlich leichter zu organisieren. „Trotzdem, am Ende helfen doch wieder viele zusammen, von der Gemeinde über den Tourismusverband bis hin zu den ganzen Leutascher Vereinen.“ Es ist dieser Zusammenhalt, der den Laufevent </w:t>
      </w:r>
      <w:r w:rsidR="007D4473" w:rsidRPr="00C11250">
        <w:rPr>
          <w:lang w:val="de-AT"/>
        </w:rPr>
        <w:t xml:space="preserve">seit 15 Jahren </w:t>
      </w:r>
      <w:r w:rsidRPr="00C11250">
        <w:rPr>
          <w:lang w:val="de-AT"/>
        </w:rPr>
        <w:t>trägt</w:t>
      </w:r>
      <w:r w:rsidR="00850A2E">
        <w:rPr>
          <w:lang w:val="de-AT"/>
        </w:rPr>
        <w:t>; und das</w:t>
      </w:r>
      <w:r w:rsidR="00850A2E" w:rsidRPr="00850A2E">
        <w:rPr>
          <w:lang w:val="de-AT"/>
        </w:rPr>
        <w:t xml:space="preserve"> </w:t>
      </w:r>
      <w:r w:rsidR="00850A2E">
        <w:rPr>
          <w:lang w:val="de-AT"/>
        </w:rPr>
        <w:t xml:space="preserve">auch </w:t>
      </w:r>
      <w:r w:rsidR="00850A2E" w:rsidRPr="00C11250">
        <w:rPr>
          <w:lang w:val="de-AT"/>
        </w:rPr>
        <w:t xml:space="preserve">ganz ohne </w:t>
      </w:r>
      <w:r w:rsidR="00850A2E">
        <w:rPr>
          <w:lang w:val="de-AT"/>
        </w:rPr>
        <w:t>große Superlative.</w:t>
      </w:r>
    </w:p>
    <w:p w:rsidR="00BF1AAB" w:rsidRPr="00AB7FAF" w:rsidRDefault="00BF1AAB" w:rsidP="00875D9C">
      <w:pPr>
        <w:spacing w:line="276" w:lineRule="auto"/>
        <w:rPr>
          <w:lang w:val="de-AT"/>
        </w:rPr>
      </w:pPr>
      <w:r w:rsidRPr="00643CD5">
        <w:rPr>
          <w:rStyle w:val="HervorhebungenZchn"/>
          <w:lang w:val="de-AT"/>
        </w:rPr>
        <w:t>Honorarfreies Bildmaterial</w:t>
      </w:r>
      <w:r w:rsidRPr="00AB7FAF">
        <w:rPr>
          <w:lang w:val="de-AT"/>
        </w:rPr>
        <w:t xml:space="preserve"> können Sie </w:t>
      </w:r>
      <w:hyperlink r:id="rId9" w:history="1">
        <w:r w:rsidRPr="005E5384">
          <w:rPr>
            <w:rStyle w:val="HervorhebungenZchn"/>
            <w:lang w:val="de-AT"/>
          </w:rPr>
          <w:t>hier</w:t>
        </w:r>
      </w:hyperlink>
      <w:r w:rsidRPr="005E5384">
        <w:rPr>
          <w:rStyle w:val="HervorhebungenZchn"/>
        </w:rPr>
        <w:t xml:space="preserve"> </w:t>
      </w:r>
      <w:r w:rsidRPr="00AB7FAF">
        <w:rPr>
          <w:lang w:val="de-AT"/>
        </w:rPr>
        <w:t>downloaden. Bildnachweis laut Copyright-Vermerk.</w:t>
      </w:r>
    </w:p>
    <w:p w:rsidR="00BF1AAB" w:rsidRDefault="00BF1AAB" w:rsidP="00875D9C">
      <w:pPr>
        <w:pStyle w:val="Flietext"/>
        <w:jc w:val="both"/>
        <w:rPr>
          <w:rStyle w:val="WebsiteTextMediumItalicZchn"/>
        </w:rPr>
      </w:pPr>
      <w:r>
        <w:rPr>
          <w:rStyle w:val="HervorhebungenZchn"/>
          <w:lang w:val="de-AT"/>
        </w:rPr>
        <w:t>Programm</w:t>
      </w:r>
      <w:r w:rsidRPr="00643CD5">
        <w:rPr>
          <w:rStyle w:val="HervorhebungenZchn"/>
          <w:lang w:val="de-AT"/>
        </w:rPr>
        <w:t>:</w:t>
      </w:r>
      <w:r w:rsidRPr="000D1885">
        <w:rPr>
          <w:rStyle w:val="WebsiteTextMediumItalicZchn"/>
        </w:rPr>
        <w:t xml:space="preserve"> </w:t>
      </w:r>
      <w:bookmarkStart w:id="0" w:name="_GoBack"/>
      <w:r w:rsidR="00F20094">
        <w:fldChar w:fldCharType="begin"/>
      </w:r>
      <w:r w:rsidR="00F20094">
        <w:instrText xml:space="preserve"> HYPERLINK "http://www.seefeld.com/de/veranstaltungen/ganghofer-trail-leutasch.html" </w:instrText>
      </w:r>
      <w:r w:rsidR="00F20094">
        <w:fldChar w:fldCharType="separate"/>
      </w:r>
      <w:r w:rsidR="00C11250" w:rsidRPr="000D1885">
        <w:rPr>
          <w:rStyle w:val="WebsiteTextMediumItalicZchn"/>
        </w:rPr>
        <w:t>www.seefeld.com/de/veranstaltungen/ganghofer-trail-leutasch.html</w:t>
      </w:r>
      <w:r w:rsidR="00F20094">
        <w:rPr>
          <w:rStyle w:val="WebsiteTextMediumItalicZchn"/>
        </w:rPr>
        <w:fldChar w:fldCharType="end"/>
      </w:r>
      <w:r w:rsidRPr="00BF1AAB">
        <w:rPr>
          <w:rStyle w:val="WebsiteTextMediumItalicZchn"/>
        </w:rPr>
        <w:t xml:space="preserve"> </w:t>
      </w:r>
      <w:bookmarkEnd w:id="0"/>
    </w:p>
    <w:p w:rsidR="00422CFB" w:rsidRPr="005324D6" w:rsidRDefault="001E44C9" w:rsidP="005324D6">
      <w:pPr>
        <w:pStyle w:val="Flietext"/>
        <w:jc w:val="both"/>
        <w:rPr>
          <w:b/>
          <w:i/>
          <w:spacing w:val="10"/>
          <w:sz w:val="18"/>
          <w:lang w:val="de-AT"/>
        </w:rPr>
      </w:pPr>
      <w:r w:rsidRPr="00643CD5">
        <w:rPr>
          <w:rStyle w:val="HervorhebungenZchn"/>
          <w:lang w:val="de-AT"/>
        </w:rPr>
        <w:t>Alle Events &amp; Infos:</w:t>
      </w:r>
      <w:r w:rsidRPr="00AB7FAF">
        <w:rPr>
          <w:lang w:val="de-AT"/>
        </w:rPr>
        <w:t xml:space="preserve"> </w:t>
      </w:r>
      <w:hyperlink r:id="rId10" w:history="1">
        <w:r w:rsidRPr="000D1885">
          <w:rPr>
            <w:rStyle w:val="WebsiteTextMediumItalicZchn"/>
            <w:lang w:val="de-AT"/>
          </w:rPr>
          <w:t>www.seefeld.com/events</w:t>
        </w:r>
      </w:hyperlink>
      <w:r w:rsidRPr="00643CD5">
        <w:rPr>
          <w:rStyle w:val="WebsiteTextMediumItalicZchn"/>
          <w:lang w:val="de-AT"/>
        </w:rPr>
        <w:t xml:space="preserve"> </w:t>
      </w:r>
    </w:p>
    <w:p w:rsidR="001E44C9" w:rsidRDefault="001E44C9" w:rsidP="001E44C9">
      <w:pPr>
        <w:pStyle w:val="Hervorhebungen"/>
        <w:spacing w:before="0" w:after="0" w:line="360" w:lineRule="auto"/>
        <w:rPr>
          <w:lang w:val="de-AT"/>
        </w:rPr>
      </w:pPr>
      <w:r w:rsidRPr="00AB7FAF">
        <w:rPr>
          <w:lang w:val="de-AT"/>
        </w:rPr>
        <w:t xml:space="preserve">Kontakt und Rückfragen: </w:t>
      </w:r>
    </w:p>
    <w:p w:rsidR="001E44C9" w:rsidRPr="00643CD5" w:rsidRDefault="001E44C9" w:rsidP="005324D6">
      <w:pPr>
        <w:spacing w:line="276" w:lineRule="auto"/>
      </w:pPr>
      <w:r w:rsidRPr="00643CD5">
        <w:t>Region Seefeld – Tirols Hochplateau</w:t>
      </w:r>
    </w:p>
    <w:p w:rsidR="001E44C9" w:rsidRPr="00BB4EE0" w:rsidRDefault="001E44C9" w:rsidP="005324D6">
      <w:pPr>
        <w:pStyle w:val="Flietext"/>
        <w:spacing w:before="0" w:after="0"/>
        <w:jc w:val="both"/>
        <w:rPr>
          <w:lang w:val="de-AT"/>
        </w:rPr>
      </w:pPr>
      <w:r w:rsidRPr="00BB4EE0">
        <w:rPr>
          <w:lang w:val="de-AT"/>
        </w:rPr>
        <w:t>c/o Kathrin E</w:t>
      </w:r>
      <w:r>
        <w:rPr>
          <w:lang w:val="de-AT"/>
        </w:rPr>
        <w:t>benhoch</w:t>
      </w:r>
    </w:p>
    <w:p w:rsidR="001E44C9" w:rsidRPr="00BB4EE0" w:rsidRDefault="001E44C9" w:rsidP="005324D6">
      <w:pPr>
        <w:pStyle w:val="Flietext"/>
        <w:spacing w:before="0" w:after="0"/>
        <w:jc w:val="both"/>
        <w:rPr>
          <w:lang w:val="de-AT"/>
        </w:rPr>
      </w:pPr>
      <w:proofErr w:type="spellStart"/>
      <w:r w:rsidRPr="00BB4EE0">
        <w:rPr>
          <w:lang w:val="de-AT"/>
        </w:rPr>
        <w:t>Kirchplatzl</w:t>
      </w:r>
      <w:proofErr w:type="spellEnd"/>
      <w:r w:rsidRPr="00BB4EE0">
        <w:rPr>
          <w:lang w:val="de-AT"/>
        </w:rPr>
        <w:t xml:space="preserve"> 128a</w:t>
      </w:r>
    </w:p>
    <w:p w:rsidR="001E44C9" w:rsidRPr="00AB7FAF" w:rsidRDefault="001E44C9" w:rsidP="005324D6">
      <w:pPr>
        <w:pStyle w:val="Flietext"/>
        <w:spacing w:before="0" w:after="0"/>
        <w:jc w:val="both"/>
        <w:rPr>
          <w:lang w:val="de-AT"/>
        </w:rPr>
      </w:pPr>
      <w:r w:rsidRPr="00AB7FAF">
        <w:rPr>
          <w:lang w:val="de-AT"/>
        </w:rPr>
        <w:t>A-6105 Leutasch</w:t>
      </w:r>
    </w:p>
    <w:p w:rsidR="001E44C9" w:rsidRPr="00AB7FAF" w:rsidRDefault="001E44C9" w:rsidP="005324D6">
      <w:pPr>
        <w:pStyle w:val="Flietext"/>
        <w:spacing w:before="0" w:after="0"/>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rsidR="001E44C9" w:rsidRPr="00AB7FAF" w:rsidRDefault="001E44C9" w:rsidP="005324D6">
      <w:pPr>
        <w:pStyle w:val="WebsiteTextMediumItalic"/>
        <w:spacing w:line="276" w:lineRule="auto"/>
        <w:rPr>
          <w:lang w:val="de-AT"/>
        </w:rPr>
      </w:pPr>
      <w:r>
        <w:rPr>
          <w:lang w:val="de-AT"/>
        </w:rPr>
        <w:t>kathrin</w:t>
      </w:r>
      <w:r w:rsidRPr="00AB7FAF">
        <w:rPr>
          <w:lang w:val="de-AT"/>
        </w:rPr>
        <w:t>.</w:t>
      </w:r>
      <w:r>
        <w:rPr>
          <w:lang w:val="de-AT"/>
        </w:rPr>
        <w:t>ebenhoch</w:t>
      </w:r>
      <w:r w:rsidRPr="00AB7FAF">
        <w:rPr>
          <w:lang w:val="de-AT"/>
        </w:rPr>
        <w:t>@seefeld.com</w:t>
      </w:r>
    </w:p>
    <w:p w:rsidR="00BF1AAB" w:rsidRPr="00B50D98" w:rsidRDefault="001E44C9" w:rsidP="005324D6">
      <w:pPr>
        <w:pStyle w:val="WebsiteTextMediumItalic"/>
        <w:spacing w:line="276" w:lineRule="auto"/>
        <w:rPr>
          <w:lang w:val="de-AT"/>
        </w:rPr>
      </w:pPr>
      <w:r w:rsidRPr="00AB7FAF">
        <w:rPr>
          <w:lang w:val="de-AT"/>
        </w:rPr>
        <w:t>www.seefeld.com</w:t>
      </w:r>
    </w:p>
    <w:sectPr w:rsidR="00BF1AAB" w:rsidRPr="00B50D98"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094" w:rsidRDefault="00F20094" w:rsidP="00EF68E8">
      <w:r>
        <w:separator/>
      </w:r>
    </w:p>
  </w:endnote>
  <w:endnote w:type="continuationSeparator" w:id="0">
    <w:p w:rsidR="00F20094" w:rsidRDefault="00F2009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094" w:rsidRDefault="00F20094" w:rsidP="00EF68E8">
      <w:r>
        <w:separator/>
      </w:r>
    </w:p>
  </w:footnote>
  <w:footnote w:type="continuationSeparator" w:id="0">
    <w:p w:rsidR="00F20094" w:rsidRDefault="00F2009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37"/>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D1885"/>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46144"/>
    <w:rsid w:val="0035205E"/>
    <w:rsid w:val="00352FEB"/>
    <w:rsid w:val="003534EB"/>
    <w:rsid w:val="00381FF6"/>
    <w:rsid w:val="003A0005"/>
    <w:rsid w:val="003B5697"/>
    <w:rsid w:val="003B7EBA"/>
    <w:rsid w:val="003F162C"/>
    <w:rsid w:val="003F248F"/>
    <w:rsid w:val="003F5266"/>
    <w:rsid w:val="003F6B21"/>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4D6"/>
    <w:rsid w:val="00532B41"/>
    <w:rsid w:val="00532D12"/>
    <w:rsid w:val="00537031"/>
    <w:rsid w:val="00544DE6"/>
    <w:rsid w:val="005468A7"/>
    <w:rsid w:val="0055333C"/>
    <w:rsid w:val="0055380C"/>
    <w:rsid w:val="005621FF"/>
    <w:rsid w:val="00583945"/>
    <w:rsid w:val="005A6766"/>
    <w:rsid w:val="005B309C"/>
    <w:rsid w:val="005C59A4"/>
    <w:rsid w:val="005E538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473"/>
    <w:rsid w:val="007D4C2C"/>
    <w:rsid w:val="007F5040"/>
    <w:rsid w:val="007F5317"/>
    <w:rsid w:val="007F6E65"/>
    <w:rsid w:val="00800232"/>
    <w:rsid w:val="0080564C"/>
    <w:rsid w:val="00813505"/>
    <w:rsid w:val="0082575E"/>
    <w:rsid w:val="008362B3"/>
    <w:rsid w:val="00850A2E"/>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40825"/>
    <w:rsid w:val="009448CA"/>
    <w:rsid w:val="0094684B"/>
    <w:rsid w:val="00954AD8"/>
    <w:rsid w:val="00960AF1"/>
    <w:rsid w:val="0097358B"/>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1937"/>
    <w:rsid w:val="00BC4EDD"/>
    <w:rsid w:val="00BD032E"/>
    <w:rsid w:val="00BD6A13"/>
    <w:rsid w:val="00BF1AAB"/>
    <w:rsid w:val="00BF7154"/>
    <w:rsid w:val="00C11250"/>
    <w:rsid w:val="00C17749"/>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E7D39"/>
    <w:rsid w:val="00CF66C9"/>
    <w:rsid w:val="00D12FE5"/>
    <w:rsid w:val="00D337C9"/>
    <w:rsid w:val="00DA34A6"/>
    <w:rsid w:val="00DC5BCC"/>
    <w:rsid w:val="00DD4A40"/>
    <w:rsid w:val="00DF0F0B"/>
    <w:rsid w:val="00E062CD"/>
    <w:rsid w:val="00E06F8D"/>
    <w:rsid w:val="00E07F7B"/>
    <w:rsid w:val="00E216DB"/>
    <w:rsid w:val="00E36587"/>
    <w:rsid w:val="00E53B21"/>
    <w:rsid w:val="00E56BFE"/>
    <w:rsid w:val="00E80EED"/>
    <w:rsid w:val="00E8453F"/>
    <w:rsid w:val="00E9551A"/>
    <w:rsid w:val="00EA3475"/>
    <w:rsid w:val="00EB34FF"/>
    <w:rsid w:val="00EC3C93"/>
    <w:rsid w:val="00EC6ABE"/>
    <w:rsid w:val="00EC7A58"/>
    <w:rsid w:val="00ED04B9"/>
    <w:rsid w:val="00ED21E0"/>
    <w:rsid w:val="00EF0DB9"/>
    <w:rsid w:val="00EF4D7D"/>
    <w:rsid w:val="00EF68E8"/>
    <w:rsid w:val="00F00113"/>
    <w:rsid w:val="00F01423"/>
    <w:rsid w:val="00F151BE"/>
    <w:rsid w:val="00F20094"/>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04FAD"/>
  <w15:chartTrackingRefBased/>
  <w15:docId w15:val="{2A40044E-0240-EC43-AA7E-449A6630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nghofertrail.at/ausschreibu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eefeld.com/events" TargetMode="External"/><Relationship Id="rId4" Type="http://schemas.openxmlformats.org/officeDocument/2006/relationships/webSettings" Target="webSettings.xml"/><Relationship Id="rId9" Type="http://schemas.openxmlformats.org/officeDocument/2006/relationships/hyperlink" Target="https://pixx.seefeld.com/share/1689539409yRaVUvkJAKON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3283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5</cp:revision>
  <cp:lastPrinted>2023-07-19T15:43:00Z</cp:lastPrinted>
  <dcterms:created xsi:type="dcterms:W3CDTF">2023-07-27T09:51:00Z</dcterms:created>
  <dcterms:modified xsi:type="dcterms:W3CDTF">2023-08-01T14:27:00Z</dcterms:modified>
</cp:coreProperties>
</file>