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65291" w14:textId="77777777" w:rsidR="0039105A" w:rsidRPr="00DE36E2" w:rsidRDefault="0039105A">
      <w:pPr>
        <w:rPr>
          <w:b/>
          <w:bCs/>
        </w:rPr>
      </w:pPr>
      <w:r w:rsidRPr="00DE36E2">
        <w:rPr>
          <w:b/>
          <w:bCs/>
        </w:rPr>
        <w:t>Die Abkühlung kommt in Buchform</w:t>
      </w:r>
    </w:p>
    <w:p w14:paraId="095A4AE3" w14:textId="5CEF2289" w:rsidR="0039105A" w:rsidRDefault="0039105A">
      <w:r>
        <w:t xml:space="preserve">Endlich mal eine erfrischende Nachricht – das neue Buch „Lagunen der Alpen“ </w:t>
      </w:r>
      <w:r w:rsidR="004C0F67">
        <w:t>vo</w:t>
      </w:r>
      <w:r w:rsidR="00753F96">
        <w:t>n</w:t>
      </w:r>
      <w:r w:rsidR="004C0F67">
        <w:t xml:space="preserve"> Thomas </w:t>
      </w:r>
      <w:proofErr w:type="spellStart"/>
      <w:r w:rsidR="009476D4">
        <w:t>K</w:t>
      </w:r>
      <w:r w:rsidR="004C0F67">
        <w:t>argl</w:t>
      </w:r>
      <w:proofErr w:type="spellEnd"/>
      <w:r w:rsidR="004C0F67">
        <w:t xml:space="preserve"> </w:t>
      </w:r>
      <w:r w:rsidR="00753F96">
        <w:t xml:space="preserve">aus Kirchberg </w:t>
      </w:r>
      <w:r>
        <w:t xml:space="preserve">zeigt die heimischen Bergseen aus einer ungewöhnlichen Perspektive. Lagunen, die würde man hier in den Alpen vermutlich nicht vermuten. Still und klar glitzern die </w:t>
      </w:r>
      <w:r w:rsidR="00041761">
        <w:t>oft</w:t>
      </w:r>
      <w:r>
        <w:t xml:space="preserve"> eiskalten Gewässer für die meisten im Verborgenen. Mit einem Farbspektrum von </w:t>
      </w:r>
      <w:r w:rsidR="009476D4">
        <w:t>s</w:t>
      </w:r>
      <w:r>
        <w:t xml:space="preserve">maragdgrün bis </w:t>
      </w:r>
      <w:r w:rsidR="009476D4">
        <w:t>b</w:t>
      </w:r>
      <w:r>
        <w:t>litzblau stellt sich die Frage</w:t>
      </w:r>
      <w:r w:rsidR="009476D4">
        <w:t>,</w:t>
      </w:r>
      <w:r>
        <w:t xml:space="preserve"> wie die Seen zu ihrer Farbe kommen. Genau dieser und vielen weiteren Fragen geht das Buch nach. </w:t>
      </w:r>
      <w:r w:rsidR="00041761">
        <w:t>Dabei ist es kein trockenes Lehrbuch, sondern ein visuelles Eintauchen in eine erfrischende Welt</w:t>
      </w:r>
      <w:r w:rsidR="009476D4">
        <w:t>,</w:t>
      </w:r>
      <w:r w:rsidR="00041761">
        <w:t xml:space="preserve"> die magnetisch auf hitzegeplagte Sommerfrischler wirkt. Vermehrte Hitzeperioden, Waldbrände und Trockenheit: diese Headlines dominieren auch diesen Sommer wieder die Schlagzeilen. Das wird Auswirkungen auf die Tourismusströme haben, davon ist man auch beim Tourismusverband Brixental überzeugt, die das Projekt mit unterstützt haben. Die Alpen: ein natürlicher Kühlschrank mitten in Europa mit unzähligen kleinen und großen natürlichen Pools, den Bergseen, laden dazu ein</w:t>
      </w:r>
      <w:r w:rsidR="009476D4">
        <w:t>,</w:t>
      </w:r>
      <w:r w:rsidR="00041761">
        <w:t xml:space="preserve"> sich voll und ganz dieser Erfrischung hinzugeben. </w:t>
      </w:r>
      <w:r w:rsidR="004C0F67">
        <w:t>Auf 196 Seiten zeigt der hochwertige Hard-Cover Bildband malerische, atemberaubende und versteckte Gewässer der Alpen. Bleibt nur noch die Frage</w:t>
      </w:r>
      <w:r w:rsidR="009476D4">
        <w:t>,</w:t>
      </w:r>
      <w:r w:rsidR="004C0F67">
        <w:t xml:space="preserve"> warum die Bergseen so beeindruckende Farben annehmen können. Die Antwort ist in dem Buch zu schön verpackt</w:t>
      </w:r>
      <w:r w:rsidR="009476D4">
        <w:t>,</w:t>
      </w:r>
      <w:r w:rsidR="004C0F67">
        <w:t xml:space="preserve"> um sie hier schon vorwegzunehmen. </w:t>
      </w:r>
    </w:p>
    <w:p w14:paraId="67F7A182" w14:textId="77777777" w:rsidR="004C0F67" w:rsidRDefault="004C0F67"/>
    <w:p w14:paraId="21FBD72A" w14:textId="77777777" w:rsidR="004C0F67" w:rsidRDefault="004C0F67">
      <w:r>
        <w:t>Bibliografische Daten:</w:t>
      </w:r>
    </w:p>
    <w:p w14:paraId="557A1F0D" w14:textId="77777777" w:rsidR="004C0F67" w:rsidRDefault="004C0F67">
      <w:r w:rsidRPr="004C0F67">
        <w:t>Titel: Lagunen der Alpen</w:t>
      </w:r>
      <w:r w:rsidRPr="004C0F67">
        <w:br/>
        <w:t>Autor: Thomas Kargl</w:t>
      </w:r>
      <w:r w:rsidRPr="004C0F67">
        <w:br/>
        <w:t>ISBN: 978-3-200-09192-4</w:t>
      </w:r>
      <w:r>
        <w:br/>
        <w:t>Erschienen im Eigenverlag</w:t>
      </w:r>
      <w:r w:rsidRPr="004C0F67">
        <w:br/>
        <w:t>Preis: € 30 [AT &amp; D]</w:t>
      </w:r>
      <w:r w:rsidRPr="004C0F67">
        <w:br/>
        <w:t>Form: Hardcover</w:t>
      </w:r>
      <w:r w:rsidRPr="004C0F67">
        <w:br/>
        <w:t>Seiten: 196</w:t>
      </w:r>
      <w:r w:rsidRPr="004C0F67">
        <w:br/>
        <w:t>Druck: in Österreich, C2C® Silber, FSC, Österreichisches Umweltzeichen® </w:t>
      </w:r>
      <w:r w:rsidRPr="004C0F67">
        <w:br/>
        <w:t xml:space="preserve">ET: </w:t>
      </w:r>
      <w:r>
        <w:t>02.08.</w:t>
      </w:r>
      <w:r w:rsidRPr="004C0F67">
        <w:t>2023</w:t>
      </w:r>
      <w:r w:rsidRPr="004C0F67">
        <w:br/>
        <w:t>Format: 21 x 21 cm</w:t>
      </w:r>
    </w:p>
    <w:p w14:paraId="490629C9" w14:textId="77777777" w:rsidR="004C0F67" w:rsidRDefault="004C0F67">
      <w:r>
        <w:t xml:space="preserve">Erhältlich im Buchhandel und unter: </w:t>
      </w:r>
      <w:r>
        <w:br/>
        <w:t>www.thomaskargl.at</w:t>
      </w:r>
    </w:p>
    <w:sectPr w:rsidR="004C0F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05A"/>
    <w:rsid w:val="00041761"/>
    <w:rsid w:val="002209C8"/>
    <w:rsid w:val="00261435"/>
    <w:rsid w:val="0039105A"/>
    <w:rsid w:val="004C0F67"/>
    <w:rsid w:val="00681E20"/>
    <w:rsid w:val="00753F96"/>
    <w:rsid w:val="0084113F"/>
    <w:rsid w:val="009476D4"/>
    <w:rsid w:val="009F2321"/>
    <w:rsid w:val="00DE36E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8DAAB"/>
  <w15:chartTrackingRefBased/>
  <w15:docId w15:val="{9BAD9B98-50F6-4328-9D92-34D3FDD02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C0F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1529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Kargl</dc:creator>
  <cp:keywords/>
  <dc:description/>
  <cp:lastModifiedBy>Stefanie Exenberger</cp:lastModifiedBy>
  <cp:revision>4</cp:revision>
  <dcterms:created xsi:type="dcterms:W3CDTF">2023-08-02T05:59:00Z</dcterms:created>
  <dcterms:modified xsi:type="dcterms:W3CDTF">2023-08-03T07:44:00Z</dcterms:modified>
</cp:coreProperties>
</file>