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9F278" w14:textId="5E09AFA1" w:rsidR="00192CED" w:rsidRDefault="00192CED" w:rsidP="003F7237">
      <w:pPr>
        <w:pStyle w:val="Subheadline"/>
        <w:spacing w:line="276" w:lineRule="auto"/>
        <w:jc w:val="center"/>
        <w:rPr>
          <w:rFonts w:eastAsiaTheme="majorEastAsia" w:cstheme="majorBidi"/>
          <w:b/>
          <w:spacing w:val="50"/>
          <w:kern w:val="28"/>
          <w:sz w:val="28"/>
          <w:szCs w:val="56"/>
          <w:lang w:val="de-AT"/>
        </w:rPr>
      </w:pPr>
      <w:r w:rsidRPr="00192CED">
        <w:rPr>
          <w:rFonts w:eastAsiaTheme="majorEastAsia" w:cstheme="majorBidi"/>
          <w:b/>
          <w:spacing w:val="50"/>
          <w:kern w:val="28"/>
          <w:sz w:val="28"/>
          <w:szCs w:val="56"/>
          <w:lang w:val="de-AT"/>
        </w:rPr>
        <w:t>Skandinavier zeigen, wo die Axt hängt</w:t>
      </w:r>
    </w:p>
    <w:p w14:paraId="01A18FD5" w14:textId="77777777" w:rsidR="00192CED" w:rsidRDefault="00192CED" w:rsidP="003F7237">
      <w:pPr>
        <w:pStyle w:val="Subheadline"/>
        <w:spacing w:line="276" w:lineRule="auto"/>
        <w:jc w:val="center"/>
        <w:rPr>
          <w:sz w:val="22"/>
          <w:lang w:val="de-AT"/>
        </w:rPr>
      </w:pPr>
      <w:r w:rsidRPr="00192CED">
        <w:rPr>
          <w:sz w:val="22"/>
          <w:lang w:val="de-AT"/>
        </w:rPr>
        <w:t>STIHL TIMBERSPORTS® Elite begeisterte am vergangenen Wochenende die Fans in Seefeld</w:t>
      </w:r>
    </w:p>
    <w:p w14:paraId="5CC934B6" w14:textId="459737DD" w:rsidR="002C759E" w:rsidRPr="00ED55EE" w:rsidRDefault="00ED55EE" w:rsidP="00ED55EE">
      <w:pPr>
        <w:pStyle w:val="Flietext"/>
        <w:jc w:val="both"/>
      </w:pPr>
      <w:r>
        <w:rPr>
          <w:noProof/>
          <w:lang w:val="de-AT"/>
        </w:rPr>
        <w:drawing>
          <wp:inline distT="0" distB="0" distL="0" distR="0" wp14:anchorId="30380E44" wp14:editId="14A0B90F">
            <wp:extent cx="5760720" cy="3833495"/>
            <wp:effectExtent l="0" t="0" r="5080" b="1905"/>
            <wp:docPr id="20557643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64377" name="Grafik 20557643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r w:rsidRPr="00ED55EE">
        <w:rPr>
          <w:sz w:val="18"/>
          <w:szCs w:val="18"/>
        </w:rPr>
        <w:t xml:space="preserve">Springboard ist eine der spannendsten Disziplinen. Die Athleten müssen erst zwei Bretter im „Baum“ fixieren und ihn dann fällen © </w:t>
      </w:r>
      <w:proofErr w:type="spellStart"/>
      <w:r w:rsidRPr="00ED55EE">
        <w:rPr>
          <w:sz w:val="18"/>
          <w:szCs w:val="18"/>
        </w:rPr>
        <w:t>Limex</w:t>
      </w:r>
      <w:proofErr w:type="spellEnd"/>
      <w:r w:rsidRPr="00ED55EE">
        <w:rPr>
          <w:sz w:val="18"/>
          <w:szCs w:val="18"/>
        </w:rPr>
        <w:t xml:space="preserve"> Images </w:t>
      </w:r>
      <w:proofErr w:type="spellStart"/>
      <w:r w:rsidRPr="00ED55EE">
        <w:rPr>
          <w:sz w:val="18"/>
          <w:szCs w:val="18"/>
        </w:rPr>
        <w:t>for</w:t>
      </w:r>
      <w:proofErr w:type="spellEnd"/>
      <w:r w:rsidRPr="00ED55EE">
        <w:rPr>
          <w:sz w:val="18"/>
          <w:szCs w:val="18"/>
        </w:rPr>
        <w:t xml:space="preserve"> STIHL TIMBERSPORTS ®</w:t>
      </w:r>
    </w:p>
    <w:p w14:paraId="6ACA4212" w14:textId="3AE65E59" w:rsidR="00192CED" w:rsidRDefault="00192CED" w:rsidP="00800232">
      <w:pPr>
        <w:pStyle w:val="Flietext"/>
        <w:jc w:val="both"/>
        <w:rPr>
          <w:b/>
          <w:lang w:val="de-AT"/>
        </w:rPr>
      </w:pPr>
      <w:r w:rsidRPr="00192CED">
        <w:rPr>
          <w:b/>
          <w:lang w:val="de-AT"/>
        </w:rPr>
        <w:t xml:space="preserve">Mit Axt und Säge zeigten am vergangenen Wochenende in Seefeld die besten STIHL TIMBERSPORTS® </w:t>
      </w:r>
      <w:proofErr w:type="spellStart"/>
      <w:proofErr w:type="gramStart"/>
      <w:r w:rsidRPr="00192CED">
        <w:rPr>
          <w:b/>
          <w:lang w:val="de-AT"/>
        </w:rPr>
        <w:t>Athlet</w:t>
      </w:r>
      <w:r w:rsidR="00EE6724">
        <w:rPr>
          <w:b/>
          <w:lang w:val="de-AT"/>
        </w:rPr>
        <w:t>:inn</w:t>
      </w:r>
      <w:r w:rsidRPr="00192CED">
        <w:rPr>
          <w:b/>
          <w:lang w:val="de-AT"/>
        </w:rPr>
        <w:t>en</w:t>
      </w:r>
      <w:proofErr w:type="spellEnd"/>
      <w:proofErr w:type="gramEnd"/>
      <w:r w:rsidRPr="00192CED">
        <w:rPr>
          <w:b/>
          <w:lang w:val="de-AT"/>
        </w:rPr>
        <w:t xml:space="preserve"> aus Österreich und Europa, dass Holzarbeiten nicht nur Handwerk und Wirtschaftszweig sind, sondern auch ein spannender Wettkampfsport. Die Österreichischen Staatsmeisterschaften </w:t>
      </w:r>
      <w:proofErr w:type="spellStart"/>
      <w:r w:rsidRPr="00192CED">
        <w:rPr>
          <w:b/>
          <w:lang w:val="de-AT"/>
        </w:rPr>
        <w:t>presented</w:t>
      </w:r>
      <w:proofErr w:type="spellEnd"/>
      <w:r w:rsidRPr="00192CED">
        <w:rPr>
          <w:b/>
          <w:lang w:val="de-AT"/>
        </w:rPr>
        <w:t xml:space="preserve"> </w:t>
      </w:r>
      <w:proofErr w:type="spellStart"/>
      <w:r w:rsidRPr="00192CED">
        <w:rPr>
          <w:b/>
          <w:lang w:val="de-AT"/>
        </w:rPr>
        <w:t>by</w:t>
      </w:r>
      <w:proofErr w:type="spellEnd"/>
      <w:r w:rsidRPr="00192CED">
        <w:rPr>
          <w:b/>
          <w:lang w:val="de-AT"/>
        </w:rPr>
        <w:t xml:space="preserve"> Ford und der European </w:t>
      </w:r>
      <w:proofErr w:type="spellStart"/>
      <w:r w:rsidRPr="00192CED">
        <w:rPr>
          <w:b/>
          <w:lang w:val="de-AT"/>
        </w:rPr>
        <w:t>Nations</w:t>
      </w:r>
      <w:proofErr w:type="spellEnd"/>
      <w:r w:rsidRPr="00192CED">
        <w:rPr>
          <w:b/>
          <w:lang w:val="de-AT"/>
        </w:rPr>
        <w:t xml:space="preserve"> Cup </w:t>
      </w:r>
      <w:proofErr w:type="spellStart"/>
      <w:r w:rsidRPr="00192CED">
        <w:rPr>
          <w:b/>
          <w:lang w:val="de-AT"/>
        </w:rPr>
        <w:t>presented</w:t>
      </w:r>
      <w:proofErr w:type="spellEnd"/>
      <w:r w:rsidRPr="00192CED">
        <w:rPr>
          <w:b/>
          <w:lang w:val="de-AT"/>
        </w:rPr>
        <w:t xml:space="preserve"> </w:t>
      </w:r>
      <w:proofErr w:type="spellStart"/>
      <w:r w:rsidRPr="00192CED">
        <w:rPr>
          <w:b/>
          <w:lang w:val="de-AT"/>
        </w:rPr>
        <w:t>by</w:t>
      </w:r>
      <w:proofErr w:type="spellEnd"/>
      <w:r w:rsidRPr="00192CED">
        <w:rPr>
          <w:b/>
          <w:lang w:val="de-AT"/>
        </w:rPr>
        <w:t xml:space="preserve"> Liebherr begeisterten am Samstag und Sonntag hunderte Fans. Im europäischen Vergleich hatten die Skandinavier die Nase klar vorn, Österreich verpasste das Podest nur um Haares- beziehungsweise Holzspanbreite.</w:t>
      </w:r>
    </w:p>
    <w:p w14:paraId="6E870E59" w14:textId="4589E56D" w:rsidR="00192CED" w:rsidRPr="00192CED" w:rsidRDefault="00192CED" w:rsidP="00192CED">
      <w:pPr>
        <w:pStyle w:val="Subheadline"/>
        <w:jc w:val="both"/>
        <w:rPr>
          <w:rFonts w:ascii="Georgia" w:eastAsiaTheme="minorHAnsi" w:hAnsi="Georgia"/>
          <w:caps w:val="0"/>
          <w:spacing w:val="0"/>
          <w:sz w:val="22"/>
          <w:lang w:val="de-AT"/>
        </w:rPr>
      </w:pPr>
      <w:r w:rsidRPr="00192CED">
        <w:rPr>
          <w:rFonts w:ascii="Georgia" w:eastAsiaTheme="minorHAnsi" w:hAnsi="Georgia"/>
          <w:caps w:val="0"/>
          <w:spacing w:val="0"/>
          <w:sz w:val="22"/>
          <w:lang w:val="de-AT"/>
        </w:rPr>
        <w:t xml:space="preserve">Der </w:t>
      </w:r>
      <w:proofErr w:type="spellStart"/>
      <w:r w:rsidRPr="00192CED">
        <w:rPr>
          <w:rFonts w:ascii="Georgia" w:eastAsiaTheme="minorHAnsi" w:hAnsi="Georgia"/>
          <w:caps w:val="0"/>
          <w:spacing w:val="0"/>
          <w:sz w:val="22"/>
          <w:lang w:val="de-AT"/>
        </w:rPr>
        <w:t>Nations</w:t>
      </w:r>
      <w:proofErr w:type="spellEnd"/>
      <w:r w:rsidRPr="00192CED">
        <w:rPr>
          <w:rFonts w:ascii="Georgia" w:eastAsiaTheme="minorHAnsi" w:hAnsi="Georgia"/>
          <w:caps w:val="0"/>
          <w:spacing w:val="0"/>
          <w:sz w:val="22"/>
          <w:lang w:val="de-AT"/>
        </w:rPr>
        <w:t xml:space="preserve"> Cup, bei </w:t>
      </w:r>
      <w:r w:rsidR="00EE6724">
        <w:rPr>
          <w:rFonts w:ascii="Georgia" w:eastAsiaTheme="minorHAnsi" w:hAnsi="Georgia"/>
          <w:caps w:val="0"/>
          <w:spacing w:val="0"/>
          <w:sz w:val="22"/>
          <w:lang w:val="de-AT"/>
        </w:rPr>
        <w:t xml:space="preserve">dem </w:t>
      </w:r>
      <w:r w:rsidRPr="00192CED">
        <w:rPr>
          <w:rFonts w:ascii="Georgia" w:eastAsiaTheme="minorHAnsi" w:hAnsi="Georgia"/>
          <w:caps w:val="0"/>
          <w:spacing w:val="0"/>
          <w:sz w:val="22"/>
          <w:lang w:val="de-AT"/>
        </w:rPr>
        <w:t xml:space="preserve">jeweils die zwei besten </w:t>
      </w:r>
      <w:r w:rsidR="00EE6724">
        <w:rPr>
          <w:rFonts w:ascii="Georgia" w:eastAsiaTheme="minorHAnsi" w:hAnsi="Georgia"/>
          <w:caps w:val="0"/>
          <w:spacing w:val="0"/>
          <w:sz w:val="22"/>
          <w:lang w:val="de-AT"/>
        </w:rPr>
        <w:t xml:space="preserve">männlichen </w:t>
      </w:r>
      <w:r w:rsidRPr="00192CED">
        <w:rPr>
          <w:rFonts w:ascii="Georgia" w:eastAsiaTheme="minorHAnsi" w:hAnsi="Georgia"/>
          <w:caps w:val="0"/>
          <w:spacing w:val="0"/>
          <w:sz w:val="22"/>
          <w:lang w:val="de-AT"/>
        </w:rPr>
        <w:t xml:space="preserve">Profis und Rookies pro Land antreten, war von Beginn an sehr spannend. Schnell kristallisierte sich ein packendes Duell ums Podest zwischen Skandinavien, Frankreich, Polen und Österreich heraus. Die Entscheidung fiel erst in den letzten beiden Disziplinen der Profis, dem Springboard und der Hot Saw, in denen Frankreich und Polen das bessere Ende für sich fanden. „Dennoch war es eine grandiose Team-Leistung“, sagt Armin Kugler, Österreichs Aushängeschild im STIHL </w:t>
      </w:r>
      <w:r w:rsidRPr="00192CED">
        <w:rPr>
          <w:rFonts w:ascii="Georgia" w:eastAsiaTheme="minorHAnsi" w:hAnsi="Georgia"/>
          <w:caps w:val="0"/>
          <w:spacing w:val="0"/>
          <w:sz w:val="22"/>
          <w:lang w:val="de-AT"/>
        </w:rPr>
        <w:lastRenderedPageBreak/>
        <w:t>TIMBERSPORTS® und Dritter in der Tageseinzelwertung, „</w:t>
      </w:r>
      <w:r w:rsidR="00EE6724">
        <w:rPr>
          <w:rFonts w:ascii="Georgia" w:eastAsiaTheme="minorHAnsi" w:hAnsi="Georgia"/>
          <w:caps w:val="0"/>
          <w:spacing w:val="0"/>
          <w:sz w:val="22"/>
          <w:lang w:val="de-AT"/>
        </w:rPr>
        <w:t>Und f</w:t>
      </w:r>
      <w:r w:rsidRPr="00192CED">
        <w:rPr>
          <w:rFonts w:ascii="Georgia" w:eastAsiaTheme="minorHAnsi" w:hAnsi="Georgia"/>
          <w:caps w:val="0"/>
          <w:spacing w:val="0"/>
          <w:sz w:val="22"/>
          <w:lang w:val="de-AT"/>
        </w:rPr>
        <w:t>ürs nächste Mal ist das natürlich ein enormer Ansporn!“</w:t>
      </w:r>
    </w:p>
    <w:p w14:paraId="4A7726B0" w14:textId="77777777" w:rsidR="00192CED" w:rsidRDefault="00192CED" w:rsidP="00192CED">
      <w:pPr>
        <w:pStyle w:val="Subheadline"/>
        <w:rPr>
          <w:lang w:val="de-AT"/>
        </w:rPr>
      </w:pPr>
      <w:r w:rsidRPr="00192CED">
        <w:rPr>
          <w:lang w:val="de-AT"/>
        </w:rPr>
        <w:t>Staatsmeisterschaft mit nationalen Rekorden</w:t>
      </w:r>
    </w:p>
    <w:p w14:paraId="49DCAC47" w14:textId="207AE2D5" w:rsidR="00192CED" w:rsidRPr="00192CED" w:rsidRDefault="00192CED" w:rsidP="00192CED">
      <w:pPr>
        <w:pStyle w:val="Subheadline"/>
        <w:jc w:val="both"/>
        <w:rPr>
          <w:rFonts w:ascii="Georgia" w:eastAsiaTheme="minorHAnsi" w:hAnsi="Georgia"/>
          <w:caps w:val="0"/>
          <w:spacing w:val="0"/>
          <w:sz w:val="22"/>
          <w:lang w:val="de-AT"/>
        </w:rPr>
      </w:pPr>
      <w:r w:rsidRPr="00192CED">
        <w:rPr>
          <w:rFonts w:ascii="Georgia" w:eastAsiaTheme="minorHAnsi" w:hAnsi="Georgia"/>
          <w:caps w:val="0"/>
          <w:spacing w:val="0"/>
          <w:sz w:val="22"/>
          <w:lang w:val="de-AT"/>
        </w:rPr>
        <w:t xml:space="preserve">Kugler hatte sich tags zuvor zum neunten Mal in Folge zum österreichischen Meister der Profis gekürt und stellte einen neuen nationalen Rekord im Springboard auf. Bei den Rookies machte Lukas </w:t>
      </w:r>
      <w:proofErr w:type="spellStart"/>
      <w:r w:rsidRPr="00192CED">
        <w:rPr>
          <w:rFonts w:ascii="Georgia" w:eastAsiaTheme="minorHAnsi" w:hAnsi="Georgia"/>
          <w:caps w:val="0"/>
          <w:spacing w:val="0"/>
          <w:sz w:val="22"/>
          <w:lang w:val="de-AT"/>
        </w:rPr>
        <w:t>Wagesreiter</w:t>
      </w:r>
      <w:proofErr w:type="spellEnd"/>
      <w:r w:rsidRPr="00192CED">
        <w:rPr>
          <w:rFonts w:ascii="Georgia" w:eastAsiaTheme="minorHAnsi" w:hAnsi="Georgia"/>
          <w:caps w:val="0"/>
          <w:spacing w:val="0"/>
          <w:sz w:val="22"/>
          <w:lang w:val="de-AT"/>
        </w:rPr>
        <w:t xml:space="preserve"> </w:t>
      </w:r>
      <w:r w:rsidR="00EE6724">
        <w:rPr>
          <w:rFonts w:ascii="Georgia" w:eastAsiaTheme="minorHAnsi" w:hAnsi="Georgia"/>
          <w:caps w:val="0"/>
          <w:spacing w:val="0"/>
          <w:sz w:val="22"/>
          <w:lang w:val="de-AT"/>
        </w:rPr>
        <w:t>den</w:t>
      </w:r>
      <w:r w:rsidRPr="00192CED">
        <w:rPr>
          <w:rFonts w:ascii="Georgia" w:eastAsiaTheme="minorHAnsi" w:hAnsi="Georgia"/>
          <w:caps w:val="0"/>
          <w:spacing w:val="0"/>
          <w:sz w:val="22"/>
          <w:lang w:val="de-AT"/>
        </w:rPr>
        <w:t xml:space="preserve"> Hattrick in seinem letzten Rookie-Jahr voll und startet </w:t>
      </w:r>
      <w:r w:rsidR="00EE6724">
        <w:rPr>
          <w:rFonts w:ascii="Georgia" w:eastAsiaTheme="minorHAnsi" w:hAnsi="Georgia"/>
          <w:caps w:val="0"/>
          <w:spacing w:val="0"/>
          <w:sz w:val="22"/>
          <w:lang w:val="de-AT"/>
        </w:rPr>
        <w:t>2024</w:t>
      </w:r>
      <w:r w:rsidRPr="00192CED">
        <w:rPr>
          <w:rFonts w:ascii="Georgia" w:eastAsiaTheme="minorHAnsi" w:hAnsi="Georgia"/>
          <w:caps w:val="0"/>
          <w:spacing w:val="0"/>
          <w:sz w:val="22"/>
          <w:lang w:val="de-AT"/>
        </w:rPr>
        <w:t xml:space="preserve"> als neuer österreichische Rekordhalter im Standing Block in sein erstes Profijahr. Bei den Damen siegte Newcomerin Johanna Loretz. „Ich bin voll zufrieden mit meiner heutigen Leistung“, sagt die Vorarlbergerin, die ihre Größe und die damit verbunden</w:t>
      </w:r>
      <w:r w:rsidR="00B36276">
        <w:rPr>
          <w:rFonts w:ascii="Georgia" w:eastAsiaTheme="minorHAnsi" w:hAnsi="Georgia"/>
          <w:caps w:val="0"/>
          <w:spacing w:val="0"/>
          <w:sz w:val="22"/>
          <w:lang w:val="de-AT"/>
        </w:rPr>
        <w:t>en</w:t>
      </w:r>
      <w:r w:rsidRPr="00192CED">
        <w:rPr>
          <w:rFonts w:ascii="Georgia" w:eastAsiaTheme="minorHAnsi" w:hAnsi="Georgia"/>
          <w:caps w:val="0"/>
          <w:spacing w:val="0"/>
          <w:sz w:val="22"/>
          <w:lang w:val="de-AT"/>
        </w:rPr>
        <w:t xml:space="preserve"> guten Hebel in Seefeld voll ausspielen konnte.</w:t>
      </w:r>
    </w:p>
    <w:p w14:paraId="138C6E31" w14:textId="746E8FC1" w:rsidR="00192CED" w:rsidRDefault="00192CED" w:rsidP="00192CED">
      <w:pPr>
        <w:pStyle w:val="Subheadline"/>
        <w:rPr>
          <w:lang w:val="de-AT"/>
        </w:rPr>
      </w:pPr>
      <w:r>
        <w:rPr>
          <w:lang w:val="de-AT"/>
        </w:rPr>
        <w:t>Familäre Atmosphäre, Perfekte Organisation</w:t>
      </w:r>
    </w:p>
    <w:p w14:paraId="2CEAA87B" w14:textId="255CD973" w:rsidR="00192CED" w:rsidRPr="00192CED" w:rsidRDefault="00192CED" w:rsidP="00192CED">
      <w:pPr>
        <w:pStyle w:val="Subheadline"/>
        <w:jc w:val="both"/>
        <w:rPr>
          <w:rFonts w:ascii="Georgia" w:eastAsiaTheme="minorHAnsi" w:hAnsi="Georgia"/>
          <w:caps w:val="0"/>
          <w:spacing w:val="0"/>
          <w:sz w:val="22"/>
          <w:lang w:val="de-AT"/>
        </w:rPr>
      </w:pPr>
      <w:r w:rsidRPr="00192CED">
        <w:rPr>
          <w:rFonts w:ascii="Georgia" w:eastAsiaTheme="minorHAnsi" w:hAnsi="Georgia"/>
          <w:caps w:val="0"/>
          <w:spacing w:val="0"/>
          <w:sz w:val="22"/>
          <w:lang w:val="de-AT"/>
        </w:rPr>
        <w:t xml:space="preserve">Das Publikum, bunt durchmischt vom </w:t>
      </w:r>
      <w:proofErr w:type="spellStart"/>
      <w:r w:rsidRPr="00192CED">
        <w:rPr>
          <w:rFonts w:ascii="Georgia" w:eastAsiaTheme="minorHAnsi" w:hAnsi="Georgia"/>
          <w:caps w:val="0"/>
          <w:spacing w:val="0"/>
          <w:sz w:val="22"/>
          <w:lang w:val="de-AT"/>
        </w:rPr>
        <w:t>hardcore</w:t>
      </w:r>
      <w:proofErr w:type="spellEnd"/>
      <w:r w:rsidRPr="00192CED">
        <w:rPr>
          <w:rFonts w:ascii="Georgia" w:eastAsiaTheme="minorHAnsi" w:hAnsi="Georgia"/>
          <w:caps w:val="0"/>
          <w:spacing w:val="0"/>
          <w:sz w:val="22"/>
          <w:lang w:val="de-AT"/>
        </w:rPr>
        <w:t xml:space="preserve"> STIHL TIMBERSPORTS® Fan über die Freunde und Familien der </w:t>
      </w:r>
      <w:proofErr w:type="spellStart"/>
      <w:proofErr w:type="gramStart"/>
      <w:r w:rsidRPr="00192CED">
        <w:rPr>
          <w:rFonts w:ascii="Georgia" w:eastAsiaTheme="minorHAnsi" w:hAnsi="Georgia"/>
          <w:caps w:val="0"/>
          <w:spacing w:val="0"/>
          <w:sz w:val="22"/>
          <w:lang w:val="de-AT"/>
        </w:rPr>
        <w:t>Sportler:innen</w:t>
      </w:r>
      <w:proofErr w:type="spellEnd"/>
      <w:proofErr w:type="gramEnd"/>
      <w:r w:rsidRPr="00192CED">
        <w:rPr>
          <w:rFonts w:ascii="Georgia" w:eastAsiaTheme="minorHAnsi" w:hAnsi="Georgia"/>
          <w:caps w:val="0"/>
          <w:spacing w:val="0"/>
          <w:sz w:val="22"/>
          <w:lang w:val="de-AT"/>
        </w:rPr>
        <w:t xml:space="preserve"> bis hin zu vielen Einheimischen war sehr beeindruckt von den Leistungen der </w:t>
      </w:r>
      <w:proofErr w:type="spellStart"/>
      <w:r w:rsidRPr="00192CED">
        <w:rPr>
          <w:rFonts w:ascii="Georgia" w:eastAsiaTheme="minorHAnsi" w:hAnsi="Georgia"/>
          <w:caps w:val="0"/>
          <w:spacing w:val="0"/>
          <w:sz w:val="22"/>
          <w:lang w:val="de-AT"/>
        </w:rPr>
        <w:t>Athlet:innen</w:t>
      </w:r>
      <w:proofErr w:type="spellEnd"/>
      <w:r w:rsidRPr="00192CED">
        <w:rPr>
          <w:rFonts w:ascii="Georgia" w:eastAsiaTheme="minorHAnsi" w:hAnsi="Georgia"/>
          <w:caps w:val="0"/>
          <w:spacing w:val="0"/>
          <w:sz w:val="22"/>
          <w:lang w:val="de-AT"/>
        </w:rPr>
        <w:t xml:space="preserve"> an Axt und Säge. Die Kinder sammelten begeistert die abgesägten Holzscheiben („Cookies“) ihrer Stars und holten sich darauf das ein oder andere Autogramm. </w:t>
      </w:r>
      <w:r w:rsidR="00AF262F">
        <w:rPr>
          <w:rFonts w:ascii="Georgia" w:eastAsiaTheme="minorHAnsi" w:hAnsi="Georgia"/>
          <w:caps w:val="0"/>
          <w:spacing w:val="0"/>
          <w:sz w:val="22"/>
          <w:lang w:val="de-AT"/>
        </w:rPr>
        <w:t xml:space="preserve">Dabei wurden sie von den sympathischen und sehr offenen </w:t>
      </w:r>
      <w:proofErr w:type="spellStart"/>
      <w:proofErr w:type="gramStart"/>
      <w:r w:rsidR="00AF262F">
        <w:rPr>
          <w:rFonts w:ascii="Georgia" w:eastAsiaTheme="minorHAnsi" w:hAnsi="Georgia"/>
          <w:caps w:val="0"/>
          <w:spacing w:val="0"/>
          <w:sz w:val="22"/>
          <w:lang w:val="de-AT"/>
        </w:rPr>
        <w:t>Sportler</w:t>
      </w:r>
      <w:r w:rsidR="00B36276">
        <w:rPr>
          <w:rFonts w:ascii="Georgia" w:eastAsiaTheme="minorHAnsi" w:hAnsi="Georgia"/>
          <w:caps w:val="0"/>
          <w:spacing w:val="0"/>
          <w:sz w:val="22"/>
          <w:lang w:val="de-AT"/>
        </w:rPr>
        <w:t>:</w:t>
      </w:r>
      <w:r w:rsidR="00AF262F">
        <w:rPr>
          <w:rFonts w:ascii="Georgia" w:eastAsiaTheme="minorHAnsi" w:hAnsi="Georgia"/>
          <w:caps w:val="0"/>
          <w:spacing w:val="0"/>
          <w:sz w:val="22"/>
          <w:lang w:val="de-AT"/>
        </w:rPr>
        <w:t>innen</w:t>
      </w:r>
      <w:proofErr w:type="spellEnd"/>
      <w:proofErr w:type="gramEnd"/>
      <w:r w:rsidR="00AF262F">
        <w:rPr>
          <w:rFonts w:ascii="Georgia" w:eastAsiaTheme="minorHAnsi" w:hAnsi="Georgia"/>
          <w:caps w:val="0"/>
          <w:spacing w:val="0"/>
          <w:sz w:val="22"/>
          <w:lang w:val="de-AT"/>
        </w:rPr>
        <w:t xml:space="preserve"> jederzeit herzlich empfangen.</w:t>
      </w:r>
    </w:p>
    <w:p w14:paraId="1E5B397C" w14:textId="2879A468" w:rsidR="00192CED" w:rsidRDefault="00192CED" w:rsidP="00192CED">
      <w:pPr>
        <w:pStyle w:val="Subheadline"/>
        <w:jc w:val="both"/>
        <w:rPr>
          <w:rFonts w:ascii="Georgia" w:eastAsiaTheme="minorHAnsi" w:hAnsi="Georgia"/>
          <w:caps w:val="0"/>
          <w:spacing w:val="0"/>
          <w:sz w:val="22"/>
          <w:lang w:val="de-AT"/>
        </w:rPr>
      </w:pPr>
      <w:r w:rsidRPr="00192CED">
        <w:rPr>
          <w:rFonts w:ascii="Georgia" w:eastAsiaTheme="minorHAnsi" w:hAnsi="Georgia"/>
          <w:caps w:val="0"/>
          <w:spacing w:val="0"/>
          <w:sz w:val="22"/>
          <w:lang w:val="de-AT"/>
        </w:rPr>
        <w:t>Die Organisation des Events durch das Team von STIHL TIMBERSPORTS®, unterstütz</w:t>
      </w:r>
      <w:r w:rsidR="00AF262F">
        <w:rPr>
          <w:rFonts w:ascii="Georgia" w:eastAsiaTheme="minorHAnsi" w:hAnsi="Georgia"/>
          <w:caps w:val="0"/>
          <w:spacing w:val="0"/>
          <w:sz w:val="22"/>
          <w:lang w:val="de-AT"/>
        </w:rPr>
        <w:t>t</w:t>
      </w:r>
      <w:r w:rsidRPr="00192CED">
        <w:rPr>
          <w:rFonts w:ascii="Georgia" w:eastAsiaTheme="minorHAnsi" w:hAnsi="Georgia"/>
          <w:caps w:val="0"/>
          <w:spacing w:val="0"/>
          <w:sz w:val="22"/>
          <w:lang w:val="de-AT"/>
        </w:rPr>
        <w:t xml:space="preserve"> vom Tourismusverband und der Gemeinde Seefeld sowie einige</w:t>
      </w:r>
      <w:r w:rsidR="00AF262F">
        <w:rPr>
          <w:rFonts w:ascii="Georgia" w:eastAsiaTheme="minorHAnsi" w:hAnsi="Georgia"/>
          <w:caps w:val="0"/>
          <w:spacing w:val="0"/>
          <w:sz w:val="22"/>
          <w:lang w:val="de-AT"/>
        </w:rPr>
        <w:t>n</w:t>
      </w:r>
      <w:r w:rsidRPr="00192CED">
        <w:rPr>
          <w:rFonts w:ascii="Georgia" w:eastAsiaTheme="minorHAnsi" w:hAnsi="Georgia"/>
          <w:caps w:val="0"/>
          <w:spacing w:val="0"/>
          <w:sz w:val="22"/>
          <w:lang w:val="de-AT"/>
        </w:rPr>
        <w:t xml:space="preserve"> heimischen Vereinen</w:t>
      </w:r>
      <w:r w:rsidR="00AF262F">
        <w:rPr>
          <w:rFonts w:ascii="Georgia" w:eastAsiaTheme="minorHAnsi" w:hAnsi="Georgia"/>
          <w:caps w:val="0"/>
          <w:spacing w:val="0"/>
          <w:sz w:val="22"/>
          <w:lang w:val="de-AT"/>
        </w:rPr>
        <w:t>,</w:t>
      </w:r>
      <w:r w:rsidRPr="00192CED">
        <w:rPr>
          <w:rFonts w:ascii="Georgia" w:eastAsiaTheme="minorHAnsi" w:hAnsi="Georgia"/>
          <w:caps w:val="0"/>
          <w:spacing w:val="0"/>
          <w:sz w:val="22"/>
          <w:lang w:val="de-AT"/>
        </w:rPr>
        <w:t xml:space="preserve"> war sehr professionell. Von Sicherheit über Wettkampfablauf bis Abfallentsorgung war alles bestens durchdacht. So gehen zum Beispiel die Holzabfälle des Events auf kurzem Weg in die Biomasseanlage der Ortswärme Seefeld. Ein </w:t>
      </w:r>
      <w:r w:rsidR="00B36276">
        <w:rPr>
          <w:rFonts w:ascii="Georgia" w:eastAsiaTheme="minorHAnsi" w:hAnsi="Georgia"/>
          <w:caps w:val="0"/>
          <w:spacing w:val="0"/>
          <w:sz w:val="22"/>
          <w:lang w:val="de-AT"/>
        </w:rPr>
        <w:t>wichtiger Beitrag zum Thema</w:t>
      </w:r>
      <w:r w:rsidRPr="00192CED">
        <w:rPr>
          <w:rFonts w:ascii="Georgia" w:eastAsiaTheme="minorHAnsi" w:hAnsi="Georgia"/>
          <w:caps w:val="0"/>
          <w:spacing w:val="0"/>
          <w:sz w:val="22"/>
          <w:lang w:val="de-AT"/>
        </w:rPr>
        <w:t xml:space="preserve"> Nachhaltigkeit, der Bürgermeister Markus </w:t>
      </w:r>
      <w:proofErr w:type="spellStart"/>
      <w:r w:rsidRPr="00192CED">
        <w:rPr>
          <w:rFonts w:ascii="Georgia" w:eastAsiaTheme="minorHAnsi" w:hAnsi="Georgia"/>
          <w:caps w:val="0"/>
          <w:spacing w:val="0"/>
          <w:sz w:val="22"/>
          <w:lang w:val="de-AT"/>
        </w:rPr>
        <w:t>Wackerle</w:t>
      </w:r>
      <w:proofErr w:type="spellEnd"/>
      <w:r w:rsidRPr="00192CED">
        <w:rPr>
          <w:rFonts w:ascii="Georgia" w:eastAsiaTheme="minorHAnsi" w:hAnsi="Georgia"/>
          <w:caps w:val="0"/>
          <w:spacing w:val="0"/>
          <w:sz w:val="22"/>
          <w:lang w:val="de-AT"/>
        </w:rPr>
        <w:t xml:space="preserve"> und TVB-Geschäftsführer Elias Walser </w:t>
      </w:r>
      <w:r w:rsidR="00AF262F">
        <w:rPr>
          <w:rFonts w:ascii="Georgia" w:eastAsiaTheme="minorHAnsi" w:hAnsi="Georgia"/>
          <w:caps w:val="0"/>
          <w:spacing w:val="0"/>
          <w:sz w:val="22"/>
          <w:lang w:val="de-AT"/>
        </w:rPr>
        <w:t>besonders</w:t>
      </w:r>
      <w:r w:rsidRPr="00192CED">
        <w:rPr>
          <w:rFonts w:ascii="Georgia" w:eastAsiaTheme="minorHAnsi" w:hAnsi="Georgia"/>
          <w:caps w:val="0"/>
          <w:spacing w:val="0"/>
          <w:sz w:val="22"/>
          <w:lang w:val="de-AT"/>
        </w:rPr>
        <w:t xml:space="preserve"> freut</w:t>
      </w:r>
      <w:r w:rsidR="00AF262F">
        <w:rPr>
          <w:rFonts w:ascii="Georgia" w:eastAsiaTheme="minorHAnsi" w:hAnsi="Georgia"/>
          <w:caps w:val="0"/>
          <w:spacing w:val="0"/>
          <w:sz w:val="22"/>
          <w:lang w:val="de-AT"/>
        </w:rPr>
        <w:t>e</w:t>
      </w:r>
      <w:r w:rsidRPr="00192CED">
        <w:rPr>
          <w:rFonts w:ascii="Georgia" w:eastAsiaTheme="minorHAnsi" w:hAnsi="Georgia"/>
          <w:caps w:val="0"/>
          <w:spacing w:val="0"/>
          <w:sz w:val="22"/>
          <w:lang w:val="de-AT"/>
        </w:rPr>
        <w:t>.</w:t>
      </w:r>
    </w:p>
    <w:p w14:paraId="1AB2FD85" w14:textId="5A22191D" w:rsidR="00BF1AAB" w:rsidRDefault="00BF1AAB" w:rsidP="00875D9C">
      <w:pPr>
        <w:pStyle w:val="Flietext"/>
        <w:jc w:val="both"/>
        <w:rPr>
          <w:lang w:val="de-AT"/>
        </w:rPr>
      </w:pPr>
    </w:p>
    <w:p w14:paraId="5FB4A850" w14:textId="25E5A250" w:rsidR="00BF1AAB" w:rsidRPr="005B1784" w:rsidRDefault="00BF1AAB" w:rsidP="00875D9C">
      <w:pPr>
        <w:spacing w:line="276" w:lineRule="auto"/>
        <w:rPr>
          <w:lang w:val="en-US"/>
        </w:rPr>
      </w:pPr>
      <w:r w:rsidRPr="00643CD5">
        <w:rPr>
          <w:rStyle w:val="HervorhebungenZchn"/>
          <w:lang w:val="de-AT"/>
        </w:rPr>
        <w:t>Honorarfreies Bildmaterial</w:t>
      </w:r>
      <w:r w:rsidRPr="00AB7FAF">
        <w:rPr>
          <w:lang w:val="de-AT"/>
        </w:rPr>
        <w:t xml:space="preserve"> können Sie </w:t>
      </w:r>
      <w:hyperlink r:id="rId8" w:history="1">
        <w:r w:rsidRPr="007F0446">
          <w:rPr>
            <w:rStyle w:val="WebsiteTextMediumItalicZchn"/>
            <w:lang w:val="de-AT"/>
          </w:rPr>
          <w:t>hier</w:t>
        </w:r>
      </w:hyperlink>
      <w:r w:rsidRPr="007F0446">
        <w:rPr>
          <w:rStyle w:val="WebsiteTextMediumItalicZchn"/>
        </w:rPr>
        <w:t xml:space="preserve"> </w:t>
      </w:r>
      <w:r w:rsidRPr="00AB7FAF">
        <w:rPr>
          <w:lang w:val="de-AT"/>
        </w:rPr>
        <w:t xml:space="preserve">downloaden. </w:t>
      </w:r>
      <w:proofErr w:type="spellStart"/>
      <w:r w:rsidRPr="005B1784">
        <w:rPr>
          <w:lang w:val="en-US"/>
        </w:rPr>
        <w:t>Bildnachweis</w:t>
      </w:r>
      <w:proofErr w:type="spellEnd"/>
      <w:r w:rsidRPr="005B1784">
        <w:rPr>
          <w:lang w:val="en-US"/>
        </w:rPr>
        <w:t xml:space="preserve"> </w:t>
      </w:r>
      <w:proofErr w:type="spellStart"/>
      <w:r w:rsidRPr="005B1784">
        <w:rPr>
          <w:lang w:val="en-US"/>
        </w:rPr>
        <w:t>laut</w:t>
      </w:r>
      <w:proofErr w:type="spellEnd"/>
      <w:r w:rsidRPr="005B1784">
        <w:rPr>
          <w:lang w:val="en-US"/>
        </w:rPr>
        <w:t xml:space="preserve"> Copyright-</w:t>
      </w:r>
      <w:proofErr w:type="spellStart"/>
      <w:r w:rsidRPr="005B1784">
        <w:rPr>
          <w:lang w:val="en-US"/>
        </w:rPr>
        <w:t>Vermerk</w:t>
      </w:r>
      <w:proofErr w:type="spellEnd"/>
      <w:r w:rsidRPr="005B1784">
        <w:rPr>
          <w:lang w:val="en-US"/>
        </w:rPr>
        <w:t>.</w:t>
      </w:r>
      <w:r w:rsidR="004F0303">
        <w:rPr>
          <w:lang w:val="en-US"/>
        </w:rPr>
        <w:t xml:space="preserve"> </w:t>
      </w:r>
      <w:r w:rsidR="004F0303" w:rsidRPr="004F0303">
        <w:rPr>
          <w:b/>
          <w:bCs/>
          <w:lang w:val="en-US"/>
        </w:rPr>
        <w:t xml:space="preserve">(c) </w:t>
      </w:r>
      <w:proofErr w:type="spellStart"/>
      <w:r w:rsidR="004F0303" w:rsidRPr="004F0303">
        <w:rPr>
          <w:b/>
          <w:bCs/>
          <w:lang w:val="en-US"/>
        </w:rPr>
        <w:t>Limex</w:t>
      </w:r>
      <w:proofErr w:type="spellEnd"/>
      <w:r w:rsidR="004F0303" w:rsidRPr="004F0303">
        <w:rPr>
          <w:b/>
          <w:bCs/>
          <w:lang w:val="en-US"/>
        </w:rPr>
        <w:t xml:space="preserve"> Images for STIHL TIMBERSPORTS®</w:t>
      </w:r>
    </w:p>
    <w:p w14:paraId="43BD42F2" w14:textId="77777777" w:rsidR="007F0446" w:rsidRPr="005B1784" w:rsidRDefault="007F0446" w:rsidP="007F0446">
      <w:pPr>
        <w:pStyle w:val="Flietext"/>
        <w:rPr>
          <w:lang w:val="en-US"/>
        </w:rPr>
      </w:pPr>
    </w:p>
    <w:p w14:paraId="08EBB6DB" w14:textId="77777777" w:rsidR="00192CED" w:rsidRPr="005B1784" w:rsidRDefault="00192CED" w:rsidP="00192CED">
      <w:pPr>
        <w:pStyle w:val="Flietext"/>
        <w:spacing w:before="0" w:after="0"/>
        <w:jc w:val="both"/>
        <w:rPr>
          <w:rStyle w:val="WebsiteTextMediumItalicZchn"/>
          <w:lang w:val="en-US"/>
        </w:rPr>
      </w:pPr>
      <w:proofErr w:type="spellStart"/>
      <w:r w:rsidRPr="005B1784">
        <w:rPr>
          <w:rStyle w:val="HervorhebungenZchn"/>
          <w:lang w:val="en-US"/>
        </w:rPr>
        <w:t>Ergebnisse</w:t>
      </w:r>
      <w:proofErr w:type="spellEnd"/>
      <w:r w:rsidRPr="005B1784">
        <w:rPr>
          <w:rStyle w:val="HervorhebungenZchn"/>
          <w:lang w:val="en-US"/>
        </w:rPr>
        <w:t>:</w:t>
      </w:r>
      <w:r w:rsidR="00BF1AAB" w:rsidRPr="005B1784">
        <w:rPr>
          <w:rStyle w:val="WebsiteTextMediumItalicZchn"/>
          <w:lang w:val="en-US"/>
        </w:rPr>
        <w:t xml:space="preserve"> </w:t>
      </w:r>
    </w:p>
    <w:p w14:paraId="54F6B20E" w14:textId="488F3247" w:rsidR="00192CED" w:rsidRPr="005B1784" w:rsidRDefault="00000000" w:rsidP="007F0446">
      <w:pPr>
        <w:pStyle w:val="WebsiteTextMediumItalic"/>
        <w:rPr>
          <w:color w:val="000000" w:themeColor="text1"/>
          <w:lang w:val="en-US"/>
        </w:rPr>
      </w:pPr>
      <w:hyperlink r:id="rId9" w:history="1">
        <w:r w:rsidR="00192CED" w:rsidRPr="005B1784">
          <w:rPr>
            <w:color w:val="000000" w:themeColor="text1"/>
            <w:lang w:val="en-US"/>
          </w:rPr>
          <w:t xml:space="preserve">European Nations </w:t>
        </w:r>
        <w:r w:rsidR="007F0446" w:rsidRPr="005B1784">
          <w:rPr>
            <w:rStyle w:val="Hyperlink"/>
            <w:color w:val="000000" w:themeColor="text1"/>
            <w:u w:val="none"/>
            <w:lang w:val="en-US"/>
          </w:rPr>
          <w:t xml:space="preserve">Pro </w:t>
        </w:r>
        <w:r w:rsidR="00192CED" w:rsidRPr="005B1784">
          <w:rPr>
            <w:color w:val="000000" w:themeColor="text1"/>
            <w:lang w:val="en-US"/>
          </w:rPr>
          <w:t>Cup</w:t>
        </w:r>
      </w:hyperlink>
    </w:p>
    <w:p w14:paraId="28D4685A" w14:textId="3F083C05" w:rsidR="00192CED" w:rsidRPr="005B1784" w:rsidRDefault="00000000" w:rsidP="007F0446">
      <w:pPr>
        <w:pStyle w:val="WebsiteTextMediumItalic"/>
        <w:rPr>
          <w:color w:val="000000" w:themeColor="text1"/>
          <w:lang w:val="en-US"/>
        </w:rPr>
      </w:pPr>
      <w:hyperlink r:id="rId10" w:history="1">
        <w:r w:rsidR="00192CED" w:rsidRPr="005B1784">
          <w:rPr>
            <w:rStyle w:val="Hyperlink"/>
            <w:color w:val="000000" w:themeColor="text1"/>
            <w:u w:val="none"/>
            <w:lang w:val="en-US"/>
          </w:rPr>
          <w:t>European Nations Rookie Cup</w:t>
        </w:r>
      </w:hyperlink>
    </w:p>
    <w:p w14:paraId="4F66EF85" w14:textId="2B418E41" w:rsidR="00192CED" w:rsidRPr="005B1784" w:rsidRDefault="00000000" w:rsidP="007F0446">
      <w:pPr>
        <w:pStyle w:val="WebsiteTextMediumItalic"/>
        <w:rPr>
          <w:color w:val="000000" w:themeColor="text1"/>
          <w:lang w:val="en-US"/>
        </w:rPr>
      </w:pPr>
      <w:hyperlink r:id="rId11" w:history="1">
        <w:r w:rsidR="00192CED" w:rsidRPr="005B1784">
          <w:rPr>
            <w:rStyle w:val="Hyperlink"/>
            <w:color w:val="000000" w:themeColor="text1"/>
            <w:u w:val="none"/>
            <w:lang w:val="en-US"/>
          </w:rPr>
          <w:t xml:space="preserve">Austrian </w:t>
        </w:r>
        <w:proofErr w:type="spellStart"/>
        <w:r w:rsidR="00192CED" w:rsidRPr="005B1784">
          <w:rPr>
            <w:rStyle w:val="Hyperlink"/>
            <w:color w:val="000000" w:themeColor="text1"/>
            <w:u w:val="none"/>
            <w:lang w:val="en-US"/>
          </w:rPr>
          <w:t>Womens</w:t>
        </w:r>
        <w:proofErr w:type="spellEnd"/>
        <w:r w:rsidR="00192CED" w:rsidRPr="005B1784">
          <w:rPr>
            <w:rStyle w:val="Hyperlink"/>
            <w:color w:val="000000" w:themeColor="text1"/>
            <w:u w:val="none"/>
            <w:lang w:val="en-US"/>
          </w:rPr>
          <w:t xml:space="preserve"> Championship</w:t>
        </w:r>
      </w:hyperlink>
    </w:p>
    <w:p w14:paraId="7DB7B0D3" w14:textId="5B9017AF" w:rsidR="00192CED" w:rsidRPr="005B1784" w:rsidRDefault="00000000" w:rsidP="007F0446">
      <w:pPr>
        <w:pStyle w:val="WebsiteTextMediumItalic"/>
        <w:rPr>
          <w:color w:val="000000" w:themeColor="text1"/>
          <w:lang w:val="en-US"/>
        </w:rPr>
      </w:pPr>
      <w:hyperlink r:id="rId12" w:history="1">
        <w:r w:rsidR="00192CED" w:rsidRPr="005B1784">
          <w:rPr>
            <w:rStyle w:val="Hyperlink"/>
            <w:color w:val="000000" w:themeColor="text1"/>
            <w:u w:val="none"/>
            <w:lang w:val="en-US"/>
          </w:rPr>
          <w:t>Austrian Rookies Championship</w:t>
        </w:r>
      </w:hyperlink>
    </w:p>
    <w:p w14:paraId="3618F5E9" w14:textId="2CC42DB6" w:rsidR="00192CED" w:rsidRPr="005B1784" w:rsidRDefault="00000000" w:rsidP="007F0446">
      <w:pPr>
        <w:pStyle w:val="WebsiteTextMediumItalic"/>
        <w:rPr>
          <w:color w:val="000000" w:themeColor="text1"/>
          <w:lang w:val="en-US"/>
        </w:rPr>
      </w:pPr>
      <w:hyperlink r:id="rId13" w:history="1">
        <w:r w:rsidR="00192CED" w:rsidRPr="005B1784">
          <w:rPr>
            <w:rStyle w:val="Hyperlink"/>
            <w:color w:val="000000" w:themeColor="text1"/>
            <w:u w:val="none"/>
            <w:lang w:val="en-US"/>
          </w:rPr>
          <w:t>Austrian Pro Championship</w:t>
        </w:r>
      </w:hyperlink>
    </w:p>
    <w:p w14:paraId="5107A1D7" w14:textId="77777777" w:rsidR="00192CED" w:rsidRPr="00192CED" w:rsidRDefault="00192CED" w:rsidP="001E44C9">
      <w:pPr>
        <w:pStyle w:val="Flietext"/>
        <w:jc w:val="both"/>
        <w:rPr>
          <w:rStyle w:val="WebsiteTextMediumItalicZchn"/>
          <w:lang w:val="en-US"/>
        </w:rPr>
      </w:pPr>
    </w:p>
    <w:p w14:paraId="76FB45A5" w14:textId="77B40A9A" w:rsidR="001E44C9" w:rsidRPr="00E401BE" w:rsidRDefault="001E44C9" w:rsidP="001E44C9">
      <w:pPr>
        <w:pStyle w:val="Flietext"/>
        <w:jc w:val="both"/>
        <w:rPr>
          <w:b/>
          <w:i/>
          <w:spacing w:val="10"/>
          <w:sz w:val="18"/>
          <w:lang w:val="de-AT"/>
        </w:rPr>
      </w:pPr>
      <w:r w:rsidRPr="00643CD5">
        <w:rPr>
          <w:rStyle w:val="HervorhebungenZchn"/>
          <w:lang w:val="de-AT"/>
        </w:rPr>
        <w:t>Alle Events &amp; Infos:</w:t>
      </w:r>
      <w:r w:rsidRPr="00AB7FAF">
        <w:rPr>
          <w:lang w:val="de-AT"/>
        </w:rPr>
        <w:t xml:space="preserve"> </w:t>
      </w:r>
      <w:r w:rsidRPr="00643CD5">
        <w:rPr>
          <w:rStyle w:val="WebsiteTextMediumItalicZchn"/>
          <w:lang w:val="de-AT"/>
        </w:rPr>
        <w:t xml:space="preserve">www.seefeld.com/events </w:t>
      </w:r>
    </w:p>
    <w:p w14:paraId="55A01E88" w14:textId="77777777" w:rsidR="00422CFB" w:rsidRDefault="00422CFB" w:rsidP="001E44C9">
      <w:pPr>
        <w:pStyle w:val="Hervorhebungen"/>
        <w:spacing w:before="0" w:after="0" w:line="360" w:lineRule="auto"/>
        <w:rPr>
          <w:lang w:val="de-AT"/>
        </w:rPr>
      </w:pPr>
    </w:p>
    <w:p w14:paraId="0A9B17FE" w14:textId="6F777A6A" w:rsidR="001E44C9" w:rsidRDefault="001E44C9" w:rsidP="001E44C9">
      <w:pPr>
        <w:pStyle w:val="Hervorhebungen"/>
        <w:spacing w:before="0" w:after="0" w:line="360" w:lineRule="auto"/>
        <w:rPr>
          <w:lang w:val="de-AT"/>
        </w:rPr>
      </w:pPr>
      <w:r w:rsidRPr="00AB7FAF">
        <w:rPr>
          <w:lang w:val="de-AT"/>
        </w:rPr>
        <w:t xml:space="preserve">Kontakt und Rückfragen: </w:t>
      </w:r>
    </w:p>
    <w:p w14:paraId="4066763F" w14:textId="77777777" w:rsidR="007F0446" w:rsidRPr="005B1784" w:rsidRDefault="007F0446" w:rsidP="007F0446">
      <w:pPr>
        <w:spacing w:line="360" w:lineRule="auto"/>
        <w:rPr>
          <w:lang w:val="en-US"/>
        </w:rPr>
      </w:pPr>
      <w:r w:rsidRPr="005B1784">
        <w:rPr>
          <w:lang w:val="en-US"/>
        </w:rPr>
        <w:t xml:space="preserve">Region </w:t>
      </w:r>
      <w:proofErr w:type="spellStart"/>
      <w:r w:rsidRPr="005B1784">
        <w:rPr>
          <w:lang w:val="en-US"/>
        </w:rPr>
        <w:t>Seefeld</w:t>
      </w:r>
      <w:proofErr w:type="spellEnd"/>
      <w:r w:rsidRPr="005B1784">
        <w:rPr>
          <w:lang w:val="en-US"/>
        </w:rPr>
        <w:t xml:space="preserve"> – </w:t>
      </w:r>
      <w:proofErr w:type="spellStart"/>
      <w:r w:rsidRPr="005B1784">
        <w:rPr>
          <w:lang w:val="en-US"/>
        </w:rPr>
        <w:t>Tirols</w:t>
      </w:r>
      <w:proofErr w:type="spellEnd"/>
      <w:r w:rsidRPr="005B1784">
        <w:rPr>
          <w:lang w:val="en-US"/>
        </w:rPr>
        <w:t xml:space="preserve"> </w:t>
      </w:r>
      <w:proofErr w:type="spellStart"/>
      <w:r w:rsidRPr="005B1784">
        <w:rPr>
          <w:lang w:val="en-US"/>
        </w:rPr>
        <w:t>Hochplateau</w:t>
      </w:r>
      <w:proofErr w:type="spellEnd"/>
    </w:p>
    <w:p w14:paraId="35D31A91" w14:textId="77777777" w:rsidR="007F0446" w:rsidRPr="000A454B" w:rsidRDefault="007F0446" w:rsidP="007F0446">
      <w:pPr>
        <w:pStyle w:val="Flietext"/>
        <w:spacing w:before="0" w:after="0" w:line="360" w:lineRule="auto"/>
        <w:jc w:val="both"/>
        <w:rPr>
          <w:lang w:val="en-US"/>
        </w:rPr>
      </w:pPr>
      <w:r w:rsidRPr="000A454B">
        <w:rPr>
          <w:lang w:val="en-US"/>
        </w:rPr>
        <w:t>c/o Michael Simperl</w:t>
      </w:r>
    </w:p>
    <w:p w14:paraId="7EAEF1AE" w14:textId="77777777" w:rsidR="007F0446" w:rsidRPr="005B1784" w:rsidRDefault="007F0446" w:rsidP="007F0446">
      <w:pPr>
        <w:pStyle w:val="Flietext"/>
        <w:spacing w:before="0" w:after="0" w:line="360" w:lineRule="auto"/>
        <w:jc w:val="both"/>
        <w:rPr>
          <w:lang w:val="de-AT"/>
        </w:rPr>
      </w:pPr>
      <w:proofErr w:type="spellStart"/>
      <w:r w:rsidRPr="005B1784">
        <w:rPr>
          <w:lang w:val="de-AT"/>
        </w:rPr>
        <w:t>Kirchplatzl</w:t>
      </w:r>
      <w:proofErr w:type="spellEnd"/>
      <w:r w:rsidRPr="005B1784">
        <w:rPr>
          <w:lang w:val="de-AT"/>
        </w:rPr>
        <w:t xml:space="preserve"> 128a</w:t>
      </w:r>
      <w:r w:rsidRPr="005B1784">
        <w:rPr>
          <w:lang w:val="de-AT"/>
        </w:rPr>
        <w:tab/>
      </w:r>
    </w:p>
    <w:p w14:paraId="187AAB95" w14:textId="77777777" w:rsidR="007F0446" w:rsidRPr="00AB7FAF" w:rsidRDefault="007F0446" w:rsidP="007F0446">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51520E9" w14:textId="77777777" w:rsidR="007F0446" w:rsidRPr="00AB7FAF" w:rsidRDefault="007F0446" w:rsidP="007F0446">
      <w:pPr>
        <w:pStyle w:val="Flietext"/>
        <w:spacing w:before="0" w:after="0" w:line="360" w:lineRule="auto"/>
        <w:jc w:val="both"/>
        <w:rPr>
          <w:lang w:val="de-AT"/>
        </w:rPr>
      </w:pPr>
      <w:r w:rsidRPr="00AB7FAF">
        <w:rPr>
          <w:lang w:val="de-AT"/>
        </w:rPr>
        <w:t>M: +43 (0)664 / 8</w:t>
      </w:r>
      <w:r>
        <w:rPr>
          <w:lang w:val="de-AT"/>
        </w:rPr>
        <w:t>89</w:t>
      </w:r>
      <w:r w:rsidRPr="00AB7FAF">
        <w:rPr>
          <w:lang w:val="de-AT"/>
        </w:rPr>
        <w:t xml:space="preserve"> </w:t>
      </w:r>
      <w:r>
        <w:rPr>
          <w:lang w:val="de-AT"/>
        </w:rPr>
        <w:t>45 847</w:t>
      </w:r>
    </w:p>
    <w:p w14:paraId="069C63D0" w14:textId="77777777" w:rsidR="007F0446" w:rsidRPr="00AB7FAF" w:rsidRDefault="007F0446" w:rsidP="007F0446">
      <w:pPr>
        <w:pStyle w:val="WebsiteTextMediumItalic"/>
        <w:spacing w:line="360" w:lineRule="auto"/>
        <w:rPr>
          <w:lang w:val="de-AT"/>
        </w:rPr>
      </w:pPr>
      <w:r>
        <w:rPr>
          <w:lang w:val="de-AT"/>
        </w:rPr>
        <w:t>michael</w:t>
      </w:r>
      <w:r w:rsidRPr="00AB7FAF">
        <w:rPr>
          <w:lang w:val="de-AT"/>
        </w:rPr>
        <w:t>.</w:t>
      </w:r>
      <w:r>
        <w:rPr>
          <w:lang w:val="de-AT"/>
        </w:rPr>
        <w:t>simperl</w:t>
      </w:r>
      <w:r w:rsidRPr="00AB7FAF">
        <w:rPr>
          <w:lang w:val="de-AT"/>
        </w:rPr>
        <w:t>@seefeld.com</w:t>
      </w:r>
    </w:p>
    <w:p w14:paraId="38ADDBE2" w14:textId="77777777" w:rsidR="007F0446" w:rsidRPr="00AB7FAF" w:rsidRDefault="007F0446" w:rsidP="007F0446">
      <w:pPr>
        <w:pStyle w:val="WebsiteTextMediumItalic"/>
        <w:spacing w:line="360" w:lineRule="auto"/>
        <w:rPr>
          <w:lang w:val="de-AT"/>
        </w:rPr>
      </w:pPr>
      <w:r w:rsidRPr="00AB7FAF">
        <w:rPr>
          <w:lang w:val="de-AT"/>
        </w:rPr>
        <w:t>www.seefeld.com</w:t>
      </w:r>
    </w:p>
    <w:p w14:paraId="00D94539" w14:textId="77777777" w:rsidR="007F0446" w:rsidRPr="00B00525" w:rsidRDefault="007F0446" w:rsidP="007F0446">
      <w:pPr>
        <w:pStyle w:val="Flietext"/>
        <w:jc w:val="both"/>
      </w:pPr>
    </w:p>
    <w:p w14:paraId="008A2D6A" w14:textId="77777777" w:rsidR="001E44C9" w:rsidRPr="00B00525" w:rsidRDefault="001E44C9" w:rsidP="001E44C9">
      <w:pPr>
        <w:pStyle w:val="Flietext"/>
        <w:jc w:val="both"/>
      </w:pPr>
    </w:p>
    <w:p w14:paraId="5C3D5A1D" w14:textId="77777777" w:rsidR="00BF1AAB" w:rsidRPr="00B50D98" w:rsidRDefault="00BF1AAB" w:rsidP="00875D9C">
      <w:pPr>
        <w:pStyle w:val="Hervorhebungen"/>
        <w:rPr>
          <w:lang w:val="de-AT"/>
        </w:rPr>
      </w:pPr>
    </w:p>
    <w:sectPr w:rsidR="00BF1AAB" w:rsidRPr="00B50D98" w:rsidSect="00FC624D">
      <w:head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015CC" w14:textId="77777777" w:rsidR="00E357B1" w:rsidRDefault="00E357B1" w:rsidP="00EF68E8">
      <w:r>
        <w:separator/>
      </w:r>
    </w:p>
  </w:endnote>
  <w:endnote w:type="continuationSeparator" w:id="0">
    <w:p w14:paraId="225C3CD9" w14:textId="77777777" w:rsidR="00E357B1" w:rsidRDefault="00E357B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2D96" w14:textId="77777777" w:rsidR="00E357B1" w:rsidRDefault="00E357B1" w:rsidP="00EF68E8">
      <w:r>
        <w:separator/>
      </w:r>
    </w:p>
  </w:footnote>
  <w:footnote w:type="continuationSeparator" w:id="0">
    <w:p w14:paraId="48937634" w14:textId="77777777" w:rsidR="00E357B1" w:rsidRDefault="00E357B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934581576">
    <w:abstractNumId w:val="9"/>
  </w:num>
  <w:num w:numId="2" w16cid:durableId="1141579866">
    <w:abstractNumId w:val="8"/>
  </w:num>
  <w:num w:numId="3" w16cid:durableId="1109197773">
    <w:abstractNumId w:val="7"/>
  </w:num>
  <w:num w:numId="4" w16cid:durableId="1577588122">
    <w:abstractNumId w:val="6"/>
  </w:num>
  <w:num w:numId="5" w16cid:durableId="236794873">
    <w:abstractNumId w:val="5"/>
  </w:num>
  <w:num w:numId="6" w16cid:durableId="1923642895">
    <w:abstractNumId w:val="4"/>
  </w:num>
  <w:num w:numId="7" w16cid:durableId="2036231057">
    <w:abstractNumId w:val="3"/>
  </w:num>
  <w:num w:numId="8" w16cid:durableId="765728537">
    <w:abstractNumId w:val="2"/>
  </w:num>
  <w:num w:numId="9" w16cid:durableId="1381637050">
    <w:abstractNumId w:val="1"/>
  </w:num>
  <w:num w:numId="10" w16cid:durableId="522596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2CED"/>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46144"/>
    <w:rsid w:val="0035205E"/>
    <w:rsid w:val="00352FEB"/>
    <w:rsid w:val="003534EB"/>
    <w:rsid w:val="00381FF6"/>
    <w:rsid w:val="003848B3"/>
    <w:rsid w:val="003A0005"/>
    <w:rsid w:val="003B5697"/>
    <w:rsid w:val="003B7EBA"/>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F0303"/>
    <w:rsid w:val="0050632F"/>
    <w:rsid w:val="00513380"/>
    <w:rsid w:val="00516241"/>
    <w:rsid w:val="00532D12"/>
    <w:rsid w:val="00537031"/>
    <w:rsid w:val="00544DE6"/>
    <w:rsid w:val="005468A7"/>
    <w:rsid w:val="0055333C"/>
    <w:rsid w:val="0055380C"/>
    <w:rsid w:val="005621FF"/>
    <w:rsid w:val="00583945"/>
    <w:rsid w:val="005A6766"/>
    <w:rsid w:val="005B1784"/>
    <w:rsid w:val="005B309C"/>
    <w:rsid w:val="005C59A4"/>
    <w:rsid w:val="005E7227"/>
    <w:rsid w:val="005F14E1"/>
    <w:rsid w:val="005F172B"/>
    <w:rsid w:val="0061352A"/>
    <w:rsid w:val="00623466"/>
    <w:rsid w:val="006265A3"/>
    <w:rsid w:val="00641A83"/>
    <w:rsid w:val="0064407A"/>
    <w:rsid w:val="00653F39"/>
    <w:rsid w:val="00676CE4"/>
    <w:rsid w:val="006777B5"/>
    <w:rsid w:val="006913CC"/>
    <w:rsid w:val="006A1843"/>
    <w:rsid w:val="006C0C9A"/>
    <w:rsid w:val="006D568D"/>
    <w:rsid w:val="006D5A9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0446"/>
    <w:rsid w:val="007F5040"/>
    <w:rsid w:val="007F5317"/>
    <w:rsid w:val="007F6E65"/>
    <w:rsid w:val="00800232"/>
    <w:rsid w:val="0080564C"/>
    <w:rsid w:val="00813505"/>
    <w:rsid w:val="0082575E"/>
    <w:rsid w:val="008362B3"/>
    <w:rsid w:val="0084151F"/>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40825"/>
    <w:rsid w:val="009448CA"/>
    <w:rsid w:val="0094684B"/>
    <w:rsid w:val="00954AD8"/>
    <w:rsid w:val="00960AF1"/>
    <w:rsid w:val="0097570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262F"/>
    <w:rsid w:val="00AF3E5E"/>
    <w:rsid w:val="00B12C9C"/>
    <w:rsid w:val="00B232AD"/>
    <w:rsid w:val="00B36276"/>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A34A6"/>
    <w:rsid w:val="00DC5BCC"/>
    <w:rsid w:val="00DD4A40"/>
    <w:rsid w:val="00DF0F0B"/>
    <w:rsid w:val="00E062CD"/>
    <w:rsid w:val="00E06F8D"/>
    <w:rsid w:val="00E07F7B"/>
    <w:rsid w:val="00E216DB"/>
    <w:rsid w:val="00E357B1"/>
    <w:rsid w:val="00E36587"/>
    <w:rsid w:val="00E53B21"/>
    <w:rsid w:val="00E56BFE"/>
    <w:rsid w:val="00E80EED"/>
    <w:rsid w:val="00E8453F"/>
    <w:rsid w:val="00E9551A"/>
    <w:rsid w:val="00EA3475"/>
    <w:rsid w:val="00EC3C93"/>
    <w:rsid w:val="00EC6ABE"/>
    <w:rsid w:val="00EC7A58"/>
    <w:rsid w:val="00ED04B9"/>
    <w:rsid w:val="00ED21E0"/>
    <w:rsid w:val="00ED55EE"/>
    <w:rsid w:val="00EE6724"/>
    <w:rsid w:val="00EF0DB9"/>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192CED"/>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downloads/98fe0417153a18632debb2e5f775a57020230904110644/1d2e64" TargetMode="External"/><Relationship Id="rId13" Type="http://schemas.openxmlformats.org/officeDocument/2006/relationships/hyperlink" Target="https://data.stihl-timbersports.com/Event/213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ata.stihl-timbersports.com/Event/213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stihl-timbersports.com/Event/213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ata.stihl-timbersports.com/Event/2074" TargetMode="External"/><Relationship Id="rId4" Type="http://schemas.openxmlformats.org/officeDocument/2006/relationships/webSettings" Target="webSettings.xml"/><Relationship Id="rId9" Type="http://schemas.openxmlformats.org/officeDocument/2006/relationships/hyperlink" Target="https://data.stihl-timbersports.com/Event/207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3493</Characters>
  <Application>Microsoft Office Word</Application>
  <DocSecurity>0</DocSecurity>
  <Lines>194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2023-07-19T15:43:00Z</cp:lastPrinted>
  <dcterms:created xsi:type="dcterms:W3CDTF">2023-09-06T03:18:00Z</dcterms:created>
  <dcterms:modified xsi:type="dcterms:W3CDTF">2023-09-06T03:46:00Z</dcterms:modified>
</cp:coreProperties>
</file>