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C877" w14:textId="4CB008F7" w:rsidR="00D06CEE" w:rsidRDefault="001836E4"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6D85186" wp14:editId="0294791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98980" cy="904875"/>
            <wp:effectExtent l="0" t="0" r="1270" b="9525"/>
            <wp:wrapSquare wrapText="bothSides"/>
            <wp:docPr id="1410134435" name="Grafik 1" descr="Ein Bild, das Text, Schrift, Screenshot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134435" name="Grafik 1" descr="Ein Bild, das Text, Schrift, Screenshot,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A68E8" w14:textId="77777777" w:rsidR="00784914" w:rsidRDefault="00784914"/>
    <w:p w14:paraId="07A7DE27" w14:textId="77777777" w:rsidR="001836E4" w:rsidRDefault="001836E4" w:rsidP="00611936">
      <w:pPr>
        <w:pStyle w:val="berschrift1"/>
        <w:jc w:val="both"/>
        <w:rPr>
          <w:sz w:val="36"/>
          <w:szCs w:val="36"/>
        </w:rPr>
      </w:pPr>
    </w:p>
    <w:p w14:paraId="56A62D9C" w14:textId="77777777" w:rsidR="001836E4" w:rsidRDefault="001836E4" w:rsidP="00611936">
      <w:pPr>
        <w:pStyle w:val="berschrift1"/>
        <w:jc w:val="both"/>
        <w:rPr>
          <w:rFonts w:asciiTheme="minorHAnsi" w:eastAsiaTheme="minorHAnsi" w:hAnsiTheme="minorHAnsi" w:cstheme="minorBidi"/>
          <w:b/>
          <w:bCs/>
          <w:color w:val="auto"/>
          <w:sz w:val="40"/>
          <w:szCs w:val="40"/>
          <w:lang w:val="de-AT"/>
        </w:rPr>
      </w:pPr>
    </w:p>
    <w:p w14:paraId="30922A8D" w14:textId="64922BC6" w:rsidR="001B2073" w:rsidRPr="001836E4" w:rsidRDefault="001B2073" w:rsidP="00611936">
      <w:pPr>
        <w:pStyle w:val="berschrift1"/>
        <w:jc w:val="both"/>
        <w:rPr>
          <w:rFonts w:asciiTheme="minorHAnsi" w:eastAsiaTheme="minorHAnsi" w:hAnsiTheme="minorHAnsi" w:cstheme="minorBidi"/>
          <w:b/>
          <w:bCs/>
          <w:color w:val="auto"/>
          <w:sz w:val="40"/>
          <w:szCs w:val="40"/>
          <w:lang w:val="de-AT"/>
        </w:rPr>
      </w:pPr>
      <w:r w:rsidRPr="001836E4">
        <w:rPr>
          <w:rFonts w:asciiTheme="minorHAnsi" w:eastAsiaTheme="minorHAnsi" w:hAnsiTheme="minorHAnsi" w:cstheme="minorBidi"/>
          <w:b/>
          <w:bCs/>
          <w:color w:val="auto"/>
          <w:sz w:val="40"/>
          <w:szCs w:val="40"/>
          <w:lang w:val="de-AT"/>
        </w:rPr>
        <w:t>Goldener Herbst in der Region Hall-Wattens</w:t>
      </w:r>
    </w:p>
    <w:p w14:paraId="6B8015C2" w14:textId="77777777" w:rsidR="001B2073" w:rsidRDefault="001B2073" w:rsidP="00611936">
      <w:pPr>
        <w:jc w:val="both"/>
      </w:pPr>
    </w:p>
    <w:p w14:paraId="4005F91A" w14:textId="6A5B6B43" w:rsidR="004F14F1" w:rsidRDefault="004F14F1" w:rsidP="00611936">
      <w:pPr>
        <w:jc w:val="both"/>
        <w:rPr>
          <w:i/>
          <w:iCs/>
        </w:rPr>
      </w:pPr>
      <w:r w:rsidRPr="00611936">
        <w:rPr>
          <w:i/>
          <w:iCs/>
        </w:rPr>
        <w:t>Der Sommer neigt sich dem Ende zu, an den Bäumen verfärben sich die Blätter und die Temperaturen werden milder – der Herbst zieht ins Land.</w:t>
      </w:r>
      <w:r w:rsidR="00611936" w:rsidRPr="00611936">
        <w:rPr>
          <w:i/>
          <w:iCs/>
        </w:rPr>
        <w:t xml:space="preserve"> </w:t>
      </w:r>
      <w:r w:rsidRPr="00611936">
        <w:rPr>
          <w:i/>
          <w:iCs/>
        </w:rPr>
        <w:t xml:space="preserve">Herbstzeit bedeutet perfektes Wetter für Wanderungen, </w:t>
      </w:r>
      <w:r w:rsidR="00611936">
        <w:rPr>
          <w:i/>
          <w:iCs/>
        </w:rPr>
        <w:t>Fahrrad-</w:t>
      </w:r>
      <w:r w:rsidRPr="00611936">
        <w:rPr>
          <w:i/>
          <w:iCs/>
        </w:rPr>
        <w:t xml:space="preserve"> oder Mountainbiketouren</w:t>
      </w:r>
      <w:r w:rsidR="00611936">
        <w:rPr>
          <w:i/>
          <w:iCs/>
        </w:rPr>
        <w:t xml:space="preserve"> und köstliches Schlemmen</w:t>
      </w:r>
      <w:r w:rsidRPr="00611936">
        <w:rPr>
          <w:i/>
          <w:iCs/>
        </w:rPr>
        <w:t xml:space="preserve"> in der Region Hall-Wattens.</w:t>
      </w:r>
    </w:p>
    <w:p w14:paraId="3D2ED056" w14:textId="77777777" w:rsidR="001836E4" w:rsidRPr="001836E4" w:rsidRDefault="001836E4" w:rsidP="001836E4">
      <w:pPr>
        <w:spacing w:after="0"/>
        <w:jc w:val="both"/>
        <w:rPr>
          <w:i/>
          <w:iCs/>
        </w:rPr>
      </w:pPr>
    </w:p>
    <w:p w14:paraId="40322C6B" w14:textId="1338092F" w:rsidR="004F14F1" w:rsidRPr="001836E4" w:rsidRDefault="001B2073" w:rsidP="00611936">
      <w:pPr>
        <w:pStyle w:val="berschrift2"/>
        <w:jc w:val="both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de-AT"/>
        </w:rPr>
      </w:pPr>
      <w:r w:rsidRPr="001836E4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de-AT"/>
        </w:rPr>
        <w:t>Die Natur im Herbstkleid erleben</w:t>
      </w:r>
    </w:p>
    <w:p w14:paraId="79DF63BB" w14:textId="7F8E8B8E" w:rsidR="004F14F1" w:rsidRDefault="004F14F1" w:rsidP="001836E4">
      <w:pPr>
        <w:spacing w:before="240"/>
        <w:jc w:val="both"/>
      </w:pPr>
      <w:r>
        <w:t xml:space="preserve">Im goldenen Herbst haben Wanderungen einen </w:t>
      </w:r>
      <w:proofErr w:type="gramStart"/>
      <w:r>
        <w:t>ganz besonderen</w:t>
      </w:r>
      <w:proofErr w:type="gramEnd"/>
      <w:r>
        <w:t xml:space="preserve"> Charme. So auch die Wanderung zu einem der Kraftorte in der Region</w:t>
      </w:r>
      <w:r w:rsidR="00611936">
        <w:t xml:space="preserve"> Hall-Wattens</w:t>
      </w:r>
      <w:r>
        <w:t xml:space="preserve">, der </w:t>
      </w:r>
      <w:proofErr w:type="spellStart"/>
      <w:r>
        <w:t>Walderalm</w:t>
      </w:r>
      <w:proofErr w:type="spellEnd"/>
      <w:r>
        <w:t xml:space="preserve">. </w:t>
      </w:r>
      <w:r w:rsidR="00611936">
        <w:t>Egal ob familienfreundliche Wanderung oder aktives Wandern am Berg, verschiedene Touren bieten alle</w:t>
      </w:r>
      <w:r w:rsidR="00586B16">
        <w:t>n</w:t>
      </w:r>
      <w:r w:rsidR="00611936">
        <w:t xml:space="preserve"> die Möglichkeit die </w:t>
      </w:r>
      <w:proofErr w:type="spellStart"/>
      <w:r w:rsidR="00611936">
        <w:t>Walderalm</w:t>
      </w:r>
      <w:proofErr w:type="spellEnd"/>
      <w:r w:rsidR="00611936">
        <w:t xml:space="preserve"> zu besuchen</w:t>
      </w:r>
      <w:r>
        <w:t>.</w:t>
      </w:r>
      <w:r w:rsidR="00586B16">
        <w:t xml:space="preserve"> Die Alm liegt auf einem idyllischen Plateau und eröffnet</w:t>
      </w:r>
      <w:r w:rsidR="00D25130">
        <w:t xml:space="preserve"> wundervolle Blick</w:t>
      </w:r>
      <w:r w:rsidR="00586B16">
        <w:t>e</w:t>
      </w:r>
      <w:r w:rsidR="00D25130">
        <w:t xml:space="preserve"> auf unzählige Berge</w:t>
      </w:r>
      <w:r w:rsidR="00586B16">
        <w:t xml:space="preserve"> in den </w:t>
      </w:r>
      <w:proofErr w:type="spellStart"/>
      <w:r w:rsidR="00D25130">
        <w:t>Tuxer</w:t>
      </w:r>
      <w:proofErr w:type="spellEnd"/>
      <w:r w:rsidR="00D25130">
        <w:t xml:space="preserve"> Alpen bis hin zu den schroffen Felswänden des Karwendel. </w:t>
      </w:r>
      <w:r w:rsidR="00586B16">
        <w:t>Hier kann man die herbstliche Natur von ihrer schönsten Seite genießen und neue Kraft tanken.</w:t>
      </w:r>
    </w:p>
    <w:p w14:paraId="0AE89E7E" w14:textId="0F999D7F" w:rsidR="00EE3D80" w:rsidRDefault="00E00F52" w:rsidP="00611936">
      <w:pPr>
        <w:jc w:val="both"/>
      </w:pPr>
      <w:r>
        <w:t>Zeigt sich der Herbst einmal von seiner rauen Seite</w:t>
      </w:r>
      <w:r w:rsidR="00EE3D80">
        <w:t xml:space="preserve">, bietet die Region </w:t>
      </w:r>
      <w:r w:rsidR="00586B16">
        <w:t xml:space="preserve">Hall-Wattens </w:t>
      </w:r>
      <w:r w:rsidR="00EE3D80">
        <w:t xml:space="preserve">zahlreiche Museen zu entdecken. Im Bergbaumuseum wird die Geschichte des Salzabbaus erzählt, </w:t>
      </w:r>
      <w:r>
        <w:t xml:space="preserve">In der </w:t>
      </w:r>
      <w:r w:rsidR="00586B16">
        <w:t>Münze Hall</w:t>
      </w:r>
      <w:r w:rsidR="00EE3D80">
        <w:t xml:space="preserve"> dreht sich alles um </w:t>
      </w:r>
      <w:r w:rsidR="00586B16">
        <w:t>die Entstehung des ersten Talers und die Entwicklung des Dollars</w:t>
      </w:r>
      <w:r w:rsidR="00EE3D80">
        <w:t xml:space="preserve">. Auch die Swarovski Kristallwelten in Wattens sind immer einen </w:t>
      </w:r>
      <w:r w:rsidR="00B35F7E">
        <w:t>B</w:t>
      </w:r>
      <w:r w:rsidR="00EE3D80">
        <w:t>esuch wert.</w:t>
      </w:r>
    </w:p>
    <w:p w14:paraId="10895C21" w14:textId="77777777" w:rsidR="001836E4" w:rsidRDefault="001836E4" w:rsidP="001836E4">
      <w:pPr>
        <w:spacing w:after="0"/>
        <w:jc w:val="both"/>
      </w:pPr>
    </w:p>
    <w:p w14:paraId="1141DCFD" w14:textId="79DFE868" w:rsidR="001836E4" w:rsidRPr="001836E4" w:rsidRDefault="001B2073" w:rsidP="001836E4">
      <w:pPr>
        <w:pStyle w:val="berschrift2"/>
        <w:jc w:val="both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de-AT"/>
        </w:rPr>
      </w:pPr>
      <w:r w:rsidRPr="001836E4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de-AT"/>
        </w:rPr>
        <w:t>Herbstzeit ist Schlemmerzeit</w:t>
      </w:r>
    </w:p>
    <w:p w14:paraId="191E04A5" w14:textId="6B69E25D" w:rsidR="001836E4" w:rsidRDefault="00EE3D80" w:rsidP="001836E4">
      <w:pPr>
        <w:spacing w:before="240"/>
        <w:jc w:val="both"/>
      </w:pPr>
      <w:r>
        <w:t xml:space="preserve">Die Hütten erwarten hungrige Wanderer mit hervorragenden Knödeln, </w:t>
      </w:r>
      <w:proofErr w:type="spellStart"/>
      <w:r>
        <w:t>Schlutzkrapfen</w:t>
      </w:r>
      <w:proofErr w:type="spellEnd"/>
      <w:r>
        <w:t xml:space="preserve"> und </w:t>
      </w:r>
      <w:r w:rsidR="00611936">
        <w:t>erfrischenden Getränken</w:t>
      </w:r>
      <w:r>
        <w:t>. Aber auch im Tal gibt es ein reichhaltiges kulinarisches Angebot zu entdecken. Am 09.</w:t>
      </w:r>
      <w:r w:rsidR="00B64DEF">
        <w:t xml:space="preserve"> September </w:t>
      </w:r>
      <w:r>
        <w:t>2023 findet in Hall das Bio</w:t>
      </w:r>
      <w:r w:rsidR="00891DA3">
        <w:t>-B</w:t>
      </w:r>
      <w:r>
        <w:t xml:space="preserve">ergbauernfest statt. </w:t>
      </w:r>
      <w:r w:rsidR="00891DA3">
        <w:t>Heuer steht das Fest unter dem Motto „Erdäpfel“</w:t>
      </w:r>
      <w:r w:rsidR="00727E09">
        <w:t xml:space="preserve"> aber n</w:t>
      </w:r>
      <w:r w:rsidR="00E86BDA">
        <w:t>atürlich werden</w:t>
      </w:r>
      <w:r w:rsidR="00891DA3">
        <w:t xml:space="preserve"> </w:t>
      </w:r>
      <w:r w:rsidR="00E86BDA">
        <w:t>n</w:t>
      </w:r>
      <w:r w:rsidR="00891DA3">
        <w:t>eben den Kartoffeln noch zahlreiche weitere Leckereien aus der Region angeboten</w:t>
      </w:r>
      <w:r w:rsidR="00727E09">
        <w:t>. V</w:t>
      </w:r>
      <w:r w:rsidR="00891DA3">
        <w:t xml:space="preserve">on Gemüse </w:t>
      </w:r>
      <w:r w:rsidR="00727E09">
        <w:t xml:space="preserve">von den </w:t>
      </w:r>
      <w:proofErr w:type="spellStart"/>
      <w:r w:rsidR="00727E09">
        <w:t>Thaurer</w:t>
      </w:r>
      <w:proofErr w:type="spellEnd"/>
      <w:r w:rsidR="00727E09">
        <w:t xml:space="preserve"> Feldern </w:t>
      </w:r>
      <w:r w:rsidR="00891DA3">
        <w:t xml:space="preserve">über Fleisch bis hin zu </w:t>
      </w:r>
      <w:r w:rsidR="00E86BDA">
        <w:t xml:space="preserve">selbstgemachten </w:t>
      </w:r>
      <w:r w:rsidR="00891DA3">
        <w:t>Getränken. Wer</w:t>
      </w:r>
      <w:r w:rsidR="00727E09">
        <w:t xml:space="preserve"> an</w:t>
      </w:r>
      <w:r w:rsidR="00891DA3">
        <w:t xml:space="preserve"> diesen Termin </w:t>
      </w:r>
      <w:r w:rsidR="00E86BDA">
        <w:t>bereits andere Pläne hat</w:t>
      </w:r>
      <w:r w:rsidR="00891DA3">
        <w:t>, kann jeden Samstag</w:t>
      </w:r>
      <w:r w:rsidR="00727E09">
        <w:t>vormittag</w:t>
      </w:r>
      <w:r w:rsidR="00891DA3">
        <w:t xml:space="preserve"> in Hall am </w:t>
      </w:r>
      <w:r w:rsidR="00727E09">
        <w:t>O</w:t>
      </w:r>
      <w:r w:rsidR="00891DA3">
        <w:t>beren Sta</w:t>
      </w:r>
      <w:r w:rsidR="00611936">
        <w:t>d</w:t>
      </w:r>
      <w:r w:rsidR="00891DA3">
        <w:t>tplatz den wöchentlichen Bauernmarkt besuchen</w:t>
      </w:r>
      <w:r w:rsidR="00727E09">
        <w:t xml:space="preserve"> und sich durch die Region Hall-Wattens </w:t>
      </w:r>
      <w:r w:rsidR="00E754C4">
        <w:t>kosten</w:t>
      </w:r>
      <w:r w:rsidR="00891DA3">
        <w:t>.</w:t>
      </w:r>
    </w:p>
    <w:p w14:paraId="585546D8" w14:textId="77777777" w:rsidR="001836E4" w:rsidRDefault="001836E4" w:rsidP="001836E4">
      <w:pPr>
        <w:spacing w:before="240" w:after="0"/>
        <w:jc w:val="both"/>
      </w:pPr>
    </w:p>
    <w:p w14:paraId="4C31D229" w14:textId="503BA0F0" w:rsidR="00891DA3" w:rsidRPr="001836E4" w:rsidRDefault="001B2073" w:rsidP="001836E4">
      <w:pPr>
        <w:pStyle w:val="berschrift2"/>
        <w:jc w:val="both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de-AT"/>
        </w:rPr>
      </w:pPr>
      <w:r w:rsidRPr="001836E4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de-AT"/>
        </w:rPr>
        <w:t>Brauchtum und Traditionen im Herbst</w:t>
      </w:r>
    </w:p>
    <w:p w14:paraId="2E5851A7" w14:textId="08BE6C15" w:rsidR="00891DA3" w:rsidRDefault="00891DA3" w:rsidP="001836E4">
      <w:pPr>
        <w:spacing w:before="240"/>
        <w:jc w:val="both"/>
      </w:pPr>
      <w:r>
        <w:t xml:space="preserve">Wie in ganz Tirol darf </w:t>
      </w:r>
      <w:r w:rsidR="000C3C87">
        <w:t>auch in der</w:t>
      </w:r>
      <w:r>
        <w:t xml:space="preserve"> Region Hall-Wattens der </w:t>
      </w:r>
      <w:r w:rsidR="002D35A1">
        <w:t>klassische</w:t>
      </w:r>
      <w:r>
        <w:t xml:space="preserve"> Almabtrieb </w:t>
      </w:r>
      <w:r w:rsidR="000C6F3B">
        <w:t xml:space="preserve">in der Herbstzeit </w:t>
      </w:r>
      <w:r>
        <w:t xml:space="preserve">nicht fehlen. </w:t>
      </w:r>
      <w:r w:rsidR="000E5571">
        <w:rPr>
          <w:rFonts w:ascii="Segoe UI" w:hAnsi="Segoe UI" w:cs="Segoe UI"/>
          <w:sz w:val="21"/>
          <w:szCs w:val="21"/>
          <w:lang w:eastAsia="de-DE"/>
          <w14:ligatures w14:val="none"/>
        </w:rPr>
        <w:t xml:space="preserve">Am 16. September feiert Familie </w:t>
      </w:r>
      <w:proofErr w:type="spellStart"/>
      <w:r w:rsidR="000E5571">
        <w:rPr>
          <w:rFonts w:ascii="Segoe UI" w:hAnsi="Segoe UI" w:cs="Segoe UI"/>
          <w:sz w:val="21"/>
          <w:szCs w:val="21"/>
          <w:lang w:eastAsia="de-DE"/>
          <w14:ligatures w14:val="none"/>
        </w:rPr>
        <w:t>Schafferer</w:t>
      </w:r>
      <w:proofErr w:type="spellEnd"/>
      <w:r w:rsidR="000E5571">
        <w:rPr>
          <w:rFonts w:ascii="Segoe UI" w:hAnsi="Segoe UI" w:cs="Segoe UI"/>
          <w:sz w:val="21"/>
          <w:szCs w:val="21"/>
          <w:lang w:eastAsia="de-DE"/>
          <w14:ligatures w14:val="none"/>
        </w:rPr>
        <w:t xml:space="preserve"> </w:t>
      </w:r>
      <w:r w:rsidR="000C6F3B">
        <w:rPr>
          <w:rFonts w:ascii="Segoe UI" w:hAnsi="Segoe UI" w:cs="Segoe UI"/>
          <w:sz w:val="21"/>
          <w:szCs w:val="21"/>
          <w:lang w:eastAsia="de-DE"/>
          <w14:ligatures w14:val="none"/>
        </w:rPr>
        <w:t xml:space="preserve">ab 11:00 Uhr </w:t>
      </w:r>
      <w:r w:rsidR="000E5571">
        <w:rPr>
          <w:rFonts w:ascii="Segoe UI" w:hAnsi="Segoe UI" w:cs="Segoe UI"/>
          <w:sz w:val="21"/>
          <w:szCs w:val="21"/>
          <w:lang w:eastAsia="de-DE"/>
          <w14:ligatures w14:val="none"/>
        </w:rPr>
        <w:t xml:space="preserve">am Friedrichshof in Absam mit traditionellem Einzug </w:t>
      </w:r>
      <w:r w:rsidR="007401EA">
        <w:rPr>
          <w:rFonts w:ascii="Segoe UI" w:hAnsi="Segoe UI" w:cs="Segoe UI"/>
          <w:sz w:val="21"/>
          <w:szCs w:val="21"/>
          <w:lang w:eastAsia="de-DE"/>
          <w14:ligatures w14:val="none"/>
        </w:rPr>
        <w:t>d</w:t>
      </w:r>
      <w:r w:rsidR="000E5571">
        <w:rPr>
          <w:rFonts w:ascii="Segoe UI" w:hAnsi="Segoe UI" w:cs="Segoe UI"/>
          <w:sz w:val="21"/>
          <w:szCs w:val="21"/>
          <w:lang w:eastAsia="de-DE"/>
          <w14:ligatures w14:val="none"/>
        </w:rPr>
        <w:t xml:space="preserve">ie Rückkehr ihrer Tiere. </w:t>
      </w:r>
      <w:r w:rsidR="000C6F3B">
        <w:rPr>
          <w:rFonts w:ascii="Segoe UI" w:hAnsi="Segoe UI" w:cs="Segoe UI"/>
          <w:sz w:val="21"/>
          <w:szCs w:val="21"/>
          <w:lang w:eastAsia="de-DE"/>
          <w14:ligatures w14:val="none"/>
        </w:rPr>
        <w:t>Als Zeichen der Dankbarkeit, dass das Vieh gesund nach Hause kehrt, werden die Rinder f</w:t>
      </w:r>
      <w:r w:rsidR="000E5571">
        <w:rPr>
          <w:rFonts w:ascii="Segoe UI" w:hAnsi="Segoe UI" w:cs="Segoe UI"/>
          <w:sz w:val="21"/>
          <w:szCs w:val="21"/>
          <w:lang w:eastAsia="de-DE"/>
          <w14:ligatures w14:val="none"/>
        </w:rPr>
        <w:t xml:space="preserve">estlich </w:t>
      </w:r>
      <w:r w:rsidR="000C6F3B">
        <w:rPr>
          <w:rFonts w:ascii="Segoe UI" w:hAnsi="Segoe UI" w:cs="Segoe UI"/>
          <w:sz w:val="21"/>
          <w:szCs w:val="21"/>
          <w:lang w:eastAsia="de-DE"/>
          <w14:ligatures w14:val="none"/>
        </w:rPr>
        <w:t xml:space="preserve">mit Alpenblumen, Tannengrün und vielem Mehr </w:t>
      </w:r>
      <w:r w:rsidR="000E5571">
        <w:rPr>
          <w:rFonts w:ascii="Segoe UI" w:hAnsi="Segoe UI" w:cs="Segoe UI"/>
          <w:sz w:val="21"/>
          <w:szCs w:val="21"/>
          <w:lang w:eastAsia="de-DE"/>
          <w14:ligatures w14:val="none"/>
        </w:rPr>
        <w:lastRenderedPageBreak/>
        <w:t>geschmückt</w:t>
      </w:r>
      <w:r w:rsidR="000C6F3B">
        <w:rPr>
          <w:rFonts w:ascii="Segoe UI" w:hAnsi="Segoe UI" w:cs="Segoe UI"/>
          <w:sz w:val="21"/>
          <w:szCs w:val="21"/>
          <w:lang w:eastAsia="de-DE"/>
          <w14:ligatures w14:val="none"/>
        </w:rPr>
        <w:t>.</w:t>
      </w:r>
      <w:r w:rsidR="000E5571">
        <w:rPr>
          <w:rFonts w:ascii="Segoe UI" w:hAnsi="Segoe UI" w:cs="Segoe UI"/>
          <w:sz w:val="21"/>
          <w:szCs w:val="21"/>
          <w:lang w:eastAsia="de-DE"/>
          <w14:ligatures w14:val="none"/>
        </w:rPr>
        <w:t xml:space="preserve"> </w:t>
      </w:r>
      <w:r w:rsidR="000C6F3B">
        <w:rPr>
          <w:rFonts w:ascii="Segoe UI" w:hAnsi="Segoe UI" w:cs="Segoe UI"/>
          <w:sz w:val="21"/>
          <w:szCs w:val="21"/>
          <w:lang w:eastAsia="de-DE"/>
          <w14:ligatures w14:val="none"/>
        </w:rPr>
        <w:t xml:space="preserve">Eine wahre Tiroler Tradition, die </w:t>
      </w:r>
      <w:r w:rsidR="000C3C87">
        <w:rPr>
          <w:rFonts w:ascii="Segoe UI" w:hAnsi="Segoe UI" w:cs="Segoe UI"/>
          <w:sz w:val="21"/>
          <w:szCs w:val="21"/>
          <w:lang w:eastAsia="de-DE"/>
          <w14:ligatures w14:val="none"/>
        </w:rPr>
        <w:t xml:space="preserve">ihre </w:t>
      </w:r>
      <w:r w:rsidR="000C6F3B">
        <w:rPr>
          <w:rFonts w:ascii="Segoe UI" w:hAnsi="Segoe UI" w:cs="Segoe UI"/>
          <w:sz w:val="21"/>
          <w:szCs w:val="21"/>
          <w:lang w:eastAsia="de-DE"/>
          <w14:ligatures w14:val="none"/>
        </w:rPr>
        <w:t xml:space="preserve">Besucher </w:t>
      </w:r>
      <w:r w:rsidR="000C3C87">
        <w:rPr>
          <w:rFonts w:ascii="Segoe UI" w:hAnsi="Segoe UI" w:cs="Segoe UI"/>
          <w:sz w:val="21"/>
          <w:szCs w:val="21"/>
          <w:lang w:eastAsia="de-DE"/>
          <w14:ligatures w14:val="none"/>
        </w:rPr>
        <w:t xml:space="preserve">staunen und die Kühe </w:t>
      </w:r>
      <w:r w:rsidR="000C6F3B">
        <w:rPr>
          <w:rFonts w:ascii="Segoe UI" w:hAnsi="Segoe UI" w:cs="Segoe UI"/>
          <w:sz w:val="21"/>
          <w:szCs w:val="21"/>
          <w:lang w:eastAsia="de-DE"/>
          <w14:ligatures w14:val="none"/>
        </w:rPr>
        <w:t>hautnah erleben lässt.</w:t>
      </w:r>
    </w:p>
    <w:p w14:paraId="0D413695" w14:textId="33AF41EF" w:rsidR="00891DA3" w:rsidRDefault="000C6F3B" w:rsidP="00611936">
      <w:pPr>
        <w:jc w:val="both"/>
      </w:pPr>
      <w:r>
        <w:t>Ebenso ist</w:t>
      </w:r>
      <w:r w:rsidR="00891DA3">
        <w:t xml:space="preserve"> </w:t>
      </w:r>
      <w:r w:rsidR="00611936">
        <w:t>d</w:t>
      </w:r>
      <w:r w:rsidR="00891DA3">
        <w:t>er Pferdeherbst ein Markenzeichen für</w:t>
      </w:r>
      <w:r w:rsidR="007A5CCC">
        <w:t xml:space="preserve"> die Region</w:t>
      </w:r>
      <w:r w:rsidR="00891DA3">
        <w:t xml:space="preserve"> </w:t>
      </w:r>
      <w:r w:rsidR="00B35F7E">
        <w:t>Hall-Wattens</w:t>
      </w:r>
      <w:r w:rsidR="00891DA3">
        <w:t>. Am 24.</w:t>
      </w:r>
      <w:r w:rsidR="00B64DEF">
        <w:t xml:space="preserve"> September </w:t>
      </w:r>
      <w:r w:rsidR="00891DA3">
        <w:t xml:space="preserve">2023 versammeln sich Reiterinnen und Reiter aus allen Sparten und mit den verschiedensten Rassen </w:t>
      </w:r>
      <w:r w:rsidR="00B35F7E">
        <w:t xml:space="preserve">in </w:t>
      </w:r>
      <w:proofErr w:type="spellStart"/>
      <w:r w:rsidR="00B35F7E">
        <w:t>Mils</w:t>
      </w:r>
      <w:proofErr w:type="spellEnd"/>
      <w:r w:rsidR="00B35F7E">
        <w:t xml:space="preserve">. Pferde aus Freizeit oder Zucht, aus dem Sport oder vor geschichtsträchtigen Kutschen werden den staunenden Besucherinnen und Besuchern präsentiert. Ein </w:t>
      </w:r>
      <w:r w:rsidR="001F3AA9">
        <w:t>ausgefallenes</w:t>
      </w:r>
      <w:r w:rsidR="00B35F7E">
        <w:t xml:space="preserve"> Event für Groß und Klein und ganz besonders für Pferdeliebhaber.</w:t>
      </w:r>
    </w:p>
    <w:p w14:paraId="09464903" w14:textId="77777777" w:rsidR="001F3AA9" w:rsidRDefault="001F3AA9" w:rsidP="00611936">
      <w:pPr>
        <w:jc w:val="both"/>
      </w:pPr>
    </w:p>
    <w:p w14:paraId="3C32A26D" w14:textId="209C649D" w:rsidR="00586B16" w:rsidRDefault="00AB3800" w:rsidP="00611936">
      <w:pPr>
        <w:jc w:val="both"/>
      </w:pPr>
      <w:r>
        <w:t>Im Herbst ist ab</w:t>
      </w:r>
      <w:r w:rsidR="00586B16">
        <w:t xml:space="preserve"> einem Preis von 89€ für zwei Übernachtungen inkl. HP </w:t>
      </w:r>
      <w:r>
        <w:t>d</w:t>
      </w:r>
      <w:r w:rsidR="001836E4">
        <w:t>ie</w:t>
      </w:r>
      <w:r>
        <w:t xml:space="preserve"> Natur-</w:t>
      </w:r>
      <w:proofErr w:type="spellStart"/>
      <w:r>
        <w:t>Genießer</w:t>
      </w:r>
      <w:r w:rsidR="001836E4">
        <w:t>reise</w:t>
      </w:r>
      <w:proofErr w:type="spellEnd"/>
      <w:r>
        <w:t xml:space="preserve"> buchbar. </w:t>
      </w:r>
      <w:r w:rsidR="001836E4">
        <w:t>Das Paket</w:t>
      </w:r>
      <w:r>
        <w:t xml:space="preserve"> </w:t>
      </w:r>
      <w:r w:rsidR="00586B16">
        <w:t xml:space="preserve">bietet dem Gast die </w:t>
      </w:r>
      <w:r>
        <w:t>Möglichkeit</w:t>
      </w:r>
      <w:r w:rsidR="00586B16">
        <w:t xml:space="preserve">, eine geführte Wanderung aus dem Sommerwochenprogramm mitzumachen, oder die Region </w:t>
      </w:r>
      <w:r w:rsidR="001836E4">
        <w:t xml:space="preserve">Hall-Wattens </w:t>
      </w:r>
      <w:r w:rsidR="00586B16">
        <w:t>auf eigene Faust auf einem E-Bike zu erkunden.</w:t>
      </w:r>
    </w:p>
    <w:p w14:paraId="08219F9F" w14:textId="0CF86552" w:rsidR="001836E4" w:rsidRDefault="001836E4" w:rsidP="00611936">
      <w:pPr>
        <w:jc w:val="both"/>
      </w:pPr>
    </w:p>
    <w:p w14:paraId="407E1216" w14:textId="77777777" w:rsidR="001836E4" w:rsidRPr="00B619FE" w:rsidRDefault="001836E4" w:rsidP="001836E4">
      <w:pPr>
        <w:rPr>
          <w:b/>
          <w:bCs/>
        </w:rPr>
      </w:pPr>
      <w:r w:rsidRPr="00B619FE">
        <w:rPr>
          <w:b/>
          <w:bCs/>
        </w:rPr>
        <w:t>Rückfragehinweis:</w:t>
      </w:r>
    </w:p>
    <w:p w14:paraId="3F889CCD" w14:textId="77777777" w:rsidR="001836E4" w:rsidRDefault="001836E4" w:rsidP="001836E4">
      <w:pPr>
        <w:spacing w:after="0"/>
      </w:pPr>
      <w:r>
        <w:t>TVB Region Hall-Wattens</w:t>
      </w:r>
    </w:p>
    <w:p w14:paraId="76F430E6" w14:textId="77777777" w:rsidR="001836E4" w:rsidRDefault="001836E4" w:rsidP="001836E4">
      <w:pPr>
        <w:spacing w:after="0"/>
      </w:pPr>
      <w:r>
        <w:t>Unterer Stadtplatz 19</w:t>
      </w:r>
    </w:p>
    <w:p w14:paraId="1104CBE3" w14:textId="77777777" w:rsidR="001836E4" w:rsidRPr="000E5571" w:rsidRDefault="001836E4" w:rsidP="001836E4">
      <w:pPr>
        <w:spacing w:after="0"/>
        <w:rPr>
          <w:lang w:val="en-US"/>
        </w:rPr>
      </w:pPr>
      <w:r w:rsidRPr="000E5571">
        <w:rPr>
          <w:lang w:val="en-US"/>
        </w:rPr>
        <w:t>6060 Hall in Tirol</w:t>
      </w:r>
    </w:p>
    <w:p w14:paraId="000E7F56" w14:textId="77777777" w:rsidR="001836E4" w:rsidRPr="000E5571" w:rsidRDefault="001836E4" w:rsidP="001836E4">
      <w:pPr>
        <w:spacing w:after="0"/>
        <w:rPr>
          <w:lang w:val="en-US"/>
        </w:rPr>
      </w:pPr>
      <w:r w:rsidRPr="000E5571">
        <w:rPr>
          <w:lang w:val="en-US"/>
        </w:rPr>
        <w:t>Tel.: +43 5223 45544 0</w:t>
      </w:r>
    </w:p>
    <w:p w14:paraId="4737BEBD" w14:textId="77777777" w:rsidR="001836E4" w:rsidRPr="000E5571" w:rsidRDefault="00021C62" w:rsidP="001836E4">
      <w:pPr>
        <w:spacing w:after="0"/>
        <w:rPr>
          <w:rStyle w:val="Hyperlink"/>
          <w:rFonts w:eastAsia="Times New Roman" w:cs="Times New Roman"/>
          <w:color w:val="0070C0"/>
          <w:lang w:val="en-US" w:eastAsia="de-AT"/>
        </w:rPr>
      </w:pPr>
      <w:hyperlink r:id="rId5" w:history="1">
        <w:r w:rsidR="001836E4" w:rsidRPr="000E5571">
          <w:rPr>
            <w:rStyle w:val="Hyperlink"/>
            <w:rFonts w:eastAsia="Times New Roman" w:cs="Times New Roman"/>
            <w:color w:val="0070C0"/>
            <w:lang w:val="en-US" w:eastAsia="de-AT"/>
          </w:rPr>
          <w:t>info@hall-wattens.at</w:t>
        </w:r>
      </w:hyperlink>
      <w:r w:rsidR="001836E4" w:rsidRPr="000E5571">
        <w:rPr>
          <w:rStyle w:val="Hyperlink"/>
          <w:rFonts w:eastAsia="Times New Roman" w:cs="Times New Roman"/>
          <w:color w:val="0070C0"/>
          <w:lang w:val="en-US" w:eastAsia="de-AT"/>
        </w:rPr>
        <w:t xml:space="preserve"> </w:t>
      </w:r>
    </w:p>
    <w:p w14:paraId="409D30DA" w14:textId="77777777" w:rsidR="001836E4" w:rsidRPr="005362AB" w:rsidRDefault="00021C62" w:rsidP="001836E4">
      <w:pPr>
        <w:spacing w:after="0"/>
        <w:rPr>
          <w:rStyle w:val="Hyperlink"/>
          <w:rFonts w:eastAsia="Times New Roman" w:cs="Times New Roman"/>
          <w:color w:val="0070C0"/>
          <w:lang w:eastAsia="de-AT"/>
        </w:rPr>
      </w:pPr>
      <w:hyperlink r:id="rId6" w:history="1">
        <w:r w:rsidR="001836E4" w:rsidRPr="005362AB">
          <w:rPr>
            <w:rStyle w:val="Hyperlink"/>
            <w:rFonts w:eastAsia="Times New Roman" w:cs="Times New Roman"/>
            <w:color w:val="0070C0"/>
            <w:lang w:eastAsia="de-AT"/>
          </w:rPr>
          <w:t>www.hall-wattens.at</w:t>
        </w:r>
      </w:hyperlink>
    </w:p>
    <w:p w14:paraId="3B783D73" w14:textId="77777777" w:rsidR="001836E4" w:rsidRDefault="001836E4" w:rsidP="00611936">
      <w:pPr>
        <w:jc w:val="both"/>
      </w:pPr>
    </w:p>
    <w:sectPr w:rsidR="001836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14"/>
    <w:rsid w:val="00021C62"/>
    <w:rsid w:val="000C3C87"/>
    <w:rsid w:val="000C6F3B"/>
    <w:rsid w:val="000E5571"/>
    <w:rsid w:val="001836E4"/>
    <w:rsid w:val="001B2073"/>
    <w:rsid w:val="001F3AA9"/>
    <w:rsid w:val="002D35A1"/>
    <w:rsid w:val="002E210B"/>
    <w:rsid w:val="004F14F1"/>
    <w:rsid w:val="00586B16"/>
    <w:rsid w:val="00611936"/>
    <w:rsid w:val="006D5630"/>
    <w:rsid w:val="00727E09"/>
    <w:rsid w:val="007401EA"/>
    <w:rsid w:val="00784914"/>
    <w:rsid w:val="007A5CCC"/>
    <w:rsid w:val="00891DA3"/>
    <w:rsid w:val="00AB3800"/>
    <w:rsid w:val="00B35F7E"/>
    <w:rsid w:val="00B64DEF"/>
    <w:rsid w:val="00D06CEE"/>
    <w:rsid w:val="00D25130"/>
    <w:rsid w:val="00E00F52"/>
    <w:rsid w:val="00E754C4"/>
    <w:rsid w:val="00E86BDA"/>
    <w:rsid w:val="00E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CF68"/>
  <w15:chartTrackingRefBased/>
  <w15:docId w15:val="{BF088CBD-043B-48F4-B403-78F13447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20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5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35F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20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1836E4"/>
    <w:rPr>
      <w:color w:val="77777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ll-wattens.at" TargetMode="External"/><Relationship Id="rId5" Type="http://schemas.openxmlformats.org/officeDocument/2006/relationships/hyperlink" Target="mailto:info@hall-wattens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Traugott</dc:creator>
  <cp:keywords/>
  <dc:description/>
  <cp:lastModifiedBy>Vera Fluchtmann</cp:lastModifiedBy>
  <cp:revision>7</cp:revision>
  <dcterms:created xsi:type="dcterms:W3CDTF">2023-08-22T05:37:00Z</dcterms:created>
  <dcterms:modified xsi:type="dcterms:W3CDTF">2023-08-23T07:56:00Z</dcterms:modified>
</cp:coreProperties>
</file>