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77777777" w:rsidR="00E97C00" w:rsidRPr="007F6957" w:rsidRDefault="00E97C00"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Pr>
          <w:rStyle w:val="normaltextrun"/>
          <w:rFonts w:ascii="Tahoma" w:eastAsiaTheme="majorEastAsia" w:hAnsi="Tahoma" w:cs="Tahoma"/>
          <w:b/>
          <w:bCs/>
          <w:sz w:val="28"/>
          <w:szCs w:val="28"/>
        </w:rPr>
        <w:t xml:space="preserve">Die </w:t>
      </w:r>
      <w:r w:rsidRPr="007F6957">
        <w:rPr>
          <w:rStyle w:val="normaltextrun"/>
          <w:rFonts w:ascii="Tahoma" w:eastAsiaTheme="majorEastAsia" w:hAnsi="Tahoma" w:cs="Tahoma"/>
          <w:b/>
          <w:bCs/>
          <w:sz w:val="28"/>
          <w:szCs w:val="28"/>
        </w:rPr>
        <w:t>Glückspilze</w:t>
      </w:r>
      <w:r>
        <w:rPr>
          <w:rStyle w:val="normaltextrun"/>
          <w:rFonts w:ascii="Tahoma" w:eastAsiaTheme="majorEastAsia" w:hAnsi="Tahoma" w:cs="Tahoma"/>
          <w:b/>
          <w:bCs/>
          <w:sz w:val="28"/>
          <w:szCs w:val="28"/>
        </w:rPr>
        <w:t xml:space="preserve"> von</w:t>
      </w:r>
      <w:r w:rsidRPr="007F6957">
        <w:rPr>
          <w:rStyle w:val="normaltextrun"/>
          <w:rFonts w:ascii="Tahoma" w:eastAsiaTheme="majorEastAsia" w:hAnsi="Tahoma" w:cs="Tahoma"/>
          <w:b/>
          <w:bCs/>
          <w:sz w:val="28"/>
          <w:szCs w:val="28"/>
        </w:rPr>
        <w:t xml:space="preserve"> Serfaus-Fiss-Ladis</w:t>
      </w:r>
    </w:p>
    <w:p w14:paraId="248948AF" w14:textId="77777777" w:rsidR="00455A1E" w:rsidRPr="0011439C" w:rsidRDefault="00455A1E" w:rsidP="0011439C">
      <w:pPr>
        <w:jc w:val="center"/>
        <w:rPr>
          <w:rFonts w:ascii="Tahoma" w:hAnsi="Tahoma" w:cs="Tahoma"/>
          <w:b/>
          <w:color w:val="000000"/>
          <w:sz w:val="22"/>
          <w:szCs w:val="22"/>
          <w:lang w:eastAsia="en-US"/>
        </w:rPr>
      </w:pPr>
    </w:p>
    <w:p w14:paraId="461D3FF9" w14:textId="2369F75A" w:rsidR="005B3BD9" w:rsidRPr="00CB72B0" w:rsidRDefault="005B3BD9" w:rsidP="005B3BD9">
      <w:pPr>
        <w:pStyle w:val="paragraph"/>
        <w:spacing w:before="0" w:beforeAutospacing="0" w:after="0" w:afterAutospacing="0"/>
        <w:jc w:val="both"/>
        <w:textAlignment w:val="baseline"/>
        <w:rPr>
          <w:rStyle w:val="normaltextrun"/>
          <w:rFonts w:ascii="Tahoma" w:eastAsiaTheme="majorEastAsia" w:hAnsi="Tahoma" w:cs="Tahoma"/>
          <w:b/>
          <w:bCs/>
          <w:i/>
          <w:iCs/>
          <w:sz w:val="22"/>
          <w:szCs w:val="22"/>
        </w:rPr>
      </w:pPr>
      <w:r w:rsidRPr="00CB72B0">
        <w:rPr>
          <w:rStyle w:val="normaltextrun"/>
          <w:rFonts w:ascii="Tahoma" w:eastAsiaTheme="majorEastAsia" w:hAnsi="Tahoma" w:cs="Tahoma"/>
          <w:b/>
          <w:bCs/>
          <w:i/>
          <w:iCs/>
          <w:sz w:val="22"/>
          <w:szCs w:val="22"/>
        </w:rPr>
        <w:t>Der Sommer neigt sich dem Ende zu, die Blätter verfärben sich und kündigen den Herbst an. In den drei Tiroler Bergdörfern ist es Zeit für den Genussherbst. Ob Almabtrieb oder Kunst am Berg, ob Erntedankfest oder Traktoren</w:t>
      </w:r>
      <w:r w:rsidR="002B07CB">
        <w:rPr>
          <w:rStyle w:val="normaltextrun"/>
          <w:rFonts w:ascii="Tahoma" w:eastAsiaTheme="majorEastAsia" w:hAnsi="Tahoma" w:cs="Tahoma"/>
          <w:b/>
          <w:bCs/>
          <w:i/>
          <w:iCs/>
          <w:sz w:val="22"/>
          <w:szCs w:val="22"/>
        </w:rPr>
        <w:t>- und Oldtimer</w:t>
      </w:r>
      <w:r w:rsidRPr="00CB72B0">
        <w:rPr>
          <w:rStyle w:val="normaltextrun"/>
          <w:rFonts w:ascii="Tahoma" w:eastAsiaTheme="majorEastAsia" w:hAnsi="Tahoma" w:cs="Tahoma"/>
          <w:b/>
          <w:bCs/>
          <w:i/>
          <w:iCs/>
          <w:sz w:val="22"/>
          <w:szCs w:val="22"/>
        </w:rPr>
        <w:t xml:space="preserve">treffen – auf dem Hochplateau kommt keine Langeweile auf. Im Gegenteil. Alles dreht sich </w:t>
      </w:r>
      <w:r w:rsidR="00BC4D90" w:rsidRPr="00CB72B0">
        <w:rPr>
          <w:rStyle w:val="normaltextrun"/>
          <w:rFonts w:ascii="Tahoma" w:eastAsiaTheme="majorEastAsia" w:hAnsi="Tahoma" w:cs="Tahoma"/>
          <w:b/>
          <w:bCs/>
          <w:i/>
          <w:iCs/>
          <w:sz w:val="22"/>
          <w:szCs w:val="22"/>
        </w:rPr>
        <w:t>um Genießen, Erleben und Bewegen</w:t>
      </w:r>
      <w:r w:rsidRPr="00CB72B0">
        <w:rPr>
          <w:rStyle w:val="normaltextrun"/>
          <w:rFonts w:ascii="Tahoma" w:eastAsiaTheme="majorEastAsia" w:hAnsi="Tahoma" w:cs="Tahoma"/>
          <w:b/>
          <w:bCs/>
          <w:i/>
          <w:iCs/>
          <w:sz w:val="22"/>
          <w:szCs w:val="22"/>
        </w:rPr>
        <w:t>. Und natürlich um Pilze, denn die sind zwischen dem 3. September und dem 22</w:t>
      </w:r>
      <w:r w:rsidR="008925B0">
        <w:rPr>
          <w:rStyle w:val="normaltextrun"/>
          <w:rFonts w:ascii="Tahoma" w:eastAsiaTheme="majorEastAsia" w:hAnsi="Tahoma" w:cs="Tahoma"/>
          <w:b/>
          <w:bCs/>
          <w:i/>
          <w:iCs/>
          <w:sz w:val="22"/>
          <w:szCs w:val="22"/>
        </w:rPr>
        <w:t xml:space="preserve">. </w:t>
      </w:r>
      <w:r w:rsidRPr="00CB72B0">
        <w:rPr>
          <w:rStyle w:val="normaltextrun"/>
          <w:rFonts w:ascii="Tahoma" w:eastAsiaTheme="majorEastAsia" w:hAnsi="Tahoma" w:cs="Tahoma"/>
          <w:b/>
          <w:bCs/>
          <w:i/>
          <w:iCs/>
          <w:sz w:val="22"/>
          <w:szCs w:val="22"/>
        </w:rPr>
        <w:t xml:space="preserve">Oktober </w:t>
      </w:r>
      <w:r w:rsidR="00692146" w:rsidRPr="00CB72B0">
        <w:rPr>
          <w:rStyle w:val="normaltextrun"/>
          <w:rFonts w:ascii="Tahoma" w:eastAsiaTheme="majorEastAsia" w:hAnsi="Tahoma" w:cs="Tahoma"/>
          <w:b/>
          <w:bCs/>
          <w:i/>
          <w:iCs/>
          <w:sz w:val="22"/>
          <w:szCs w:val="22"/>
        </w:rPr>
        <w:t xml:space="preserve">2023 </w:t>
      </w:r>
      <w:r w:rsidRPr="00CB72B0">
        <w:rPr>
          <w:rStyle w:val="normaltextrun"/>
          <w:rFonts w:ascii="Tahoma" w:eastAsiaTheme="majorEastAsia" w:hAnsi="Tahoma" w:cs="Tahoma"/>
          <w:b/>
          <w:bCs/>
          <w:i/>
          <w:iCs/>
          <w:sz w:val="22"/>
          <w:szCs w:val="22"/>
        </w:rPr>
        <w:t>die heimlichen Stars.</w:t>
      </w:r>
    </w:p>
    <w:p w14:paraId="586CF356" w14:textId="77777777" w:rsidR="009318D7" w:rsidRDefault="009318D7" w:rsidP="00B1205A">
      <w:pPr>
        <w:jc w:val="both"/>
        <w:rPr>
          <w:rFonts w:ascii="Tahoma" w:hAnsi="Tahoma" w:cs="Tahoma"/>
          <w:sz w:val="22"/>
          <w:szCs w:val="22"/>
        </w:rPr>
      </w:pPr>
    </w:p>
    <w:p w14:paraId="666D1EBB" w14:textId="1F138A0A" w:rsidR="00B1205A" w:rsidRPr="00873E3D" w:rsidRDefault="00873E3D" w:rsidP="00873E3D">
      <w:pPr>
        <w:pStyle w:val="paragraph"/>
        <w:spacing w:before="0" w:beforeAutospacing="0" w:after="0" w:afterAutospacing="0"/>
        <w:jc w:val="both"/>
        <w:textAlignment w:val="baseline"/>
        <w:rPr>
          <w:rFonts w:ascii="Tahoma" w:eastAsiaTheme="majorEastAsia" w:hAnsi="Tahoma" w:cs="Tahoma"/>
          <w:sz w:val="22"/>
          <w:szCs w:val="22"/>
        </w:rPr>
      </w:pPr>
      <w:r w:rsidRPr="004874A6">
        <w:rPr>
          <w:rStyle w:val="normaltextrun"/>
          <w:rFonts w:ascii="Tahoma" w:eastAsiaTheme="majorEastAsia" w:hAnsi="Tahoma" w:cs="Tahoma"/>
          <w:sz w:val="22"/>
          <w:szCs w:val="22"/>
        </w:rPr>
        <w:t>Endlich ist es wieder soweit</w:t>
      </w:r>
      <w:r>
        <w:rPr>
          <w:rStyle w:val="normaltextrun"/>
          <w:rFonts w:ascii="Tahoma" w:eastAsiaTheme="majorEastAsia" w:hAnsi="Tahoma" w:cs="Tahoma"/>
          <w:sz w:val="22"/>
          <w:szCs w:val="22"/>
        </w:rPr>
        <w:t>:</w:t>
      </w:r>
      <w:r w:rsidRPr="004874A6">
        <w:rPr>
          <w:rStyle w:val="normaltextrun"/>
          <w:rFonts w:ascii="Tahoma" w:eastAsiaTheme="majorEastAsia" w:hAnsi="Tahoma" w:cs="Tahoma"/>
          <w:sz w:val="22"/>
          <w:szCs w:val="22"/>
        </w:rPr>
        <w:t xml:space="preserve"> </w:t>
      </w:r>
      <w:r w:rsidR="00CA2EC9">
        <w:rPr>
          <w:rStyle w:val="normaltextrun"/>
          <w:rFonts w:ascii="Tahoma" w:eastAsiaTheme="majorEastAsia" w:hAnsi="Tahoma" w:cs="Tahoma"/>
          <w:sz w:val="22"/>
          <w:szCs w:val="22"/>
        </w:rPr>
        <w:t>di</w:t>
      </w:r>
      <w:r w:rsidRPr="004874A6">
        <w:rPr>
          <w:rStyle w:val="normaltextrun"/>
          <w:rFonts w:ascii="Tahoma" w:eastAsiaTheme="majorEastAsia" w:hAnsi="Tahoma" w:cs="Tahoma"/>
          <w:sz w:val="22"/>
          <w:szCs w:val="22"/>
        </w:rPr>
        <w:t xml:space="preserve">e Tage werden kürzer, die Bäume bunter. Das Laub raschelt bei jedem Schritt und Pilze sprießen aus dem Waldboden. Mit dem Herbst beginnt für viele Genießer, Outdoor-Fans und Naturliebhaber die schönste Zeit des Jahres. In der Ferienregion Serfaus-Fiss-Ladis ist es die Zeit des </w:t>
      </w:r>
      <w:hyperlink r:id="rId11" w:history="1">
        <w:r w:rsidRPr="00A905AA">
          <w:rPr>
            <w:rStyle w:val="Hyperlink"/>
            <w:rFonts w:ascii="Tahoma" w:hAnsi="Tahoma" w:cs="Tahoma"/>
            <w:b w:val="0"/>
            <w:i/>
            <w:iCs/>
            <w:color w:val="0000FF"/>
            <w:sz w:val="22"/>
            <w:szCs w:val="22"/>
          </w:rPr>
          <w:t>Genussherbstes</w:t>
        </w:r>
      </w:hyperlink>
      <w:r w:rsidRPr="004874A6">
        <w:rPr>
          <w:rStyle w:val="normaltextrun"/>
          <w:rFonts w:ascii="Tahoma" w:eastAsiaTheme="majorEastAsia" w:hAnsi="Tahoma" w:cs="Tahoma"/>
          <w:sz w:val="22"/>
          <w:szCs w:val="22"/>
        </w:rPr>
        <w:t>. Dann lassen sich auf dem sonnigen Hochplateau über dem</w:t>
      </w:r>
      <w:r w:rsidR="00F930C5">
        <w:rPr>
          <w:rStyle w:val="normaltextrun"/>
          <w:rFonts w:ascii="Tahoma" w:eastAsiaTheme="majorEastAsia" w:hAnsi="Tahoma" w:cs="Tahoma"/>
          <w:sz w:val="22"/>
          <w:szCs w:val="22"/>
        </w:rPr>
        <w:t xml:space="preserve"> oberen</w:t>
      </w:r>
      <w:r w:rsidRPr="004874A6">
        <w:rPr>
          <w:rStyle w:val="normaltextrun"/>
          <w:rFonts w:ascii="Tahoma" w:eastAsiaTheme="majorEastAsia" w:hAnsi="Tahoma" w:cs="Tahoma"/>
          <w:sz w:val="22"/>
          <w:szCs w:val="22"/>
        </w:rPr>
        <w:t xml:space="preserve"> Tiroler Inntal bei angenehmen Temperaturen herrliche Wanderungen oder Biketouren unternehmen. Zur Stärkung gibt es regionale Schmankerl und nebenbei locken zahlreiche kulinarische</w:t>
      </w:r>
      <w:r w:rsidR="0030736D">
        <w:rPr>
          <w:rStyle w:val="normaltextrun"/>
          <w:rFonts w:ascii="Tahoma" w:eastAsiaTheme="majorEastAsia" w:hAnsi="Tahoma" w:cs="Tahoma"/>
          <w:sz w:val="22"/>
          <w:szCs w:val="22"/>
        </w:rPr>
        <w:t>, musikalische</w:t>
      </w:r>
      <w:r w:rsidRPr="004874A6">
        <w:rPr>
          <w:rStyle w:val="normaltextrun"/>
          <w:rFonts w:ascii="Tahoma" w:eastAsiaTheme="majorEastAsia" w:hAnsi="Tahoma" w:cs="Tahoma"/>
          <w:sz w:val="22"/>
          <w:szCs w:val="22"/>
        </w:rPr>
        <w:t xml:space="preserve"> und kulturelle Veranstaltungen. Im Mittelpunkt stehen heuer die </w:t>
      </w:r>
      <w:r>
        <w:rPr>
          <w:rStyle w:val="normaltextrun"/>
          <w:rFonts w:ascii="Tahoma" w:eastAsiaTheme="majorEastAsia" w:hAnsi="Tahoma" w:cs="Tahoma"/>
          <w:sz w:val="22"/>
          <w:szCs w:val="22"/>
        </w:rPr>
        <w:t xml:space="preserve">Pilze, oder </w:t>
      </w:r>
      <w:r w:rsidRPr="004874A6">
        <w:rPr>
          <w:rStyle w:val="normaltextrun"/>
          <w:rFonts w:ascii="Tahoma" w:eastAsiaTheme="majorEastAsia" w:hAnsi="Tahoma" w:cs="Tahoma"/>
          <w:sz w:val="22"/>
          <w:szCs w:val="22"/>
        </w:rPr>
        <w:t>„Schwammla“</w:t>
      </w:r>
      <w:r>
        <w:rPr>
          <w:rStyle w:val="normaltextrun"/>
          <w:rFonts w:ascii="Tahoma" w:eastAsiaTheme="majorEastAsia" w:hAnsi="Tahoma" w:cs="Tahoma"/>
          <w:sz w:val="22"/>
          <w:szCs w:val="22"/>
        </w:rPr>
        <w:t>, wie sie im heimischen Dialekt genannt werden</w:t>
      </w:r>
      <w:r w:rsidRPr="004874A6">
        <w:rPr>
          <w:rStyle w:val="normaltextrun"/>
          <w:rFonts w:ascii="Tahoma" w:eastAsiaTheme="majorEastAsia" w:hAnsi="Tahoma" w:cs="Tahoma"/>
          <w:sz w:val="22"/>
          <w:szCs w:val="22"/>
        </w:rPr>
        <w:t>. Grund genug für die Küchenchefs von Serfaus, Fiss und Ladis, die Köstlichkeiten nicht nur in verschiedensten Variationen auf den Teller zu zaubern, sondern auch spezielle Kochkurse anzubieten.</w:t>
      </w:r>
    </w:p>
    <w:p w14:paraId="5A5311D0" w14:textId="77777777" w:rsidR="009F7B8E" w:rsidRDefault="009F7B8E" w:rsidP="0011439C">
      <w:pPr>
        <w:jc w:val="both"/>
        <w:rPr>
          <w:rFonts w:ascii="Tahoma" w:hAnsi="Tahoma" w:cs="Tahoma"/>
          <w:sz w:val="22"/>
          <w:szCs w:val="22"/>
        </w:rPr>
      </w:pPr>
    </w:p>
    <w:p w14:paraId="222C89CB" w14:textId="77777777" w:rsidR="00692146" w:rsidRPr="00F04B2B" w:rsidRDefault="00692146" w:rsidP="00692146">
      <w:pPr>
        <w:pStyle w:val="paragraph"/>
        <w:spacing w:before="0" w:beforeAutospacing="0" w:after="0" w:afterAutospacing="0"/>
        <w:jc w:val="both"/>
        <w:textAlignment w:val="baseline"/>
        <w:rPr>
          <w:rStyle w:val="normaltextrun"/>
          <w:rFonts w:ascii="Tahoma" w:eastAsiaTheme="majorEastAsia" w:hAnsi="Tahoma" w:cs="Tahoma"/>
          <w:b/>
          <w:bCs/>
          <w:sz w:val="22"/>
          <w:szCs w:val="22"/>
        </w:rPr>
      </w:pPr>
      <w:r>
        <w:rPr>
          <w:rStyle w:val="normaltextrun"/>
          <w:rFonts w:ascii="Tahoma" w:eastAsiaTheme="majorEastAsia" w:hAnsi="Tahoma" w:cs="Tahoma"/>
          <w:b/>
          <w:bCs/>
          <w:sz w:val="22"/>
          <w:szCs w:val="22"/>
        </w:rPr>
        <w:t xml:space="preserve">Ein </w:t>
      </w:r>
      <w:r w:rsidRPr="00E545B4">
        <w:rPr>
          <w:rStyle w:val="normaltextrun"/>
          <w:rFonts w:ascii="Tahoma" w:eastAsiaTheme="majorEastAsia" w:hAnsi="Tahoma" w:cs="Tahoma"/>
          <w:b/>
          <w:bCs/>
          <w:sz w:val="22"/>
          <w:szCs w:val="22"/>
        </w:rPr>
        <w:t xml:space="preserve">Genuss für </w:t>
      </w:r>
      <w:r>
        <w:rPr>
          <w:rStyle w:val="normaltextrun"/>
          <w:rFonts w:ascii="Tahoma" w:eastAsiaTheme="majorEastAsia" w:hAnsi="Tahoma" w:cs="Tahoma"/>
          <w:b/>
          <w:bCs/>
          <w:sz w:val="22"/>
          <w:szCs w:val="22"/>
        </w:rPr>
        <w:t xml:space="preserve">Gaumen, </w:t>
      </w:r>
      <w:r w:rsidRPr="00E545B4">
        <w:rPr>
          <w:rStyle w:val="normaltextrun"/>
          <w:rFonts w:ascii="Tahoma" w:eastAsiaTheme="majorEastAsia" w:hAnsi="Tahoma" w:cs="Tahoma"/>
          <w:b/>
          <w:bCs/>
          <w:sz w:val="22"/>
          <w:szCs w:val="22"/>
        </w:rPr>
        <w:t>Ohren und</w:t>
      </w:r>
      <w:r>
        <w:rPr>
          <w:rStyle w:val="normaltextrun"/>
          <w:rFonts w:ascii="Tahoma" w:eastAsiaTheme="majorEastAsia" w:hAnsi="Tahoma" w:cs="Tahoma"/>
          <w:b/>
          <w:bCs/>
          <w:sz w:val="22"/>
          <w:szCs w:val="22"/>
        </w:rPr>
        <w:t xml:space="preserve"> </w:t>
      </w:r>
      <w:r w:rsidRPr="00E545B4">
        <w:rPr>
          <w:rStyle w:val="normaltextrun"/>
          <w:rFonts w:ascii="Tahoma" w:eastAsiaTheme="majorEastAsia" w:hAnsi="Tahoma" w:cs="Tahoma"/>
          <w:b/>
          <w:bCs/>
          <w:sz w:val="22"/>
          <w:szCs w:val="22"/>
        </w:rPr>
        <w:t xml:space="preserve">Augen </w:t>
      </w:r>
    </w:p>
    <w:p w14:paraId="21AEF4EF" w14:textId="77777777" w:rsidR="00692146"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Pr>
          <w:rStyle w:val="normaltextrun"/>
          <w:rFonts w:ascii="Tahoma" w:eastAsiaTheme="majorEastAsia" w:hAnsi="Tahoma" w:cs="Tahoma"/>
          <w:sz w:val="22"/>
          <w:szCs w:val="22"/>
        </w:rPr>
        <w:t xml:space="preserve">Vom 3. September bis 22. Oktober 2023 schmücken die Einheimischen ihre Häuser mit Maiskolben, Kürbissen, alten Werkzeugen und Heuballen. So bunt und vielfältig wie der Herbst selbst, sind auch die zahlreichen Veranstaltungen, die im Rahmen des </w:t>
      </w:r>
      <w:r w:rsidRPr="00DE3BA0">
        <w:rPr>
          <w:rStyle w:val="normaltextrun"/>
          <w:rFonts w:ascii="Tahoma" w:eastAsiaTheme="majorEastAsia" w:hAnsi="Tahoma" w:cs="Tahoma"/>
          <w:i/>
          <w:iCs/>
          <w:sz w:val="22"/>
          <w:szCs w:val="22"/>
        </w:rPr>
        <w:t>Genussherbstes</w:t>
      </w:r>
      <w:r>
        <w:rPr>
          <w:rStyle w:val="normaltextrun"/>
          <w:rFonts w:ascii="Tahoma" w:eastAsiaTheme="majorEastAsia" w:hAnsi="Tahoma" w:cs="Tahoma"/>
          <w:sz w:val="22"/>
          <w:szCs w:val="22"/>
        </w:rPr>
        <w:t xml:space="preserve"> in dieser Zeit stattfinden. </w:t>
      </w:r>
    </w:p>
    <w:p w14:paraId="4FF7338A" w14:textId="398D555F" w:rsidR="00692146"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Pr>
          <w:rStyle w:val="normaltextrun"/>
          <w:rFonts w:ascii="Tahoma" w:eastAsiaTheme="majorEastAsia" w:hAnsi="Tahoma" w:cs="Tahoma"/>
          <w:sz w:val="22"/>
          <w:szCs w:val="22"/>
        </w:rPr>
        <w:t xml:space="preserve">Den Auftakt macht die Ausstellung </w:t>
      </w:r>
      <w:hyperlink r:id="rId12" w:history="1">
        <w:r w:rsidRPr="00A905AA">
          <w:rPr>
            <w:rStyle w:val="Hyperlink"/>
            <w:rFonts w:ascii="Tahoma" w:hAnsi="Tahoma" w:cs="Tahoma"/>
            <w:b w:val="0"/>
            <w:i/>
            <w:iCs/>
            <w:color w:val="0000FF"/>
            <w:sz w:val="22"/>
            <w:szCs w:val="22"/>
          </w:rPr>
          <w:t>Kunst am Berg</w:t>
        </w:r>
      </w:hyperlink>
      <w:r>
        <w:rPr>
          <w:rStyle w:val="normaltextrun"/>
          <w:rFonts w:ascii="Tahoma" w:eastAsiaTheme="majorEastAsia" w:hAnsi="Tahoma" w:cs="Tahoma"/>
          <w:sz w:val="22"/>
          <w:szCs w:val="22"/>
        </w:rPr>
        <w:t xml:space="preserve"> (9. September bis 1. Oktober 2023). In diesen Wochen arbeiten verschiedenste </w:t>
      </w:r>
      <w:r w:rsidRPr="00B86C3D">
        <w:rPr>
          <w:rStyle w:val="normaltextrun"/>
          <w:rFonts w:ascii="Tahoma" w:eastAsiaTheme="majorEastAsia" w:hAnsi="Tahoma" w:cs="Tahoma"/>
          <w:sz w:val="22"/>
          <w:szCs w:val="22"/>
        </w:rPr>
        <w:t>Künstler direkt</w:t>
      </w:r>
      <w:r w:rsidR="00692C78">
        <w:rPr>
          <w:rStyle w:val="normaltextrun"/>
          <w:rFonts w:ascii="Tahoma" w:eastAsiaTheme="majorEastAsia" w:hAnsi="Tahoma" w:cs="Tahoma"/>
          <w:sz w:val="22"/>
          <w:szCs w:val="22"/>
        </w:rPr>
        <w:t xml:space="preserve"> auf dem Fisser Joch auf </w:t>
      </w:r>
      <w:r w:rsidR="0039210E">
        <w:rPr>
          <w:rStyle w:val="normaltextrun"/>
          <w:rFonts w:ascii="Tahoma" w:eastAsiaTheme="majorEastAsia" w:hAnsi="Tahoma" w:cs="Tahoma"/>
          <w:sz w:val="22"/>
          <w:szCs w:val="22"/>
        </w:rPr>
        <w:t>2.436 m Seehöhe</w:t>
      </w:r>
      <w:r w:rsidRPr="00B86C3D">
        <w:rPr>
          <w:rStyle w:val="normaltextrun"/>
          <w:rFonts w:ascii="Tahoma" w:eastAsiaTheme="majorEastAsia" w:hAnsi="Tahoma" w:cs="Tahoma"/>
          <w:sz w:val="22"/>
          <w:szCs w:val="22"/>
        </w:rPr>
        <w:t xml:space="preserve"> an ihren Objekten und stellen diese </w:t>
      </w:r>
      <w:r w:rsidR="00DE08BC">
        <w:rPr>
          <w:rStyle w:val="normaltextrun"/>
          <w:rFonts w:ascii="Tahoma" w:eastAsiaTheme="majorEastAsia" w:hAnsi="Tahoma" w:cs="Tahoma"/>
          <w:sz w:val="22"/>
          <w:szCs w:val="22"/>
        </w:rPr>
        <w:t>d</w:t>
      </w:r>
      <w:r w:rsidR="00917523">
        <w:rPr>
          <w:rStyle w:val="normaltextrun"/>
          <w:rFonts w:ascii="Tahoma" w:eastAsiaTheme="majorEastAsia" w:hAnsi="Tahoma" w:cs="Tahoma"/>
          <w:sz w:val="22"/>
          <w:szCs w:val="22"/>
        </w:rPr>
        <w:t xml:space="preserve">ort </w:t>
      </w:r>
      <w:r w:rsidRPr="00B86C3D">
        <w:rPr>
          <w:rStyle w:val="normaltextrun"/>
          <w:rFonts w:ascii="Tahoma" w:eastAsiaTheme="majorEastAsia" w:hAnsi="Tahoma" w:cs="Tahoma"/>
          <w:sz w:val="22"/>
          <w:szCs w:val="22"/>
        </w:rPr>
        <w:t>aus.</w:t>
      </w:r>
      <w:r w:rsidR="00DE08BC">
        <w:rPr>
          <w:rStyle w:val="normaltextrun"/>
          <w:rFonts w:ascii="Tahoma" w:eastAsiaTheme="majorEastAsia" w:hAnsi="Tahoma" w:cs="Tahoma"/>
          <w:sz w:val="22"/>
          <w:szCs w:val="22"/>
        </w:rPr>
        <w:t xml:space="preserve"> </w:t>
      </w:r>
      <w:r w:rsidRPr="004874A6">
        <w:rPr>
          <w:rStyle w:val="normaltextrun"/>
          <w:rFonts w:ascii="Tahoma" w:eastAsiaTheme="majorEastAsia" w:hAnsi="Tahoma" w:cs="Tahoma"/>
          <w:sz w:val="22"/>
          <w:szCs w:val="22"/>
        </w:rPr>
        <w:t>Interessierte können Steinmetzen, Bildhauern, Holzschnitzern, Malern, Töpfern und Drechslern bei ihrer Arbeit über die Schulter schauen und so manches über das alte Handwerk erfahren.</w:t>
      </w:r>
    </w:p>
    <w:p w14:paraId="5981103F" w14:textId="72F2425B" w:rsidR="00692146"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852B52">
        <w:rPr>
          <w:rStyle w:val="normaltextrun"/>
          <w:rFonts w:ascii="Tahoma" w:eastAsiaTheme="majorEastAsia" w:hAnsi="Tahoma" w:cs="Tahoma"/>
          <w:sz w:val="22"/>
          <w:szCs w:val="22"/>
        </w:rPr>
        <w:t xml:space="preserve">Eine lange Tradition hat der </w:t>
      </w:r>
      <w:hyperlink r:id="rId13" w:history="1">
        <w:r w:rsidRPr="00A905AA">
          <w:rPr>
            <w:rStyle w:val="Hyperlink"/>
            <w:rFonts w:ascii="Tahoma" w:hAnsi="Tahoma" w:cs="Tahoma"/>
            <w:b w:val="0"/>
            <w:i/>
            <w:iCs/>
            <w:color w:val="0000FF"/>
            <w:sz w:val="22"/>
            <w:szCs w:val="22"/>
          </w:rPr>
          <w:t>Almabtrieb</w:t>
        </w:r>
      </w:hyperlink>
      <w:r w:rsidRPr="00852B52">
        <w:rPr>
          <w:rStyle w:val="normaltextrun"/>
          <w:rFonts w:ascii="Tahoma" w:eastAsiaTheme="majorEastAsia" w:hAnsi="Tahoma" w:cs="Tahoma"/>
          <w:sz w:val="22"/>
          <w:szCs w:val="22"/>
        </w:rPr>
        <w:t xml:space="preserve"> (am 16. September in Fiss). Bunt geschmückt kehren dann die Kühe von den Almen zu den Bauern in den Stall zurück. Begleitet wird der Almabtrieb von </w:t>
      </w:r>
      <w:r w:rsidR="00724D39">
        <w:rPr>
          <w:rStyle w:val="normaltextrun"/>
          <w:rFonts w:ascii="Tahoma" w:eastAsiaTheme="majorEastAsia" w:hAnsi="Tahoma" w:cs="Tahoma"/>
          <w:sz w:val="22"/>
          <w:szCs w:val="22"/>
        </w:rPr>
        <w:t xml:space="preserve">der </w:t>
      </w:r>
      <w:r w:rsidRPr="00852B52">
        <w:rPr>
          <w:rStyle w:val="normaltextrun"/>
          <w:rFonts w:ascii="Tahoma" w:eastAsiaTheme="majorEastAsia" w:hAnsi="Tahoma" w:cs="Tahoma"/>
          <w:sz w:val="22"/>
          <w:szCs w:val="22"/>
        </w:rPr>
        <w:t>Musikkapelle</w:t>
      </w:r>
      <w:r w:rsidR="00724D39">
        <w:rPr>
          <w:rStyle w:val="normaltextrun"/>
          <w:rFonts w:ascii="Tahoma" w:eastAsiaTheme="majorEastAsia" w:hAnsi="Tahoma" w:cs="Tahoma"/>
          <w:sz w:val="22"/>
          <w:szCs w:val="22"/>
        </w:rPr>
        <w:t xml:space="preserve"> Fiss</w:t>
      </w:r>
      <w:r w:rsidRPr="00852B52">
        <w:rPr>
          <w:rStyle w:val="normaltextrun"/>
          <w:rFonts w:ascii="Tahoma" w:eastAsiaTheme="majorEastAsia" w:hAnsi="Tahoma" w:cs="Tahoma"/>
          <w:sz w:val="22"/>
          <w:szCs w:val="22"/>
        </w:rPr>
        <w:t xml:space="preserve"> und anschließend wird gefeiert.</w:t>
      </w:r>
    </w:p>
    <w:p w14:paraId="475915EE" w14:textId="734E15A3" w:rsidR="00692146"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Pr>
          <w:rStyle w:val="normaltextrun"/>
          <w:rFonts w:ascii="Tahoma" w:eastAsiaTheme="majorEastAsia" w:hAnsi="Tahoma" w:cs="Tahoma"/>
          <w:sz w:val="22"/>
          <w:szCs w:val="22"/>
        </w:rPr>
        <w:t xml:space="preserve">Zu den Höhepunkten zählt das </w:t>
      </w:r>
      <w:hyperlink r:id="rId14" w:history="1">
        <w:r w:rsidRPr="00A905AA">
          <w:rPr>
            <w:rStyle w:val="Hyperlink"/>
            <w:rFonts w:ascii="Tahoma" w:hAnsi="Tahoma" w:cs="Tahoma"/>
            <w:b w:val="0"/>
            <w:i/>
            <w:iCs/>
            <w:color w:val="0000FF"/>
            <w:sz w:val="22"/>
            <w:szCs w:val="22"/>
          </w:rPr>
          <w:t>Golden Fine Arts Festival</w:t>
        </w:r>
      </w:hyperlink>
      <w:r w:rsidRPr="00A905AA">
        <w:rPr>
          <w:rStyle w:val="Hyperlink"/>
          <w:rFonts w:cs="Tahoma"/>
          <w:color w:val="0000FF"/>
        </w:rPr>
        <w:t xml:space="preserve"> </w:t>
      </w:r>
      <w:r>
        <w:rPr>
          <w:rStyle w:val="normaltextrun"/>
          <w:rFonts w:ascii="Tahoma" w:eastAsiaTheme="majorEastAsia" w:hAnsi="Tahoma" w:cs="Tahoma"/>
          <w:sz w:val="22"/>
          <w:szCs w:val="22"/>
        </w:rPr>
        <w:t>(11. bis 13. Oktober 2023 und 18. bis 20. Oktober 2023</w:t>
      </w:r>
      <w:r w:rsidRPr="00852B52">
        <w:rPr>
          <w:rStyle w:val="normaltextrun"/>
          <w:rFonts w:ascii="Tahoma" w:eastAsiaTheme="majorEastAsia" w:hAnsi="Tahoma" w:cs="Tahoma"/>
          <w:sz w:val="22"/>
          <w:szCs w:val="22"/>
        </w:rPr>
        <w:t xml:space="preserve">), </w:t>
      </w:r>
      <w:r w:rsidR="00724D39">
        <w:rPr>
          <w:rStyle w:val="normaltextrun"/>
          <w:rFonts w:ascii="Tahoma" w:eastAsiaTheme="majorEastAsia" w:hAnsi="Tahoma" w:cs="Tahoma"/>
          <w:sz w:val="22"/>
          <w:szCs w:val="22"/>
        </w:rPr>
        <w:t xml:space="preserve">welches </w:t>
      </w:r>
      <w:r>
        <w:rPr>
          <w:rStyle w:val="normaltextrun"/>
          <w:rFonts w:ascii="Tahoma" w:eastAsiaTheme="majorEastAsia" w:hAnsi="Tahoma" w:cs="Tahoma"/>
          <w:sz w:val="22"/>
          <w:szCs w:val="22"/>
        </w:rPr>
        <w:t>dieses Jahr zum ersten Mal stattfindet. Es bietet eine einzigartige Kombination aus kulinarischen Köstlichkeiten, Kunst</w:t>
      </w:r>
      <w:r w:rsidR="002B5C5B">
        <w:rPr>
          <w:rStyle w:val="normaltextrun"/>
          <w:rFonts w:ascii="Tahoma" w:eastAsiaTheme="majorEastAsia" w:hAnsi="Tahoma" w:cs="Tahoma"/>
          <w:sz w:val="22"/>
          <w:szCs w:val="22"/>
        </w:rPr>
        <w:t xml:space="preserve"> und guter Musik</w:t>
      </w:r>
      <w:r>
        <w:rPr>
          <w:rStyle w:val="normaltextrun"/>
          <w:rFonts w:ascii="Tahoma" w:eastAsiaTheme="majorEastAsia" w:hAnsi="Tahoma" w:cs="Tahoma"/>
          <w:sz w:val="22"/>
          <w:szCs w:val="22"/>
        </w:rPr>
        <w:t xml:space="preserve"> – ein wahrer Genuss für alle Sinne. </w:t>
      </w:r>
      <w:r w:rsidR="000E0F64">
        <w:rPr>
          <w:rStyle w:val="normaltextrun"/>
          <w:rFonts w:ascii="Tahoma" w:eastAsiaTheme="majorEastAsia" w:hAnsi="Tahoma" w:cs="Tahoma"/>
          <w:sz w:val="22"/>
          <w:szCs w:val="22"/>
        </w:rPr>
        <w:t>Ü</w:t>
      </w:r>
      <w:r w:rsidR="000E0F64" w:rsidRPr="000E0F64">
        <w:rPr>
          <w:rStyle w:val="normaltextrun"/>
          <w:rFonts w:ascii="Tahoma" w:eastAsiaTheme="majorEastAsia" w:hAnsi="Tahoma" w:cs="Tahoma"/>
          <w:sz w:val="22"/>
          <w:szCs w:val="22"/>
        </w:rPr>
        <w:t>ber 15 Live-Bands</w:t>
      </w:r>
      <w:r w:rsidR="00852B52">
        <w:rPr>
          <w:rStyle w:val="normaltextrun"/>
          <w:rFonts w:ascii="Tahoma" w:eastAsiaTheme="majorEastAsia" w:hAnsi="Tahoma" w:cs="Tahoma"/>
          <w:sz w:val="22"/>
          <w:szCs w:val="22"/>
        </w:rPr>
        <w:t xml:space="preserve"> </w:t>
      </w:r>
      <w:r w:rsidR="00256307" w:rsidRPr="0011439C">
        <w:rPr>
          <w:rFonts w:ascii="Tahoma" w:hAnsi="Tahoma" w:cs="Tahoma"/>
          <w:color w:val="000000"/>
          <w:sz w:val="22"/>
          <w:szCs w:val="22"/>
          <w:lang w:eastAsia="en-US"/>
        </w:rPr>
        <w:t>–</w:t>
      </w:r>
      <w:r w:rsidR="007B2DC0">
        <w:rPr>
          <w:rStyle w:val="normaltextrun"/>
          <w:rFonts w:ascii="Tahoma" w:eastAsiaTheme="majorEastAsia" w:hAnsi="Tahoma" w:cs="Tahoma"/>
          <w:sz w:val="22"/>
          <w:szCs w:val="22"/>
        </w:rPr>
        <w:t xml:space="preserve"> </w:t>
      </w:r>
      <w:r w:rsidR="003514C3">
        <w:rPr>
          <w:rStyle w:val="normaltextrun"/>
          <w:rFonts w:ascii="Tahoma" w:eastAsiaTheme="majorEastAsia" w:hAnsi="Tahoma" w:cs="Tahoma"/>
          <w:sz w:val="22"/>
          <w:szCs w:val="22"/>
        </w:rPr>
        <w:t>bunt verteilt über</w:t>
      </w:r>
      <w:r w:rsidR="000E0F64" w:rsidRPr="000E0F64">
        <w:rPr>
          <w:rStyle w:val="normaltextrun"/>
          <w:rFonts w:ascii="Tahoma" w:eastAsiaTheme="majorEastAsia" w:hAnsi="Tahoma" w:cs="Tahoma"/>
          <w:sz w:val="22"/>
          <w:szCs w:val="22"/>
        </w:rPr>
        <w:t xml:space="preserve"> d</w:t>
      </w:r>
      <w:r w:rsidR="003514C3">
        <w:rPr>
          <w:rStyle w:val="normaltextrun"/>
          <w:rFonts w:ascii="Tahoma" w:eastAsiaTheme="majorEastAsia" w:hAnsi="Tahoma" w:cs="Tahoma"/>
          <w:sz w:val="22"/>
          <w:szCs w:val="22"/>
        </w:rPr>
        <w:t>ie</w:t>
      </w:r>
      <w:r w:rsidR="000E0F64" w:rsidRPr="000E0F64">
        <w:rPr>
          <w:rStyle w:val="normaltextrun"/>
          <w:rFonts w:ascii="Tahoma" w:eastAsiaTheme="majorEastAsia" w:hAnsi="Tahoma" w:cs="Tahoma"/>
          <w:sz w:val="22"/>
          <w:szCs w:val="22"/>
        </w:rPr>
        <w:t xml:space="preserve"> Genres Jazz, Blues, Pop, Funk und authentischer Volks- und Blasmusik</w:t>
      </w:r>
      <w:r w:rsidR="00852B52">
        <w:rPr>
          <w:rStyle w:val="normaltextrun"/>
          <w:rFonts w:ascii="Tahoma" w:eastAsiaTheme="majorEastAsia" w:hAnsi="Tahoma" w:cs="Tahoma"/>
          <w:sz w:val="22"/>
          <w:szCs w:val="22"/>
        </w:rPr>
        <w:t xml:space="preserve"> </w:t>
      </w:r>
      <w:r w:rsidR="00256307" w:rsidRPr="0011439C">
        <w:rPr>
          <w:rFonts w:ascii="Tahoma" w:hAnsi="Tahoma" w:cs="Tahoma"/>
          <w:color w:val="000000"/>
          <w:sz w:val="22"/>
          <w:szCs w:val="22"/>
          <w:lang w:eastAsia="en-US"/>
        </w:rPr>
        <w:t>–</w:t>
      </w:r>
      <w:r w:rsidR="00852B52">
        <w:rPr>
          <w:rStyle w:val="normaltextrun"/>
          <w:rFonts w:ascii="Tahoma" w:eastAsiaTheme="majorEastAsia" w:hAnsi="Tahoma" w:cs="Tahoma"/>
          <w:sz w:val="22"/>
          <w:szCs w:val="22"/>
        </w:rPr>
        <w:t xml:space="preserve"> </w:t>
      </w:r>
      <w:r w:rsidR="000E0F64" w:rsidRPr="000E0F64">
        <w:rPr>
          <w:rStyle w:val="normaltextrun"/>
          <w:rFonts w:ascii="Tahoma" w:eastAsiaTheme="majorEastAsia" w:hAnsi="Tahoma" w:cs="Tahoma"/>
          <w:sz w:val="22"/>
          <w:szCs w:val="22"/>
        </w:rPr>
        <w:t>spielen</w:t>
      </w:r>
      <w:r w:rsidR="003514C3">
        <w:rPr>
          <w:rStyle w:val="normaltextrun"/>
          <w:rFonts w:ascii="Tahoma" w:eastAsiaTheme="majorEastAsia" w:hAnsi="Tahoma" w:cs="Tahoma"/>
          <w:sz w:val="22"/>
          <w:szCs w:val="22"/>
        </w:rPr>
        <w:t xml:space="preserve"> auf</w:t>
      </w:r>
      <w:r w:rsidR="000E0F64" w:rsidRPr="000E0F64">
        <w:rPr>
          <w:rStyle w:val="normaltextrun"/>
          <w:rFonts w:ascii="Tahoma" w:eastAsiaTheme="majorEastAsia" w:hAnsi="Tahoma" w:cs="Tahoma"/>
          <w:sz w:val="22"/>
          <w:szCs w:val="22"/>
        </w:rPr>
        <w:t xml:space="preserve"> und </w:t>
      </w:r>
      <w:r w:rsidR="0020349B">
        <w:rPr>
          <w:rStyle w:val="normaltextrun"/>
          <w:rFonts w:ascii="Tahoma" w:eastAsiaTheme="majorEastAsia" w:hAnsi="Tahoma" w:cs="Tahoma"/>
          <w:sz w:val="22"/>
          <w:szCs w:val="22"/>
        </w:rPr>
        <w:t xml:space="preserve">sorgen so an allen Tagen </w:t>
      </w:r>
      <w:r w:rsidR="000E0F64" w:rsidRPr="000E0F64">
        <w:rPr>
          <w:rStyle w:val="normaltextrun"/>
          <w:rFonts w:ascii="Tahoma" w:eastAsiaTheme="majorEastAsia" w:hAnsi="Tahoma" w:cs="Tahoma"/>
          <w:sz w:val="22"/>
          <w:szCs w:val="22"/>
        </w:rPr>
        <w:t>für die passende Stimmung.</w:t>
      </w:r>
    </w:p>
    <w:p w14:paraId="04936D88" w14:textId="59CAB01A" w:rsidR="00527040"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7B45ED">
        <w:rPr>
          <w:rStyle w:val="normaltextrun"/>
          <w:rFonts w:ascii="Tahoma" w:eastAsiaTheme="majorEastAsia" w:hAnsi="Tahoma" w:cs="Tahoma"/>
          <w:sz w:val="22"/>
          <w:szCs w:val="22"/>
        </w:rPr>
        <w:t>Beim</w:t>
      </w:r>
      <w:r>
        <w:rPr>
          <w:rStyle w:val="normaltextrun"/>
          <w:rFonts w:ascii="Tahoma" w:eastAsiaTheme="majorEastAsia" w:hAnsi="Tahoma" w:cs="Tahoma"/>
          <w:i/>
          <w:iCs/>
          <w:sz w:val="22"/>
          <w:szCs w:val="22"/>
        </w:rPr>
        <w:t xml:space="preserve"> </w:t>
      </w:r>
      <w:hyperlink r:id="rId15" w:history="1">
        <w:r w:rsidRPr="00A905AA">
          <w:rPr>
            <w:rStyle w:val="Hyperlink"/>
            <w:rFonts w:ascii="Tahoma" w:hAnsi="Tahoma" w:cs="Tahoma"/>
            <w:b w:val="0"/>
            <w:i/>
            <w:iCs/>
            <w:color w:val="0000FF"/>
            <w:sz w:val="22"/>
            <w:szCs w:val="22"/>
          </w:rPr>
          <w:t>Traktoren- und Oldtimertreffen</w:t>
        </w:r>
      </w:hyperlink>
      <w:r w:rsidRPr="00497003">
        <w:rPr>
          <w:rStyle w:val="normaltextrun"/>
          <w:rFonts w:ascii="Tahoma" w:eastAsiaTheme="majorEastAsia" w:hAnsi="Tahoma" w:cs="Tahoma"/>
          <w:i/>
          <w:iCs/>
          <w:sz w:val="22"/>
          <w:szCs w:val="22"/>
        </w:rPr>
        <w:t xml:space="preserve"> </w:t>
      </w:r>
      <w:r>
        <w:rPr>
          <w:rStyle w:val="normaltextrun"/>
          <w:rFonts w:ascii="Tahoma" w:eastAsiaTheme="majorEastAsia" w:hAnsi="Tahoma" w:cs="Tahoma"/>
          <w:sz w:val="22"/>
          <w:szCs w:val="22"/>
        </w:rPr>
        <w:t>(8. bis 10. September 2023) kommen n</w:t>
      </w:r>
      <w:r w:rsidRPr="00497003">
        <w:rPr>
          <w:rStyle w:val="normaltextrun"/>
          <w:rFonts w:ascii="Tahoma" w:eastAsiaTheme="majorEastAsia" w:hAnsi="Tahoma" w:cs="Tahoma"/>
          <w:sz w:val="22"/>
          <w:szCs w:val="22"/>
        </w:rPr>
        <w:t xml:space="preserve">icht nur Nostalgiker </w:t>
      </w:r>
      <w:r w:rsidRPr="00EA76F5">
        <w:rPr>
          <w:rStyle w:val="normaltextrun"/>
          <w:rFonts w:ascii="Tahoma" w:eastAsiaTheme="majorEastAsia" w:hAnsi="Tahoma" w:cs="Tahoma"/>
          <w:sz w:val="22"/>
          <w:szCs w:val="22"/>
        </w:rPr>
        <w:t>ins Schwärmen</w:t>
      </w:r>
      <w:r>
        <w:rPr>
          <w:rStyle w:val="normaltextrun"/>
          <w:rFonts w:ascii="Tahoma" w:eastAsiaTheme="majorEastAsia" w:hAnsi="Tahoma" w:cs="Tahoma"/>
          <w:sz w:val="22"/>
          <w:szCs w:val="22"/>
        </w:rPr>
        <w:t xml:space="preserve">. Was vor Jahren als kleines Get-together unter Gleichgesinnten begann, hat sich als fixer Bestandteil des </w:t>
      </w:r>
      <w:r w:rsidRPr="00D83E91">
        <w:rPr>
          <w:rStyle w:val="normaltextrun"/>
          <w:rFonts w:ascii="Tahoma" w:eastAsiaTheme="majorEastAsia" w:hAnsi="Tahoma" w:cs="Tahoma"/>
          <w:i/>
          <w:iCs/>
          <w:sz w:val="22"/>
          <w:szCs w:val="22"/>
        </w:rPr>
        <w:t>Genussherbstes</w:t>
      </w:r>
      <w:r>
        <w:rPr>
          <w:rStyle w:val="normaltextrun"/>
          <w:rFonts w:ascii="Tahoma" w:eastAsiaTheme="majorEastAsia" w:hAnsi="Tahoma" w:cs="Tahoma"/>
          <w:sz w:val="22"/>
          <w:szCs w:val="22"/>
        </w:rPr>
        <w:t xml:space="preserve"> in Serfaus-Fiss-Ladis etabliert. </w:t>
      </w:r>
      <w:r w:rsidRPr="00EA76F5">
        <w:rPr>
          <w:rStyle w:val="normaltextrun"/>
          <w:rFonts w:ascii="Tahoma" w:eastAsiaTheme="majorEastAsia" w:hAnsi="Tahoma" w:cs="Tahoma"/>
          <w:sz w:val="22"/>
          <w:szCs w:val="22"/>
        </w:rPr>
        <w:t>Bereits zum elften Mal erstrahlen heuer die historischen Fahrzeuge in neuem Glanz und vereinen Geschichte, Begeisterung und das besondere Flair vergangener Zeiten</w:t>
      </w:r>
      <w:r w:rsidRPr="00001121">
        <w:rPr>
          <w:rStyle w:val="normaltextrun"/>
          <w:rFonts w:ascii="Tahoma" w:eastAsiaTheme="majorEastAsia" w:hAnsi="Tahoma" w:cs="Tahoma"/>
          <w:sz w:val="22"/>
          <w:szCs w:val="22"/>
        </w:rPr>
        <w:t xml:space="preserve">. Für Traktoren- und Oldtimerfreunde ist die Veranstaltung </w:t>
      </w:r>
      <w:r w:rsidR="004A0C9F" w:rsidRPr="00001121">
        <w:rPr>
          <w:rStyle w:val="normaltextrun"/>
          <w:rFonts w:ascii="Tahoma" w:eastAsiaTheme="majorEastAsia" w:hAnsi="Tahoma" w:cs="Tahoma"/>
          <w:sz w:val="22"/>
          <w:szCs w:val="22"/>
        </w:rPr>
        <w:t>genauso</w:t>
      </w:r>
      <w:r w:rsidR="00E153C0" w:rsidRPr="00001121">
        <w:rPr>
          <w:rStyle w:val="normaltextrun"/>
          <w:rFonts w:ascii="Tahoma" w:eastAsiaTheme="majorEastAsia" w:hAnsi="Tahoma" w:cs="Tahoma"/>
          <w:sz w:val="22"/>
          <w:szCs w:val="22"/>
        </w:rPr>
        <w:t xml:space="preserve"> </w:t>
      </w:r>
      <w:r w:rsidRPr="00001121">
        <w:rPr>
          <w:rStyle w:val="normaltextrun"/>
          <w:rFonts w:ascii="Tahoma" w:eastAsiaTheme="majorEastAsia" w:hAnsi="Tahoma" w:cs="Tahoma"/>
          <w:sz w:val="22"/>
          <w:szCs w:val="22"/>
        </w:rPr>
        <w:t>ein Muss,</w:t>
      </w:r>
      <w:r w:rsidR="00E153C0" w:rsidRPr="00001121">
        <w:rPr>
          <w:rStyle w:val="normaltextrun"/>
          <w:rFonts w:ascii="Tahoma" w:eastAsiaTheme="majorEastAsia" w:hAnsi="Tahoma" w:cs="Tahoma"/>
          <w:sz w:val="22"/>
          <w:szCs w:val="22"/>
        </w:rPr>
        <w:t xml:space="preserve"> wie für alle Technikbegeisterten.</w:t>
      </w:r>
      <w:r w:rsidR="00E153C0">
        <w:rPr>
          <w:rStyle w:val="normaltextrun"/>
          <w:rFonts w:ascii="Tahoma" w:eastAsiaTheme="majorEastAsia" w:hAnsi="Tahoma" w:cs="Tahoma"/>
          <w:sz w:val="22"/>
          <w:szCs w:val="22"/>
        </w:rPr>
        <w:t xml:space="preserve"> </w:t>
      </w:r>
    </w:p>
    <w:p w14:paraId="7B57A60D" w14:textId="77777777" w:rsidR="004A0C9F" w:rsidRDefault="004A0C9F"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p>
    <w:p w14:paraId="0CF84C25" w14:textId="77777777" w:rsidR="004A0C9F" w:rsidRDefault="004A0C9F"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p>
    <w:p w14:paraId="3FAB2B85" w14:textId="77E418AC" w:rsidR="00692146" w:rsidRDefault="00692146" w:rsidP="00692146">
      <w:pPr>
        <w:pStyle w:val="paragraph"/>
        <w:spacing w:before="0" w:beforeAutospacing="0" w:after="0" w:afterAutospacing="0"/>
        <w:jc w:val="both"/>
        <w:textAlignment w:val="baseline"/>
        <w:rPr>
          <w:rStyle w:val="normaltextrun"/>
          <w:rFonts w:ascii="Tahoma" w:eastAsiaTheme="majorEastAsia" w:hAnsi="Tahoma" w:cs="Tahoma"/>
          <w:sz w:val="22"/>
          <w:szCs w:val="22"/>
        </w:rPr>
      </w:pPr>
      <w:r w:rsidRPr="00EA76F5">
        <w:rPr>
          <w:rStyle w:val="normaltextrun"/>
          <w:rFonts w:ascii="Tahoma" w:eastAsiaTheme="majorEastAsia" w:hAnsi="Tahoma" w:cs="Tahoma"/>
          <w:sz w:val="22"/>
          <w:szCs w:val="22"/>
        </w:rPr>
        <w:t xml:space="preserve"> </w:t>
      </w:r>
    </w:p>
    <w:p w14:paraId="35DE1EEF" w14:textId="77777777" w:rsidR="00692146" w:rsidRPr="00692146" w:rsidRDefault="00692146" w:rsidP="00692146">
      <w:pPr>
        <w:jc w:val="both"/>
        <w:rPr>
          <w:rFonts w:ascii="Tahoma" w:hAnsi="Tahoma" w:cs="Tahoma"/>
          <w:b/>
          <w:bCs/>
          <w:sz w:val="22"/>
          <w:szCs w:val="22"/>
        </w:rPr>
      </w:pPr>
      <w:r w:rsidRPr="00692146">
        <w:rPr>
          <w:rFonts w:ascii="Tahoma" w:hAnsi="Tahoma" w:cs="Tahoma"/>
          <w:b/>
          <w:bCs/>
          <w:sz w:val="22"/>
          <w:szCs w:val="22"/>
        </w:rPr>
        <w:lastRenderedPageBreak/>
        <w:t>Herbstliche Outdoor-Schmankerl</w:t>
      </w:r>
    </w:p>
    <w:p w14:paraId="2D223CFF" w14:textId="78400F29" w:rsidR="00B7202F" w:rsidRPr="00692146" w:rsidRDefault="00692146" w:rsidP="0011439C">
      <w:pPr>
        <w:jc w:val="both"/>
        <w:rPr>
          <w:rFonts w:ascii="Tahoma" w:hAnsi="Tahoma" w:cs="Tahoma"/>
          <w:sz w:val="22"/>
          <w:szCs w:val="22"/>
        </w:rPr>
      </w:pPr>
      <w:r w:rsidRPr="00692146">
        <w:rPr>
          <w:rFonts w:ascii="Tahoma" w:hAnsi="Tahoma" w:cs="Tahoma"/>
          <w:sz w:val="22"/>
          <w:szCs w:val="22"/>
        </w:rPr>
        <w:t>Aktivurlauber aufgepasst. Bei all dem Genießen und Schlemmen darf die Bewegung nicht zu kurz kommen. Was gibt es Schöneres, als an einem sonnigen Herbsttag durch die Natur zu wandern, herrliche Ausblicke zu genießen und vielleicht sogar Pilze zu sammeln? Oder sich aufs Rad zu schwingen und sich die frische Bergluft um die Nase wehen zu lassen? Wie gut, dass das Tiroler Hochplateau von gemütlichen Genusstouren bis hin zu anspruchsvollen Gipfeltouren für jeden das Richtige bietet. Selbstverständlich auch für Familien mit Kindern und Kinderwagen. Schöner kann man den Herbst wirklich nicht erleben.</w:t>
      </w:r>
    </w:p>
    <w:p w14:paraId="2F41F29C" w14:textId="4A4E2ED6" w:rsidR="00DD4D31" w:rsidRDefault="00DD4D31" w:rsidP="0011439C">
      <w:pPr>
        <w:jc w:val="both"/>
        <w:rPr>
          <w:rFonts w:ascii="Tahoma" w:hAnsi="Tahoma" w:cs="Tahoma"/>
          <w:sz w:val="22"/>
          <w:szCs w:val="22"/>
          <w:lang w:eastAsia="en-US"/>
        </w:rPr>
      </w:pPr>
    </w:p>
    <w:p w14:paraId="34679A8A" w14:textId="33A114AD" w:rsidR="00774E7D" w:rsidRPr="008B5956" w:rsidRDefault="00774E7D" w:rsidP="0011439C">
      <w:pPr>
        <w:jc w:val="both"/>
        <w:rPr>
          <w:rFonts w:ascii="Tahoma" w:hAnsi="Tahoma" w:cs="Tahoma"/>
          <w:color w:val="000000" w:themeColor="text1"/>
          <w:sz w:val="22"/>
          <w:szCs w:val="22"/>
          <w:lang w:eastAsia="en-US"/>
        </w:rPr>
      </w:pPr>
      <w:r w:rsidRPr="008B5956">
        <w:rPr>
          <w:rFonts w:ascii="Tahoma" w:hAnsi="Tahoma" w:cs="Tahoma"/>
          <w:color w:val="000000" w:themeColor="text1"/>
          <w:sz w:val="22"/>
          <w:szCs w:val="22"/>
          <w:lang w:eastAsia="en-US"/>
        </w:rPr>
        <w:t xml:space="preserve">Detaillierte Infos zum </w:t>
      </w:r>
      <w:r w:rsidRPr="008B5956">
        <w:rPr>
          <w:rFonts w:ascii="Tahoma" w:hAnsi="Tahoma" w:cs="Tahoma"/>
          <w:i/>
          <w:iCs/>
          <w:color w:val="000000" w:themeColor="text1"/>
          <w:sz w:val="22"/>
          <w:szCs w:val="22"/>
          <w:lang w:eastAsia="en-US"/>
        </w:rPr>
        <w:t>Genussherbs</w:t>
      </w:r>
      <w:r w:rsidR="008B5956" w:rsidRPr="008B5956">
        <w:rPr>
          <w:rFonts w:ascii="Tahoma" w:hAnsi="Tahoma" w:cs="Tahoma"/>
          <w:i/>
          <w:iCs/>
          <w:color w:val="000000" w:themeColor="text1"/>
          <w:sz w:val="22"/>
          <w:szCs w:val="22"/>
          <w:lang w:eastAsia="en-US"/>
        </w:rPr>
        <w:t>t</w:t>
      </w:r>
      <w:r w:rsidRPr="008B5956">
        <w:rPr>
          <w:rFonts w:ascii="Tahoma" w:hAnsi="Tahoma" w:cs="Tahoma"/>
          <w:color w:val="000000" w:themeColor="text1"/>
          <w:sz w:val="22"/>
          <w:szCs w:val="22"/>
          <w:lang w:eastAsia="en-US"/>
        </w:rPr>
        <w:t xml:space="preserve"> in Serfaus-Fiss-Ladis: </w:t>
      </w:r>
      <w:hyperlink r:id="rId16" w:history="1">
        <w:r w:rsidRPr="008B5956">
          <w:rPr>
            <w:rStyle w:val="Hyperlink"/>
            <w:rFonts w:ascii="Tahoma" w:hAnsi="Tahoma" w:cs="Tahoma"/>
            <w:b w:val="0"/>
            <w:color w:val="0000FF"/>
            <w:sz w:val="22"/>
            <w:szCs w:val="22"/>
          </w:rPr>
          <w:t>www.serfaus-fiss-ladis.at/de/News-Events/Genussherbst</w:t>
        </w:r>
      </w:hyperlink>
      <w:r w:rsidRPr="008B5956">
        <w:rPr>
          <w:rFonts w:ascii="Tahoma" w:hAnsi="Tahoma" w:cs="Tahoma"/>
          <w:color w:val="000000" w:themeColor="text1"/>
          <w:sz w:val="22"/>
          <w:szCs w:val="22"/>
          <w:lang w:eastAsia="en-US"/>
        </w:rPr>
        <w:t xml:space="preserve">. </w:t>
      </w:r>
      <w:r w:rsidRPr="008B5956">
        <w:rPr>
          <w:rFonts w:ascii="Tahoma" w:hAnsi="Tahoma" w:cs="Tahoma"/>
          <w:color w:val="000000" w:themeColor="text1"/>
          <w:sz w:val="22"/>
          <w:szCs w:val="22"/>
          <w:lang w:eastAsia="en-US"/>
        </w:rPr>
        <w:br/>
      </w:r>
    </w:p>
    <w:p w14:paraId="7E28417E" w14:textId="2CD2D4FF" w:rsidR="00192DE0" w:rsidRPr="000B7366" w:rsidRDefault="00C20963" w:rsidP="0011439C">
      <w:pPr>
        <w:jc w:val="both"/>
        <w:rPr>
          <w:rFonts w:ascii="Tahoma" w:hAnsi="Tahoma" w:cs="Tahoma"/>
          <w:color w:val="000000" w:themeColor="text1"/>
          <w:sz w:val="22"/>
          <w:szCs w:val="22"/>
          <w:lang w:eastAsia="en-US"/>
        </w:rPr>
      </w:pPr>
      <w:r>
        <w:rPr>
          <w:rFonts w:ascii="Tahoma" w:hAnsi="Tahoma" w:cs="Tahoma"/>
          <w:sz w:val="22"/>
          <w:szCs w:val="22"/>
          <w:lang w:eastAsia="en-US"/>
        </w:rPr>
        <w:br/>
      </w:r>
      <w:r w:rsidR="00192DE0" w:rsidRPr="00867B12">
        <w:rPr>
          <w:rFonts w:ascii="Tahoma" w:hAnsi="Tahoma" w:cs="Tahoma"/>
          <w:sz w:val="22"/>
          <w:szCs w:val="22"/>
          <w:lang w:eastAsia="en-US"/>
        </w:rPr>
        <w:t xml:space="preserve">Weitere </w:t>
      </w:r>
      <w:r w:rsidR="00192DE0" w:rsidRPr="00867B12">
        <w:rPr>
          <w:rFonts w:ascii="Tahoma" w:hAnsi="Tahoma" w:cs="Tahoma"/>
          <w:color w:val="000000" w:themeColor="text1"/>
          <w:sz w:val="22"/>
          <w:szCs w:val="22"/>
          <w:lang w:eastAsia="en-US"/>
        </w:rPr>
        <w:t xml:space="preserve">Informationen zur Ferienregion Serfaus-Fiss-Ladis finden </w:t>
      </w:r>
      <w:r w:rsidR="00192DE0" w:rsidRPr="00867B12">
        <w:rPr>
          <w:rFonts w:ascii="Tahoma" w:hAnsi="Tahoma" w:cs="Tahoma"/>
          <w:sz w:val="22"/>
          <w:szCs w:val="22"/>
          <w:lang w:eastAsia="en-US"/>
        </w:rPr>
        <w:t xml:space="preserve">Sie unter </w:t>
      </w:r>
      <w:hyperlink r:id="rId17" w:history="1">
        <w:r w:rsidR="00192DE0" w:rsidRPr="000B7366">
          <w:rPr>
            <w:rStyle w:val="Hyperlink"/>
            <w:rFonts w:ascii="Tahoma" w:hAnsi="Tahoma" w:cs="Tahoma"/>
            <w:b w:val="0"/>
            <w:color w:val="0000FF"/>
            <w:sz w:val="22"/>
            <w:szCs w:val="22"/>
          </w:rPr>
          <w:t>www.serfaus-fiss-ladis.at</w:t>
        </w:r>
      </w:hyperlink>
      <w:r w:rsidR="000B7366" w:rsidRPr="000B7366">
        <w:rPr>
          <w:rStyle w:val="Hyperlink"/>
          <w:rFonts w:ascii="Tahoma" w:hAnsi="Tahoma" w:cs="Tahoma"/>
          <w:b w:val="0"/>
          <w:color w:val="000000" w:themeColor="text1"/>
          <w:sz w:val="22"/>
          <w:szCs w:val="22"/>
          <w:u w:val="none"/>
        </w:rPr>
        <w:t>.</w:t>
      </w:r>
    </w:p>
    <w:p w14:paraId="696587C7" w14:textId="77777777" w:rsidR="00192DE0" w:rsidRPr="00867B12" w:rsidRDefault="00192DE0" w:rsidP="0011439C">
      <w:pPr>
        <w:rPr>
          <w:rFonts w:ascii="Tahoma" w:hAnsi="Tahoma" w:cs="Tahoma"/>
          <w:color w:val="000000"/>
          <w:sz w:val="22"/>
          <w:szCs w:val="22"/>
        </w:rPr>
      </w:pPr>
    </w:p>
    <w:p w14:paraId="7716CF68" w14:textId="77777777" w:rsidR="00192DE0" w:rsidRPr="00867B12" w:rsidRDefault="00192DE0" w:rsidP="0011439C">
      <w:pPr>
        <w:rPr>
          <w:rFonts w:ascii="Tahoma" w:hAnsi="Tahoma" w:cs="Tahoma"/>
          <w:color w:val="000000"/>
          <w:sz w:val="22"/>
          <w:szCs w:val="22"/>
        </w:rPr>
      </w:pPr>
    </w:p>
    <w:p w14:paraId="1E52A0B4" w14:textId="670B4778" w:rsidR="00192DE0" w:rsidRPr="000A40E1" w:rsidRDefault="00192DE0" w:rsidP="0011439C">
      <w:pPr>
        <w:rPr>
          <w:rFonts w:ascii="Tahoma" w:eastAsia="MS Gothic" w:hAnsi="Tahoma" w:cs="Tahoma"/>
          <w:b/>
          <w:color w:val="000000"/>
          <w:sz w:val="22"/>
          <w:szCs w:val="22"/>
          <w:u w:val="single"/>
        </w:rPr>
      </w:pPr>
      <w:r w:rsidRPr="00867B12">
        <w:rPr>
          <w:rFonts w:ascii="Tahoma" w:hAnsi="Tahoma" w:cs="Tahoma"/>
          <w:color w:val="000000"/>
          <w:sz w:val="22"/>
          <w:szCs w:val="22"/>
        </w:rPr>
        <w:t>Weitere Presseinformationen und kostenfreies Bildmaterial finden Sie auf unserem Presseportal unter</w:t>
      </w:r>
      <w:r w:rsidRPr="00867B12">
        <w:rPr>
          <w:rStyle w:val="apple-converted-space"/>
          <w:rFonts w:ascii="Tahoma" w:hAnsi="Tahoma" w:cs="Tahoma"/>
          <w:color w:val="000000"/>
          <w:sz w:val="22"/>
          <w:szCs w:val="22"/>
        </w:rPr>
        <w:t> </w:t>
      </w:r>
      <w:bookmarkStart w:id="0" w:name="_GoBack"/>
      <w:bookmarkEnd w:id="0"/>
      <w:r w:rsidR="0032416D">
        <w:fldChar w:fldCharType="begin"/>
      </w:r>
      <w:r w:rsidR="0032416D">
        <w:instrText xml:space="preserve"> HYPERL</w:instrText>
      </w:r>
      <w:r w:rsidR="0032416D">
        <w:instrText xml:space="preserve">INK "http://www.serfaus-fiss-ladis.at/de/Service/Presse" </w:instrText>
      </w:r>
      <w:r w:rsidR="0032416D">
        <w:fldChar w:fldCharType="separate"/>
      </w:r>
      <w:r w:rsidRPr="00B51A2D">
        <w:rPr>
          <w:rStyle w:val="Hyperlink"/>
          <w:rFonts w:ascii="Tahoma" w:hAnsi="Tahoma" w:cs="Tahoma"/>
          <w:b w:val="0"/>
          <w:color w:val="0000FF"/>
          <w:sz w:val="22"/>
          <w:szCs w:val="22"/>
        </w:rPr>
        <w:t>www.serfaus-fiss-ladis.at/de/Service/Presse</w:t>
      </w:r>
      <w:r w:rsidR="0032416D">
        <w:rPr>
          <w:rStyle w:val="Hyperlink"/>
          <w:rFonts w:ascii="Tahoma" w:hAnsi="Tahoma" w:cs="Tahoma"/>
          <w:b w:val="0"/>
          <w:color w:val="0000FF"/>
          <w:sz w:val="22"/>
          <w:szCs w:val="22"/>
        </w:rPr>
        <w:fldChar w:fldCharType="end"/>
      </w:r>
      <w:r w:rsidRPr="00B51A2D">
        <w:rPr>
          <w:rStyle w:val="Hyperlink"/>
          <w:rFonts w:cs="Tahoma"/>
          <w:color w:val="0000FF"/>
        </w:rPr>
        <w:t>.</w:t>
      </w:r>
      <w:r w:rsidRPr="00867B12">
        <w:rPr>
          <w:rStyle w:val="apple-converted-space"/>
          <w:rFonts w:ascii="Tahoma" w:hAnsi="Tahoma" w:cs="Tahoma"/>
          <w:color w:val="000000"/>
          <w:sz w:val="22"/>
          <w:szCs w:val="22"/>
        </w:rPr>
        <w:t xml:space="preserve"> </w:t>
      </w:r>
    </w:p>
    <w:p w14:paraId="2ECB4906" w14:textId="77777777" w:rsidR="000A40E1" w:rsidRDefault="000A40E1" w:rsidP="0011439C">
      <w:pPr>
        <w:pStyle w:val="KeinLeerraum"/>
        <w:rPr>
          <w:rFonts w:ascii="Tahoma" w:hAnsi="Tahoma" w:cs="Tahoma"/>
          <w:b/>
          <w:bCs/>
          <w:sz w:val="18"/>
          <w:szCs w:val="18"/>
        </w:rPr>
      </w:pPr>
    </w:p>
    <w:p w14:paraId="1498A288" w14:textId="77777777" w:rsidR="00604448" w:rsidRDefault="00604448" w:rsidP="0011439C">
      <w:pPr>
        <w:pStyle w:val="KeinLeerraum"/>
        <w:rPr>
          <w:rFonts w:ascii="Tahoma" w:hAnsi="Tahoma" w:cs="Tahoma"/>
          <w:b/>
          <w:bCs/>
          <w:sz w:val="18"/>
          <w:szCs w:val="18"/>
        </w:rPr>
      </w:pPr>
    </w:p>
    <w:p w14:paraId="62EBE6F1" w14:textId="2341CFBD" w:rsidR="00192DE0" w:rsidRPr="00867B12" w:rsidRDefault="00192DE0" w:rsidP="0011439C">
      <w:pPr>
        <w:pStyle w:val="KeinLeerraum"/>
        <w:rPr>
          <w:rFonts w:ascii="Tahoma" w:hAnsi="Tahoma" w:cs="Tahoma"/>
          <w:b/>
          <w:bCs/>
          <w:sz w:val="18"/>
          <w:szCs w:val="18"/>
        </w:rPr>
      </w:pPr>
      <w:r w:rsidRPr="00867B12">
        <w:rPr>
          <w:rFonts w:ascii="Tahoma" w:hAnsi="Tahoma" w:cs="Tahoma"/>
          <w:b/>
          <w:bCs/>
          <w:sz w:val="18"/>
          <w:szCs w:val="18"/>
        </w:rPr>
        <w:t>Über Serfaus-Fiss-Ladis</w:t>
      </w:r>
    </w:p>
    <w:p w14:paraId="2C3B7420" w14:textId="47BD29F8" w:rsidR="005721C7" w:rsidRDefault="00192DE0" w:rsidP="0011439C">
      <w:pPr>
        <w:jc w:val="both"/>
        <w:rPr>
          <w:rStyle w:val="Hyperlink"/>
          <w:rFonts w:cs="Tahoma"/>
          <w:b w:val="0"/>
          <w:bCs/>
          <w:color w:val="000000" w:themeColor="text1"/>
          <w:sz w:val="22"/>
          <w:szCs w:val="22"/>
          <w:u w:val="none"/>
        </w:rPr>
      </w:pPr>
      <w:r w:rsidRPr="00867B12">
        <w:rPr>
          <w:rFonts w:ascii="Tahoma" w:hAnsi="Tahoma" w:cs="Tahoma"/>
          <w:sz w:val="18"/>
          <w:szCs w:val="18"/>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867B12">
        <w:rPr>
          <w:rStyle w:val="normaltextrun"/>
          <w:rFonts w:ascii="Tahoma" w:eastAsiaTheme="majorEastAsia" w:hAnsi="Tahoma" w:cs="Tahoma"/>
          <w:color w:val="000000"/>
          <w:sz w:val="18"/>
          <w:szCs w:val="18"/>
        </w:rPr>
        <w:t>Die drei geschichtsträchtigen</w:t>
      </w:r>
      <w:r w:rsidRPr="000F0203">
        <w:rPr>
          <w:rStyle w:val="normaltextrun"/>
          <w:rFonts w:ascii="Tahoma" w:eastAsiaTheme="majorEastAsia" w:hAnsi="Tahoma" w:cs="Tahoma"/>
          <w:color w:val="000000"/>
          <w:sz w:val="18"/>
          <w:szCs w:val="18"/>
        </w:rPr>
        <w:t xml:space="preserve"> Bergdörfer liegen auf einem sonnenreichen Hochplateau über dem oberen Tiroler Inntal, umgeben </w:t>
      </w:r>
      <w:r w:rsidRPr="000F0203">
        <w:rPr>
          <w:rStyle w:val="normaltextrun"/>
          <w:rFonts w:ascii="Tahoma" w:eastAsiaTheme="majorEastAsia" w:hAnsi="Tahoma" w:cs="Tahoma"/>
          <w:sz w:val="18"/>
          <w:szCs w:val="18"/>
        </w:rPr>
        <w:t xml:space="preserve">von den markanten Bergspitzen der Samnaungruppe und den Ötztaler Alpen. Die Ferienregion bietet zwischen 1.200 und </w:t>
      </w:r>
      <w:r w:rsidRPr="000F0203">
        <w:rPr>
          <w:rStyle w:val="normaltextrun"/>
          <w:rFonts w:ascii="Tahoma" w:eastAsiaTheme="majorEastAsia" w:hAnsi="Tahoma" w:cs="Tahoma"/>
          <w:color w:val="000000" w:themeColor="text1"/>
          <w:sz w:val="18"/>
          <w:szCs w:val="18"/>
        </w:rPr>
        <w:t xml:space="preserve">3.000 </w:t>
      </w:r>
      <w:r w:rsidRPr="000F0203">
        <w:rPr>
          <w:rStyle w:val="normaltextrun"/>
          <w:rFonts w:ascii="Tahoma" w:eastAsiaTheme="majorEastAsia" w:hAnsi="Tahoma" w:cs="Tahoma"/>
          <w:sz w:val="18"/>
          <w:szCs w:val="18"/>
        </w:rPr>
        <w:t xml:space="preserve">Metern Seehöhe allen Gästen beste Voraussetzungen für einen einzigartigen Sommerurlaub: Abwechslung für die ganze Familie. </w:t>
      </w:r>
      <w:r w:rsidRPr="00E74CF6">
        <w:rPr>
          <w:rStyle w:val="normaltextrun"/>
          <w:rFonts w:ascii="Tahoma" w:eastAsiaTheme="majorEastAsia" w:hAnsi="Tahoma" w:cs="Tahoma"/>
          <w:sz w:val="18"/>
          <w:szCs w:val="18"/>
        </w:rPr>
        <w:t xml:space="preserve">Aktivitäten für Outdoorsportler. Abenteuer für Actionhelden. Atemberaubende Panoramen für Genießer. Außergewöhnliche Spezialitäten für Feinschmecker. Und das ist nicht nur märchenhaft, sondern einfach phantastisch! </w:t>
      </w:r>
      <w:r w:rsidRPr="00E07FBA">
        <w:rPr>
          <w:rFonts w:ascii="Tahoma" w:hAnsi="Tahoma" w:cs="Tahoma"/>
          <w:sz w:val="18"/>
          <w:szCs w:val="18"/>
        </w:rPr>
        <w:t>Weitere Informationen </w:t>
      </w:r>
      <w:r w:rsidRPr="003F116B">
        <w:rPr>
          <w:rFonts w:ascii="Tahoma" w:hAnsi="Tahoma" w:cs="Tahoma"/>
          <w:sz w:val="18"/>
          <w:szCs w:val="18"/>
        </w:rPr>
        <w:t>unter </w:t>
      </w:r>
      <w:hyperlink r:id="rId18">
        <w:r w:rsidRPr="0087297F">
          <w:rPr>
            <w:rStyle w:val="Hyperlink"/>
            <w:rFonts w:ascii="Tahoma" w:hAnsi="Tahoma" w:cs="Tahoma"/>
            <w:b w:val="0"/>
            <w:color w:val="0000FF"/>
            <w:sz w:val="18"/>
            <w:szCs w:val="18"/>
          </w:rPr>
          <w:t>www.serfaus-fiss-ladis.at</w:t>
        </w:r>
      </w:hyperlink>
      <w:r w:rsidR="0082122D" w:rsidRPr="0087297F">
        <w:rPr>
          <w:rStyle w:val="Hyperlink"/>
          <w:rFonts w:cs="Tahoma"/>
          <w:b w:val="0"/>
          <w:bCs/>
          <w:color w:val="000000" w:themeColor="text1"/>
          <w:sz w:val="22"/>
          <w:szCs w:val="22"/>
          <w:u w:val="none"/>
        </w:rPr>
        <w:t>.</w:t>
      </w:r>
    </w:p>
    <w:p w14:paraId="4D82D125" w14:textId="77777777" w:rsidR="00604448" w:rsidRPr="00F35139" w:rsidRDefault="00604448" w:rsidP="0011439C">
      <w:pPr>
        <w:jc w:val="both"/>
        <w:rPr>
          <w:rFonts w:ascii="Tahoma" w:hAnsi="Tahoma" w:cs="Tahoma"/>
          <w:color w:val="000000"/>
          <w:sz w:val="22"/>
          <w:szCs w:val="22"/>
          <w:lang w:eastAsia="en-US"/>
        </w:rPr>
      </w:pPr>
    </w:p>
    <w:p w14:paraId="7BD41C44" w14:textId="77777777" w:rsidR="000A40E1" w:rsidRPr="00F35139" w:rsidRDefault="000A40E1" w:rsidP="0011439C">
      <w:pPr>
        <w:jc w:val="both"/>
        <w:rPr>
          <w:rFonts w:ascii="Tahoma" w:hAnsi="Tahoma" w:cs="Tahoma"/>
          <w:color w:val="000000"/>
          <w:sz w:val="22"/>
          <w:szCs w:val="22"/>
          <w:lang w:eastAsia="en-US"/>
        </w:rPr>
      </w:pPr>
    </w:p>
    <w:p w14:paraId="0BC608D3" w14:textId="0760EB9C" w:rsidR="000E4AFF" w:rsidRPr="006E6BAD" w:rsidRDefault="000E4AFF" w:rsidP="0011439C">
      <w:pPr>
        <w:autoSpaceDE w:val="0"/>
        <w:autoSpaceDN w:val="0"/>
        <w:adjustRightInd w:val="0"/>
        <w:jc w:val="both"/>
        <w:rPr>
          <w:rFonts w:ascii="Tahoma" w:hAnsi="Tahoma" w:cs="Tahoma"/>
          <w:b/>
          <w:color w:val="000000"/>
          <w:sz w:val="22"/>
          <w:szCs w:val="22"/>
          <w:lang w:eastAsia="en-US"/>
        </w:rPr>
      </w:pPr>
      <w:r w:rsidRPr="006E6BAD">
        <w:rPr>
          <w:rFonts w:ascii="Tahoma" w:hAnsi="Tahoma" w:cs="Tahoma"/>
          <w:b/>
          <w:color w:val="000000"/>
          <w:sz w:val="22"/>
          <w:szCs w:val="22"/>
          <w:lang w:eastAsia="en-US"/>
        </w:rPr>
        <w:t>Für weitere Informationen:</w:t>
      </w:r>
    </w:p>
    <w:p w14:paraId="474D484A" w14:textId="77777777" w:rsidR="000E4AFF" w:rsidRPr="006E6BAD" w:rsidRDefault="000E4AFF" w:rsidP="0011439C">
      <w:pPr>
        <w:autoSpaceDE w:val="0"/>
        <w:autoSpaceDN w:val="0"/>
        <w:adjustRightInd w:val="0"/>
        <w:jc w:val="both"/>
        <w:rPr>
          <w:rFonts w:ascii="Tahoma" w:hAnsi="Tahoma" w:cs="Tahoma"/>
          <w:b/>
          <w:color w:val="000000"/>
          <w:sz w:val="22"/>
          <w:szCs w:val="22"/>
          <w:lang w:eastAsia="en-US"/>
        </w:rPr>
      </w:pPr>
    </w:p>
    <w:p w14:paraId="7ADB1D37" w14:textId="07554C02" w:rsidR="000E4AFF" w:rsidRPr="006E6BAD" w:rsidRDefault="000E4AFF" w:rsidP="0011439C">
      <w:pPr>
        <w:autoSpaceDE w:val="0"/>
        <w:autoSpaceDN w:val="0"/>
        <w:adjustRightInd w:val="0"/>
        <w:jc w:val="both"/>
        <w:rPr>
          <w:rFonts w:ascii="Tahoma" w:hAnsi="Tahoma" w:cs="Tahoma"/>
          <w:sz w:val="22"/>
          <w:szCs w:val="22"/>
          <w:lang w:eastAsia="en-US"/>
        </w:rPr>
      </w:pPr>
      <w:r w:rsidRPr="006E6BAD">
        <w:rPr>
          <w:rFonts w:ascii="Tahoma" w:hAnsi="Tahoma" w:cs="Tahoma"/>
          <w:sz w:val="22"/>
          <w:szCs w:val="22"/>
          <w:lang w:eastAsia="en-US"/>
        </w:rPr>
        <w:t>Alexandra Hangl</w:t>
      </w:r>
    </w:p>
    <w:p w14:paraId="42FCBB1F" w14:textId="6E51A57E" w:rsidR="000E4AFF" w:rsidRPr="006E6BAD" w:rsidRDefault="000E4AFF" w:rsidP="0011439C">
      <w:pPr>
        <w:autoSpaceDE w:val="0"/>
        <w:autoSpaceDN w:val="0"/>
        <w:adjustRightInd w:val="0"/>
        <w:ind w:left="5664" w:hanging="5664"/>
        <w:jc w:val="both"/>
        <w:rPr>
          <w:rFonts w:ascii="Tahoma" w:hAnsi="Tahoma" w:cs="Tahoma"/>
          <w:sz w:val="22"/>
          <w:szCs w:val="22"/>
          <w:lang w:eastAsia="en-US"/>
        </w:rPr>
      </w:pPr>
      <w:r w:rsidRPr="006E6BAD">
        <w:rPr>
          <w:rFonts w:ascii="Tahoma" w:hAnsi="Tahoma" w:cs="Tahoma"/>
          <w:sz w:val="22"/>
          <w:szCs w:val="22"/>
          <w:lang w:eastAsia="en-US"/>
        </w:rPr>
        <w:t xml:space="preserve">Tourismusverband Serfaus-Fiss-Ladis </w:t>
      </w:r>
    </w:p>
    <w:p w14:paraId="74A35CB7" w14:textId="4D46B887" w:rsidR="000E4AFF" w:rsidRPr="006E6BAD" w:rsidRDefault="000E4AFF" w:rsidP="0011439C">
      <w:pPr>
        <w:jc w:val="both"/>
        <w:rPr>
          <w:rFonts w:ascii="Tahoma" w:hAnsi="Tahoma" w:cs="Tahoma"/>
          <w:sz w:val="22"/>
          <w:szCs w:val="22"/>
          <w:lang w:eastAsia="en-US"/>
        </w:rPr>
      </w:pPr>
      <w:r w:rsidRPr="006E6BAD">
        <w:rPr>
          <w:rFonts w:ascii="Tahoma" w:hAnsi="Tahoma" w:cs="Tahoma"/>
          <w:sz w:val="22"/>
          <w:szCs w:val="22"/>
          <w:lang w:eastAsia="en-US"/>
        </w:rPr>
        <w:t>Gänsackerweg 2</w:t>
      </w:r>
    </w:p>
    <w:p w14:paraId="3A28CB1F" w14:textId="2D21E04C" w:rsidR="000E4AFF" w:rsidRPr="006E6BAD" w:rsidRDefault="000E4AFF" w:rsidP="0011439C">
      <w:pPr>
        <w:jc w:val="both"/>
        <w:rPr>
          <w:rFonts w:ascii="Tahoma" w:hAnsi="Tahoma" w:cs="Tahoma"/>
          <w:sz w:val="22"/>
          <w:szCs w:val="22"/>
          <w:lang w:eastAsia="en-US"/>
        </w:rPr>
      </w:pPr>
      <w:r w:rsidRPr="006E6BAD">
        <w:rPr>
          <w:rFonts w:ascii="Tahoma" w:hAnsi="Tahoma" w:cs="Tahoma"/>
          <w:sz w:val="22"/>
          <w:szCs w:val="22"/>
          <w:lang w:eastAsia="en-US"/>
        </w:rPr>
        <w:t>A-6534 Serfaus-Fiss-Ladis</w:t>
      </w:r>
    </w:p>
    <w:p w14:paraId="4A053ACE" w14:textId="07A68181" w:rsidR="000E4AFF" w:rsidRPr="006575C9" w:rsidRDefault="000E4AFF" w:rsidP="0011439C">
      <w:pPr>
        <w:jc w:val="both"/>
        <w:rPr>
          <w:rFonts w:ascii="Tahoma" w:hAnsi="Tahoma" w:cs="Tahoma"/>
          <w:sz w:val="22"/>
          <w:szCs w:val="22"/>
          <w:lang w:eastAsia="en-US"/>
        </w:rPr>
      </w:pPr>
      <w:r w:rsidRPr="006575C9">
        <w:rPr>
          <w:rFonts w:ascii="Tahoma" w:hAnsi="Tahoma" w:cs="Tahoma"/>
          <w:sz w:val="22"/>
          <w:szCs w:val="22"/>
          <w:lang w:eastAsia="en-US"/>
        </w:rPr>
        <w:t>Tel.: +43(0)5476/6239</w:t>
      </w:r>
      <w:r w:rsidR="00320D37" w:rsidRPr="006575C9">
        <w:rPr>
          <w:rFonts w:ascii="Tahoma" w:hAnsi="Tahoma" w:cs="Tahoma"/>
          <w:sz w:val="22"/>
          <w:szCs w:val="22"/>
          <w:lang w:eastAsia="en-US"/>
        </w:rPr>
        <w:t>-</w:t>
      </w:r>
      <w:r w:rsidRPr="006575C9">
        <w:rPr>
          <w:rFonts w:ascii="Tahoma" w:hAnsi="Tahoma" w:cs="Tahoma"/>
          <w:sz w:val="22"/>
          <w:szCs w:val="22"/>
          <w:lang w:eastAsia="en-US"/>
        </w:rPr>
        <w:t>72</w:t>
      </w:r>
    </w:p>
    <w:p w14:paraId="45ADC2CF" w14:textId="372C06B5" w:rsidR="000E4AFF" w:rsidRPr="00CD4A30" w:rsidRDefault="0032416D" w:rsidP="0011439C">
      <w:pPr>
        <w:jc w:val="both"/>
        <w:rPr>
          <w:rStyle w:val="Hyperlink"/>
          <w:rFonts w:cs="Tahoma"/>
          <w:color w:val="0000FF"/>
        </w:rPr>
      </w:pPr>
      <w:hyperlink r:id="rId19" w:history="1">
        <w:r w:rsidR="00CD4A30" w:rsidRPr="00CD4A30">
          <w:rPr>
            <w:rStyle w:val="Hyperlink"/>
            <w:rFonts w:ascii="Tahoma" w:hAnsi="Tahoma" w:cs="Tahoma"/>
            <w:b w:val="0"/>
            <w:color w:val="0000FF"/>
            <w:sz w:val="22"/>
            <w:szCs w:val="22"/>
          </w:rPr>
          <w:t>a.hangl@serfaus-fiss-ladis.at</w:t>
        </w:r>
      </w:hyperlink>
      <w:r w:rsidR="000E4AFF" w:rsidRPr="00CD4A30">
        <w:rPr>
          <w:rStyle w:val="Hyperlink"/>
          <w:rFonts w:cs="Tahoma"/>
          <w:color w:val="0000FF"/>
        </w:rPr>
        <w:tab/>
      </w:r>
    </w:p>
    <w:p w14:paraId="524BCCA1" w14:textId="115A3DE7" w:rsidR="00E87EE5" w:rsidRPr="0087297F" w:rsidRDefault="0032416D" w:rsidP="0011439C">
      <w:pPr>
        <w:jc w:val="both"/>
        <w:rPr>
          <w:rFonts w:ascii="Tahoma" w:hAnsi="Tahoma" w:cs="Tahoma"/>
          <w:b/>
          <w:color w:val="0070C0"/>
          <w:sz w:val="22"/>
          <w:szCs w:val="22"/>
        </w:rPr>
      </w:pPr>
      <w:hyperlink r:id="rId20" w:history="1">
        <w:r w:rsidR="00CD4A30" w:rsidRPr="00CD4A30">
          <w:rPr>
            <w:rStyle w:val="Hyperlink"/>
            <w:rFonts w:ascii="Tahoma" w:hAnsi="Tahoma" w:cs="Tahoma"/>
            <w:b w:val="0"/>
            <w:color w:val="0000FF"/>
            <w:sz w:val="22"/>
            <w:szCs w:val="22"/>
          </w:rPr>
          <w:t>www.serfaus-fiss-ladis.at</w:t>
        </w:r>
      </w:hyperlink>
      <w:r w:rsidR="000E4AFF" w:rsidRPr="0087297F">
        <w:rPr>
          <w:rFonts w:ascii="Tahoma" w:hAnsi="Tahoma" w:cs="Tahoma"/>
          <w:b/>
          <w:color w:val="0070C0"/>
          <w:sz w:val="22"/>
          <w:szCs w:val="22"/>
        </w:rPr>
        <w:t xml:space="preserve"> </w:t>
      </w:r>
    </w:p>
    <w:p w14:paraId="3DBD4F6D" w14:textId="77777777" w:rsidR="00E87EE5" w:rsidRPr="0087297F" w:rsidRDefault="00E87EE5" w:rsidP="0011439C">
      <w:pPr>
        <w:jc w:val="both"/>
        <w:rPr>
          <w:rFonts w:ascii="Tahoma" w:hAnsi="Tahoma" w:cs="Tahoma"/>
          <w:b/>
          <w:color w:val="0070C0"/>
          <w:sz w:val="22"/>
          <w:szCs w:val="22"/>
        </w:rPr>
      </w:pPr>
    </w:p>
    <w:p w14:paraId="7030E818" w14:textId="77777777" w:rsidR="00E87EE5" w:rsidRPr="0087297F" w:rsidRDefault="00E87EE5" w:rsidP="0011439C">
      <w:pPr>
        <w:jc w:val="both"/>
        <w:rPr>
          <w:rFonts w:ascii="Tahoma" w:hAnsi="Tahoma" w:cs="Tahoma"/>
          <w:b/>
          <w:color w:val="0070C0"/>
          <w:sz w:val="22"/>
          <w:szCs w:val="22"/>
        </w:rPr>
      </w:pPr>
    </w:p>
    <w:p w14:paraId="42FA10EB" w14:textId="1F44C6D9" w:rsidR="00CF2C6C" w:rsidRPr="00A43C7B" w:rsidRDefault="00CF2C6C" w:rsidP="0011439C">
      <w:pPr>
        <w:jc w:val="both"/>
        <w:rPr>
          <w:rFonts w:ascii="Tahoma" w:hAnsi="Tahoma" w:cs="Tahoma"/>
          <w:b/>
          <w:color w:val="0070C0"/>
          <w:sz w:val="22"/>
          <w:szCs w:val="22"/>
        </w:rPr>
      </w:pPr>
      <w:r w:rsidRPr="12F14207">
        <w:rPr>
          <w:rFonts w:ascii="Tahoma" w:hAnsi="Tahoma" w:cs="Tahoma"/>
          <w:sz w:val="22"/>
          <w:szCs w:val="22"/>
        </w:rPr>
        <w:t xml:space="preserve">Finden Sie uns auf: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Pr>
          <w:rFonts w:ascii="Tahoma" w:hAnsi="Tahoma" w:cs="Tahoma"/>
          <w:sz w:val="22"/>
          <w:szCs w:val="22"/>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8F1BFB"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41EF1272" w:rsidR="000E4AFF" w:rsidRPr="008B5956" w:rsidRDefault="00CF2C6C" w:rsidP="0011439C">
      <w:pPr>
        <w:jc w:val="both"/>
        <w:rPr>
          <w:rFonts w:ascii="Tahoma" w:hAnsi="Tahoma" w:cs="Tahoma"/>
          <w:color w:val="000000" w:themeColor="text1"/>
          <w:sz w:val="22"/>
          <w:szCs w:val="22"/>
          <w:lang w:eastAsia="en-US"/>
        </w:rPr>
      </w:pPr>
      <w:r w:rsidRPr="000A40E1">
        <w:rPr>
          <w:rFonts w:ascii="Tahoma" w:hAnsi="Tahoma" w:cs="Tahoma"/>
          <w:color w:val="000000" w:themeColor="text1"/>
          <w:sz w:val="22"/>
          <w:szCs w:val="22"/>
          <w:lang w:eastAsia="en-US"/>
        </w:rPr>
        <w:t>#serfausfissladis  #serfaus  #fiss  #ladis  #wearefamily  #</w:t>
      </w:r>
      <w:r w:rsidRPr="008B5956">
        <w:rPr>
          <w:rFonts w:ascii="Tahoma" w:hAnsi="Tahoma" w:cs="Tahoma"/>
          <w:color w:val="000000" w:themeColor="text1"/>
          <w:sz w:val="22"/>
          <w:szCs w:val="22"/>
          <w:lang w:eastAsia="en-US"/>
        </w:rPr>
        <w:t>weilwirsgeniessen</w:t>
      </w:r>
      <w:r w:rsidR="00774E7D" w:rsidRPr="008B5956">
        <w:rPr>
          <w:rFonts w:ascii="Tahoma" w:hAnsi="Tahoma" w:cs="Tahoma"/>
          <w:color w:val="000000" w:themeColor="text1"/>
          <w:sz w:val="22"/>
          <w:szCs w:val="22"/>
          <w:lang w:eastAsia="en-US"/>
        </w:rPr>
        <w:t xml:space="preserve">  #genussherbst2023</w:t>
      </w:r>
    </w:p>
    <w:sectPr w:rsidR="000E4AFF" w:rsidRPr="008B5956" w:rsidSect="004E2FB4">
      <w:headerReference w:type="default" r:id="rId36"/>
      <w:footerReference w:type="default" r:id="rId37"/>
      <w:headerReference w:type="first" r:id="rId38"/>
      <w:footerReference w:type="first" r:id="rId3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D0B9" w14:textId="77777777" w:rsidR="00AB7654" w:rsidRDefault="00AB7654" w:rsidP="0059798E">
      <w:r>
        <w:separator/>
      </w:r>
    </w:p>
  </w:endnote>
  <w:endnote w:type="continuationSeparator" w:id="0">
    <w:p w14:paraId="5B21ED58" w14:textId="77777777" w:rsidR="00AB7654" w:rsidRDefault="00AB7654" w:rsidP="0059798E">
      <w:r>
        <w:continuationSeparator/>
      </w:r>
    </w:p>
  </w:endnote>
  <w:endnote w:type="continuationNotice" w:id="1">
    <w:p w14:paraId="3EA164B7" w14:textId="77777777" w:rsidR="00AB7654" w:rsidRDefault="00AB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72E0D18C" w:rsidR="000E4AFF" w:rsidRPr="0011439C" w:rsidRDefault="000E4AFF" w:rsidP="0011439C">
    <w:pPr>
      <w:pStyle w:val="Fuzeile"/>
      <w:rPr>
        <w:sz w:val="18"/>
        <w:szCs w:val="18"/>
      </w:rPr>
    </w:pPr>
    <w:r w:rsidRPr="0011439C">
      <w:rPr>
        <w:rFonts w:ascii="Tahoma" w:hAnsi="Tahoma" w:cs="Tahoma"/>
        <w:sz w:val="18"/>
        <w:szCs w:val="18"/>
        <w:lang w:val="de-DE" w:eastAsia="en-US"/>
      </w:rPr>
      <w:t>Sommer 202</w:t>
    </w:r>
    <w:r w:rsidR="00F76FF8" w:rsidRPr="0011439C">
      <w:rPr>
        <w:rFonts w:ascii="Tahoma" w:hAnsi="Tahoma" w:cs="Tahoma"/>
        <w:sz w:val="18"/>
        <w:szCs w:val="18"/>
        <w:lang w:val="de-DE" w:eastAsia="en-US"/>
      </w:rPr>
      <w:t>3</w:t>
    </w:r>
    <w:r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Pr="0011439C">
      <w:rPr>
        <w:rFonts w:ascii="Tahoma" w:hAnsi="Tahoma" w:cs="Tahoma"/>
        <w:sz w:val="18"/>
        <w:szCs w:val="18"/>
      </w:rPr>
      <w:fldChar w:fldCharType="begin"/>
    </w:r>
    <w:r w:rsidRPr="0011439C">
      <w:rPr>
        <w:rFonts w:ascii="Tahoma" w:hAnsi="Tahoma" w:cs="Tahoma"/>
        <w:sz w:val="18"/>
        <w:szCs w:val="18"/>
      </w:rPr>
      <w:instrText>PAGE   \* MERGEFORMAT</w:instrText>
    </w:r>
    <w:r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5982" w14:textId="77777777" w:rsidR="00AB7654" w:rsidRDefault="00AB7654" w:rsidP="0059798E">
      <w:r>
        <w:separator/>
      </w:r>
    </w:p>
  </w:footnote>
  <w:footnote w:type="continuationSeparator" w:id="0">
    <w:p w14:paraId="0D2E442D" w14:textId="77777777" w:rsidR="00AB7654" w:rsidRDefault="00AB7654" w:rsidP="0059798E">
      <w:r>
        <w:continuationSeparator/>
      </w:r>
    </w:p>
  </w:footnote>
  <w:footnote w:type="continuationNotice" w:id="1">
    <w:p w14:paraId="1189E154" w14:textId="77777777" w:rsidR="00AB7654" w:rsidRDefault="00AB7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FA8"/>
    <w:rsid w:val="00040609"/>
    <w:rsid w:val="0004117A"/>
    <w:rsid w:val="00053798"/>
    <w:rsid w:val="00053C11"/>
    <w:rsid w:val="000562F1"/>
    <w:rsid w:val="000605DE"/>
    <w:rsid w:val="000620C8"/>
    <w:rsid w:val="0006489C"/>
    <w:rsid w:val="00066BBD"/>
    <w:rsid w:val="0007132B"/>
    <w:rsid w:val="00072C93"/>
    <w:rsid w:val="000849D1"/>
    <w:rsid w:val="00087219"/>
    <w:rsid w:val="00091257"/>
    <w:rsid w:val="00091348"/>
    <w:rsid w:val="00094436"/>
    <w:rsid w:val="000953CF"/>
    <w:rsid w:val="00096BA5"/>
    <w:rsid w:val="000A129D"/>
    <w:rsid w:val="000A32F3"/>
    <w:rsid w:val="000A40E1"/>
    <w:rsid w:val="000A506E"/>
    <w:rsid w:val="000A5CB4"/>
    <w:rsid w:val="000A75B3"/>
    <w:rsid w:val="000B01F3"/>
    <w:rsid w:val="000B4A23"/>
    <w:rsid w:val="000B6AFB"/>
    <w:rsid w:val="000B6BA5"/>
    <w:rsid w:val="000B70E7"/>
    <w:rsid w:val="000B7366"/>
    <w:rsid w:val="000B7823"/>
    <w:rsid w:val="000C3180"/>
    <w:rsid w:val="000C500E"/>
    <w:rsid w:val="000C60A9"/>
    <w:rsid w:val="000C7FCB"/>
    <w:rsid w:val="000D25E3"/>
    <w:rsid w:val="000D2C8C"/>
    <w:rsid w:val="000D5D0E"/>
    <w:rsid w:val="000D6EB3"/>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984"/>
    <w:rsid w:val="001706B2"/>
    <w:rsid w:val="0017105B"/>
    <w:rsid w:val="00171548"/>
    <w:rsid w:val="00176059"/>
    <w:rsid w:val="00176FDA"/>
    <w:rsid w:val="0017795E"/>
    <w:rsid w:val="00184691"/>
    <w:rsid w:val="00184794"/>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D260A"/>
    <w:rsid w:val="001D3164"/>
    <w:rsid w:val="001D3239"/>
    <w:rsid w:val="001D5497"/>
    <w:rsid w:val="001D570A"/>
    <w:rsid w:val="001D638C"/>
    <w:rsid w:val="001D7764"/>
    <w:rsid w:val="001D7F08"/>
    <w:rsid w:val="001D7F19"/>
    <w:rsid w:val="001E2B90"/>
    <w:rsid w:val="001E3E02"/>
    <w:rsid w:val="001E4A4D"/>
    <w:rsid w:val="001E5F81"/>
    <w:rsid w:val="001E6CBA"/>
    <w:rsid w:val="001E7ABC"/>
    <w:rsid w:val="001F0C28"/>
    <w:rsid w:val="001F2489"/>
    <w:rsid w:val="001F3F45"/>
    <w:rsid w:val="00200328"/>
    <w:rsid w:val="002014BE"/>
    <w:rsid w:val="0020349B"/>
    <w:rsid w:val="0021018E"/>
    <w:rsid w:val="00211985"/>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2770"/>
    <w:rsid w:val="002627F3"/>
    <w:rsid w:val="00270E50"/>
    <w:rsid w:val="002739D2"/>
    <w:rsid w:val="002741C9"/>
    <w:rsid w:val="00277D9E"/>
    <w:rsid w:val="002828AB"/>
    <w:rsid w:val="00282C9D"/>
    <w:rsid w:val="00285377"/>
    <w:rsid w:val="00297428"/>
    <w:rsid w:val="002974EE"/>
    <w:rsid w:val="0029776E"/>
    <w:rsid w:val="002A2011"/>
    <w:rsid w:val="002A3736"/>
    <w:rsid w:val="002A5717"/>
    <w:rsid w:val="002A7539"/>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16D"/>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DCE"/>
    <w:rsid w:val="00462070"/>
    <w:rsid w:val="0046303D"/>
    <w:rsid w:val="00463FBC"/>
    <w:rsid w:val="004678A1"/>
    <w:rsid w:val="00471CFB"/>
    <w:rsid w:val="00472D26"/>
    <w:rsid w:val="00472FDA"/>
    <w:rsid w:val="00477621"/>
    <w:rsid w:val="00482C75"/>
    <w:rsid w:val="00484047"/>
    <w:rsid w:val="0048437A"/>
    <w:rsid w:val="0048592A"/>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59A6"/>
    <w:rsid w:val="004B6E31"/>
    <w:rsid w:val="004B7A3B"/>
    <w:rsid w:val="004C28FA"/>
    <w:rsid w:val="004C6D15"/>
    <w:rsid w:val="004C6E04"/>
    <w:rsid w:val="004C7215"/>
    <w:rsid w:val="004D07C5"/>
    <w:rsid w:val="004D0CBF"/>
    <w:rsid w:val="004D1F81"/>
    <w:rsid w:val="004D363A"/>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62D7"/>
    <w:rsid w:val="00506912"/>
    <w:rsid w:val="00506C96"/>
    <w:rsid w:val="00514422"/>
    <w:rsid w:val="00515AE8"/>
    <w:rsid w:val="0051681B"/>
    <w:rsid w:val="00517EC3"/>
    <w:rsid w:val="005223F2"/>
    <w:rsid w:val="00522FF3"/>
    <w:rsid w:val="00523B59"/>
    <w:rsid w:val="00523B86"/>
    <w:rsid w:val="00524F30"/>
    <w:rsid w:val="005259DB"/>
    <w:rsid w:val="00525E3B"/>
    <w:rsid w:val="00527040"/>
    <w:rsid w:val="00531F4F"/>
    <w:rsid w:val="0053240B"/>
    <w:rsid w:val="00532CE8"/>
    <w:rsid w:val="00534036"/>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15E5"/>
    <w:rsid w:val="00591811"/>
    <w:rsid w:val="00593E0C"/>
    <w:rsid w:val="0059592E"/>
    <w:rsid w:val="0059798E"/>
    <w:rsid w:val="005A150C"/>
    <w:rsid w:val="005A5A10"/>
    <w:rsid w:val="005A6092"/>
    <w:rsid w:val="005A60FC"/>
    <w:rsid w:val="005A6D01"/>
    <w:rsid w:val="005A7466"/>
    <w:rsid w:val="005A76BA"/>
    <w:rsid w:val="005A7972"/>
    <w:rsid w:val="005B145C"/>
    <w:rsid w:val="005B1A27"/>
    <w:rsid w:val="005B3BD9"/>
    <w:rsid w:val="005B4A1E"/>
    <w:rsid w:val="005B657E"/>
    <w:rsid w:val="005B79BA"/>
    <w:rsid w:val="005C179E"/>
    <w:rsid w:val="005C3694"/>
    <w:rsid w:val="005C67EF"/>
    <w:rsid w:val="005D1A49"/>
    <w:rsid w:val="005D2C63"/>
    <w:rsid w:val="005D2E01"/>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D8C"/>
    <w:rsid w:val="006E53A9"/>
    <w:rsid w:val="006E6BAD"/>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1087"/>
    <w:rsid w:val="007611F6"/>
    <w:rsid w:val="007627D4"/>
    <w:rsid w:val="00762CA2"/>
    <w:rsid w:val="00764691"/>
    <w:rsid w:val="00764C17"/>
    <w:rsid w:val="007670E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D1F73"/>
    <w:rsid w:val="007D414F"/>
    <w:rsid w:val="007D4A97"/>
    <w:rsid w:val="007D4EA3"/>
    <w:rsid w:val="007E0328"/>
    <w:rsid w:val="007E0589"/>
    <w:rsid w:val="007E0865"/>
    <w:rsid w:val="007E1994"/>
    <w:rsid w:val="007E2A2D"/>
    <w:rsid w:val="007E3A5C"/>
    <w:rsid w:val="007E7265"/>
    <w:rsid w:val="007F1FE2"/>
    <w:rsid w:val="007F4F27"/>
    <w:rsid w:val="007F5B0D"/>
    <w:rsid w:val="007F7BF2"/>
    <w:rsid w:val="008018A5"/>
    <w:rsid w:val="00801F2E"/>
    <w:rsid w:val="0080404F"/>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53F3"/>
    <w:rsid w:val="00847115"/>
    <w:rsid w:val="00851ABA"/>
    <w:rsid w:val="00852B52"/>
    <w:rsid w:val="008530AA"/>
    <w:rsid w:val="008533E7"/>
    <w:rsid w:val="00853886"/>
    <w:rsid w:val="00853AE0"/>
    <w:rsid w:val="008551AE"/>
    <w:rsid w:val="00860D0D"/>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B0D63"/>
    <w:rsid w:val="008B299F"/>
    <w:rsid w:val="008B2A5D"/>
    <w:rsid w:val="008B3DD0"/>
    <w:rsid w:val="008B43FC"/>
    <w:rsid w:val="008B5956"/>
    <w:rsid w:val="008C0FF9"/>
    <w:rsid w:val="008C1FC0"/>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901099"/>
    <w:rsid w:val="00901870"/>
    <w:rsid w:val="00901E49"/>
    <w:rsid w:val="00905B6F"/>
    <w:rsid w:val="009068E6"/>
    <w:rsid w:val="009122C7"/>
    <w:rsid w:val="00914771"/>
    <w:rsid w:val="00914A6E"/>
    <w:rsid w:val="00917523"/>
    <w:rsid w:val="00917A27"/>
    <w:rsid w:val="00920D40"/>
    <w:rsid w:val="00921283"/>
    <w:rsid w:val="00921FB9"/>
    <w:rsid w:val="009240E8"/>
    <w:rsid w:val="0092506F"/>
    <w:rsid w:val="0092607E"/>
    <w:rsid w:val="0092703F"/>
    <w:rsid w:val="009270AE"/>
    <w:rsid w:val="0093067D"/>
    <w:rsid w:val="009316B2"/>
    <w:rsid w:val="009318D7"/>
    <w:rsid w:val="00932048"/>
    <w:rsid w:val="00935800"/>
    <w:rsid w:val="00935B42"/>
    <w:rsid w:val="00935D64"/>
    <w:rsid w:val="00937020"/>
    <w:rsid w:val="00940813"/>
    <w:rsid w:val="00942DAD"/>
    <w:rsid w:val="0094437D"/>
    <w:rsid w:val="0094562F"/>
    <w:rsid w:val="00945E5B"/>
    <w:rsid w:val="0095167F"/>
    <w:rsid w:val="00951E95"/>
    <w:rsid w:val="00952891"/>
    <w:rsid w:val="00955383"/>
    <w:rsid w:val="009563D8"/>
    <w:rsid w:val="00964A00"/>
    <w:rsid w:val="00966BC6"/>
    <w:rsid w:val="009708EC"/>
    <w:rsid w:val="00971061"/>
    <w:rsid w:val="00975864"/>
    <w:rsid w:val="00981C09"/>
    <w:rsid w:val="009851C2"/>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546B"/>
    <w:rsid w:val="009C11AA"/>
    <w:rsid w:val="009C13AA"/>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05AA"/>
    <w:rsid w:val="00A91046"/>
    <w:rsid w:val="00A9369A"/>
    <w:rsid w:val="00A9419B"/>
    <w:rsid w:val="00A9724A"/>
    <w:rsid w:val="00AA0464"/>
    <w:rsid w:val="00AA16F1"/>
    <w:rsid w:val="00AA48F4"/>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6E14"/>
    <w:rsid w:val="00B06EA0"/>
    <w:rsid w:val="00B11736"/>
    <w:rsid w:val="00B1205A"/>
    <w:rsid w:val="00B1265E"/>
    <w:rsid w:val="00B17822"/>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A2D"/>
    <w:rsid w:val="00B533E1"/>
    <w:rsid w:val="00B55C34"/>
    <w:rsid w:val="00B56101"/>
    <w:rsid w:val="00B572E4"/>
    <w:rsid w:val="00B625E7"/>
    <w:rsid w:val="00B6281C"/>
    <w:rsid w:val="00B668B5"/>
    <w:rsid w:val="00B704F5"/>
    <w:rsid w:val="00B705E0"/>
    <w:rsid w:val="00B709B3"/>
    <w:rsid w:val="00B71AB2"/>
    <w:rsid w:val="00B7202F"/>
    <w:rsid w:val="00B72BFB"/>
    <w:rsid w:val="00B75D0F"/>
    <w:rsid w:val="00B839E0"/>
    <w:rsid w:val="00B84C8B"/>
    <w:rsid w:val="00B8749C"/>
    <w:rsid w:val="00B915E5"/>
    <w:rsid w:val="00B94270"/>
    <w:rsid w:val="00BA0787"/>
    <w:rsid w:val="00BA0857"/>
    <w:rsid w:val="00BA145D"/>
    <w:rsid w:val="00BA38B5"/>
    <w:rsid w:val="00BA5A65"/>
    <w:rsid w:val="00BA7941"/>
    <w:rsid w:val="00BB2EFC"/>
    <w:rsid w:val="00BB4406"/>
    <w:rsid w:val="00BB4A56"/>
    <w:rsid w:val="00BC1AEF"/>
    <w:rsid w:val="00BC25FE"/>
    <w:rsid w:val="00BC4500"/>
    <w:rsid w:val="00BC4B3A"/>
    <w:rsid w:val="00BC4D8C"/>
    <w:rsid w:val="00BC4D90"/>
    <w:rsid w:val="00BD0FE3"/>
    <w:rsid w:val="00BD35D1"/>
    <w:rsid w:val="00BD36C0"/>
    <w:rsid w:val="00BD4AB5"/>
    <w:rsid w:val="00BD65C2"/>
    <w:rsid w:val="00BD66C7"/>
    <w:rsid w:val="00BE3BC9"/>
    <w:rsid w:val="00BE5ECC"/>
    <w:rsid w:val="00BF36EB"/>
    <w:rsid w:val="00BF43E3"/>
    <w:rsid w:val="00BF5A3E"/>
    <w:rsid w:val="00BF5C95"/>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2EC9"/>
    <w:rsid w:val="00CA4992"/>
    <w:rsid w:val="00CA570A"/>
    <w:rsid w:val="00CA5CBB"/>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4A30"/>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54BB"/>
    <w:rsid w:val="00D41340"/>
    <w:rsid w:val="00D42C72"/>
    <w:rsid w:val="00D431B0"/>
    <w:rsid w:val="00D461F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6B93"/>
    <w:rsid w:val="00DF11A7"/>
    <w:rsid w:val="00DF5FDF"/>
    <w:rsid w:val="00DF6546"/>
    <w:rsid w:val="00DF7EA3"/>
    <w:rsid w:val="00E05EBB"/>
    <w:rsid w:val="00E111DC"/>
    <w:rsid w:val="00E12ED2"/>
    <w:rsid w:val="00E153C0"/>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7823"/>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EE6"/>
    <w:rsid w:val="00EE6622"/>
    <w:rsid w:val="00EF0A77"/>
    <w:rsid w:val="00EF39AE"/>
    <w:rsid w:val="00EF4896"/>
    <w:rsid w:val="00EF5AA2"/>
    <w:rsid w:val="00EF6D39"/>
    <w:rsid w:val="00EF756A"/>
    <w:rsid w:val="00F0251E"/>
    <w:rsid w:val="00F079EF"/>
    <w:rsid w:val="00F10A81"/>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7566"/>
    <w:rsid w:val="00FB7BA5"/>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News-Events/Veranstaltungskalender/Almabtrieb.Fiss_ed_533921" TargetMode="External"/><Relationship Id="rId18" Type="http://schemas.openxmlformats.org/officeDocument/2006/relationships/hyperlink" Target="http://www.serfaus-fiss-ladis.at"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de/News-Events/Genussherbst"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erfausfissladis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News-Events/Genussherbst"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de/News-Events/Veranstaltungskalender/11.Traktoren-und-Oldtimertreffen_ed_1024439"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News-Events/Veranstaltungskalender/Golden-Fine-Arts-Festival_ed_981632"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News-Events/Veranstaltungskalender/Kunst-am-Berg_ed_1024344" TargetMode="External"/><Relationship Id="rId17" Type="http://schemas.openxmlformats.org/officeDocument/2006/relationships/hyperlink" Target="http://www.serfaus-fiss-ladis.at"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F807F839-1F5D-44DB-A9DE-0E52367A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F3BF8-0714-4AC7-83C5-D7F5F69A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6724</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4</cp:revision>
  <cp:lastPrinted>2022-06-21T17:11:00Z</cp:lastPrinted>
  <dcterms:created xsi:type="dcterms:W3CDTF">2023-09-05T07:47:00Z</dcterms:created>
  <dcterms:modified xsi:type="dcterms:W3CDTF">2023-09-05T08:08:00Z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