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67154AF" w14:textId="77777777" w:rsidR="00422CFB" w:rsidRDefault="00A85614" w:rsidP="00422CFB">
      <w:pPr>
        <w:pStyle w:val="Headline"/>
        <w:spacing w:line="276" w:lineRule="auto"/>
        <w:jc w:val="center"/>
        <w:rPr>
          <w:lang w:val="de-AT"/>
        </w:rPr>
      </w:pPr>
      <w:r>
        <w:rPr>
          <w:lang w:val="de-AT"/>
        </w:rPr>
        <w:t>Zauberhafte Weihnachtsklänge</w:t>
      </w:r>
    </w:p>
    <w:p w14:paraId="3498372E" w14:textId="240FBE93" w:rsidR="00FD0AF8" w:rsidRPr="00FD0AF8" w:rsidRDefault="00A85614" w:rsidP="00FD0AF8">
      <w:pPr>
        <w:pStyle w:val="Subheadline"/>
        <w:jc w:val="center"/>
        <w:rPr>
          <w:sz w:val="22"/>
        </w:rPr>
      </w:pPr>
      <w:r w:rsidRPr="00E32941">
        <w:rPr>
          <w:sz w:val="22"/>
        </w:rPr>
        <w:t>Seef</w:t>
      </w:r>
      <w:r w:rsidR="002B0772">
        <w:rPr>
          <w:sz w:val="22"/>
        </w:rPr>
        <w:t>E</w:t>
      </w:r>
      <w:r w:rsidRPr="00E32941">
        <w:rPr>
          <w:sz w:val="22"/>
        </w:rPr>
        <w:t xml:space="preserve">lds klingender Advent </w:t>
      </w:r>
      <w:r w:rsidR="00BA3B20" w:rsidRPr="00E32941">
        <w:rPr>
          <w:sz w:val="22"/>
        </w:rPr>
        <w:t xml:space="preserve">lockt am 13. und 14. Dezember </w:t>
      </w:r>
      <w:r w:rsidRPr="00E32941">
        <w:rPr>
          <w:sz w:val="22"/>
        </w:rPr>
        <w:t>mit den Kastelruther Spatzen und der Gospelgruppe 4REal</w:t>
      </w:r>
    </w:p>
    <w:p w14:paraId="4B506DA1" w14:textId="5E058558" w:rsidR="002C759E" w:rsidRPr="00422CFB" w:rsidRDefault="00FD0AF8" w:rsidP="00B90D49">
      <w:pPr>
        <w:pStyle w:val="Flietext"/>
        <w:jc w:val="center"/>
        <w:rPr>
          <w:sz w:val="18"/>
          <w:szCs w:val="18"/>
          <w:lang w:val="de-AT"/>
        </w:rPr>
      </w:pPr>
      <w:r>
        <w:rPr>
          <w:noProof/>
          <w:sz w:val="18"/>
          <w:szCs w:val="18"/>
          <w:lang w:val="de-AT"/>
        </w:rPr>
        <w:drawing>
          <wp:inline distT="0" distB="0" distL="0" distR="0" wp14:anchorId="5ABFC586" wp14:editId="0AE589AF">
            <wp:extent cx="5209911" cy="3476149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7241" cy="3521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18"/>
          <w:szCs w:val="18"/>
          <w:lang w:val="de-AT"/>
        </w:rPr>
        <w:br/>
      </w:r>
      <w:r w:rsidR="00422CFB" w:rsidRPr="00422CFB">
        <w:rPr>
          <w:sz w:val="18"/>
          <w:szCs w:val="18"/>
          <w:lang w:val="de-AT"/>
        </w:rPr>
        <w:t xml:space="preserve">© </w:t>
      </w:r>
      <w:r>
        <w:rPr>
          <w:sz w:val="18"/>
          <w:szCs w:val="18"/>
          <w:lang w:val="de-AT"/>
        </w:rPr>
        <w:t>Region Seefeld, Sebastian Marko</w:t>
      </w:r>
    </w:p>
    <w:p w14:paraId="678A90DA" w14:textId="15076433" w:rsidR="00B50D98" w:rsidRDefault="00A85614" w:rsidP="00875D9C">
      <w:pPr>
        <w:pStyle w:val="Hervorhebungen"/>
        <w:jc w:val="both"/>
        <w:rPr>
          <w:lang w:val="de-AT"/>
        </w:rPr>
      </w:pPr>
      <w:r>
        <w:rPr>
          <w:lang w:val="de-AT"/>
        </w:rPr>
        <w:t>Stimmungsvolle Volksmusik, feierlicher Gospelgesang, festlich geschmückte Weihnachtsmärkte sowie Adventsveranstaltungen mit Tradition – das sind auf Tirols Hochplateau die Geheimzutaten für eine besinnliche und einzigartige Vorweihnachtszeit.</w:t>
      </w:r>
    </w:p>
    <w:p w14:paraId="49E3F374" w14:textId="4E4803ED" w:rsidR="0080564C" w:rsidRDefault="00A85614" w:rsidP="00800232">
      <w:pPr>
        <w:pStyle w:val="Flietext"/>
        <w:jc w:val="both"/>
        <w:rPr>
          <w:lang w:val="de-AT"/>
        </w:rPr>
      </w:pPr>
      <w:r>
        <w:rPr>
          <w:lang w:val="de-AT"/>
        </w:rPr>
        <w:t xml:space="preserve">Das Programmhighlight schlechthin ist dabei wie schon seit Jahren der „Klingende Advent“. Nach Hansi Hinterseer im vergangenen Jahr, verzaubern heuer die Kastelruther Spatzen </w:t>
      </w:r>
      <w:r w:rsidR="00BA3B20">
        <w:rPr>
          <w:lang w:val="de-AT"/>
        </w:rPr>
        <w:t>die</w:t>
      </w:r>
      <w:r>
        <w:rPr>
          <w:lang w:val="de-AT"/>
        </w:rPr>
        <w:t xml:space="preserve"> Fans und </w:t>
      </w:r>
      <w:proofErr w:type="spellStart"/>
      <w:proofErr w:type="gramStart"/>
      <w:r>
        <w:rPr>
          <w:lang w:val="de-AT"/>
        </w:rPr>
        <w:t>Zuhörer</w:t>
      </w:r>
      <w:r w:rsidR="00EF6FE9">
        <w:rPr>
          <w:lang w:val="de-AT"/>
        </w:rPr>
        <w:t>:innen</w:t>
      </w:r>
      <w:proofErr w:type="spellEnd"/>
      <w:proofErr w:type="gramEnd"/>
      <w:r w:rsidR="00BA3B20" w:rsidRPr="00BA3B20">
        <w:rPr>
          <w:lang w:val="de-AT"/>
        </w:rPr>
        <w:t xml:space="preserve"> </w:t>
      </w:r>
      <w:r w:rsidR="00BA3B20">
        <w:rPr>
          <w:lang w:val="de-AT"/>
        </w:rPr>
        <w:t>in der Seefelder WM-Halle</w:t>
      </w:r>
      <w:r>
        <w:rPr>
          <w:lang w:val="de-AT"/>
        </w:rPr>
        <w:t xml:space="preserve">. Anlässlich ihres 40-Jährigen Jubiläums gibt die erfolgreichste Volksmusikgruppe aller Zeiten am 13. Dezember </w:t>
      </w:r>
      <w:r w:rsidR="00D862B6">
        <w:rPr>
          <w:lang w:val="de-AT"/>
        </w:rPr>
        <w:t xml:space="preserve">um 20 Uhr </w:t>
      </w:r>
      <w:r w:rsidR="00E32941">
        <w:rPr>
          <w:lang w:val="de-AT"/>
        </w:rPr>
        <w:t>hier ein</w:t>
      </w:r>
      <w:r w:rsidR="00887F1A">
        <w:rPr>
          <w:lang w:val="de-AT"/>
        </w:rPr>
        <w:t xml:space="preserve"> einzigartiges</w:t>
      </w:r>
      <w:r w:rsidR="00D862B6">
        <w:rPr>
          <w:lang w:val="de-AT"/>
        </w:rPr>
        <w:t xml:space="preserve"> Weihnachtskonzert. </w:t>
      </w:r>
      <w:r w:rsidR="000114F8">
        <w:rPr>
          <w:lang w:val="de-AT"/>
        </w:rPr>
        <w:t>Neben vielen beliebten Weihnachtsliedern werden auch i</w:t>
      </w:r>
      <w:r w:rsidR="00D862B6">
        <w:rPr>
          <w:lang w:val="de-AT"/>
        </w:rPr>
        <w:t xml:space="preserve">hre größten Hits </w:t>
      </w:r>
      <w:r w:rsidR="000114F8">
        <w:rPr>
          <w:lang w:val="de-AT"/>
        </w:rPr>
        <w:t>zu hören sein</w:t>
      </w:r>
      <w:r w:rsidR="00D862B6">
        <w:rPr>
          <w:lang w:val="de-AT"/>
        </w:rPr>
        <w:t xml:space="preserve">. Und spätestens, wenn sie die „Sterne der Heiligen Nacht“ aufgehen lassen, </w:t>
      </w:r>
      <w:r w:rsidR="00BA3B20">
        <w:rPr>
          <w:lang w:val="de-AT"/>
        </w:rPr>
        <w:t>wird</w:t>
      </w:r>
      <w:r w:rsidR="00D862B6">
        <w:rPr>
          <w:lang w:val="de-AT"/>
        </w:rPr>
        <w:t xml:space="preserve"> das Publikum </w:t>
      </w:r>
      <w:r w:rsidR="00BA3B20">
        <w:rPr>
          <w:lang w:val="de-AT"/>
        </w:rPr>
        <w:t xml:space="preserve">wohl </w:t>
      </w:r>
      <w:r w:rsidR="000114F8">
        <w:rPr>
          <w:lang w:val="de-AT"/>
        </w:rPr>
        <w:t>den Trubel der Welt draußen einen Moment</w:t>
      </w:r>
      <w:r w:rsidR="00D862B6">
        <w:rPr>
          <w:lang w:val="de-AT"/>
        </w:rPr>
        <w:t xml:space="preserve"> vergessen und sich in besinnlicher Geborgenheit wiegen lassen.</w:t>
      </w:r>
    </w:p>
    <w:p w14:paraId="48FF976F" w14:textId="15EACFE6" w:rsidR="00D862B6" w:rsidRPr="00EF6FE9" w:rsidRDefault="00D862B6" w:rsidP="00800232">
      <w:pPr>
        <w:pStyle w:val="Flietext"/>
        <w:jc w:val="both"/>
      </w:pPr>
      <w:r>
        <w:rPr>
          <w:lang w:val="de-AT"/>
        </w:rPr>
        <w:t>Schwungvoller wird</w:t>
      </w:r>
      <w:r w:rsidR="004D4710">
        <w:rPr>
          <w:lang w:val="de-AT"/>
        </w:rPr>
        <w:t>‘s</w:t>
      </w:r>
      <w:r>
        <w:rPr>
          <w:lang w:val="de-AT"/>
        </w:rPr>
        <w:t xml:space="preserve"> am zweiten Tag des musikalischen Highlight-Events. Denn bei der Gospelgruppe 4REAL hält es normalerweise niemanden auf </w:t>
      </w:r>
      <w:r w:rsidR="00BA3B20">
        <w:rPr>
          <w:lang w:val="de-AT"/>
        </w:rPr>
        <w:t>den</w:t>
      </w:r>
      <w:r>
        <w:rPr>
          <w:lang w:val="de-AT"/>
        </w:rPr>
        <w:t xml:space="preserve"> Sitzen. Leadsängerin Shelia </w:t>
      </w:r>
      <w:proofErr w:type="spellStart"/>
      <w:r>
        <w:rPr>
          <w:lang w:val="de-AT"/>
        </w:rPr>
        <w:t>Michellè</w:t>
      </w:r>
      <w:proofErr w:type="spellEnd"/>
      <w:r>
        <w:rPr>
          <w:lang w:val="de-AT"/>
        </w:rPr>
        <w:t xml:space="preserve"> aus </w:t>
      </w:r>
      <w:r w:rsidR="00EF6FE9">
        <w:rPr>
          <w:lang w:val="de-AT"/>
        </w:rPr>
        <w:t xml:space="preserve">Amerikas „Music City“ </w:t>
      </w:r>
      <w:r>
        <w:rPr>
          <w:lang w:val="de-AT"/>
        </w:rPr>
        <w:t xml:space="preserve">Nashville (Tennessee) </w:t>
      </w:r>
      <w:r w:rsidR="00EF6FE9">
        <w:rPr>
          <w:lang w:val="de-AT"/>
        </w:rPr>
        <w:t xml:space="preserve">macht ihrer Herkunft </w:t>
      </w:r>
      <w:r w:rsidR="00BA3B20">
        <w:rPr>
          <w:lang w:val="de-AT"/>
        </w:rPr>
        <w:t xml:space="preserve">stets </w:t>
      </w:r>
      <w:r w:rsidR="00EF6FE9">
        <w:rPr>
          <w:lang w:val="de-AT"/>
        </w:rPr>
        <w:t xml:space="preserve">alle Ehre. Stimmgewaltig führt sie ihre </w:t>
      </w:r>
      <w:proofErr w:type="spellStart"/>
      <w:r w:rsidR="00EF6FE9">
        <w:rPr>
          <w:lang w:val="de-AT"/>
        </w:rPr>
        <w:t>Gast-</w:t>
      </w:r>
      <w:proofErr w:type="gramStart"/>
      <w:r w:rsidR="00EF6FE9">
        <w:rPr>
          <w:lang w:val="de-AT"/>
        </w:rPr>
        <w:t>Vokalist:innen</w:t>
      </w:r>
      <w:proofErr w:type="spellEnd"/>
      <w:proofErr w:type="gramEnd"/>
      <w:r w:rsidR="00EF6FE9">
        <w:rPr>
          <w:lang w:val="de-AT"/>
        </w:rPr>
        <w:t xml:space="preserve"> auf allen Teilen der Welt nicht nur bei </w:t>
      </w:r>
      <w:r w:rsidR="00EF6FE9">
        <w:rPr>
          <w:lang w:val="de-AT"/>
        </w:rPr>
        <w:lastRenderedPageBreak/>
        <w:t xml:space="preserve">den Gospelhits „I will follow </w:t>
      </w:r>
      <w:proofErr w:type="spellStart"/>
      <w:r w:rsidR="00EF6FE9">
        <w:rPr>
          <w:lang w:val="de-AT"/>
        </w:rPr>
        <w:t>him</w:t>
      </w:r>
      <w:proofErr w:type="spellEnd"/>
      <w:r w:rsidR="00EF6FE9">
        <w:rPr>
          <w:lang w:val="de-AT"/>
        </w:rPr>
        <w:t xml:space="preserve">“ oder „Oh Happy Day“ an. Nicht zuletzt dank </w:t>
      </w:r>
      <w:r w:rsidR="00EF6FE9" w:rsidRPr="00EF6FE9">
        <w:t>Organist, Arrangeur und Produzent Helmut Reiter</w:t>
      </w:r>
      <w:r w:rsidR="00EF6FE9">
        <w:t xml:space="preserve"> begeistert das choreographierte Programm das Publikum jedes Jahr aufs Neues und lässt </w:t>
      </w:r>
      <w:r w:rsidR="00BA3B20">
        <w:t>am 14. Dezember sich</w:t>
      </w:r>
      <w:r w:rsidR="00ED583A">
        <w:t>er</w:t>
      </w:r>
      <w:r w:rsidR="00BA3B20">
        <w:t xml:space="preserve"> auch </w:t>
      </w:r>
      <w:r w:rsidR="00EF6FE9">
        <w:t xml:space="preserve">die </w:t>
      </w:r>
      <w:proofErr w:type="spellStart"/>
      <w:proofErr w:type="gramStart"/>
      <w:r w:rsidR="00EF6FE9">
        <w:t>Zuhörer:innen</w:t>
      </w:r>
      <w:proofErr w:type="spellEnd"/>
      <w:proofErr w:type="gramEnd"/>
      <w:r w:rsidR="00EF6FE9">
        <w:t xml:space="preserve"> </w:t>
      </w:r>
      <w:r w:rsidR="00BA3B20">
        <w:t xml:space="preserve">in Seefeld </w:t>
      </w:r>
      <w:r w:rsidR="00EF6FE9">
        <w:t xml:space="preserve">mitklatschen und -tanzen. </w:t>
      </w:r>
      <w:r w:rsidR="00BA3B20">
        <w:t>Ein guter Grund, sich eines der kostenbaren Kombitickets für beide Konzerte zu sichern.</w:t>
      </w:r>
      <w:r w:rsidR="00B90D49">
        <w:t xml:space="preserve"> Mehr Informationen und Tickets unter: </w:t>
      </w:r>
      <w:hyperlink r:id="rId8" w:history="1">
        <w:r w:rsidR="00B90D49" w:rsidRPr="006633BE">
          <w:rPr>
            <w:rStyle w:val="Hyperlink"/>
          </w:rPr>
          <w:t>www.seefeld.com/klingender-advent</w:t>
        </w:r>
      </w:hyperlink>
      <w:r w:rsidR="00B90D49">
        <w:t xml:space="preserve"> </w:t>
      </w:r>
    </w:p>
    <w:p w14:paraId="44DA64FA" w14:textId="14E789D3" w:rsidR="00422CFB" w:rsidRPr="00FD0AF8" w:rsidRDefault="00A12DB8" w:rsidP="00FD0AF8">
      <w:pPr>
        <w:pStyle w:val="Flietext"/>
        <w:jc w:val="both"/>
        <w:rPr>
          <w:b/>
          <w:lang w:val="de-AT"/>
        </w:rPr>
      </w:pPr>
      <w:r w:rsidRPr="00FD0AF8">
        <w:rPr>
          <w:b/>
        </w:rPr>
        <w:t>Alle Infos rund um den Advent in der Region und seine Events unter</w:t>
      </w:r>
      <w:r w:rsidRPr="00FD0AF8">
        <w:t xml:space="preserve">: </w:t>
      </w:r>
      <w:hyperlink r:id="rId9" w:history="1">
        <w:r w:rsidRPr="00FD0AF8">
          <w:rPr>
            <w:rStyle w:val="Hyperlink"/>
          </w:rPr>
          <w:t>www.seefeld.com/advent</w:t>
        </w:r>
      </w:hyperlink>
      <w:r w:rsidRPr="00FD0AF8">
        <w:t xml:space="preserve"> </w:t>
      </w:r>
      <w:r w:rsidR="00887F1A">
        <w:br/>
      </w:r>
      <w:r w:rsidR="00FD0AF8">
        <w:rPr>
          <w:rStyle w:val="HervorhebungenZchn"/>
          <w:lang w:val="de-AT"/>
        </w:rPr>
        <w:br/>
      </w:r>
      <w:r w:rsidR="00887F1A" w:rsidRPr="00643CD5">
        <w:rPr>
          <w:rStyle w:val="HervorhebungenZchn"/>
          <w:lang w:val="de-AT"/>
        </w:rPr>
        <w:t>Honorarfreies Bildmaterial</w:t>
      </w:r>
      <w:r w:rsidR="00887F1A" w:rsidRPr="00AB7FAF">
        <w:rPr>
          <w:lang w:val="de-AT"/>
        </w:rPr>
        <w:t xml:space="preserve"> können Sie </w:t>
      </w:r>
      <w:hyperlink r:id="rId10" w:history="1">
        <w:r w:rsidR="00887F1A" w:rsidRPr="00FD0AF8">
          <w:rPr>
            <w:rStyle w:val="Hyperlink"/>
            <w:lang w:val="de-AT"/>
          </w:rPr>
          <w:t>hier</w:t>
        </w:r>
      </w:hyperlink>
      <w:r w:rsidR="00887F1A" w:rsidRPr="00643CD5">
        <w:rPr>
          <w:rStyle w:val="HervorhebungenZchn"/>
          <w:lang w:val="de-AT"/>
        </w:rPr>
        <w:t xml:space="preserve"> </w:t>
      </w:r>
      <w:r w:rsidR="00887F1A" w:rsidRPr="00AB7FAF">
        <w:rPr>
          <w:lang w:val="de-AT"/>
        </w:rPr>
        <w:t>downloaden. Bildnachweis laut Copyright-Vermerk</w:t>
      </w:r>
      <w:r w:rsidR="00FD0AF8">
        <w:rPr>
          <w:lang w:val="de-AT"/>
        </w:rPr>
        <w:t>.</w:t>
      </w:r>
    </w:p>
    <w:p w14:paraId="0960AF4E" w14:textId="77777777" w:rsidR="001E44C9" w:rsidRDefault="001E44C9" w:rsidP="001E44C9">
      <w:pPr>
        <w:pStyle w:val="Hervorhebungen"/>
        <w:spacing w:before="0" w:after="0" w:line="360" w:lineRule="auto"/>
        <w:rPr>
          <w:lang w:val="de-AT"/>
        </w:rPr>
      </w:pPr>
      <w:r w:rsidRPr="00AB7FAF">
        <w:rPr>
          <w:lang w:val="de-AT"/>
        </w:rPr>
        <w:t xml:space="preserve">Kontakt und Rückfragen: </w:t>
      </w:r>
    </w:p>
    <w:p w14:paraId="5D31E6B3" w14:textId="77777777" w:rsidR="001E44C9" w:rsidRPr="00A85614" w:rsidRDefault="001E44C9" w:rsidP="001E44C9">
      <w:pPr>
        <w:spacing w:line="360" w:lineRule="auto"/>
        <w:rPr>
          <w:lang w:val="en-US"/>
        </w:rPr>
      </w:pPr>
      <w:r w:rsidRPr="00A85614">
        <w:rPr>
          <w:lang w:val="en-US"/>
        </w:rPr>
        <w:t xml:space="preserve">Region Seefeld – </w:t>
      </w:r>
      <w:proofErr w:type="spellStart"/>
      <w:r w:rsidRPr="00A85614">
        <w:rPr>
          <w:lang w:val="en-US"/>
        </w:rPr>
        <w:t>Tirols</w:t>
      </w:r>
      <w:proofErr w:type="spellEnd"/>
      <w:r w:rsidRPr="00A85614">
        <w:rPr>
          <w:lang w:val="en-US"/>
        </w:rPr>
        <w:t xml:space="preserve"> </w:t>
      </w:r>
      <w:proofErr w:type="spellStart"/>
      <w:r w:rsidRPr="00A85614">
        <w:rPr>
          <w:lang w:val="en-US"/>
        </w:rPr>
        <w:t>Hochplateau</w:t>
      </w:r>
      <w:proofErr w:type="spellEnd"/>
    </w:p>
    <w:p w14:paraId="5E6C570A" w14:textId="77777777" w:rsidR="001E44C9" w:rsidRPr="00A85614" w:rsidRDefault="001E44C9" w:rsidP="001E44C9">
      <w:pPr>
        <w:pStyle w:val="Flietext"/>
        <w:spacing w:before="0" w:after="0" w:line="360" w:lineRule="auto"/>
        <w:jc w:val="both"/>
        <w:rPr>
          <w:lang w:val="en-US"/>
        </w:rPr>
      </w:pPr>
      <w:r w:rsidRPr="00A85614">
        <w:rPr>
          <w:lang w:val="en-US"/>
        </w:rPr>
        <w:t xml:space="preserve">c/o </w:t>
      </w:r>
      <w:r w:rsidR="00D22427" w:rsidRPr="00A85614">
        <w:rPr>
          <w:lang w:val="en-US"/>
        </w:rPr>
        <w:t>Michael</w:t>
      </w:r>
      <w:r w:rsidRPr="00A85614">
        <w:rPr>
          <w:lang w:val="en-US"/>
        </w:rPr>
        <w:t xml:space="preserve"> </w:t>
      </w:r>
      <w:r w:rsidR="00D22427" w:rsidRPr="00A85614">
        <w:rPr>
          <w:lang w:val="en-US"/>
        </w:rPr>
        <w:t>Simperl</w:t>
      </w:r>
      <w:bookmarkStart w:id="0" w:name="_GoBack"/>
      <w:bookmarkEnd w:id="0"/>
    </w:p>
    <w:p w14:paraId="7D53F7B1" w14:textId="77777777" w:rsidR="001E44C9" w:rsidRPr="00BB4EE0" w:rsidRDefault="001E44C9" w:rsidP="001E44C9">
      <w:pPr>
        <w:pStyle w:val="Flietext"/>
        <w:spacing w:before="0" w:after="0" w:line="360" w:lineRule="auto"/>
        <w:jc w:val="both"/>
        <w:rPr>
          <w:lang w:val="de-AT"/>
        </w:rPr>
      </w:pPr>
      <w:proofErr w:type="spellStart"/>
      <w:r w:rsidRPr="00BB4EE0">
        <w:rPr>
          <w:lang w:val="de-AT"/>
        </w:rPr>
        <w:t>Kirchplatzl</w:t>
      </w:r>
      <w:proofErr w:type="spellEnd"/>
      <w:r w:rsidRPr="00BB4EE0">
        <w:rPr>
          <w:lang w:val="de-AT"/>
        </w:rPr>
        <w:t xml:space="preserve"> 128a</w:t>
      </w:r>
      <w:r w:rsidRPr="00BB4EE0">
        <w:rPr>
          <w:lang w:val="de-AT"/>
        </w:rPr>
        <w:tab/>
      </w:r>
    </w:p>
    <w:p w14:paraId="19523212" w14:textId="77777777" w:rsidR="001E44C9" w:rsidRPr="00AB7FAF" w:rsidRDefault="001E44C9" w:rsidP="001E44C9">
      <w:pPr>
        <w:pStyle w:val="Flietext"/>
        <w:spacing w:before="0" w:after="0" w:line="360" w:lineRule="auto"/>
        <w:jc w:val="both"/>
        <w:rPr>
          <w:lang w:val="de-AT"/>
        </w:rPr>
      </w:pPr>
      <w:r w:rsidRPr="00AB7FAF">
        <w:rPr>
          <w:lang w:val="de-AT"/>
        </w:rPr>
        <w:t>A-6105 Leutasch</w:t>
      </w:r>
      <w:r w:rsidRPr="00AB7FAF">
        <w:rPr>
          <w:lang w:val="de-AT"/>
        </w:rPr>
        <w:tab/>
      </w:r>
      <w:r w:rsidRPr="00AB7FAF">
        <w:rPr>
          <w:lang w:val="de-AT"/>
        </w:rPr>
        <w:tab/>
      </w:r>
    </w:p>
    <w:p w14:paraId="01579E41" w14:textId="77777777" w:rsidR="001E44C9" w:rsidRPr="00AB7FAF" w:rsidRDefault="001E44C9" w:rsidP="001E44C9">
      <w:pPr>
        <w:pStyle w:val="Flietext"/>
        <w:spacing w:before="0" w:after="0" w:line="360" w:lineRule="auto"/>
        <w:jc w:val="both"/>
        <w:rPr>
          <w:lang w:val="de-AT"/>
        </w:rPr>
      </w:pPr>
      <w:r w:rsidRPr="00AB7FAF">
        <w:rPr>
          <w:lang w:val="de-AT"/>
        </w:rPr>
        <w:t>M: +43 (0)664 / 8</w:t>
      </w:r>
      <w:r w:rsidR="00D22427">
        <w:rPr>
          <w:lang w:val="de-AT"/>
        </w:rPr>
        <w:t>89 458 47</w:t>
      </w:r>
    </w:p>
    <w:p w14:paraId="195EE28E" w14:textId="77777777" w:rsidR="001E44C9" w:rsidRPr="00AB7FAF" w:rsidRDefault="00D22427" w:rsidP="001E44C9">
      <w:pPr>
        <w:pStyle w:val="WebsiteTextMediumItalic"/>
        <w:spacing w:line="360" w:lineRule="auto"/>
        <w:rPr>
          <w:lang w:val="de-AT"/>
        </w:rPr>
      </w:pPr>
      <w:r>
        <w:rPr>
          <w:lang w:val="de-AT"/>
        </w:rPr>
        <w:t>michael</w:t>
      </w:r>
      <w:r w:rsidR="001E44C9" w:rsidRPr="00AB7FAF">
        <w:rPr>
          <w:lang w:val="de-AT"/>
        </w:rPr>
        <w:t>.</w:t>
      </w:r>
      <w:r>
        <w:rPr>
          <w:lang w:val="de-AT"/>
        </w:rPr>
        <w:t>simperl</w:t>
      </w:r>
      <w:r w:rsidR="001E44C9" w:rsidRPr="00AB7FAF">
        <w:rPr>
          <w:lang w:val="de-AT"/>
        </w:rPr>
        <w:t>@seefeld.com</w:t>
      </w:r>
    </w:p>
    <w:p w14:paraId="2B03EF37" w14:textId="2E63ECEB" w:rsidR="00BF1AAB" w:rsidRPr="00B50D98" w:rsidRDefault="001E44C9" w:rsidP="00FD0AF8">
      <w:pPr>
        <w:pStyle w:val="WebsiteTextMediumItalic"/>
        <w:spacing w:line="360" w:lineRule="auto"/>
        <w:rPr>
          <w:lang w:val="de-AT"/>
        </w:rPr>
      </w:pPr>
      <w:r w:rsidRPr="00AB7FAF">
        <w:rPr>
          <w:lang w:val="de-AT"/>
        </w:rPr>
        <w:t>www.seefeld.com</w:t>
      </w:r>
    </w:p>
    <w:sectPr w:rsidR="00BF1AAB" w:rsidRPr="00B50D98" w:rsidSect="00FC624D">
      <w:headerReference w:type="default" r:id="rId11"/>
      <w:pgSz w:w="11906" w:h="16838"/>
      <w:pgMar w:top="1417" w:right="1417" w:bottom="1134" w:left="1417" w:header="2154" w:footer="141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3E7142F" w14:textId="77777777" w:rsidR="000A52E6" w:rsidRDefault="000A52E6" w:rsidP="00EF68E8">
      <w:r>
        <w:separator/>
      </w:r>
    </w:p>
  </w:endnote>
  <w:endnote w:type="continuationSeparator" w:id="0">
    <w:p w14:paraId="27B735BF" w14:textId="77777777" w:rsidR="000A52E6" w:rsidRDefault="000A52E6" w:rsidP="00EF68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F8CEFA0" w14:textId="77777777" w:rsidR="000A52E6" w:rsidRDefault="000A52E6" w:rsidP="00EF68E8">
      <w:r>
        <w:separator/>
      </w:r>
    </w:p>
  </w:footnote>
  <w:footnote w:type="continuationSeparator" w:id="0">
    <w:p w14:paraId="76F88A42" w14:textId="77777777" w:rsidR="000A52E6" w:rsidRDefault="000A52E6" w:rsidP="00EF68E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9E148D" w14:textId="77777777" w:rsidR="00FC624D" w:rsidRPr="001E6894" w:rsidRDefault="00FB4AF9" w:rsidP="00EF68E8">
    <w:r>
      <w:rPr>
        <w:noProof/>
        <w:lang w:eastAsia="de-DE"/>
      </w:rPr>
      <w:drawing>
        <wp:anchor distT="0" distB="0" distL="114300" distR="114300" simplePos="0" relativeHeight="251658240" behindDoc="1" locked="0" layoutInCell="1" allowOverlap="1" wp14:anchorId="3C6AC480" wp14:editId="67013E49">
          <wp:simplePos x="0" y="0"/>
          <wp:positionH relativeFrom="page">
            <wp:align>right</wp:align>
          </wp:positionH>
          <wp:positionV relativeFrom="paragraph">
            <wp:posOffset>-1365885</wp:posOffset>
          </wp:positionV>
          <wp:extent cx="7558736" cy="10691545"/>
          <wp:effectExtent l="0" t="0" r="4445" b="0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riefpapiervorlage_2022_CMY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736" cy="106915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3A1A760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316C55C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2704109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1B7012A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61F20E9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835855F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D34B8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CCEDF3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F769D6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95E8901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8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85614"/>
    <w:rsid w:val="00010826"/>
    <w:rsid w:val="000114F8"/>
    <w:rsid w:val="00013454"/>
    <w:rsid w:val="00016195"/>
    <w:rsid w:val="0002224C"/>
    <w:rsid w:val="00024D7B"/>
    <w:rsid w:val="00026DC8"/>
    <w:rsid w:val="00037CD7"/>
    <w:rsid w:val="000532E8"/>
    <w:rsid w:val="00054A2E"/>
    <w:rsid w:val="00063466"/>
    <w:rsid w:val="00070909"/>
    <w:rsid w:val="00074B74"/>
    <w:rsid w:val="000773F9"/>
    <w:rsid w:val="000864C6"/>
    <w:rsid w:val="000A333B"/>
    <w:rsid w:val="000A52E6"/>
    <w:rsid w:val="000B7008"/>
    <w:rsid w:val="000B7504"/>
    <w:rsid w:val="000B788F"/>
    <w:rsid w:val="000E0C00"/>
    <w:rsid w:val="000E351E"/>
    <w:rsid w:val="000F7B5D"/>
    <w:rsid w:val="00107CB0"/>
    <w:rsid w:val="0011779A"/>
    <w:rsid w:val="00130DAB"/>
    <w:rsid w:val="00132577"/>
    <w:rsid w:val="00134A0C"/>
    <w:rsid w:val="0014158C"/>
    <w:rsid w:val="00161C01"/>
    <w:rsid w:val="00186DF4"/>
    <w:rsid w:val="00194A73"/>
    <w:rsid w:val="001A64B3"/>
    <w:rsid w:val="001B14A2"/>
    <w:rsid w:val="001B28DD"/>
    <w:rsid w:val="001B53A3"/>
    <w:rsid w:val="001E1A39"/>
    <w:rsid w:val="001E44C9"/>
    <w:rsid w:val="001E5AA8"/>
    <w:rsid w:val="001E6894"/>
    <w:rsid w:val="001E7E48"/>
    <w:rsid w:val="001F1FB2"/>
    <w:rsid w:val="00215A38"/>
    <w:rsid w:val="00217E01"/>
    <w:rsid w:val="00220A8D"/>
    <w:rsid w:val="00224E29"/>
    <w:rsid w:val="00232BFF"/>
    <w:rsid w:val="00252E05"/>
    <w:rsid w:val="00256B88"/>
    <w:rsid w:val="0027653A"/>
    <w:rsid w:val="002768B3"/>
    <w:rsid w:val="002773A7"/>
    <w:rsid w:val="00277A38"/>
    <w:rsid w:val="00290484"/>
    <w:rsid w:val="00293D72"/>
    <w:rsid w:val="0029574A"/>
    <w:rsid w:val="002A73FB"/>
    <w:rsid w:val="002B0772"/>
    <w:rsid w:val="002B3F8D"/>
    <w:rsid w:val="002C112E"/>
    <w:rsid w:val="002C759E"/>
    <w:rsid w:val="002D0673"/>
    <w:rsid w:val="002F4356"/>
    <w:rsid w:val="003209EB"/>
    <w:rsid w:val="003271E8"/>
    <w:rsid w:val="00346144"/>
    <w:rsid w:val="0035205E"/>
    <w:rsid w:val="00352FEB"/>
    <w:rsid w:val="003534EB"/>
    <w:rsid w:val="00381FF6"/>
    <w:rsid w:val="003A0005"/>
    <w:rsid w:val="003A7B1A"/>
    <w:rsid w:val="003B5697"/>
    <w:rsid w:val="003B7EBA"/>
    <w:rsid w:val="003F162C"/>
    <w:rsid w:val="003F248F"/>
    <w:rsid w:val="003F5266"/>
    <w:rsid w:val="003F7237"/>
    <w:rsid w:val="00406447"/>
    <w:rsid w:val="00417250"/>
    <w:rsid w:val="00422CFB"/>
    <w:rsid w:val="00436E7D"/>
    <w:rsid w:val="00437910"/>
    <w:rsid w:val="00437FBE"/>
    <w:rsid w:val="004428B5"/>
    <w:rsid w:val="00445AB3"/>
    <w:rsid w:val="00445E5F"/>
    <w:rsid w:val="0046472C"/>
    <w:rsid w:val="00464E8A"/>
    <w:rsid w:val="00472606"/>
    <w:rsid w:val="004756EB"/>
    <w:rsid w:val="00481AE6"/>
    <w:rsid w:val="00486D07"/>
    <w:rsid w:val="00494385"/>
    <w:rsid w:val="00496230"/>
    <w:rsid w:val="004C0044"/>
    <w:rsid w:val="004C60E2"/>
    <w:rsid w:val="004D4710"/>
    <w:rsid w:val="0050632F"/>
    <w:rsid w:val="00513380"/>
    <w:rsid w:val="00516241"/>
    <w:rsid w:val="00532D12"/>
    <w:rsid w:val="00537031"/>
    <w:rsid w:val="00544DE6"/>
    <w:rsid w:val="005468A7"/>
    <w:rsid w:val="0055333C"/>
    <w:rsid w:val="0055380C"/>
    <w:rsid w:val="005621FF"/>
    <w:rsid w:val="00583945"/>
    <w:rsid w:val="005A6766"/>
    <w:rsid w:val="005B309C"/>
    <w:rsid w:val="005C59A4"/>
    <w:rsid w:val="005E7227"/>
    <w:rsid w:val="005F14E1"/>
    <w:rsid w:val="005F172B"/>
    <w:rsid w:val="0061352A"/>
    <w:rsid w:val="00623466"/>
    <w:rsid w:val="006265A3"/>
    <w:rsid w:val="00641A83"/>
    <w:rsid w:val="0064407A"/>
    <w:rsid w:val="00653F39"/>
    <w:rsid w:val="00676CE4"/>
    <w:rsid w:val="006777B5"/>
    <w:rsid w:val="006A1843"/>
    <w:rsid w:val="006C0C9A"/>
    <w:rsid w:val="006D568D"/>
    <w:rsid w:val="006D5A97"/>
    <w:rsid w:val="006F050C"/>
    <w:rsid w:val="00721C8F"/>
    <w:rsid w:val="0073238E"/>
    <w:rsid w:val="00743477"/>
    <w:rsid w:val="00763481"/>
    <w:rsid w:val="00763A41"/>
    <w:rsid w:val="007810EE"/>
    <w:rsid w:val="0078370E"/>
    <w:rsid w:val="007872AB"/>
    <w:rsid w:val="007919C1"/>
    <w:rsid w:val="00794135"/>
    <w:rsid w:val="007A49A2"/>
    <w:rsid w:val="007B4F8C"/>
    <w:rsid w:val="007C1E84"/>
    <w:rsid w:val="007C34FF"/>
    <w:rsid w:val="007D34E2"/>
    <w:rsid w:val="007D4C2C"/>
    <w:rsid w:val="007F5040"/>
    <w:rsid w:val="007F5317"/>
    <w:rsid w:val="007F6E65"/>
    <w:rsid w:val="00800232"/>
    <w:rsid w:val="0080564C"/>
    <w:rsid w:val="00813505"/>
    <w:rsid w:val="0082575E"/>
    <w:rsid w:val="008362B3"/>
    <w:rsid w:val="008520B2"/>
    <w:rsid w:val="00856394"/>
    <w:rsid w:val="00866DB5"/>
    <w:rsid w:val="008719DA"/>
    <w:rsid w:val="00875D9C"/>
    <w:rsid w:val="008807C8"/>
    <w:rsid w:val="0088139B"/>
    <w:rsid w:val="00883C97"/>
    <w:rsid w:val="00887AFE"/>
    <w:rsid w:val="00887F1A"/>
    <w:rsid w:val="00897F99"/>
    <w:rsid w:val="008B3F32"/>
    <w:rsid w:val="008C345D"/>
    <w:rsid w:val="008C37AA"/>
    <w:rsid w:val="008E497C"/>
    <w:rsid w:val="008E6023"/>
    <w:rsid w:val="00921DE3"/>
    <w:rsid w:val="0092447B"/>
    <w:rsid w:val="00940825"/>
    <w:rsid w:val="009448CA"/>
    <w:rsid w:val="0094684B"/>
    <w:rsid w:val="00954AD8"/>
    <w:rsid w:val="00960AF1"/>
    <w:rsid w:val="009906AA"/>
    <w:rsid w:val="00992970"/>
    <w:rsid w:val="009A2397"/>
    <w:rsid w:val="009B2DE0"/>
    <w:rsid w:val="009D6108"/>
    <w:rsid w:val="009E0D63"/>
    <w:rsid w:val="009E64DC"/>
    <w:rsid w:val="009F79A7"/>
    <w:rsid w:val="00A116F9"/>
    <w:rsid w:val="00A12DB8"/>
    <w:rsid w:val="00A20CAA"/>
    <w:rsid w:val="00A25D33"/>
    <w:rsid w:val="00A2716B"/>
    <w:rsid w:val="00A366B0"/>
    <w:rsid w:val="00A46142"/>
    <w:rsid w:val="00A56166"/>
    <w:rsid w:val="00A6375F"/>
    <w:rsid w:val="00A81A6B"/>
    <w:rsid w:val="00A83F35"/>
    <w:rsid w:val="00A85614"/>
    <w:rsid w:val="00A85CE4"/>
    <w:rsid w:val="00A90145"/>
    <w:rsid w:val="00A93418"/>
    <w:rsid w:val="00AB45CC"/>
    <w:rsid w:val="00AB72C2"/>
    <w:rsid w:val="00AE099B"/>
    <w:rsid w:val="00AE6D9D"/>
    <w:rsid w:val="00AF3E5E"/>
    <w:rsid w:val="00B12C9C"/>
    <w:rsid w:val="00B232AD"/>
    <w:rsid w:val="00B407C8"/>
    <w:rsid w:val="00B414EF"/>
    <w:rsid w:val="00B43153"/>
    <w:rsid w:val="00B50D98"/>
    <w:rsid w:val="00B61A4B"/>
    <w:rsid w:val="00B64FC1"/>
    <w:rsid w:val="00B67391"/>
    <w:rsid w:val="00B71D50"/>
    <w:rsid w:val="00B75B83"/>
    <w:rsid w:val="00B77973"/>
    <w:rsid w:val="00B8080D"/>
    <w:rsid w:val="00B82756"/>
    <w:rsid w:val="00B853B6"/>
    <w:rsid w:val="00B90D49"/>
    <w:rsid w:val="00BA354E"/>
    <w:rsid w:val="00BA3B20"/>
    <w:rsid w:val="00BB7036"/>
    <w:rsid w:val="00BC4EDD"/>
    <w:rsid w:val="00BD032E"/>
    <w:rsid w:val="00BD6A13"/>
    <w:rsid w:val="00BF1AAB"/>
    <w:rsid w:val="00BF7154"/>
    <w:rsid w:val="00C17749"/>
    <w:rsid w:val="00C3193C"/>
    <w:rsid w:val="00C64506"/>
    <w:rsid w:val="00C64F12"/>
    <w:rsid w:val="00C8262D"/>
    <w:rsid w:val="00C86DD2"/>
    <w:rsid w:val="00CA6344"/>
    <w:rsid w:val="00CB2B4A"/>
    <w:rsid w:val="00CB4E18"/>
    <w:rsid w:val="00CC47E0"/>
    <w:rsid w:val="00CC74BC"/>
    <w:rsid w:val="00CC7713"/>
    <w:rsid w:val="00CD01BA"/>
    <w:rsid w:val="00CD1397"/>
    <w:rsid w:val="00CD559C"/>
    <w:rsid w:val="00CE50C7"/>
    <w:rsid w:val="00CF66C9"/>
    <w:rsid w:val="00D00FDB"/>
    <w:rsid w:val="00D12FE5"/>
    <w:rsid w:val="00D22427"/>
    <w:rsid w:val="00D337C9"/>
    <w:rsid w:val="00D862B6"/>
    <w:rsid w:val="00DA34A6"/>
    <w:rsid w:val="00DA46C0"/>
    <w:rsid w:val="00DC5BCC"/>
    <w:rsid w:val="00DD4A40"/>
    <w:rsid w:val="00DF0F0B"/>
    <w:rsid w:val="00E062CD"/>
    <w:rsid w:val="00E06F8D"/>
    <w:rsid w:val="00E07F7B"/>
    <w:rsid w:val="00E216DB"/>
    <w:rsid w:val="00E32941"/>
    <w:rsid w:val="00E36587"/>
    <w:rsid w:val="00E44752"/>
    <w:rsid w:val="00E53B21"/>
    <w:rsid w:val="00E56BFE"/>
    <w:rsid w:val="00E80EED"/>
    <w:rsid w:val="00E8453F"/>
    <w:rsid w:val="00E944BA"/>
    <w:rsid w:val="00E9551A"/>
    <w:rsid w:val="00EA3475"/>
    <w:rsid w:val="00EC3C93"/>
    <w:rsid w:val="00EC6ABE"/>
    <w:rsid w:val="00EC7A58"/>
    <w:rsid w:val="00ED04B9"/>
    <w:rsid w:val="00ED21E0"/>
    <w:rsid w:val="00ED583A"/>
    <w:rsid w:val="00EF4D7D"/>
    <w:rsid w:val="00EF68E8"/>
    <w:rsid w:val="00EF6FE9"/>
    <w:rsid w:val="00F00113"/>
    <w:rsid w:val="00F01423"/>
    <w:rsid w:val="00F36970"/>
    <w:rsid w:val="00F409E3"/>
    <w:rsid w:val="00F42BBE"/>
    <w:rsid w:val="00F46277"/>
    <w:rsid w:val="00F63B8B"/>
    <w:rsid w:val="00F715C4"/>
    <w:rsid w:val="00FB0CC5"/>
    <w:rsid w:val="00FB24A3"/>
    <w:rsid w:val="00FB3684"/>
    <w:rsid w:val="00FB4AF9"/>
    <w:rsid w:val="00FC0493"/>
    <w:rsid w:val="00FC1F57"/>
    <w:rsid w:val="00FC5BEA"/>
    <w:rsid w:val="00FC624D"/>
    <w:rsid w:val="00FD0AF8"/>
    <w:rsid w:val="00FD12F5"/>
    <w:rsid w:val="00FD42D1"/>
    <w:rsid w:val="00FD4665"/>
    <w:rsid w:val="00FD6BE7"/>
    <w:rsid w:val="00FE39AA"/>
    <w:rsid w:val="00FE3D3F"/>
    <w:rsid w:val="00FE71E4"/>
    <w:rsid w:val="00FF2682"/>
    <w:rsid w:val="00FF37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5CC8691"/>
  <w15:chartTrackingRefBased/>
  <w15:docId w15:val="{329FDFBB-0536-DD4C-882E-A3CC039C05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next w:val="Flietext"/>
    <w:qFormat/>
    <w:rsid w:val="00BF1AAB"/>
    <w:rPr>
      <w:rFonts w:ascii="Georgia" w:hAnsi="Georgia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36E7D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36E7D"/>
    <w:rPr>
      <w:rFonts w:ascii="Segoe UI" w:hAnsi="Segoe UI" w:cs="Segoe UI"/>
      <w:sz w:val="18"/>
      <w:szCs w:val="18"/>
    </w:rPr>
  </w:style>
  <w:style w:type="character" w:styleId="Hyperlink">
    <w:name w:val="Hyperlink"/>
    <w:basedOn w:val="Absatz-Standardschriftart"/>
    <w:uiPriority w:val="99"/>
    <w:unhideWhenUsed/>
    <w:rsid w:val="00A25D33"/>
    <w:rPr>
      <w:color w:val="005587" w:themeColor="hyperlink"/>
      <w:u w:val="singl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A25D33"/>
    <w:rPr>
      <w:color w:val="605E5C"/>
      <w:shd w:val="clear" w:color="auto" w:fill="E1DFDD"/>
    </w:rPr>
  </w:style>
  <w:style w:type="paragraph" w:customStyle="1" w:styleId="Flietext">
    <w:name w:val="Fließtext"/>
    <w:link w:val="FlietextZchn"/>
    <w:qFormat/>
    <w:rsid w:val="00E06F8D"/>
    <w:pPr>
      <w:spacing w:before="360" w:after="360" w:line="276" w:lineRule="auto"/>
    </w:pPr>
    <w:rPr>
      <w:rFonts w:ascii="Georgia" w:hAnsi="Georgia"/>
    </w:rPr>
  </w:style>
  <w:style w:type="paragraph" w:customStyle="1" w:styleId="Hervorhebungen">
    <w:name w:val="Hervorhebungen"/>
    <w:basedOn w:val="Flietext"/>
    <w:link w:val="HervorhebungenZchn"/>
    <w:qFormat/>
    <w:rsid w:val="00F409E3"/>
    <w:rPr>
      <w:b/>
    </w:rPr>
  </w:style>
  <w:style w:type="character" w:customStyle="1" w:styleId="FlietextZchn">
    <w:name w:val="Fließtext Zchn"/>
    <w:basedOn w:val="Absatz-Standardschriftart"/>
    <w:link w:val="Flietext"/>
    <w:rsid w:val="00E06F8D"/>
    <w:rPr>
      <w:rFonts w:ascii="Georgia" w:hAnsi="Georgia"/>
    </w:rPr>
  </w:style>
  <w:style w:type="paragraph" w:customStyle="1" w:styleId="WebsiteTextMediumItalic">
    <w:name w:val="Website Text Medium Italic"/>
    <w:basedOn w:val="Standard"/>
    <w:link w:val="WebsiteTextMediumItalicZchn"/>
    <w:qFormat/>
    <w:rsid w:val="00010826"/>
    <w:rPr>
      <w:b/>
      <w:i/>
      <w:spacing w:val="10"/>
      <w:sz w:val="18"/>
    </w:rPr>
  </w:style>
  <w:style w:type="character" w:customStyle="1" w:styleId="HervorhebungenZchn">
    <w:name w:val="Hervorhebungen Zchn"/>
    <w:basedOn w:val="FlietextZchn"/>
    <w:link w:val="Hervorhebungen"/>
    <w:rsid w:val="00F409E3"/>
    <w:rPr>
      <w:rFonts w:ascii="Georgia" w:hAnsi="Georgia"/>
      <w:b/>
    </w:rPr>
  </w:style>
  <w:style w:type="paragraph" w:customStyle="1" w:styleId="Headline">
    <w:name w:val="Headline"/>
    <w:link w:val="HeadlineZchn"/>
    <w:qFormat/>
    <w:rsid w:val="007A49A2"/>
    <w:pPr>
      <w:spacing w:line="240" w:lineRule="auto"/>
      <w:contextualSpacing/>
    </w:pPr>
    <w:rPr>
      <w:rFonts w:ascii="Arial" w:eastAsiaTheme="majorEastAsia" w:hAnsi="Arial" w:cstheme="majorBidi"/>
      <w:b/>
      <w:caps/>
      <w:spacing w:val="50"/>
      <w:kern w:val="28"/>
      <w:sz w:val="28"/>
      <w:szCs w:val="56"/>
    </w:rPr>
  </w:style>
  <w:style w:type="character" w:customStyle="1" w:styleId="WebsiteTextMediumItalicZchn">
    <w:name w:val="Website Text Medium Italic Zchn"/>
    <w:basedOn w:val="Absatz-Standardschriftart"/>
    <w:link w:val="WebsiteTextMediumItalic"/>
    <w:rsid w:val="00010826"/>
    <w:rPr>
      <w:rFonts w:ascii="Georgia" w:hAnsi="Georgia"/>
      <w:b/>
      <w:i/>
      <w:spacing w:val="10"/>
      <w:sz w:val="18"/>
    </w:rPr>
  </w:style>
  <w:style w:type="paragraph" w:customStyle="1" w:styleId="Subheadline">
    <w:name w:val="Subheadline"/>
    <w:link w:val="SubheadlineZchn"/>
    <w:qFormat/>
    <w:rsid w:val="007A49A2"/>
    <w:pPr>
      <w:numPr>
        <w:ilvl w:val="1"/>
      </w:numPr>
      <w:spacing w:before="120" w:after="280"/>
    </w:pPr>
    <w:rPr>
      <w:rFonts w:ascii="Arial" w:eastAsiaTheme="minorEastAsia" w:hAnsi="Arial"/>
      <w:caps/>
      <w:spacing w:val="40"/>
      <w:sz w:val="26"/>
    </w:rPr>
  </w:style>
  <w:style w:type="character" w:customStyle="1" w:styleId="HeadlineZchn">
    <w:name w:val="Headline Zchn"/>
    <w:basedOn w:val="Absatz-Standardschriftart"/>
    <w:link w:val="Headline"/>
    <w:rsid w:val="007A49A2"/>
    <w:rPr>
      <w:rFonts w:ascii="Arial" w:eastAsiaTheme="majorEastAsia" w:hAnsi="Arial" w:cstheme="majorBidi"/>
      <w:b/>
      <w:caps/>
      <w:spacing w:val="50"/>
      <w:kern w:val="28"/>
      <w:sz w:val="28"/>
      <w:szCs w:val="56"/>
    </w:rPr>
  </w:style>
  <w:style w:type="character" w:customStyle="1" w:styleId="SubheadlineZchn">
    <w:name w:val="Subheadline Zchn"/>
    <w:basedOn w:val="HeadlineZchn"/>
    <w:link w:val="Subheadline"/>
    <w:rsid w:val="007A49A2"/>
    <w:rPr>
      <w:rFonts w:ascii="Arial" w:eastAsiaTheme="minorEastAsia" w:hAnsi="Arial" w:cstheme="majorBidi"/>
      <w:b w:val="0"/>
      <w:caps/>
      <w:spacing w:val="40"/>
      <w:kern w:val="28"/>
      <w:sz w:val="26"/>
      <w:szCs w:val="56"/>
    </w:rPr>
  </w:style>
  <w:style w:type="paragraph" w:styleId="IntensivesZitat">
    <w:name w:val="Intense Quote"/>
    <w:basedOn w:val="Standard"/>
    <w:next w:val="Standard"/>
    <w:link w:val="IntensivesZitatZchn"/>
    <w:uiPriority w:val="30"/>
    <w:rsid w:val="00FE71E4"/>
    <w:pPr>
      <w:pBdr>
        <w:top w:val="single" w:sz="4" w:space="10" w:color="9DBAD7" w:themeColor="accent1"/>
        <w:bottom w:val="single" w:sz="4" w:space="10" w:color="9DBAD7" w:themeColor="accent1"/>
      </w:pBdr>
      <w:spacing w:before="360" w:after="360"/>
      <w:ind w:left="864" w:right="864"/>
      <w:jc w:val="center"/>
    </w:pPr>
    <w:rPr>
      <w:i/>
      <w:iCs/>
      <w:color w:val="9DBAD7" w:themeColor="accent1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FE71E4"/>
    <w:rPr>
      <w:rFonts w:ascii="Georgia" w:hAnsi="Georgia"/>
      <w:i/>
      <w:iCs/>
      <w:color w:val="9DBAD7" w:themeColor="accent1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BF1AAB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BF1AAB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BF1AAB"/>
    <w:rPr>
      <w:rFonts w:ascii="Georgia" w:hAnsi="Georgia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BF1AAB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BF1AAB"/>
    <w:rPr>
      <w:rFonts w:ascii="Georgia" w:hAnsi="Georgia"/>
      <w:b/>
      <w:bCs/>
      <w:sz w:val="20"/>
      <w:szCs w:val="20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346144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FD0AF8"/>
    <w:rPr>
      <w:color w:val="E2C695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eefeld.com/klingender-advent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https://pixx.seefeld.com/share/1699606144U6BIVZsqmJP7q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eefeld.com/adven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athrin.ebenhoch\Desktop\PM%20Vorlage%20neu%20Michi.dotx" TargetMode="External"/></Relationships>
</file>

<file path=word/theme/theme1.xml><?xml version="1.0" encoding="utf-8"?>
<a:theme xmlns:a="http://schemas.openxmlformats.org/drawingml/2006/main" name="Office">
  <a:themeElements>
    <a:clrScheme name="TVB Palette">
      <a:dk1>
        <a:sysClr val="windowText" lastClr="000000"/>
      </a:dk1>
      <a:lt1>
        <a:sysClr val="window" lastClr="FFFFFF"/>
      </a:lt1>
      <a:dk2>
        <a:srgbClr val="658EB4"/>
      </a:dk2>
      <a:lt2>
        <a:srgbClr val="005587"/>
      </a:lt2>
      <a:accent1>
        <a:srgbClr val="9DBAD7"/>
      </a:accent1>
      <a:accent2>
        <a:srgbClr val="D1DDE9"/>
      </a:accent2>
      <a:accent3>
        <a:srgbClr val="E5EEF7"/>
      </a:accent3>
      <a:accent4>
        <a:srgbClr val="D7B072"/>
      </a:accent4>
      <a:accent5>
        <a:srgbClr val="E2C695"/>
      </a:accent5>
      <a:accent6>
        <a:srgbClr val="F6DFB0"/>
      </a:accent6>
      <a:hlink>
        <a:srgbClr val="005587"/>
      </a:hlink>
      <a:folHlink>
        <a:srgbClr val="E2C695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PM Vorlage neu Michi</Template>
  <TotalTime>0</TotalTime>
  <Pages>2</Pages>
  <Words>336</Words>
  <Characters>2122</Characters>
  <Application>Microsoft Office Word</Application>
  <DocSecurity>0</DocSecurity>
  <Lines>17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Michael Simperl</cp:lastModifiedBy>
  <cp:revision>4</cp:revision>
  <cp:lastPrinted>2023-07-19T15:43:00Z</cp:lastPrinted>
  <dcterms:created xsi:type="dcterms:W3CDTF">2023-11-10T07:51:00Z</dcterms:created>
  <dcterms:modified xsi:type="dcterms:W3CDTF">2023-11-28T15:13:00Z</dcterms:modified>
</cp:coreProperties>
</file>