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9961" w14:textId="46FDB10C" w:rsidR="00BE6532" w:rsidRPr="004546F4" w:rsidRDefault="004546F4" w:rsidP="5EAB655C">
      <w:pPr>
        <w:spacing w:after="0"/>
        <w:contextualSpacing/>
        <w:jc w:val="both"/>
        <w:rPr>
          <w:rFonts w:ascii="Alto Con Nor" w:hAnsi="Alto Con Nor"/>
          <w:b/>
          <w:bCs/>
          <w:caps/>
          <w:sz w:val="26"/>
          <w:szCs w:val="26"/>
          <w:lang w:eastAsia="de-DE"/>
        </w:rPr>
      </w:pPr>
      <w:bookmarkStart w:id="0" w:name="_Hlk117517127"/>
      <w:r>
        <w:rPr>
          <w:rFonts w:ascii="Alto Con Nor" w:hAnsi="Alto Con Nor"/>
          <w:b/>
          <w:bCs/>
          <w:caps/>
          <w:sz w:val="26"/>
          <w:szCs w:val="26"/>
          <w:lang w:val="de-AT" w:eastAsia="de-DE"/>
        </w:rPr>
        <w:t>Sport</w:t>
      </w:r>
      <w:r w:rsidR="00176556">
        <w:rPr>
          <w:rFonts w:ascii="Alto Con Nor" w:hAnsi="Alto Con Nor"/>
          <w:b/>
          <w:bCs/>
          <w:caps/>
          <w:sz w:val="26"/>
          <w:szCs w:val="26"/>
          <w:lang w:val="de-AT" w:eastAsia="de-DE"/>
        </w:rPr>
        <w:t>lich</w:t>
      </w:r>
      <w:r>
        <w:rPr>
          <w:rFonts w:ascii="Alto Con Nor" w:hAnsi="Alto Con Nor"/>
          <w:b/>
          <w:bCs/>
          <w:caps/>
          <w:sz w:val="26"/>
          <w:szCs w:val="26"/>
          <w:lang w:val="de-AT" w:eastAsia="de-DE"/>
        </w:rPr>
        <w:t xml:space="preserve">, Sportlicher, </w:t>
      </w:r>
      <w:r w:rsidR="00575FBE">
        <w:rPr>
          <w:rFonts w:ascii="Alto Con Nor" w:hAnsi="Alto Con Nor"/>
          <w:b/>
          <w:bCs/>
          <w:caps/>
          <w:sz w:val="26"/>
          <w:szCs w:val="26"/>
          <w:lang w:val="de-AT" w:eastAsia="de-DE"/>
        </w:rPr>
        <w:t xml:space="preserve">Region </w:t>
      </w:r>
      <w:r>
        <w:rPr>
          <w:rFonts w:ascii="Alto Con Nor" w:hAnsi="Alto Con Nor"/>
          <w:b/>
          <w:bCs/>
          <w:caps/>
          <w:sz w:val="26"/>
          <w:szCs w:val="26"/>
          <w:lang w:val="de-AT" w:eastAsia="de-DE"/>
        </w:rPr>
        <w:t xml:space="preserve">Innsbruck: Diese </w:t>
      </w:r>
      <w:r w:rsidR="00E33655">
        <w:rPr>
          <w:rFonts w:ascii="Alto Con Nor" w:hAnsi="Alto Con Nor"/>
          <w:b/>
          <w:bCs/>
          <w:caps/>
          <w:sz w:val="26"/>
          <w:szCs w:val="26"/>
          <w:lang w:val="de-AT" w:eastAsia="de-DE"/>
        </w:rPr>
        <w:t xml:space="preserve">7 </w:t>
      </w:r>
      <w:r>
        <w:rPr>
          <w:rFonts w:ascii="Alto Con Nor" w:hAnsi="Alto Con Nor"/>
          <w:b/>
          <w:bCs/>
          <w:caps/>
          <w:sz w:val="26"/>
          <w:szCs w:val="26"/>
          <w:lang w:val="de-AT" w:eastAsia="de-DE"/>
        </w:rPr>
        <w:t>Tope</w:t>
      </w:r>
      <w:r w:rsidR="00BE6532" w:rsidRPr="004546F4">
        <w:rPr>
          <w:rFonts w:ascii="Alto Con Nor" w:hAnsi="Alto Con Nor"/>
          <w:b/>
          <w:bCs/>
          <w:caps/>
          <w:sz w:val="26"/>
          <w:szCs w:val="26"/>
          <w:lang w:val="de-AT" w:eastAsia="de-DE"/>
        </w:rPr>
        <w:t>vents</w:t>
      </w:r>
      <w:r>
        <w:rPr>
          <w:rFonts w:ascii="Alto Con Nor" w:hAnsi="Alto Con Nor"/>
          <w:b/>
          <w:bCs/>
          <w:caps/>
          <w:sz w:val="26"/>
          <w:szCs w:val="26"/>
          <w:lang w:val="de-AT" w:eastAsia="de-DE"/>
        </w:rPr>
        <w:t xml:space="preserve"> sollte man </w:t>
      </w:r>
      <w:r w:rsidR="002D78A9">
        <w:rPr>
          <w:rFonts w:ascii="Alto Con Nor" w:hAnsi="Alto Con Nor"/>
          <w:b/>
          <w:bCs/>
          <w:caps/>
          <w:sz w:val="26"/>
          <w:szCs w:val="26"/>
          <w:lang w:val="de-AT" w:eastAsia="de-DE"/>
        </w:rPr>
        <w:t>dieses jahr</w:t>
      </w:r>
      <w:r w:rsidR="00F37461">
        <w:rPr>
          <w:rFonts w:ascii="Alto Con Nor" w:hAnsi="Alto Con Nor"/>
          <w:b/>
          <w:bCs/>
          <w:caps/>
          <w:sz w:val="26"/>
          <w:szCs w:val="26"/>
          <w:lang w:val="de-AT" w:eastAsia="de-DE"/>
        </w:rPr>
        <w:t xml:space="preserve"> </w:t>
      </w:r>
      <w:r>
        <w:rPr>
          <w:rFonts w:ascii="Alto Con Nor" w:hAnsi="Alto Con Nor"/>
          <w:b/>
          <w:bCs/>
          <w:caps/>
          <w:sz w:val="26"/>
          <w:szCs w:val="26"/>
          <w:lang w:val="de-AT" w:eastAsia="de-DE"/>
        </w:rPr>
        <w:t>nicht verpassen</w:t>
      </w:r>
    </w:p>
    <w:p w14:paraId="0FDE70BF" w14:textId="77777777" w:rsidR="0014473F" w:rsidRPr="004546F4" w:rsidRDefault="0014473F" w:rsidP="0008777F">
      <w:pPr>
        <w:spacing w:after="0"/>
        <w:jc w:val="both"/>
        <w:rPr>
          <w:rFonts w:ascii="Alto Con Nor" w:hAnsi="Alto Con Nor"/>
          <w:b/>
          <w:sz w:val="22"/>
          <w:szCs w:val="22"/>
          <w:lang w:val="de-AT" w:eastAsia="de-DE"/>
        </w:rPr>
      </w:pPr>
    </w:p>
    <w:p w14:paraId="4AB48E18" w14:textId="4E300C1D" w:rsidR="00BE6532" w:rsidRDefault="003338BA" w:rsidP="491CC390">
      <w:pPr>
        <w:spacing w:after="0"/>
        <w:jc w:val="both"/>
        <w:rPr>
          <w:rFonts w:ascii="Alto Con Nor" w:hAnsi="Alto Con Nor"/>
          <w:b/>
          <w:bCs/>
          <w:sz w:val="22"/>
          <w:szCs w:val="22"/>
          <w:lang w:eastAsia="de-DE"/>
        </w:rPr>
      </w:pPr>
      <w:r>
        <w:rPr>
          <w:rFonts w:ascii="Alto Con Nor" w:hAnsi="Alto Con Nor"/>
          <w:b/>
          <w:bCs/>
          <w:sz w:val="22"/>
          <w:szCs w:val="22"/>
          <w:lang w:eastAsia="de-DE"/>
        </w:rPr>
        <w:t xml:space="preserve">„Mitfiebern und mitmachen“ – so lautet seit jeher das Motto </w:t>
      </w:r>
      <w:r w:rsidR="007D7897">
        <w:rPr>
          <w:rFonts w:ascii="Alto Con Nor" w:hAnsi="Alto Con Nor"/>
          <w:b/>
          <w:bCs/>
          <w:sz w:val="22"/>
          <w:szCs w:val="22"/>
          <w:lang w:eastAsia="de-DE"/>
        </w:rPr>
        <w:t xml:space="preserve">der </w:t>
      </w:r>
      <w:r w:rsidR="00076898">
        <w:rPr>
          <w:rFonts w:ascii="Alto Con Nor" w:hAnsi="Alto Con Nor"/>
          <w:b/>
          <w:bCs/>
          <w:sz w:val="22"/>
          <w:szCs w:val="22"/>
          <w:lang w:eastAsia="de-DE"/>
        </w:rPr>
        <w:t>Sportevents</w:t>
      </w:r>
      <w:r w:rsidR="007D7897">
        <w:rPr>
          <w:rFonts w:ascii="Alto Con Nor" w:hAnsi="Alto Con Nor"/>
          <w:b/>
          <w:bCs/>
          <w:sz w:val="22"/>
          <w:szCs w:val="22"/>
          <w:lang w:eastAsia="de-DE"/>
        </w:rPr>
        <w:t xml:space="preserve"> in der Region Innsbruck. </w:t>
      </w:r>
      <w:r w:rsidR="00781D30">
        <w:rPr>
          <w:rFonts w:ascii="Alto Con Nor" w:hAnsi="Alto Con Nor"/>
          <w:b/>
          <w:bCs/>
          <w:sz w:val="22"/>
          <w:szCs w:val="22"/>
          <w:lang w:eastAsia="de-DE"/>
        </w:rPr>
        <w:t xml:space="preserve">Ob über Trails, </w:t>
      </w:r>
      <w:r w:rsidR="00045C13">
        <w:rPr>
          <w:rFonts w:ascii="Alto Con Nor" w:hAnsi="Alto Con Nor"/>
          <w:b/>
          <w:bCs/>
          <w:sz w:val="22"/>
          <w:szCs w:val="22"/>
          <w:lang w:eastAsia="de-DE"/>
        </w:rPr>
        <w:t>an der Kletterwand oder über die eindrucksvolle Bergisel Sprungschanze, die</w:t>
      </w:r>
      <w:r w:rsidR="00EF274F">
        <w:rPr>
          <w:rFonts w:ascii="Alto Con Nor" w:hAnsi="Alto Con Nor"/>
          <w:b/>
          <w:bCs/>
          <w:sz w:val="22"/>
          <w:szCs w:val="22"/>
          <w:lang w:eastAsia="de-DE"/>
        </w:rPr>
        <w:t xml:space="preserve"> Zuschauer:innen und</w:t>
      </w:r>
      <w:r w:rsidR="00045C13">
        <w:rPr>
          <w:rFonts w:ascii="Alto Con Nor" w:hAnsi="Alto Con Nor"/>
          <w:b/>
          <w:bCs/>
          <w:sz w:val="22"/>
          <w:szCs w:val="22"/>
          <w:lang w:eastAsia="de-DE"/>
        </w:rPr>
        <w:t xml:space="preserve"> Teilnehmer:innen erwartet</w:t>
      </w:r>
      <w:r w:rsidR="00703A19">
        <w:rPr>
          <w:rFonts w:ascii="Alto Con Nor" w:hAnsi="Alto Con Nor"/>
          <w:b/>
          <w:bCs/>
          <w:sz w:val="22"/>
          <w:szCs w:val="22"/>
          <w:lang w:eastAsia="de-DE"/>
        </w:rPr>
        <w:t xml:space="preserve"> in diesem Jahr</w:t>
      </w:r>
      <w:r w:rsidR="00045C13">
        <w:rPr>
          <w:rFonts w:ascii="Alto Con Nor" w:hAnsi="Alto Con Nor"/>
          <w:b/>
          <w:bCs/>
          <w:sz w:val="22"/>
          <w:szCs w:val="22"/>
          <w:lang w:eastAsia="de-DE"/>
        </w:rPr>
        <w:t xml:space="preserve"> ein sportliches </w:t>
      </w:r>
      <w:r w:rsidR="00F66E26">
        <w:rPr>
          <w:rFonts w:ascii="Alto Con Nor" w:hAnsi="Alto Con Nor"/>
          <w:b/>
          <w:bCs/>
          <w:sz w:val="22"/>
          <w:szCs w:val="22"/>
          <w:lang w:eastAsia="de-DE"/>
        </w:rPr>
        <w:t>Spektakel.</w:t>
      </w:r>
    </w:p>
    <w:p w14:paraId="7EFAF133" w14:textId="77777777" w:rsidR="00372FC7" w:rsidRDefault="00372FC7" w:rsidP="491CC390">
      <w:pPr>
        <w:spacing w:after="0"/>
        <w:jc w:val="both"/>
        <w:rPr>
          <w:rFonts w:ascii="Alto Con Nor" w:hAnsi="Alto Con Nor"/>
          <w:b/>
          <w:bCs/>
          <w:sz w:val="22"/>
          <w:szCs w:val="22"/>
          <w:lang w:eastAsia="de-DE"/>
        </w:rPr>
      </w:pPr>
    </w:p>
    <w:p w14:paraId="47F4A4AE" w14:textId="38A44DEF" w:rsidR="00372FC7" w:rsidRPr="00D17BD4" w:rsidRDefault="00372FC7" w:rsidP="491CC390">
      <w:pPr>
        <w:spacing w:after="0"/>
        <w:jc w:val="both"/>
        <w:rPr>
          <w:rFonts w:ascii="Alto Con Nor" w:hAnsi="Alto Con Nor"/>
          <w:b/>
          <w:bCs/>
          <w:sz w:val="22"/>
          <w:szCs w:val="22"/>
          <w:lang w:val="de-AT" w:eastAsia="de-DE"/>
        </w:rPr>
      </w:pPr>
      <w:r>
        <w:rPr>
          <w:rFonts w:ascii="Alto Con Nor" w:hAnsi="Alto Con Nor"/>
          <w:b/>
          <w:bCs/>
          <w:sz w:val="22"/>
          <w:szCs w:val="22"/>
          <w:lang w:eastAsia="de-DE"/>
        </w:rPr>
        <w:t>Zum Mitfiebern</w:t>
      </w:r>
      <w:r w:rsidR="006601C1">
        <w:rPr>
          <w:rFonts w:ascii="Alto Con Nor" w:hAnsi="Alto Con Nor"/>
          <w:b/>
          <w:bCs/>
          <w:sz w:val="22"/>
          <w:szCs w:val="22"/>
          <w:lang w:eastAsia="de-DE"/>
        </w:rPr>
        <w:t>:</w:t>
      </w:r>
    </w:p>
    <w:p w14:paraId="374333B2" w14:textId="77777777" w:rsidR="00372FC7" w:rsidRDefault="00372FC7" w:rsidP="00372FC7">
      <w:pPr>
        <w:spacing w:after="0"/>
        <w:jc w:val="both"/>
        <w:rPr>
          <w:rFonts w:ascii="Alto Con Nor" w:hAnsi="Alto Con Nor"/>
          <w:b/>
          <w:bCs/>
          <w:sz w:val="22"/>
          <w:szCs w:val="22"/>
          <w:lang w:eastAsia="de-DE"/>
        </w:rPr>
      </w:pPr>
    </w:p>
    <w:p w14:paraId="1DE50EEC" w14:textId="1B7D76CC" w:rsidR="00372FC7" w:rsidRDefault="00372FC7" w:rsidP="00372FC7">
      <w:pPr>
        <w:spacing w:after="0"/>
        <w:jc w:val="both"/>
        <w:rPr>
          <w:rFonts w:ascii="Alto Con Nor" w:hAnsi="Alto Con Nor"/>
          <w:b/>
          <w:bCs/>
          <w:sz w:val="22"/>
          <w:szCs w:val="22"/>
          <w:lang w:eastAsia="de-DE"/>
        </w:rPr>
      </w:pPr>
      <w:r>
        <w:rPr>
          <w:rFonts w:ascii="Alto Con Nor" w:hAnsi="Alto Con Nor"/>
          <w:b/>
          <w:bCs/>
          <w:sz w:val="22"/>
          <w:szCs w:val="22"/>
          <w:lang w:eastAsia="de-DE"/>
        </w:rPr>
        <w:t xml:space="preserve">Von Höhen und Weiten: 20. Internationale </w:t>
      </w:r>
      <w:r w:rsidRPr="491CC390">
        <w:rPr>
          <w:rFonts w:ascii="Alto Con Nor" w:hAnsi="Alto Con Nor"/>
          <w:b/>
          <w:bCs/>
          <w:sz w:val="22"/>
          <w:szCs w:val="22"/>
          <w:lang w:eastAsia="de-DE"/>
        </w:rPr>
        <w:t>Golden Roof Challenge</w:t>
      </w:r>
    </w:p>
    <w:p w14:paraId="777A32D2" w14:textId="0A983721" w:rsidR="00372FC7" w:rsidRDefault="00372FC7" w:rsidP="00372FC7">
      <w:pPr>
        <w:spacing w:after="0" w:line="259" w:lineRule="auto"/>
        <w:jc w:val="both"/>
        <w:rPr>
          <w:rFonts w:ascii="Alto Con Nor" w:hAnsi="Alto Con Nor"/>
          <w:sz w:val="22"/>
          <w:szCs w:val="22"/>
          <w:lang w:val="de-AT" w:eastAsia="de-DE"/>
        </w:rPr>
      </w:pPr>
      <w:r w:rsidRPr="00565274">
        <w:rPr>
          <w:rFonts w:ascii="Alto Con Nor" w:hAnsi="Alto Con Nor"/>
          <w:sz w:val="22"/>
          <w:szCs w:val="22"/>
          <w:lang w:val="de-AT" w:eastAsia="de-DE"/>
        </w:rPr>
        <w:t>18.</w:t>
      </w:r>
      <w:r>
        <w:rPr>
          <w:rFonts w:ascii="Alto Con Nor" w:hAnsi="Alto Con Nor"/>
          <w:sz w:val="22"/>
          <w:szCs w:val="22"/>
          <w:lang w:val="de-AT" w:eastAsia="de-DE"/>
        </w:rPr>
        <w:t xml:space="preserve"> Mai </w:t>
      </w:r>
      <w:r w:rsidRPr="00565274">
        <w:rPr>
          <w:rFonts w:ascii="Alto Con Nor" w:hAnsi="Alto Con Nor"/>
          <w:sz w:val="22"/>
          <w:szCs w:val="22"/>
          <w:lang w:val="de-AT" w:eastAsia="de-DE"/>
        </w:rPr>
        <w:t>2024</w:t>
      </w:r>
      <w:r>
        <w:rPr>
          <w:rFonts w:ascii="Alto Con Nor" w:hAnsi="Alto Con Nor"/>
          <w:sz w:val="22"/>
          <w:szCs w:val="22"/>
          <w:lang w:val="de-AT" w:eastAsia="de-DE"/>
        </w:rPr>
        <w:t xml:space="preserve"> </w:t>
      </w:r>
      <w:r w:rsidRPr="0077783C">
        <w:rPr>
          <w:rFonts w:ascii="Alto Con Nor" w:hAnsi="Alto Con Nor"/>
          <w:bCs/>
          <w:sz w:val="22"/>
          <w:szCs w:val="22"/>
          <w:lang w:val="de-AT" w:eastAsia="de-DE"/>
        </w:rPr>
        <w:t>|</w:t>
      </w:r>
      <w:r>
        <w:rPr>
          <w:rFonts w:ascii="Alto Con Nor" w:hAnsi="Alto Con Nor"/>
          <w:bCs/>
          <w:sz w:val="22"/>
          <w:szCs w:val="22"/>
          <w:lang w:val="de-AT" w:eastAsia="de-DE"/>
        </w:rPr>
        <w:t xml:space="preserve"> </w:t>
      </w:r>
      <w:r w:rsidR="000148CF">
        <w:rPr>
          <w:rFonts w:ascii="Alto Con Nor" w:hAnsi="Alto Con Nor"/>
          <w:bCs/>
          <w:sz w:val="22"/>
          <w:szCs w:val="22"/>
          <w:lang w:val="de-AT" w:eastAsia="de-DE"/>
        </w:rPr>
        <w:t xml:space="preserve">Maria-Theresien-Straße, </w:t>
      </w:r>
      <w:r>
        <w:rPr>
          <w:rFonts w:ascii="Alto Con Nor" w:hAnsi="Alto Con Nor"/>
          <w:sz w:val="22"/>
          <w:szCs w:val="22"/>
          <w:lang w:val="de-AT" w:eastAsia="de-DE"/>
        </w:rPr>
        <w:t>Innsbruck</w:t>
      </w:r>
    </w:p>
    <w:p w14:paraId="25FCA03F" w14:textId="77777777" w:rsidR="00372FC7" w:rsidRDefault="00372FC7" w:rsidP="00372FC7">
      <w:pPr>
        <w:spacing w:after="0" w:line="259" w:lineRule="auto"/>
        <w:jc w:val="both"/>
        <w:rPr>
          <w:rFonts w:ascii="Alto Con Nor" w:hAnsi="Alto Con Nor"/>
          <w:sz w:val="22"/>
          <w:szCs w:val="22"/>
          <w:lang w:val="de-AT" w:eastAsia="de-DE"/>
        </w:rPr>
      </w:pPr>
      <w:r>
        <w:rPr>
          <w:rFonts w:ascii="Alto Con Nor" w:hAnsi="Alto Con Nor"/>
          <w:sz w:val="22"/>
          <w:szCs w:val="22"/>
          <w:lang w:val="de-AT" w:eastAsia="de-DE"/>
        </w:rPr>
        <w:t>Das Kult-Event in Innsbruck feiert Jubiläum: Bereits zum 20. Mal findet die Internationale Golden Roof Challenge statt und bringt die Weltelite im Stabhoch- und Weitsprung mitten in die Tiroler Landeshauptstadt. Bei der Jubiläumsausgabe ist das erklärte Ziel der Athlet:innen, Weltranglistenpunkte zur Qualifikation für die Olympischen Spiele in Paris zu sammeln. Spektakuläre Sprünge in der Maria-Theresien-Straße sind auch dieses Jahr garantiert – und das bei freiem Eintritt.</w:t>
      </w:r>
    </w:p>
    <w:p w14:paraId="679C5166" w14:textId="77777777" w:rsidR="00372FC7" w:rsidRDefault="00372FC7" w:rsidP="00372FC7">
      <w:pPr>
        <w:spacing w:after="0" w:line="259" w:lineRule="auto"/>
        <w:jc w:val="both"/>
        <w:rPr>
          <w:rFonts w:ascii="Alto Con Nor" w:hAnsi="Alto Con Nor"/>
          <w:sz w:val="22"/>
          <w:szCs w:val="22"/>
          <w:lang w:val="de-AT" w:eastAsia="de-DE"/>
        </w:rPr>
      </w:pPr>
      <w:r>
        <w:rPr>
          <w:rFonts w:ascii="Alto Con Nor" w:hAnsi="Alto Con Nor"/>
          <w:sz w:val="22"/>
          <w:szCs w:val="22"/>
          <w:lang w:val="de-AT" w:eastAsia="de-DE"/>
        </w:rPr>
        <w:t xml:space="preserve">Weitere Informationen unter </w:t>
      </w:r>
      <w:hyperlink r:id="rId11" w:history="1">
        <w:r w:rsidRPr="008B3AA8">
          <w:rPr>
            <w:rStyle w:val="Hyperlink"/>
            <w:rFonts w:ascii="Alto Con Nor" w:hAnsi="Alto Con Nor"/>
            <w:sz w:val="22"/>
            <w:szCs w:val="22"/>
            <w:lang w:val="de-AT" w:eastAsia="de-DE"/>
          </w:rPr>
          <w:t>www.goldenroofchallenge.at</w:t>
        </w:r>
      </w:hyperlink>
    </w:p>
    <w:p w14:paraId="1A32B68F" w14:textId="689F062D" w:rsidR="491CC390" w:rsidRDefault="491CC390" w:rsidP="491CC390">
      <w:pPr>
        <w:spacing w:after="0"/>
        <w:contextualSpacing/>
        <w:jc w:val="both"/>
        <w:rPr>
          <w:rFonts w:ascii="Alto Con Nor" w:hAnsi="Alto Con Nor"/>
          <w:b/>
          <w:bCs/>
          <w:sz w:val="22"/>
          <w:szCs w:val="22"/>
          <w:lang w:val="de-AT" w:eastAsia="de-DE"/>
        </w:rPr>
      </w:pPr>
    </w:p>
    <w:p w14:paraId="6E6E3A26" w14:textId="77777777" w:rsidR="006601C1" w:rsidRDefault="006601C1" w:rsidP="006601C1">
      <w:pPr>
        <w:spacing w:after="0"/>
        <w:jc w:val="both"/>
        <w:rPr>
          <w:rFonts w:ascii="Alto Con Nor" w:hAnsi="Alto Con Nor"/>
          <w:bCs/>
          <w:sz w:val="22"/>
          <w:szCs w:val="22"/>
          <w:lang w:val="de-AT" w:eastAsia="de-DE"/>
        </w:rPr>
      </w:pPr>
      <w:r>
        <w:rPr>
          <w:rFonts w:ascii="Alto Con Nor" w:hAnsi="Alto Con Nor"/>
          <w:b/>
          <w:bCs/>
          <w:sz w:val="22"/>
          <w:szCs w:val="22"/>
          <w:lang w:eastAsia="de-DE"/>
        </w:rPr>
        <w:t xml:space="preserve">Runde Sache: 8. </w:t>
      </w:r>
      <w:r w:rsidRPr="1EFA4386">
        <w:rPr>
          <w:rFonts w:ascii="Alto Con Nor" w:hAnsi="Alto Con Nor"/>
          <w:b/>
          <w:bCs/>
          <w:sz w:val="22"/>
          <w:szCs w:val="22"/>
          <w:lang w:eastAsia="de-DE"/>
        </w:rPr>
        <w:t>C</w:t>
      </w:r>
      <w:r>
        <w:rPr>
          <w:rFonts w:ascii="Alto Con Nor" w:hAnsi="Alto Con Nor"/>
          <w:b/>
          <w:bCs/>
          <w:sz w:val="22"/>
          <w:szCs w:val="22"/>
          <w:lang w:eastAsia="de-DE"/>
        </w:rPr>
        <w:t>rankworx Innsbruck</w:t>
      </w:r>
    </w:p>
    <w:p w14:paraId="15B9B83F" w14:textId="77DEDE7A" w:rsidR="006601C1" w:rsidRDefault="006601C1" w:rsidP="006601C1">
      <w:pPr>
        <w:spacing w:after="0" w:line="259" w:lineRule="auto"/>
        <w:jc w:val="both"/>
      </w:pPr>
      <w:r w:rsidRPr="0CEEAAA6">
        <w:rPr>
          <w:rFonts w:ascii="Alto Con Nor" w:hAnsi="Alto Con Nor"/>
          <w:sz w:val="22"/>
          <w:szCs w:val="22"/>
          <w:lang w:val="de-AT" w:eastAsia="de-DE"/>
        </w:rPr>
        <w:t>12.–16. Juni 2024 | Bikepark Innsbruck, Mutters</w:t>
      </w:r>
    </w:p>
    <w:p w14:paraId="10DE06DB" w14:textId="7230AB16" w:rsidR="006601C1" w:rsidRDefault="006601C1" w:rsidP="006601C1">
      <w:pPr>
        <w:spacing w:after="0" w:line="259" w:lineRule="auto"/>
        <w:jc w:val="both"/>
        <w:rPr>
          <w:rFonts w:ascii="Alto Con Nor" w:hAnsi="Alto Con Nor"/>
          <w:sz w:val="22"/>
          <w:szCs w:val="22"/>
          <w:lang w:val="de-AT" w:eastAsia="de-DE"/>
        </w:rPr>
      </w:pPr>
      <w:r w:rsidRPr="3FADA2F5">
        <w:rPr>
          <w:rFonts w:ascii="Alto Con Nor" w:hAnsi="Alto Con Nor"/>
          <w:sz w:val="22"/>
          <w:szCs w:val="22"/>
          <w:lang w:val="de-AT" w:eastAsia="de-DE"/>
        </w:rPr>
        <w:t>Bereits zum achten Mal verwandelt sich der Bikepark Innsbruck zur Spielwiese der internationalen Mountainbike-Elite in</w:t>
      </w:r>
      <w:r w:rsidR="009914FE">
        <w:rPr>
          <w:rFonts w:ascii="Alto Con Nor" w:hAnsi="Alto Con Nor"/>
          <w:sz w:val="22"/>
          <w:szCs w:val="22"/>
          <w:lang w:val="de-AT" w:eastAsia="de-DE"/>
        </w:rPr>
        <w:t xml:space="preserve"> fünf</w:t>
      </w:r>
      <w:r w:rsidRPr="3FADA2F5">
        <w:rPr>
          <w:rFonts w:ascii="Alto Con Nor" w:hAnsi="Alto Con Nor"/>
          <w:sz w:val="22"/>
          <w:szCs w:val="22"/>
          <w:lang w:val="de-AT" w:eastAsia="de-DE"/>
        </w:rPr>
        <w:t xml:space="preserve"> Disziplinen. Erstmalig im Programm: der Women-Slopestyle-Wettbewerb. Die besten Bikerinnen zeigen dabei ihre Tricks und Sprünge über meterhohe Hindernisse. Für Mountainbike-Fans bietet das mehrtägige Event neben reichlich Action bei den Bewerben pure Festivalstimmung bei einer Vielzahl an Side-Events: von der Bike-Expo über legendäre After-Partys hin zu einem actionreichen Kids-Programm.</w:t>
      </w:r>
    </w:p>
    <w:p w14:paraId="5AC90FC1" w14:textId="1760E15F" w:rsidR="006601C1" w:rsidRDefault="006601C1" w:rsidP="491CC390">
      <w:pPr>
        <w:spacing w:after="0"/>
        <w:jc w:val="both"/>
      </w:pPr>
      <w:r w:rsidRPr="3ADC65D6">
        <w:rPr>
          <w:rFonts w:ascii="Alto Con Nor" w:hAnsi="Alto Con Nor"/>
          <w:sz w:val="22"/>
          <w:szCs w:val="22"/>
          <w:lang w:val="de-AT" w:eastAsia="de-DE"/>
        </w:rPr>
        <w:t>Weitere Informationen</w:t>
      </w:r>
      <w:r w:rsidR="00461E0C">
        <w:rPr>
          <w:rFonts w:ascii="Alto Con Nor" w:hAnsi="Alto Con Nor"/>
          <w:sz w:val="22"/>
          <w:szCs w:val="22"/>
          <w:lang w:val="de-AT" w:eastAsia="de-DE"/>
        </w:rPr>
        <w:t xml:space="preserve"> </w:t>
      </w:r>
      <w:r w:rsidRPr="3ADC65D6">
        <w:rPr>
          <w:rFonts w:ascii="Alto Con Nor" w:hAnsi="Alto Con Nor"/>
          <w:sz w:val="22"/>
          <w:szCs w:val="22"/>
          <w:lang w:val="de-AT" w:eastAsia="de-DE"/>
        </w:rPr>
        <w:t>unte</w:t>
      </w:r>
      <w:r w:rsidR="00F86C35">
        <w:rPr>
          <w:rFonts w:ascii="Alto Con Nor" w:hAnsi="Alto Con Nor"/>
          <w:sz w:val="22"/>
          <w:szCs w:val="22"/>
          <w:lang w:val="de-AT" w:eastAsia="de-DE"/>
        </w:rPr>
        <w:t xml:space="preserve">r </w:t>
      </w:r>
      <w:hyperlink r:id="rId12" w:history="1">
        <w:r w:rsidR="00F86C35" w:rsidRPr="000842FF">
          <w:rPr>
            <w:rStyle w:val="Hyperlink"/>
            <w:rFonts w:ascii="Alto Con Nor" w:hAnsi="Alto Con Nor"/>
            <w:sz w:val="22"/>
            <w:szCs w:val="22"/>
            <w:lang w:val="de-AT" w:eastAsia="de-DE"/>
          </w:rPr>
          <w:t>www.crankworx.com/innsbruck</w:t>
        </w:r>
      </w:hyperlink>
      <w:r w:rsidR="00F86C35">
        <w:rPr>
          <w:rFonts w:ascii="Alto Con Nor" w:hAnsi="Alto Con Nor"/>
          <w:sz w:val="22"/>
          <w:szCs w:val="22"/>
          <w:lang w:val="de-AT" w:eastAsia="de-DE"/>
        </w:rPr>
        <w:t xml:space="preserve"> </w:t>
      </w:r>
    </w:p>
    <w:p w14:paraId="4708AF8C" w14:textId="77777777" w:rsidR="00F86C35" w:rsidRDefault="00F86C35" w:rsidP="491CC390">
      <w:pPr>
        <w:spacing w:after="0"/>
        <w:jc w:val="both"/>
        <w:rPr>
          <w:rFonts w:ascii="Alto Con Nor" w:hAnsi="Alto Con Nor"/>
          <w:b/>
          <w:bCs/>
          <w:sz w:val="22"/>
          <w:szCs w:val="22"/>
          <w:lang w:val="de-AT" w:eastAsia="de-DE"/>
        </w:rPr>
      </w:pPr>
    </w:p>
    <w:p w14:paraId="53B895CC" w14:textId="77777777" w:rsidR="008A059A" w:rsidRDefault="008A059A" w:rsidP="008A059A">
      <w:pPr>
        <w:spacing w:after="0"/>
        <w:contextualSpacing/>
        <w:jc w:val="both"/>
        <w:rPr>
          <w:rFonts w:ascii="Alto Con Nor" w:hAnsi="Alto Con Nor"/>
          <w:sz w:val="22"/>
          <w:szCs w:val="22"/>
          <w:lang w:val="de-AT" w:eastAsia="de-DE"/>
        </w:rPr>
      </w:pPr>
      <w:r>
        <w:rPr>
          <w:rFonts w:ascii="Alto Con Nor" w:hAnsi="Alto Con Nor"/>
          <w:b/>
          <w:bCs/>
          <w:sz w:val="22"/>
          <w:szCs w:val="22"/>
          <w:lang w:eastAsia="de-DE"/>
        </w:rPr>
        <w:t xml:space="preserve">Feinstes </w:t>
      </w:r>
      <w:r w:rsidRPr="00D13DFA">
        <w:rPr>
          <w:rFonts w:ascii="Alto Con Nor" w:hAnsi="Alto Con Nor"/>
          <w:b/>
          <w:bCs/>
          <w:sz w:val="22"/>
          <w:szCs w:val="22"/>
          <w:lang w:eastAsia="de-DE"/>
        </w:rPr>
        <w:t xml:space="preserve">Fingerspitzengefühl: </w:t>
      </w:r>
      <w:r>
        <w:rPr>
          <w:rFonts w:ascii="Alto Con Nor" w:hAnsi="Alto Con Nor"/>
          <w:b/>
          <w:bCs/>
          <w:sz w:val="22"/>
          <w:szCs w:val="22"/>
          <w:lang w:eastAsia="de-DE"/>
        </w:rPr>
        <w:t>IFSC Climbing World Cup Innsbruck</w:t>
      </w:r>
    </w:p>
    <w:p w14:paraId="6B578D9F" w14:textId="6A2D34CB" w:rsidR="008A059A" w:rsidRDefault="008A059A" w:rsidP="008A059A">
      <w:pPr>
        <w:spacing w:after="0" w:line="259" w:lineRule="auto"/>
        <w:contextualSpacing/>
        <w:jc w:val="both"/>
        <w:rPr>
          <w:rFonts w:ascii="Alto Con Nor" w:hAnsi="Alto Con Nor"/>
          <w:bCs/>
          <w:sz w:val="22"/>
          <w:szCs w:val="22"/>
          <w:lang w:val="de-AT" w:eastAsia="de-DE"/>
        </w:rPr>
      </w:pPr>
      <w:r w:rsidRPr="491CC390">
        <w:rPr>
          <w:rFonts w:ascii="Alto Con Nor" w:hAnsi="Alto Con Nor"/>
          <w:sz w:val="22"/>
          <w:szCs w:val="22"/>
          <w:lang w:val="de-AT" w:eastAsia="de-DE"/>
        </w:rPr>
        <w:t>24.</w:t>
      </w:r>
      <w:r>
        <w:rPr>
          <w:rFonts w:ascii="Alto Con Nor" w:hAnsi="Alto Con Nor"/>
          <w:sz w:val="22"/>
          <w:szCs w:val="22"/>
          <w:lang w:val="de-AT" w:eastAsia="de-DE"/>
        </w:rPr>
        <w:t>–</w:t>
      </w:r>
      <w:r w:rsidRPr="491CC390">
        <w:rPr>
          <w:rFonts w:ascii="Alto Con Nor" w:hAnsi="Alto Con Nor"/>
          <w:sz w:val="22"/>
          <w:szCs w:val="22"/>
          <w:lang w:val="de-AT" w:eastAsia="de-DE"/>
        </w:rPr>
        <w:t>30.</w:t>
      </w:r>
      <w:r>
        <w:rPr>
          <w:rFonts w:ascii="Alto Con Nor" w:hAnsi="Alto Con Nor"/>
          <w:sz w:val="22"/>
          <w:szCs w:val="22"/>
          <w:lang w:val="de-AT" w:eastAsia="de-DE"/>
        </w:rPr>
        <w:t xml:space="preserve"> Juni </w:t>
      </w:r>
      <w:r w:rsidRPr="491CC390">
        <w:rPr>
          <w:rFonts w:ascii="Alto Con Nor" w:hAnsi="Alto Con Nor"/>
          <w:sz w:val="22"/>
          <w:szCs w:val="22"/>
          <w:lang w:val="de-AT" w:eastAsia="de-DE"/>
        </w:rPr>
        <w:t>2024</w:t>
      </w:r>
      <w:r>
        <w:rPr>
          <w:rFonts w:ascii="Alto Con Nor" w:hAnsi="Alto Con Nor"/>
          <w:sz w:val="22"/>
          <w:szCs w:val="22"/>
          <w:lang w:val="de-AT" w:eastAsia="de-DE"/>
        </w:rPr>
        <w:t xml:space="preserve"> </w:t>
      </w:r>
      <w:r w:rsidRPr="0077783C">
        <w:rPr>
          <w:rFonts w:ascii="Alto Con Nor" w:hAnsi="Alto Con Nor"/>
          <w:bCs/>
          <w:sz w:val="22"/>
          <w:szCs w:val="22"/>
          <w:lang w:val="de-AT" w:eastAsia="de-DE"/>
        </w:rPr>
        <w:t>|</w:t>
      </w:r>
      <w:r>
        <w:rPr>
          <w:rFonts w:ascii="Alto Con Nor" w:hAnsi="Alto Con Nor"/>
          <w:bCs/>
          <w:sz w:val="22"/>
          <w:szCs w:val="22"/>
          <w:lang w:val="de-AT" w:eastAsia="de-DE"/>
        </w:rPr>
        <w:t xml:space="preserve"> Kletterzentrum Innsbruck</w:t>
      </w:r>
      <w:r w:rsidR="00851865">
        <w:rPr>
          <w:rFonts w:ascii="Alto Con Nor" w:hAnsi="Alto Con Nor"/>
          <w:bCs/>
          <w:sz w:val="22"/>
          <w:szCs w:val="22"/>
          <w:lang w:val="de-AT" w:eastAsia="de-DE"/>
        </w:rPr>
        <w:t>, Innsbruck</w:t>
      </w:r>
    </w:p>
    <w:p w14:paraId="18E0F6CA" w14:textId="77777777" w:rsidR="008A059A" w:rsidRDefault="008A059A" w:rsidP="008A059A">
      <w:pPr>
        <w:spacing w:after="0" w:line="259" w:lineRule="auto"/>
        <w:contextualSpacing/>
        <w:jc w:val="both"/>
        <w:rPr>
          <w:rFonts w:ascii="Alto Con Nor" w:hAnsi="Alto Con Nor"/>
          <w:sz w:val="22"/>
          <w:szCs w:val="22"/>
          <w:lang w:val="de-AT" w:eastAsia="de-DE"/>
        </w:rPr>
      </w:pPr>
      <w:r>
        <w:rPr>
          <w:rFonts w:ascii="Alto Con Nor" w:hAnsi="Alto Con Nor"/>
          <w:bCs/>
          <w:sz w:val="22"/>
          <w:szCs w:val="22"/>
          <w:lang w:val="de-AT" w:eastAsia="de-DE"/>
        </w:rPr>
        <w:t xml:space="preserve">Wenn die Weltelite der Kletterszene in Innsbruck in die Kletterwand einsteigt, sind eindrucksvolle Performances und phänomenale Stimmung garantiert. An insgesamt sieben Tagen stehen die Weltcup-Bewerbe Bouldern, Lead und Paraclimbing auf dem Programm. </w:t>
      </w:r>
      <w:r>
        <w:rPr>
          <w:rFonts w:ascii="Alto Con Nor" w:hAnsi="Alto Con Nor"/>
          <w:sz w:val="22"/>
          <w:szCs w:val="22"/>
          <w:lang w:val="de-AT" w:eastAsia="de-DE"/>
        </w:rPr>
        <w:t xml:space="preserve">Mehr als 400 Athlet:innen aus über 40 Nationen werden erwartet, darunter Lokalmatador Jakob Schubert. </w:t>
      </w:r>
      <w:r w:rsidRPr="491CC390">
        <w:rPr>
          <w:rFonts w:ascii="Alto Con Nor" w:hAnsi="Alto Con Nor"/>
          <w:sz w:val="22"/>
          <w:szCs w:val="22"/>
          <w:lang w:val="de-AT" w:eastAsia="de-DE"/>
        </w:rPr>
        <w:t>Neben den begehrten Medaillen bietet Innsbruck außerdem die letzte große Möglichkeit für eine Standortbestimmung in den Disziplinen Boulder</w:t>
      </w:r>
      <w:r>
        <w:rPr>
          <w:rFonts w:ascii="Alto Con Nor" w:hAnsi="Alto Con Nor"/>
          <w:sz w:val="22"/>
          <w:szCs w:val="22"/>
          <w:lang w:val="de-AT" w:eastAsia="de-DE"/>
        </w:rPr>
        <w:t>n</w:t>
      </w:r>
      <w:r w:rsidRPr="491CC390">
        <w:rPr>
          <w:rFonts w:ascii="Alto Con Nor" w:hAnsi="Alto Con Nor"/>
          <w:sz w:val="22"/>
          <w:szCs w:val="22"/>
          <w:lang w:val="de-AT" w:eastAsia="de-DE"/>
        </w:rPr>
        <w:t xml:space="preserve"> und Lead vor den Olympischen Spielen in Paris.</w:t>
      </w:r>
    </w:p>
    <w:p w14:paraId="096857C3" w14:textId="77777777" w:rsidR="008A059A" w:rsidRDefault="008A059A" w:rsidP="008A059A">
      <w:pPr>
        <w:spacing w:after="0" w:line="259" w:lineRule="auto"/>
        <w:contextualSpacing/>
        <w:jc w:val="both"/>
      </w:pPr>
      <w:r w:rsidRPr="64883AC7">
        <w:rPr>
          <w:rFonts w:ascii="Alto Con Nor" w:hAnsi="Alto Con Nor"/>
          <w:sz w:val="22"/>
          <w:szCs w:val="22"/>
          <w:lang w:val="de-AT" w:eastAsia="de-DE"/>
        </w:rPr>
        <w:t xml:space="preserve">Weitere Informationen unter </w:t>
      </w:r>
      <w:hyperlink r:id="rId13">
        <w:r w:rsidRPr="64883AC7">
          <w:rPr>
            <w:rStyle w:val="Hyperlink"/>
            <w:rFonts w:ascii="Alto Con Nor" w:hAnsi="Alto Con Nor"/>
            <w:sz w:val="22"/>
            <w:szCs w:val="22"/>
            <w:lang w:val="de-AT" w:eastAsia="de-DE"/>
          </w:rPr>
          <w:t>www.climbingworldcup.com</w:t>
        </w:r>
      </w:hyperlink>
      <w:r w:rsidRPr="64883AC7">
        <w:rPr>
          <w:rFonts w:ascii="Alto Con Nor" w:hAnsi="Alto Con Nor"/>
          <w:sz w:val="22"/>
          <w:szCs w:val="22"/>
          <w:lang w:val="de-AT" w:eastAsia="de-DE"/>
        </w:rPr>
        <w:t xml:space="preserve"> </w:t>
      </w:r>
    </w:p>
    <w:p w14:paraId="65DC6917" w14:textId="77777777" w:rsidR="008A059A" w:rsidRDefault="008A059A" w:rsidP="491CC390">
      <w:pPr>
        <w:spacing w:after="0"/>
        <w:contextualSpacing/>
        <w:jc w:val="both"/>
        <w:rPr>
          <w:rFonts w:ascii="Alto Con Nor" w:hAnsi="Alto Con Nor"/>
          <w:b/>
          <w:bCs/>
          <w:sz w:val="22"/>
          <w:szCs w:val="22"/>
          <w:lang w:eastAsia="de-DE"/>
        </w:rPr>
      </w:pPr>
    </w:p>
    <w:p w14:paraId="17192EC3" w14:textId="77777777" w:rsidR="008A059A" w:rsidRDefault="008A059A" w:rsidP="008A059A">
      <w:pPr>
        <w:spacing w:after="0" w:line="259" w:lineRule="auto"/>
        <w:jc w:val="both"/>
        <w:rPr>
          <w:rFonts w:ascii="Alto Con Nor" w:hAnsi="Alto Con Nor"/>
          <w:b/>
          <w:bCs/>
          <w:sz w:val="22"/>
          <w:szCs w:val="22"/>
          <w:lang w:eastAsia="de-DE"/>
        </w:rPr>
      </w:pPr>
      <w:r w:rsidRPr="0CEEAAA6">
        <w:rPr>
          <w:rFonts w:ascii="Alto Con Nor" w:hAnsi="Alto Con Nor"/>
          <w:b/>
          <w:bCs/>
          <w:sz w:val="22"/>
          <w:szCs w:val="22"/>
          <w:lang w:eastAsia="de-DE"/>
        </w:rPr>
        <w:t>Hands on: 16. Handball-Europameisterschaft der Frauen 2024</w:t>
      </w:r>
    </w:p>
    <w:p w14:paraId="3C23BB6B" w14:textId="202B6ED7" w:rsidR="008A059A" w:rsidRPr="00FD7E8A" w:rsidRDefault="008A059A" w:rsidP="008A059A">
      <w:pPr>
        <w:spacing w:after="0" w:line="259" w:lineRule="auto"/>
        <w:jc w:val="both"/>
      </w:pPr>
      <w:r w:rsidRPr="1EFA4386">
        <w:rPr>
          <w:rFonts w:ascii="Alto Con Nor" w:hAnsi="Alto Con Nor"/>
          <w:sz w:val="22"/>
          <w:szCs w:val="22"/>
          <w:lang w:val="de-AT" w:eastAsia="de-DE"/>
        </w:rPr>
        <w:t>28.</w:t>
      </w:r>
      <w:r>
        <w:rPr>
          <w:rFonts w:ascii="Alto Con Nor" w:hAnsi="Alto Con Nor"/>
          <w:sz w:val="22"/>
          <w:szCs w:val="22"/>
          <w:lang w:val="de-AT" w:eastAsia="de-DE"/>
        </w:rPr>
        <w:t xml:space="preserve"> November – 3. Dezember </w:t>
      </w:r>
      <w:r w:rsidRPr="491CC390">
        <w:rPr>
          <w:rFonts w:ascii="Alto Con Nor" w:hAnsi="Alto Con Nor"/>
          <w:sz w:val="22"/>
          <w:szCs w:val="22"/>
          <w:lang w:val="de-AT" w:eastAsia="de-DE"/>
        </w:rPr>
        <w:t>2024</w:t>
      </w:r>
      <w:r>
        <w:rPr>
          <w:rFonts w:ascii="Alto Con Nor" w:hAnsi="Alto Con Nor"/>
          <w:sz w:val="22"/>
          <w:szCs w:val="22"/>
          <w:lang w:val="de-AT" w:eastAsia="de-DE"/>
        </w:rPr>
        <w:t xml:space="preserve"> </w:t>
      </w:r>
      <w:r w:rsidRPr="0077783C">
        <w:rPr>
          <w:rFonts w:ascii="Alto Con Nor" w:hAnsi="Alto Con Nor"/>
          <w:bCs/>
          <w:sz w:val="22"/>
          <w:szCs w:val="22"/>
          <w:lang w:val="de-AT" w:eastAsia="de-DE"/>
        </w:rPr>
        <w:t>|</w:t>
      </w:r>
      <w:r>
        <w:rPr>
          <w:rFonts w:ascii="Alto Con Nor" w:hAnsi="Alto Con Nor"/>
          <w:bCs/>
          <w:sz w:val="22"/>
          <w:szCs w:val="22"/>
          <w:lang w:val="de-AT" w:eastAsia="de-DE"/>
        </w:rPr>
        <w:t xml:space="preserve"> </w:t>
      </w:r>
      <w:r w:rsidR="00851865">
        <w:rPr>
          <w:rFonts w:ascii="Alto Con Nor" w:hAnsi="Alto Con Nor"/>
          <w:bCs/>
          <w:sz w:val="22"/>
          <w:szCs w:val="22"/>
          <w:lang w:val="de-AT" w:eastAsia="de-DE"/>
        </w:rPr>
        <w:t>Olympiahalle,</w:t>
      </w:r>
      <w:r w:rsidR="00F20B03">
        <w:rPr>
          <w:rFonts w:ascii="Alto Con Nor" w:hAnsi="Alto Con Nor"/>
          <w:bCs/>
          <w:sz w:val="22"/>
          <w:szCs w:val="22"/>
          <w:lang w:val="de-AT" w:eastAsia="de-DE"/>
        </w:rPr>
        <w:t xml:space="preserve"> </w:t>
      </w:r>
      <w:r>
        <w:rPr>
          <w:rFonts w:ascii="Alto Con Nor" w:hAnsi="Alto Con Nor"/>
          <w:bCs/>
          <w:sz w:val="22"/>
          <w:szCs w:val="22"/>
          <w:lang w:val="de-AT" w:eastAsia="de-DE"/>
        </w:rPr>
        <w:t>Innsbruck</w:t>
      </w:r>
    </w:p>
    <w:p w14:paraId="41D9C3C6" w14:textId="77777777" w:rsidR="008A059A" w:rsidRDefault="008A059A" w:rsidP="008A059A">
      <w:pPr>
        <w:spacing w:after="0" w:line="259" w:lineRule="auto"/>
        <w:jc w:val="both"/>
        <w:rPr>
          <w:rFonts w:ascii="Alto Con Nor" w:hAnsi="Alto Con Nor"/>
          <w:sz w:val="22"/>
          <w:szCs w:val="22"/>
          <w:lang w:val="de-AT" w:eastAsia="de-DE"/>
        </w:rPr>
      </w:pPr>
      <w:r>
        <w:rPr>
          <w:rFonts w:ascii="Alto Con Nor" w:hAnsi="Alto Con Nor"/>
          <w:sz w:val="22"/>
          <w:szCs w:val="22"/>
          <w:lang w:val="de-AT" w:eastAsia="de-DE"/>
        </w:rPr>
        <w:t xml:space="preserve">Erstmalig treten bei der Handball-Europameisterschaft der Frauen 24 Teams aus ganz Europa gegeneinander an – und machen damit das Turnier zum größten aller Zeiten. In vier Städten von drei Nationen findet heuer die 16. Ausgabe statt: Die Vorrunden werden in Innsbruck (Österreich), Basel (Schweiz) und Debrecen (Ungarn) ausgetragen, die Hauptrunde in Wien (Österreich) und Debrecen, bevor das Finalwochenende in der Wiener Stadthalle über die Bühne geht. Ende November und Anfang Dezember werden der Geist und die Leidenschaft für Handball in der Tiroler Landeshauptstadt </w:t>
      </w:r>
      <w:r>
        <w:rPr>
          <w:rFonts w:ascii="Alto Con Nor" w:hAnsi="Alto Con Nor"/>
          <w:sz w:val="22"/>
          <w:szCs w:val="22"/>
          <w:lang w:val="de-AT" w:eastAsia="de-DE"/>
        </w:rPr>
        <w:lastRenderedPageBreak/>
        <w:t>zu spüren sein, wenn die besten Handballerinnen Europas um das Weiterkommen auf dem Weg zur begehrten Trophäe kämpfen.</w:t>
      </w:r>
    </w:p>
    <w:p w14:paraId="57CDB309" w14:textId="63576685" w:rsidR="008A059A" w:rsidRDefault="008A059A" w:rsidP="0CEEAAA6">
      <w:pPr>
        <w:spacing w:after="0" w:line="259" w:lineRule="auto"/>
        <w:jc w:val="both"/>
        <w:rPr>
          <w:rFonts w:ascii="Alto Con Nor" w:eastAsia="Alto Con Nor" w:hAnsi="Alto Con Nor" w:cs="Alto Con Nor"/>
          <w:sz w:val="22"/>
          <w:szCs w:val="22"/>
          <w:lang w:val="de-AT"/>
        </w:rPr>
      </w:pPr>
      <w:r w:rsidRPr="0CEEAAA6">
        <w:rPr>
          <w:rFonts w:ascii="Alto Con Nor" w:hAnsi="Alto Con Nor"/>
          <w:sz w:val="22"/>
          <w:szCs w:val="22"/>
          <w:lang w:val="de-AT" w:eastAsia="de-DE"/>
        </w:rPr>
        <w:t xml:space="preserve">Weitere Informationen unter </w:t>
      </w:r>
      <w:hyperlink r:id="rId14">
        <w:r w:rsidR="63282916" w:rsidRPr="0CEEAAA6">
          <w:rPr>
            <w:rStyle w:val="Hyperlink"/>
            <w:rFonts w:ascii="Alto Con Nor" w:eastAsia="Alto Con Nor" w:hAnsi="Alto Con Nor"/>
            <w:sz w:val="22"/>
            <w:szCs w:val="22"/>
            <w:lang w:val="de-AT"/>
          </w:rPr>
          <w:t>catchthespirit2024.com</w:t>
        </w:r>
      </w:hyperlink>
    </w:p>
    <w:p w14:paraId="3F4EA31C" w14:textId="77777777" w:rsidR="008A059A" w:rsidRDefault="008A059A" w:rsidP="008A059A">
      <w:pPr>
        <w:spacing w:after="0" w:line="259" w:lineRule="auto"/>
        <w:jc w:val="both"/>
        <w:rPr>
          <w:rFonts w:ascii="Alto Con Nor" w:hAnsi="Alto Con Nor"/>
          <w:sz w:val="22"/>
          <w:szCs w:val="22"/>
          <w:lang w:val="de-AT" w:eastAsia="de-DE"/>
        </w:rPr>
      </w:pPr>
      <w:r>
        <w:rPr>
          <w:rFonts w:ascii="Alto Con Nor" w:hAnsi="Alto Con Nor"/>
          <w:sz w:val="22"/>
          <w:szCs w:val="22"/>
          <w:lang w:val="de-AT" w:eastAsia="de-DE"/>
        </w:rPr>
        <w:t xml:space="preserve">Tickets für die Vorrundenspiele der Gruppen E und F in Innsbruck ab 78 € über Ö-Ticket unter </w:t>
      </w:r>
      <w:hyperlink r:id="rId15" w:anchor="calendar-start=2024-11" w:history="1">
        <w:r w:rsidRPr="00B96B7C">
          <w:rPr>
            <w:rStyle w:val="Hyperlink"/>
            <w:rFonts w:ascii="Alto Con Nor" w:hAnsi="Alto Con Nor"/>
            <w:sz w:val="22"/>
            <w:szCs w:val="22"/>
            <w:lang w:val="de-AT" w:eastAsia="de-DE"/>
          </w:rPr>
          <w:t>https://www.oeticket.com/artist/ehfeuro2024/womens-ehf-euro-2024-innsbruck-pakete-3512270/?affiliate=H0A#calendar-start=2024-11</w:t>
        </w:r>
      </w:hyperlink>
      <w:r>
        <w:rPr>
          <w:rFonts w:ascii="Alto Con Nor" w:hAnsi="Alto Con Nor"/>
          <w:sz w:val="22"/>
          <w:szCs w:val="22"/>
          <w:lang w:val="de-AT" w:eastAsia="de-DE"/>
        </w:rPr>
        <w:t xml:space="preserve"> </w:t>
      </w:r>
    </w:p>
    <w:p w14:paraId="779E0F65" w14:textId="77777777" w:rsidR="008A059A" w:rsidRDefault="008A059A" w:rsidP="491CC390">
      <w:pPr>
        <w:spacing w:after="0"/>
        <w:contextualSpacing/>
        <w:jc w:val="both"/>
        <w:rPr>
          <w:rFonts w:ascii="Alto Con Nor" w:hAnsi="Alto Con Nor"/>
          <w:b/>
          <w:bCs/>
          <w:sz w:val="22"/>
          <w:szCs w:val="22"/>
          <w:lang w:val="de-AT" w:eastAsia="de-DE"/>
        </w:rPr>
      </w:pPr>
    </w:p>
    <w:p w14:paraId="6F6C25E5" w14:textId="77777777" w:rsidR="008A059A" w:rsidRPr="008A059A" w:rsidRDefault="008A059A" w:rsidP="491CC390">
      <w:pPr>
        <w:spacing w:after="0"/>
        <w:contextualSpacing/>
        <w:jc w:val="both"/>
        <w:rPr>
          <w:rFonts w:ascii="Alto Con Nor" w:hAnsi="Alto Con Nor"/>
          <w:b/>
          <w:bCs/>
          <w:sz w:val="22"/>
          <w:szCs w:val="22"/>
          <w:lang w:val="de-AT" w:eastAsia="de-DE"/>
        </w:rPr>
      </w:pPr>
    </w:p>
    <w:p w14:paraId="6B54602C" w14:textId="1385AE45" w:rsidR="006601C1" w:rsidRDefault="006601C1" w:rsidP="491CC390">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 xml:space="preserve">Zum Mitmachen: </w:t>
      </w:r>
    </w:p>
    <w:p w14:paraId="33EC773D" w14:textId="77777777" w:rsidR="006601C1" w:rsidRDefault="006601C1" w:rsidP="491CC390">
      <w:pPr>
        <w:spacing w:after="0"/>
        <w:jc w:val="both"/>
        <w:rPr>
          <w:rFonts w:ascii="Alto Con Nor" w:hAnsi="Alto Con Nor"/>
          <w:b/>
          <w:bCs/>
          <w:sz w:val="22"/>
          <w:szCs w:val="22"/>
          <w:lang w:val="de-AT" w:eastAsia="de-DE"/>
        </w:rPr>
      </w:pPr>
    </w:p>
    <w:p w14:paraId="7C1FBE96" w14:textId="124E926F" w:rsidR="4A787F2B" w:rsidRPr="00565274" w:rsidRDefault="00BA358D" w:rsidP="491CC390">
      <w:pPr>
        <w:spacing w:after="0"/>
        <w:jc w:val="both"/>
        <w:rPr>
          <w:rFonts w:ascii="Alto Con Nor" w:hAnsi="Alto Con Nor"/>
          <w:sz w:val="22"/>
          <w:szCs w:val="22"/>
          <w:lang w:val="de-AT" w:eastAsia="de-DE"/>
        </w:rPr>
      </w:pPr>
      <w:r>
        <w:rPr>
          <w:rFonts w:ascii="Alto Con Nor" w:hAnsi="Alto Con Nor"/>
          <w:b/>
          <w:bCs/>
          <w:sz w:val="22"/>
          <w:szCs w:val="22"/>
          <w:lang w:val="de-AT" w:eastAsia="de-DE"/>
        </w:rPr>
        <w:t xml:space="preserve">Über Stock und Stein: 9. </w:t>
      </w:r>
      <w:r w:rsidR="00557523">
        <w:rPr>
          <w:rFonts w:ascii="Alto Con Nor" w:hAnsi="Alto Con Nor"/>
          <w:b/>
          <w:bCs/>
          <w:sz w:val="22"/>
          <w:szCs w:val="22"/>
          <w:lang w:val="de-AT" w:eastAsia="de-DE"/>
        </w:rPr>
        <w:t xml:space="preserve">adidas TERREX </w:t>
      </w:r>
      <w:r w:rsidR="4A787F2B" w:rsidRPr="00565274">
        <w:rPr>
          <w:rFonts w:ascii="Alto Con Nor" w:hAnsi="Alto Con Nor"/>
          <w:b/>
          <w:bCs/>
          <w:sz w:val="22"/>
          <w:szCs w:val="22"/>
          <w:lang w:val="de-AT" w:eastAsia="de-DE"/>
        </w:rPr>
        <w:t>I</w:t>
      </w:r>
      <w:r w:rsidR="00FB3A28">
        <w:rPr>
          <w:rFonts w:ascii="Alto Con Nor" w:hAnsi="Alto Con Nor"/>
          <w:b/>
          <w:bCs/>
          <w:sz w:val="22"/>
          <w:szCs w:val="22"/>
          <w:lang w:val="de-AT" w:eastAsia="de-DE"/>
        </w:rPr>
        <w:t>nnsbruck Alpine Trailrun Festival</w:t>
      </w:r>
    </w:p>
    <w:p w14:paraId="21BCBD97" w14:textId="5C67094A" w:rsidR="00BA358D" w:rsidRDefault="00BA358D" w:rsidP="005013E3">
      <w:pPr>
        <w:spacing w:after="0"/>
        <w:jc w:val="both"/>
        <w:rPr>
          <w:rFonts w:ascii="Alto Con Nor" w:hAnsi="Alto Con Nor"/>
          <w:bCs/>
          <w:sz w:val="22"/>
          <w:szCs w:val="22"/>
          <w:lang w:val="de-AT" w:eastAsia="de-DE"/>
        </w:rPr>
      </w:pPr>
      <w:r>
        <w:rPr>
          <w:rFonts w:ascii="Alto Con Nor" w:hAnsi="Alto Con Nor"/>
          <w:bCs/>
          <w:sz w:val="22"/>
          <w:szCs w:val="22"/>
          <w:lang w:val="de-AT" w:eastAsia="de-DE"/>
        </w:rPr>
        <w:t xml:space="preserve">2.–4. Mai 2024 </w:t>
      </w:r>
      <w:r w:rsidRPr="0077783C">
        <w:rPr>
          <w:rFonts w:ascii="Alto Con Nor" w:hAnsi="Alto Con Nor"/>
          <w:bCs/>
          <w:sz w:val="22"/>
          <w:szCs w:val="22"/>
          <w:lang w:val="de-AT" w:eastAsia="de-DE"/>
        </w:rPr>
        <w:t>|</w:t>
      </w:r>
      <w:r>
        <w:rPr>
          <w:rFonts w:ascii="Alto Con Nor" w:hAnsi="Alto Con Nor"/>
          <w:bCs/>
          <w:sz w:val="22"/>
          <w:szCs w:val="22"/>
          <w:lang w:val="de-AT" w:eastAsia="de-DE"/>
        </w:rPr>
        <w:t xml:space="preserve"> </w:t>
      </w:r>
      <w:r w:rsidR="005A4184">
        <w:rPr>
          <w:rFonts w:ascii="Alto Con Nor" w:hAnsi="Alto Con Nor"/>
          <w:bCs/>
          <w:sz w:val="22"/>
          <w:szCs w:val="22"/>
          <w:lang w:val="de-AT" w:eastAsia="de-DE"/>
        </w:rPr>
        <w:t xml:space="preserve">Landestheatervorplatz, </w:t>
      </w:r>
      <w:r>
        <w:rPr>
          <w:rFonts w:ascii="Alto Con Nor" w:hAnsi="Alto Con Nor"/>
          <w:sz w:val="22"/>
          <w:szCs w:val="22"/>
          <w:lang w:val="de-AT" w:eastAsia="de-DE"/>
        </w:rPr>
        <w:t>Innsbruck</w:t>
      </w:r>
    </w:p>
    <w:p w14:paraId="48287929" w14:textId="4C3CBDFC" w:rsidR="005013E3" w:rsidRDefault="005013E3" w:rsidP="005013E3">
      <w:pPr>
        <w:spacing w:after="0"/>
        <w:jc w:val="both"/>
        <w:rPr>
          <w:rFonts w:ascii="Alto Con Nor" w:hAnsi="Alto Con Nor"/>
          <w:bCs/>
          <w:sz w:val="22"/>
          <w:szCs w:val="22"/>
          <w:lang w:val="de-AT" w:eastAsia="de-DE"/>
        </w:rPr>
      </w:pPr>
      <w:r w:rsidRPr="00D4766B">
        <w:rPr>
          <w:rFonts w:ascii="Alto Con Nor" w:hAnsi="Alto Con Nor"/>
          <w:bCs/>
          <w:sz w:val="22"/>
          <w:szCs w:val="22"/>
          <w:lang w:val="de-AT" w:eastAsia="de-DE"/>
        </w:rPr>
        <w:t xml:space="preserve">Im Spirit der World Mountain and Trail Running Championships 2023 </w:t>
      </w:r>
      <w:r w:rsidR="00D4766B" w:rsidRPr="00D4766B">
        <w:rPr>
          <w:rFonts w:ascii="Alto Con Nor" w:hAnsi="Alto Con Nor"/>
          <w:bCs/>
          <w:sz w:val="22"/>
          <w:szCs w:val="22"/>
          <w:lang w:val="de-AT" w:eastAsia="de-DE"/>
        </w:rPr>
        <w:t xml:space="preserve">findet dieses </w:t>
      </w:r>
      <w:r w:rsidR="00D4766B">
        <w:rPr>
          <w:rFonts w:ascii="Alto Con Nor" w:hAnsi="Alto Con Nor"/>
          <w:bCs/>
          <w:sz w:val="22"/>
          <w:szCs w:val="22"/>
          <w:lang w:val="de-AT" w:eastAsia="de-DE"/>
        </w:rPr>
        <w:t xml:space="preserve">Jahr </w:t>
      </w:r>
      <w:r w:rsidR="00D4766B" w:rsidRPr="00D4766B">
        <w:rPr>
          <w:rFonts w:ascii="Alto Con Nor" w:hAnsi="Alto Con Nor"/>
          <w:bCs/>
          <w:sz w:val="22"/>
          <w:szCs w:val="22"/>
          <w:lang w:val="de-AT" w:eastAsia="de-DE"/>
        </w:rPr>
        <w:t xml:space="preserve">die neunte Ausgabe des Innsbruck Alpine Trailrun Festivals </w:t>
      </w:r>
      <w:r w:rsidR="00D4766B">
        <w:rPr>
          <w:rFonts w:ascii="Alto Con Nor" w:hAnsi="Alto Con Nor"/>
          <w:bCs/>
          <w:sz w:val="22"/>
          <w:szCs w:val="22"/>
          <w:lang w:val="de-AT" w:eastAsia="de-DE"/>
        </w:rPr>
        <w:t xml:space="preserve">statt. </w:t>
      </w:r>
      <w:r w:rsidR="00E26ADB">
        <w:rPr>
          <w:rFonts w:ascii="Alto Con Nor" w:hAnsi="Alto Con Nor"/>
          <w:bCs/>
          <w:sz w:val="22"/>
          <w:szCs w:val="22"/>
          <w:lang w:val="de-AT" w:eastAsia="de-DE"/>
        </w:rPr>
        <w:t>Als Season</w:t>
      </w:r>
      <w:r w:rsidR="00662E52">
        <w:rPr>
          <w:rFonts w:ascii="Alto Con Nor" w:hAnsi="Alto Con Nor"/>
          <w:bCs/>
          <w:sz w:val="22"/>
          <w:szCs w:val="22"/>
          <w:lang w:val="de-AT" w:eastAsia="de-DE"/>
        </w:rPr>
        <w:t>-</w:t>
      </w:r>
      <w:r w:rsidR="00326781">
        <w:rPr>
          <w:rFonts w:ascii="Alto Con Nor" w:hAnsi="Alto Con Nor"/>
          <w:bCs/>
          <w:sz w:val="22"/>
          <w:szCs w:val="22"/>
          <w:lang w:val="de-AT" w:eastAsia="de-DE"/>
        </w:rPr>
        <w:t xml:space="preserve">Kick-off in der </w:t>
      </w:r>
      <w:r w:rsidR="004310CA">
        <w:rPr>
          <w:rFonts w:ascii="Alto Con Nor" w:hAnsi="Alto Con Nor"/>
          <w:bCs/>
          <w:sz w:val="22"/>
          <w:szCs w:val="22"/>
          <w:lang w:val="de-AT" w:eastAsia="de-DE"/>
        </w:rPr>
        <w:t>europäischen Trailrunningszene bietet das I</w:t>
      </w:r>
      <w:r w:rsidR="00BC3F69">
        <w:rPr>
          <w:rFonts w:ascii="Alto Con Nor" w:hAnsi="Alto Con Nor"/>
          <w:bCs/>
          <w:sz w:val="22"/>
          <w:szCs w:val="22"/>
          <w:lang w:val="de-AT" w:eastAsia="de-DE"/>
        </w:rPr>
        <w:t xml:space="preserve">ATF sowohl für Profis als auch für Einsteiger:innen </w:t>
      </w:r>
      <w:r w:rsidR="000B08A7">
        <w:rPr>
          <w:rFonts w:ascii="Alto Con Nor" w:hAnsi="Alto Con Nor"/>
          <w:bCs/>
          <w:sz w:val="22"/>
          <w:szCs w:val="22"/>
          <w:lang w:val="de-AT" w:eastAsia="de-DE"/>
        </w:rPr>
        <w:t xml:space="preserve">in diese naturnahe Sportart </w:t>
      </w:r>
      <w:r w:rsidR="00EA046C">
        <w:rPr>
          <w:rFonts w:ascii="Alto Con Nor" w:hAnsi="Alto Con Nor"/>
          <w:bCs/>
          <w:sz w:val="22"/>
          <w:szCs w:val="22"/>
          <w:lang w:val="de-AT" w:eastAsia="de-DE"/>
        </w:rPr>
        <w:t>die perfekte Laufstrecke</w:t>
      </w:r>
      <w:r w:rsidR="00E1652E">
        <w:rPr>
          <w:rFonts w:ascii="Alto Con Nor" w:hAnsi="Alto Con Nor"/>
          <w:bCs/>
          <w:sz w:val="22"/>
          <w:szCs w:val="22"/>
          <w:lang w:val="de-AT" w:eastAsia="de-DE"/>
        </w:rPr>
        <w:t xml:space="preserve">: </w:t>
      </w:r>
      <w:r w:rsidR="00EA046C">
        <w:rPr>
          <w:rFonts w:ascii="Alto Con Nor" w:hAnsi="Alto Con Nor"/>
          <w:bCs/>
          <w:sz w:val="22"/>
          <w:szCs w:val="22"/>
          <w:lang w:val="de-AT" w:eastAsia="de-DE"/>
        </w:rPr>
        <w:t>Z</w:t>
      </w:r>
      <w:r w:rsidR="00E80BC6">
        <w:rPr>
          <w:rFonts w:ascii="Alto Con Nor" w:hAnsi="Alto Con Nor"/>
          <w:bCs/>
          <w:sz w:val="22"/>
          <w:szCs w:val="22"/>
          <w:lang w:val="de-AT" w:eastAsia="de-DE"/>
        </w:rPr>
        <w:t xml:space="preserve">wischen </w:t>
      </w:r>
      <w:r w:rsidR="00897A31">
        <w:rPr>
          <w:rFonts w:ascii="Alto Con Nor" w:hAnsi="Alto Con Nor"/>
          <w:bCs/>
          <w:sz w:val="22"/>
          <w:szCs w:val="22"/>
          <w:lang w:val="de-AT" w:eastAsia="de-DE"/>
        </w:rPr>
        <w:t>sieben</w:t>
      </w:r>
      <w:r w:rsidR="00E80BC6">
        <w:rPr>
          <w:rFonts w:ascii="Alto Con Nor" w:hAnsi="Alto Con Nor"/>
          <w:bCs/>
          <w:sz w:val="22"/>
          <w:szCs w:val="22"/>
          <w:lang w:val="de-AT" w:eastAsia="de-DE"/>
        </w:rPr>
        <w:t xml:space="preserve"> und 110 Kilometer</w:t>
      </w:r>
      <w:r w:rsidR="00831ABB">
        <w:rPr>
          <w:rFonts w:ascii="Alto Con Nor" w:hAnsi="Alto Con Nor"/>
          <w:bCs/>
          <w:sz w:val="22"/>
          <w:szCs w:val="22"/>
          <w:lang w:val="de-AT" w:eastAsia="de-DE"/>
        </w:rPr>
        <w:t xml:space="preserve"> lang,</w:t>
      </w:r>
      <w:r w:rsidR="00EA046C">
        <w:rPr>
          <w:rFonts w:ascii="Alto Con Nor" w:hAnsi="Alto Con Nor"/>
          <w:bCs/>
          <w:sz w:val="22"/>
          <w:szCs w:val="22"/>
          <w:lang w:val="de-AT" w:eastAsia="de-DE"/>
        </w:rPr>
        <w:t xml:space="preserve"> führen die </w:t>
      </w:r>
      <w:r w:rsidR="00557523">
        <w:rPr>
          <w:rFonts w:ascii="Alto Con Nor" w:hAnsi="Alto Con Nor"/>
          <w:bCs/>
          <w:sz w:val="22"/>
          <w:szCs w:val="22"/>
          <w:lang w:val="de-AT" w:eastAsia="de-DE"/>
        </w:rPr>
        <w:t>Trails über Felder, durch Wälder und die Tiroler Landeshaup</w:t>
      </w:r>
      <w:r w:rsidR="008234A8">
        <w:rPr>
          <w:rFonts w:ascii="Alto Con Nor" w:hAnsi="Alto Con Nor"/>
          <w:bCs/>
          <w:sz w:val="22"/>
          <w:szCs w:val="22"/>
          <w:lang w:val="de-AT" w:eastAsia="de-DE"/>
        </w:rPr>
        <w:t>t</w:t>
      </w:r>
      <w:r w:rsidR="00557523">
        <w:rPr>
          <w:rFonts w:ascii="Alto Con Nor" w:hAnsi="Alto Con Nor"/>
          <w:bCs/>
          <w:sz w:val="22"/>
          <w:szCs w:val="22"/>
          <w:lang w:val="de-AT" w:eastAsia="de-DE"/>
        </w:rPr>
        <w:t>stadt.</w:t>
      </w:r>
      <w:r w:rsidR="003550A4">
        <w:rPr>
          <w:rFonts w:ascii="Alto Con Nor" w:hAnsi="Alto Con Nor"/>
          <w:bCs/>
          <w:sz w:val="22"/>
          <w:szCs w:val="22"/>
          <w:lang w:val="de-AT" w:eastAsia="de-DE"/>
        </w:rPr>
        <w:t xml:space="preserve"> </w:t>
      </w:r>
      <w:r w:rsidR="003E30C3">
        <w:rPr>
          <w:rFonts w:ascii="Alto Con Nor" w:hAnsi="Alto Con Nor"/>
          <w:bCs/>
          <w:sz w:val="22"/>
          <w:szCs w:val="22"/>
          <w:lang w:val="de-AT" w:eastAsia="de-DE"/>
        </w:rPr>
        <w:t xml:space="preserve">Auch das Rahmenprogramm inklusive Expo </w:t>
      </w:r>
      <w:r w:rsidR="007025FC">
        <w:rPr>
          <w:rFonts w:ascii="Alto Con Nor" w:hAnsi="Alto Con Nor"/>
          <w:bCs/>
          <w:sz w:val="22"/>
          <w:szCs w:val="22"/>
          <w:lang w:val="de-AT" w:eastAsia="de-DE"/>
        </w:rPr>
        <w:t xml:space="preserve">bietet </w:t>
      </w:r>
      <w:r w:rsidR="003E30C3">
        <w:rPr>
          <w:rFonts w:ascii="Alto Con Nor" w:hAnsi="Alto Con Nor"/>
          <w:bCs/>
          <w:sz w:val="22"/>
          <w:szCs w:val="22"/>
          <w:lang w:val="de-AT" w:eastAsia="de-DE"/>
        </w:rPr>
        <w:t>Sportlichkeit und Spaß</w:t>
      </w:r>
      <w:r w:rsidR="007025FC">
        <w:rPr>
          <w:rFonts w:ascii="Alto Con Nor" w:hAnsi="Alto Con Nor"/>
          <w:bCs/>
          <w:sz w:val="22"/>
          <w:szCs w:val="22"/>
          <w:lang w:val="de-AT" w:eastAsia="de-DE"/>
        </w:rPr>
        <w:t>.</w:t>
      </w:r>
    </w:p>
    <w:p w14:paraId="5D19A370" w14:textId="68107A8D" w:rsidR="007025FC" w:rsidRDefault="00134B15" w:rsidP="005013E3">
      <w:pPr>
        <w:spacing w:after="0"/>
        <w:jc w:val="both"/>
        <w:rPr>
          <w:rFonts w:ascii="Alto Con Nor" w:hAnsi="Alto Con Nor"/>
          <w:bCs/>
          <w:sz w:val="22"/>
          <w:szCs w:val="22"/>
          <w:lang w:val="de-AT" w:eastAsia="de-DE"/>
        </w:rPr>
      </w:pPr>
      <w:r>
        <w:rPr>
          <w:rFonts w:ascii="Alto Con Nor" w:hAnsi="Alto Con Nor"/>
          <w:bCs/>
          <w:sz w:val="22"/>
          <w:szCs w:val="22"/>
          <w:lang w:val="de-AT" w:eastAsia="de-DE"/>
        </w:rPr>
        <w:t>Weitere</w:t>
      </w:r>
      <w:r w:rsidR="007025FC">
        <w:rPr>
          <w:rFonts w:ascii="Alto Con Nor" w:hAnsi="Alto Con Nor"/>
          <w:bCs/>
          <w:sz w:val="22"/>
          <w:szCs w:val="22"/>
          <w:lang w:val="de-AT" w:eastAsia="de-DE"/>
        </w:rPr>
        <w:t xml:space="preserve"> Informationen und Anmeldung </w:t>
      </w:r>
      <w:r w:rsidR="00D20BA5">
        <w:rPr>
          <w:rFonts w:ascii="Alto Con Nor" w:hAnsi="Alto Con Nor"/>
          <w:bCs/>
          <w:sz w:val="22"/>
          <w:szCs w:val="22"/>
          <w:lang w:val="de-AT" w:eastAsia="de-DE"/>
        </w:rPr>
        <w:t>mit Nenngeld ab 2</w:t>
      </w:r>
      <w:r w:rsidR="001427CD">
        <w:rPr>
          <w:rFonts w:ascii="Alto Con Nor" w:hAnsi="Alto Con Nor"/>
          <w:bCs/>
          <w:sz w:val="22"/>
          <w:szCs w:val="22"/>
          <w:lang w:val="de-AT" w:eastAsia="de-DE"/>
        </w:rPr>
        <w:t>9</w:t>
      </w:r>
      <w:r w:rsidR="00D20BA5">
        <w:rPr>
          <w:rFonts w:ascii="Alto Con Nor" w:hAnsi="Alto Con Nor"/>
          <w:bCs/>
          <w:sz w:val="22"/>
          <w:szCs w:val="22"/>
          <w:lang w:val="de-AT" w:eastAsia="de-DE"/>
        </w:rPr>
        <w:t xml:space="preserve"> € </w:t>
      </w:r>
      <w:r w:rsidR="007025FC">
        <w:rPr>
          <w:rFonts w:ascii="Alto Con Nor" w:hAnsi="Alto Con Nor"/>
          <w:bCs/>
          <w:sz w:val="22"/>
          <w:szCs w:val="22"/>
          <w:lang w:val="de-AT" w:eastAsia="de-DE"/>
        </w:rPr>
        <w:t xml:space="preserve">unter </w:t>
      </w:r>
      <w:hyperlink r:id="rId16" w:history="1">
        <w:r w:rsidR="007025FC" w:rsidRPr="008B3AA8">
          <w:rPr>
            <w:rStyle w:val="Hyperlink"/>
            <w:rFonts w:ascii="Alto Con Nor" w:hAnsi="Alto Con Nor"/>
            <w:bCs/>
            <w:sz w:val="22"/>
            <w:szCs w:val="22"/>
            <w:lang w:val="de-AT" w:eastAsia="de-DE"/>
          </w:rPr>
          <w:t>www.innsbruckalpine.at</w:t>
        </w:r>
      </w:hyperlink>
    </w:p>
    <w:p w14:paraId="7E8A074D" w14:textId="77777777" w:rsidR="491CC390" w:rsidRPr="00565274" w:rsidRDefault="491CC390" w:rsidP="491CC390">
      <w:pPr>
        <w:spacing w:after="0"/>
        <w:jc w:val="both"/>
        <w:rPr>
          <w:rFonts w:ascii="Alto Con Nor" w:hAnsi="Alto Con Nor"/>
          <w:sz w:val="22"/>
          <w:szCs w:val="22"/>
          <w:lang w:val="de-AT" w:eastAsia="de-DE"/>
        </w:rPr>
      </w:pPr>
    </w:p>
    <w:p w14:paraId="1FC7A745" w14:textId="6D31BA73" w:rsidR="5908DB7E" w:rsidRDefault="00B143A5" w:rsidP="491CC390">
      <w:pPr>
        <w:spacing w:after="0"/>
        <w:jc w:val="both"/>
        <w:rPr>
          <w:rFonts w:ascii="Alto Con Nor" w:hAnsi="Alto Con Nor"/>
          <w:b/>
          <w:bCs/>
          <w:sz w:val="22"/>
          <w:szCs w:val="22"/>
          <w:lang w:eastAsia="de-DE"/>
        </w:rPr>
      </w:pPr>
      <w:r>
        <w:rPr>
          <w:rFonts w:ascii="Alto Con Nor" w:hAnsi="Alto Con Nor"/>
          <w:b/>
          <w:bCs/>
          <w:sz w:val="22"/>
          <w:szCs w:val="22"/>
          <w:lang w:eastAsia="de-DE"/>
        </w:rPr>
        <w:t xml:space="preserve">Teamwork auf höchstem Level: </w:t>
      </w:r>
      <w:r w:rsidR="5908DB7E" w:rsidRPr="491CC390">
        <w:rPr>
          <w:rFonts w:ascii="Alto Con Nor" w:hAnsi="Alto Con Nor"/>
          <w:b/>
          <w:bCs/>
          <w:sz w:val="22"/>
          <w:szCs w:val="22"/>
          <w:lang w:eastAsia="de-DE"/>
        </w:rPr>
        <w:t xml:space="preserve">Xletix Challenge </w:t>
      </w:r>
      <w:r w:rsidR="122BF744" w:rsidRPr="491CC390">
        <w:rPr>
          <w:rFonts w:ascii="Alto Con Nor" w:hAnsi="Alto Con Nor"/>
          <w:b/>
          <w:bCs/>
          <w:sz w:val="22"/>
          <w:szCs w:val="22"/>
          <w:lang w:eastAsia="de-DE"/>
        </w:rPr>
        <w:t>Tirol Innsbruck</w:t>
      </w:r>
    </w:p>
    <w:p w14:paraId="3F47BD86" w14:textId="77777777" w:rsidR="00D025B2" w:rsidRDefault="5908DB7E" w:rsidP="491CC390">
      <w:pPr>
        <w:spacing w:after="0" w:line="259" w:lineRule="auto"/>
        <w:jc w:val="both"/>
        <w:rPr>
          <w:rFonts w:ascii="Alto Con Nor" w:hAnsi="Alto Con Nor"/>
          <w:bCs/>
          <w:sz w:val="22"/>
          <w:szCs w:val="22"/>
          <w:lang w:val="de-AT" w:eastAsia="de-DE"/>
        </w:rPr>
      </w:pPr>
      <w:r w:rsidRPr="00565274">
        <w:rPr>
          <w:rFonts w:ascii="Alto Con Nor" w:hAnsi="Alto Con Nor"/>
          <w:sz w:val="22"/>
          <w:szCs w:val="22"/>
          <w:lang w:val="de-AT" w:eastAsia="de-DE"/>
        </w:rPr>
        <w:t>22.</w:t>
      </w:r>
      <w:r w:rsidR="00DB4F70">
        <w:rPr>
          <w:rFonts w:ascii="Alto Con Nor" w:hAnsi="Alto Con Nor"/>
          <w:sz w:val="22"/>
          <w:szCs w:val="22"/>
          <w:lang w:val="de-AT" w:eastAsia="de-DE"/>
        </w:rPr>
        <w:t xml:space="preserve"> Juni </w:t>
      </w:r>
      <w:r w:rsidRPr="00565274">
        <w:rPr>
          <w:rFonts w:ascii="Alto Con Nor" w:hAnsi="Alto Con Nor"/>
          <w:sz w:val="22"/>
          <w:szCs w:val="22"/>
          <w:lang w:val="de-AT" w:eastAsia="de-DE"/>
        </w:rPr>
        <w:t>2024</w:t>
      </w:r>
      <w:r w:rsidR="00DB4F70">
        <w:rPr>
          <w:rFonts w:ascii="Alto Con Nor" w:hAnsi="Alto Con Nor"/>
          <w:sz w:val="22"/>
          <w:szCs w:val="22"/>
          <w:lang w:val="de-AT" w:eastAsia="de-DE"/>
        </w:rPr>
        <w:t xml:space="preserve"> </w:t>
      </w:r>
      <w:r w:rsidR="00DB4F70" w:rsidRPr="0077783C">
        <w:rPr>
          <w:rFonts w:ascii="Alto Con Nor" w:hAnsi="Alto Con Nor"/>
          <w:bCs/>
          <w:sz w:val="22"/>
          <w:szCs w:val="22"/>
          <w:lang w:val="de-AT" w:eastAsia="de-DE"/>
        </w:rPr>
        <w:t>|</w:t>
      </w:r>
      <w:r w:rsidR="00DB4F70">
        <w:rPr>
          <w:rFonts w:ascii="Alto Con Nor" w:hAnsi="Alto Con Nor"/>
          <w:bCs/>
          <w:sz w:val="22"/>
          <w:szCs w:val="22"/>
          <w:lang w:val="de-AT" w:eastAsia="de-DE"/>
        </w:rPr>
        <w:t xml:space="preserve"> Kühtai</w:t>
      </w:r>
    </w:p>
    <w:p w14:paraId="6532A757" w14:textId="2ED31B9A" w:rsidR="004B5257" w:rsidRDefault="004B5257" w:rsidP="491CC390">
      <w:pPr>
        <w:spacing w:after="0" w:line="259" w:lineRule="auto"/>
        <w:jc w:val="both"/>
        <w:rPr>
          <w:rFonts w:ascii="Alto Con Nor" w:hAnsi="Alto Con Nor"/>
          <w:sz w:val="22"/>
          <w:szCs w:val="22"/>
          <w:lang w:val="de-AT" w:eastAsia="de-DE"/>
        </w:rPr>
      </w:pPr>
      <w:r w:rsidRPr="004B5257">
        <w:rPr>
          <w:rFonts w:ascii="Alto Con Nor" w:hAnsi="Alto Con Nor"/>
          <w:sz w:val="22"/>
          <w:szCs w:val="22"/>
          <w:lang w:val="de-AT" w:eastAsia="de-DE"/>
        </w:rPr>
        <w:t>„Ein Team, ein Ziel!“ – unter diesem Motto findet die Xletix Challenge Tirol Innsbruck in Kühtai statt. Umgeben von spektakulärem Bergpanorama und entlang unbewohnter Natur sowie traumhafte</w:t>
      </w:r>
      <w:r w:rsidR="00564868">
        <w:rPr>
          <w:rFonts w:ascii="Alto Con Nor" w:hAnsi="Alto Con Nor"/>
          <w:sz w:val="22"/>
          <w:szCs w:val="22"/>
          <w:lang w:val="de-AT" w:eastAsia="de-DE"/>
        </w:rPr>
        <w:t>r</w:t>
      </w:r>
      <w:r w:rsidRPr="004B5257">
        <w:rPr>
          <w:rFonts w:ascii="Alto Con Nor" w:hAnsi="Alto Con Nor"/>
          <w:sz w:val="22"/>
          <w:szCs w:val="22"/>
          <w:lang w:val="de-AT" w:eastAsia="de-DE"/>
        </w:rPr>
        <w:t xml:space="preserve"> Seen</w:t>
      </w:r>
      <w:r w:rsidR="007833EF">
        <w:rPr>
          <w:rFonts w:ascii="Alto Con Nor" w:hAnsi="Alto Con Nor"/>
          <w:sz w:val="22"/>
          <w:szCs w:val="22"/>
          <w:lang w:val="de-AT" w:eastAsia="de-DE"/>
        </w:rPr>
        <w:t>,</w:t>
      </w:r>
      <w:r w:rsidRPr="004B5257">
        <w:rPr>
          <w:rFonts w:ascii="Alto Con Nor" w:hAnsi="Alto Con Nor"/>
          <w:sz w:val="22"/>
          <w:szCs w:val="22"/>
          <w:lang w:val="de-AT" w:eastAsia="de-DE"/>
        </w:rPr>
        <w:t xml:space="preserve"> beweisen die Teams Ausdauer, Mut und Kraft</w:t>
      </w:r>
      <w:r w:rsidR="00564868">
        <w:rPr>
          <w:rFonts w:ascii="Alto Con Nor" w:hAnsi="Alto Con Nor"/>
          <w:sz w:val="22"/>
          <w:szCs w:val="22"/>
          <w:lang w:val="de-AT" w:eastAsia="de-DE"/>
        </w:rPr>
        <w:t>,</w:t>
      </w:r>
      <w:r w:rsidRPr="004B5257">
        <w:rPr>
          <w:rFonts w:ascii="Alto Con Nor" w:hAnsi="Alto Con Nor"/>
          <w:sz w:val="22"/>
          <w:szCs w:val="22"/>
          <w:lang w:val="de-AT" w:eastAsia="de-DE"/>
        </w:rPr>
        <w:t xml:space="preserve"> während sie sich auf 2.020 Metern </w:t>
      </w:r>
      <w:r w:rsidR="003113C9">
        <w:rPr>
          <w:rFonts w:ascii="Alto Con Nor" w:hAnsi="Alto Con Nor"/>
          <w:sz w:val="22"/>
          <w:szCs w:val="22"/>
          <w:lang w:val="de-AT" w:eastAsia="de-DE"/>
        </w:rPr>
        <w:t>Seehöhe</w:t>
      </w:r>
      <w:r w:rsidRPr="004B5257">
        <w:rPr>
          <w:rFonts w:ascii="Alto Con Nor" w:hAnsi="Alto Con Nor"/>
          <w:sz w:val="22"/>
          <w:szCs w:val="22"/>
          <w:lang w:val="de-AT" w:eastAsia="de-DE"/>
        </w:rPr>
        <w:t xml:space="preserve"> über, unter und durch extreme Hindernisse wagen. Beim höchsten Hindernislauf Europas werden bis zu 35 Hürden und 1.300 Höhenmeter absolviert. Die drei Distanzen </w:t>
      </w:r>
      <w:r w:rsidR="003113C9">
        <w:rPr>
          <w:rFonts w:ascii="Alto Con Nor" w:hAnsi="Alto Con Nor"/>
          <w:sz w:val="22"/>
          <w:szCs w:val="22"/>
          <w:lang w:val="de-AT" w:eastAsia="de-DE"/>
        </w:rPr>
        <w:t>sechs</w:t>
      </w:r>
      <w:r w:rsidRPr="004B5257">
        <w:rPr>
          <w:rFonts w:ascii="Alto Con Nor" w:hAnsi="Alto Con Nor"/>
          <w:sz w:val="22"/>
          <w:szCs w:val="22"/>
          <w:lang w:val="de-AT" w:eastAsia="de-DE"/>
        </w:rPr>
        <w:t xml:space="preserve">, </w:t>
      </w:r>
      <w:r w:rsidR="003113C9">
        <w:rPr>
          <w:rFonts w:ascii="Alto Con Nor" w:hAnsi="Alto Con Nor"/>
          <w:sz w:val="22"/>
          <w:szCs w:val="22"/>
          <w:lang w:val="de-AT" w:eastAsia="de-DE"/>
        </w:rPr>
        <w:t>zwölf</w:t>
      </w:r>
      <w:r w:rsidR="003113C9" w:rsidRPr="004B5257">
        <w:rPr>
          <w:rFonts w:ascii="Alto Con Nor" w:hAnsi="Alto Con Nor"/>
          <w:sz w:val="22"/>
          <w:szCs w:val="22"/>
          <w:lang w:val="de-AT" w:eastAsia="de-DE"/>
        </w:rPr>
        <w:t xml:space="preserve"> </w:t>
      </w:r>
      <w:r w:rsidRPr="004B5257">
        <w:rPr>
          <w:rFonts w:ascii="Alto Con Nor" w:hAnsi="Alto Con Nor"/>
          <w:sz w:val="22"/>
          <w:szCs w:val="22"/>
          <w:lang w:val="de-AT" w:eastAsia="de-DE"/>
        </w:rPr>
        <w:t xml:space="preserve">und 18 Kilometer sorgen für die perfekte Menge </w:t>
      </w:r>
      <w:r w:rsidR="003113C9">
        <w:rPr>
          <w:rFonts w:ascii="Alto Con Nor" w:hAnsi="Alto Con Nor"/>
          <w:sz w:val="22"/>
          <w:szCs w:val="22"/>
          <w:lang w:val="de-AT" w:eastAsia="de-DE"/>
        </w:rPr>
        <w:t xml:space="preserve">an </w:t>
      </w:r>
      <w:r w:rsidRPr="004B5257">
        <w:rPr>
          <w:rFonts w:ascii="Alto Con Nor" w:hAnsi="Alto Con Nor"/>
          <w:sz w:val="22"/>
          <w:szCs w:val="22"/>
          <w:lang w:val="de-AT" w:eastAsia="de-DE"/>
        </w:rPr>
        <w:t>Spaß, Schlamm und Teamwork.</w:t>
      </w:r>
    </w:p>
    <w:p w14:paraId="7A00B10D" w14:textId="4E76F475" w:rsidR="00B579F9" w:rsidRDefault="00B579F9" w:rsidP="491CC390">
      <w:pPr>
        <w:spacing w:after="0" w:line="259" w:lineRule="auto"/>
        <w:jc w:val="both"/>
        <w:rPr>
          <w:rFonts w:ascii="Alto Con Nor" w:hAnsi="Alto Con Nor"/>
          <w:sz w:val="22"/>
          <w:szCs w:val="22"/>
          <w:lang w:val="de-AT" w:eastAsia="de-DE"/>
        </w:rPr>
      </w:pPr>
      <w:r>
        <w:rPr>
          <w:rFonts w:ascii="Alto Con Nor" w:hAnsi="Alto Con Nor"/>
          <w:sz w:val="22"/>
          <w:szCs w:val="22"/>
          <w:lang w:val="de-AT" w:eastAsia="de-DE"/>
        </w:rPr>
        <w:t xml:space="preserve">Weitere Informationen </w:t>
      </w:r>
      <w:r w:rsidR="006114B3">
        <w:rPr>
          <w:rFonts w:ascii="Alto Con Nor" w:hAnsi="Alto Con Nor"/>
          <w:sz w:val="22"/>
          <w:szCs w:val="22"/>
          <w:lang w:val="de-AT" w:eastAsia="de-DE"/>
        </w:rPr>
        <w:t xml:space="preserve">und </w:t>
      </w:r>
      <w:r w:rsidR="003340EC">
        <w:rPr>
          <w:rFonts w:ascii="Alto Con Nor" w:hAnsi="Alto Con Nor"/>
          <w:sz w:val="22"/>
          <w:szCs w:val="22"/>
          <w:lang w:val="de-AT" w:eastAsia="de-DE"/>
        </w:rPr>
        <w:t>Anmeldung mit Nenngeld</w:t>
      </w:r>
      <w:r w:rsidR="006114B3">
        <w:rPr>
          <w:rFonts w:ascii="Alto Con Nor" w:hAnsi="Alto Con Nor"/>
          <w:sz w:val="22"/>
          <w:szCs w:val="22"/>
          <w:lang w:val="de-AT" w:eastAsia="de-DE"/>
        </w:rPr>
        <w:t xml:space="preserve"> </w:t>
      </w:r>
      <w:r w:rsidR="00F14E88">
        <w:rPr>
          <w:rFonts w:ascii="Alto Con Nor" w:hAnsi="Alto Con Nor"/>
          <w:sz w:val="22"/>
          <w:szCs w:val="22"/>
          <w:lang w:val="de-AT" w:eastAsia="de-DE"/>
        </w:rPr>
        <w:t xml:space="preserve">ab </w:t>
      </w:r>
      <w:r w:rsidR="006A4E02">
        <w:rPr>
          <w:rFonts w:ascii="Alto Con Nor" w:hAnsi="Alto Con Nor"/>
          <w:sz w:val="22"/>
          <w:szCs w:val="22"/>
          <w:lang w:val="de-AT" w:eastAsia="de-DE"/>
        </w:rPr>
        <w:t>7</w:t>
      </w:r>
      <w:r w:rsidR="00F14E88">
        <w:rPr>
          <w:rFonts w:ascii="Alto Con Nor" w:hAnsi="Alto Con Nor"/>
          <w:sz w:val="22"/>
          <w:szCs w:val="22"/>
          <w:lang w:val="de-AT" w:eastAsia="de-DE"/>
        </w:rPr>
        <w:t xml:space="preserve">9 € unter </w:t>
      </w:r>
      <w:hyperlink r:id="rId17" w:history="1">
        <w:r w:rsidR="00F14E88" w:rsidRPr="00223045">
          <w:rPr>
            <w:rStyle w:val="Hyperlink"/>
            <w:rFonts w:ascii="Alto Con Nor" w:hAnsi="Alto Con Nor"/>
            <w:sz w:val="22"/>
            <w:szCs w:val="22"/>
            <w:lang w:val="de-AT" w:eastAsia="de-DE"/>
          </w:rPr>
          <w:t>www.xletix.com</w:t>
        </w:r>
      </w:hyperlink>
      <w:r w:rsidR="00F14E88">
        <w:rPr>
          <w:rFonts w:ascii="Alto Con Nor" w:hAnsi="Alto Con Nor"/>
          <w:sz w:val="22"/>
          <w:szCs w:val="22"/>
          <w:lang w:val="de-AT" w:eastAsia="de-DE"/>
        </w:rPr>
        <w:t xml:space="preserve"> </w:t>
      </w:r>
    </w:p>
    <w:bookmarkEnd w:id="0"/>
    <w:p w14:paraId="5DF3972E" w14:textId="77777777" w:rsidR="00154C0C" w:rsidRDefault="00154C0C" w:rsidP="45F93E4C">
      <w:pPr>
        <w:spacing w:after="0"/>
        <w:jc w:val="both"/>
        <w:rPr>
          <w:rFonts w:ascii="Alto Con Nor" w:hAnsi="Alto Con Nor"/>
          <w:sz w:val="22"/>
          <w:szCs w:val="22"/>
          <w:lang w:val="de-AT" w:eastAsia="de-DE"/>
        </w:rPr>
      </w:pPr>
    </w:p>
    <w:p w14:paraId="65BA7EFA" w14:textId="7CAFDEA1" w:rsidR="0E0C5E55" w:rsidRPr="006A5980" w:rsidRDefault="0058515B" w:rsidP="45F93E4C">
      <w:pPr>
        <w:spacing w:after="0"/>
        <w:jc w:val="both"/>
        <w:rPr>
          <w:rFonts w:ascii="Alto Con Nor" w:hAnsi="Alto Con Nor"/>
          <w:b/>
          <w:bCs/>
          <w:sz w:val="22"/>
          <w:szCs w:val="22"/>
          <w:lang w:val="en-US" w:eastAsia="de-DE"/>
        </w:rPr>
      </w:pPr>
      <w:r w:rsidRPr="13E0757A">
        <w:rPr>
          <w:rFonts w:ascii="Alto Con Nor" w:hAnsi="Alto Con Nor"/>
          <w:b/>
          <w:bCs/>
          <w:sz w:val="22"/>
          <w:szCs w:val="22"/>
          <w:lang w:val="en-US" w:eastAsia="de-DE"/>
        </w:rPr>
        <w:t>Sportliches Sightseeing:</w:t>
      </w:r>
      <w:r w:rsidR="009914FE">
        <w:rPr>
          <w:rFonts w:ascii="Alto Con Nor" w:hAnsi="Alto Con Nor"/>
          <w:b/>
          <w:bCs/>
          <w:sz w:val="22"/>
          <w:szCs w:val="22"/>
          <w:lang w:val="en-US" w:eastAsia="de-DE"/>
        </w:rPr>
        <w:t xml:space="preserve"> </w:t>
      </w:r>
      <w:r w:rsidR="096F0580" w:rsidRPr="13E0757A">
        <w:rPr>
          <w:rFonts w:ascii="Alto Con Nor" w:hAnsi="Alto Con Nor"/>
          <w:b/>
          <w:bCs/>
          <w:sz w:val="22"/>
          <w:szCs w:val="22"/>
          <w:lang w:val="en-US" w:eastAsia="de-DE"/>
        </w:rPr>
        <w:t>purora</w:t>
      </w:r>
      <w:r w:rsidRPr="13E0757A">
        <w:rPr>
          <w:rFonts w:ascii="Alto Con Nor" w:hAnsi="Alto Con Nor"/>
          <w:b/>
          <w:bCs/>
          <w:sz w:val="22"/>
          <w:szCs w:val="22"/>
          <w:lang w:val="en-US" w:eastAsia="de-DE"/>
        </w:rPr>
        <w:t xml:space="preserve"> </w:t>
      </w:r>
      <w:r w:rsidR="0E0C5E55" w:rsidRPr="13E0757A">
        <w:rPr>
          <w:rFonts w:ascii="Alto Con Nor" w:hAnsi="Alto Con Nor"/>
          <w:b/>
          <w:bCs/>
          <w:sz w:val="22"/>
          <w:szCs w:val="22"/>
          <w:lang w:val="en-US" w:eastAsia="de-DE"/>
        </w:rPr>
        <w:t xml:space="preserve">Innsbruckathlon – Beat the </w:t>
      </w:r>
      <w:r w:rsidR="00AC6FDF" w:rsidRPr="13E0757A">
        <w:rPr>
          <w:rFonts w:ascii="Alto Con Nor" w:hAnsi="Alto Con Nor"/>
          <w:b/>
          <w:bCs/>
          <w:sz w:val="22"/>
          <w:szCs w:val="22"/>
          <w:lang w:val="en-US" w:eastAsia="de-DE"/>
        </w:rPr>
        <w:t>C</w:t>
      </w:r>
      <w:r w:rsidR="0E0C5E55" w:rsidRPr="13E0757A">
        <w:rPr>
          <w:rFonts w:ascii="Alto Con Nor" w:hAnsi="Alto Con Nor"/>
          <w:b/>
          <w:bCs/>
          <w:sz w:val="22"/>
          <w:szCs w:val="22"/>
          <w:lang w:val="en-US" w:eastAsia="de-DE"/>
        </w:rPr>
        <w:t>ity</w:t>
      </w:r>
    </w:p>
    <w:p w14:paraId="0D977025" w14:textId="5442957D" w:rsidR="0E0C5E55" w:rsidRPr="00B8325D" w:rsidRDefault="0E0C5E55" w:rsidP="45F93E4C">
      <w:pPr>
        <w:spacing w:after="0"/>
        <w:jc w:val="both"/>
        <w:rPr>
          <w:rFonts w:ascii="Alto Con Nor" w:hAnsi="Alto Con Nor"/>
          <w:sz w:val="22"/>
          <w:szCs w:val="22"/>
          <w:lang w:val="de-AT" w:eastAsia="de-DE"/>
        </w:rPr>
      </w:pPr>
      <w:r w:rsidRPr="008D7AFA">
        <w:rPr>
          <w:rFonts w:ascii="Alto Con Nor" w:hAnsi="Alto Con Nor"/>
          <w:sz w:val="22"/>
          <w:szCs w:val="22"/>
          <w:lang w:val="de-AT" w:eastAsia="de-DE"/>
        </w:rPr>
        <w:t>28.</w:t>
      </w:r>
      <w:r w:rsidR="00DA0441" w:rsidRPr="008D7AFA">
        <w:rPr>
          <w:rFonts w:ascii="Alto Con Nor" w:hAnsi="Alto Con Nor"/>
          <w:bCs/>
          <w:sz w:val="22"/>
          <w:szCs w:val="22"/>
          <w:lang w:val="de-AT" w:eastAsia="de-DE"/>
        </w:rPr>
        <w:t>–</w:t>
      </w:r>
      <w:r w:rsidRPr="008D7AFA">
        <w:rPr>
          <w:rFonts w:ascii="Alto Con Nor" w:hAnsi="Alto Con Nor"/>
          <w:sz w:val="22"/>
          <w:szCs w:val="22"/>
          <w:lang w:val="de-AT" w:eastAsia="de-DE"/>
        </w:rPr>
        <w:t xml:space="preserve">29. </w:t>
      </w:r>
      <w:r w:rsidRPr="00B8325D">
        <w:rPr>
          <w:rFonts w:ascii="Alto Con Nor" w:hAnsi="Alto Con Nor"/>
          <w:sz w:val="22"/>
          <w:szCs w:val="22"/>
          <w:lang w:val="de-AT" w:eastAsia="de-DE"/>
        </w:rPr>
        <w:t>Juni 2024</w:t>
      </w:r>
      <w:r w:rsidR="00DA0441" w:rsidRPr="00B8325D">
        <w:rPr>
          <w:rFonts w:ascii="Alto Con Nor" w:hAnsi="Alto Con Nor"/>
          <w:sz w:val="22"/>
          <w:szCs w:val="22"/>
          <w:lang w:val="de-AT" w:eastAsia="de-DE"/>
        </w:rPr>
        <w:t xml:space="preserve"> </w:t>
      </w:r>
      <w:r w:rsidR="00DA0441" w:rsidRPr="0077783C">
        <w:rPr>
          <w:rFonts w:ascii="Alto Con Nor" w:hAnsi="Alto Con Nor"/>
          <w:bCs/>
          <w:sz w:val="22"/>
          <w:szCs w:val="22"/>
          <w:lang w:val="de-AT" w:eastAsia="de-DE"/>
        </w:rPr>
        <w:t>|</w:t>
      </w:r>
      <w:r w:rsidR="00DA0441">
        <w:rPr>
          <w:rFonts w:ascii="Alto Con Nor" w:hAnsi="Alto Con Nor"/>
          <w:bCs/>
          <w:sz w:val="22"/>
          <w:szCs w:val="22"/>
          <w:lang w:val="de-AT" w:eastAsia="de-DE"/>
        </w:rPr>
        <w:t xml:space="preserve"> </w:t>
      </w:r>
      <w:r w:rsidR="00F10614">
        <w:rPr>
          <w:rFonts w:ascii="Alto Con Nor" w:hAnsi="Alto Con Nor"/>
          <w:bCs/>
          <w:sz w:val="22"/>
          <w:szCs w:val="22"/>
          <w:lang w:val="de-AT" w:eastAsia="de-DE"/>
        </w:rPr>
        <w:t xml:space="preserve">Landestheatervorplatz, </w:t>
      </w:r>
      <w:r w:rsidR="00DA0441">
        <w:rPr>
          <w:rFonts w:ascii="Alto Con Nor" w:hAnsi="Alto Con Nor"/>
          <w:bCs/>
          <w:sz w:val="22"/>
          <w:szCs w:val="22"/>
          <w:lang w:val="de-AT" w:eastAsia="de-DE"/>
        </w:rPr>
        <w:t>Innsbruck</w:t>
      </w:r>
    </w:p>
    <w:p w14:paraId="56196F2E" w14:textId="77777777" w:rsidR="00154C0C" w:rsidRDefault="00B8325D" w:rsidP="45F93E4C">
      <w:pPr>
        <w:spacing w:after="0"/>
        <w:jc w:val="both"/>
        <w:rPr>
          <w:rFonts w:ascii="Alto Con Nor" w:hAnsi="Alto Con Nor"/>
          <w:sz w:val="22"/>
          <w:szCs w:val="22"/>
          <w:lang w:val="de-AT" w:eastAsia="de-DE"/>
        </w:rPr>
      </w:pPr>
      <w:r w:rsidRPr="00B8325D">
        <w:rPr>
          <w:rFonts w:ascii="Alto Con Nor" w:hAnsi="Alto Con Nor"/>
          <w:sz w:val="22"/>
          <w:szCs w:val="22"/>
          <w:lang w:val="de-AT" w:eastAsia="de-DE"/>
        </w:rPr>
        <w:t xml:space="preserve">Getarnt als die härteste Sightseeingtour der Welt, fordert der Innsbruckathlon dieses Jahr erneut </w:t>
      </w:r>
      <w:r w:rsidR="00F77E3E">
        <w:rPr>
          <w:rFonts w:ascii="Alto Con Nor" w:hAnsi="Alto Con Nor"/>
          <w:sz w:val="22"/>
          <w:szCs w:val="22"/>
          <w:lang w:val="de-AT" w:eastAsia="de-DE"/>
        </w:rPr>
        <w:t>die</w:t>
      </w:r>
      <w:r w:rsidRPr="00B8325D">
        <w:rPr>
          <w:rFonts w:ascii="Alto Con Nor" w:hAnsi="Alto Con Nor"/>
          <w:sz w:val="22"/>
          <w:szCs w:val="22"/>
          <w:lang w:val="de-AT" w:eastAsia="de-DE"/>
        </w:rPr>
        <w:t xml:space="preserve"> Teilnehmer</w:t>
      </w:r>
      <w:r>
        <w:rPr>
          <w:rFonts w:ascii="Alto Con Nor" w:hAnsi="Alto Con Nor"/>
          <w:sz w:val="22"/>
          <w:szCs w:val="22"/>
          <w:lang w:val="de-AT" w:eastAsia="de-DE"/>
        </w:rPr>
        <w:t>:innen</w:t>
      </w:r>
      <w:r w:rsidRPr="00B8325D">
        <w:rPr>
          <w:rFonts w:ascii="Alto Con Nor" w:hAnsi="Alto Con Nor"/>
          <w:sz w:val="22"/>
          <w:szCs w:val="22"/>
          <w:lang w:val="de-AT" w:eastAsia="de-DE"/>
        </w:rPr>
        <w:t xml:space="preserve"> mit </w:t>
      </w:r>
      <w:r>
        <w:rPr>
          <w:rFonts w:ascii="Alto Con Nor" w:hAnsi="Alto Con Nor"/>
          <w:sz w:val="22"/>
          <w:szCs w:val="22"/>
          <w:lang w:val="de-AT" w:eastAsia="de-DE"/>
        </w:rPr>
        <w:t>über 2</w:t>
      </w:r>
      <w:r w:rsidR="00F56D3F">
        <w:rPr>
          <w:rFonts w:ascii="Alto Con Nor" w:hAnsi="Alto Con Nor"/>
          <w:sz w:val="22"/>
          <w:szCs w:val="22"/>
          <w:lang w:val="de-AT" w:eastAsia="de-DE"/>
        </w:rPr>
        <w:t>0</w:t>
      </w:r>
      <w:r w:rsidRPr="00B8325D">
        <w:rPr>
          <w:rFonts w:ascii="Alto Con Nor" w:hAnsi="Alto Con Nor"/>
          <w:sz w:val="22"/>
          <w:szCs w:val="22"/>
          <w:lang w:val="de-AT" w:eastAsia="de-DE"/>
        </w:rPr>
        <w:t xml:space="preserve"> Hindernissen auf einer Strecke von 10</w:t>
      </w:r>
      <w:r>
        <w:rPr>
          <w:rFonts w:ascii="Alto Con Nor" w:hAnsi="Alto Con Nor"/>
          <w:sz w:val="22"/>
          <w:szCs w:val="22"/>
          <w:lang w:val="de-AT" w:eastAsia="de-DE"/>
        </w:rPr>
        <w:t>+</w:t>
      </w:r>
      <w:r w:rsidRPr="00B8325D">
        <w:rPr>
          <w:rFonts w:ascii="Alto Con Nor" w:hAnsi="Alto Con Nor"/>
          <w:sz w:val="22"/>
          <w:szCs w:val="22"/>
          <w:lang w:val="de-AT" w:eastAsia="de-DE"/>
        </w:rPr>
        <w:t xml:space="preserve"> Kilometern heraus – und lässt dabei den Spaßfaktor nicht zu kurz kommen.</w:t>
      </w:r>
      <w:r w:rsidR="00260ACE">
        <w:rPr>
          <w:rFonts w:ascii="Alto Con Nor" w:hAnsi="Alto Con Nor"/>
          <w:sz w:val="22"/>
          <w:szCs w:val="22"/>
          <w:lang w:val="de-AT" w:eastAsia="de-DE"/>
        </w:rPr>
        <w:t xml:space="preserve"> </w:t>
      </w:r>
      <w:r w:rsidR="00291F60">
        <w:rPr>
          <w:rFonts w:ascii="Alto Con Nor" w:hAnsi="Alto Con Nor"/>
          <w:sz w:val="22"/>
          <w:szCs w:val="22"/>
          <w:lang w:val="de-AT" w:eastAsia="de-DE"/>
        </w:rPr>
        <w:t xml:space="preserve">Auf den einzelnen Etappen wird </w:t>
      </w:r>
      <w:r w:rsidR="00260ACE" w:rsidRPr="45F93E4C">
        <w:rPr>
          <w:rFonts w:ascii="Alto Con Nor" w:hAnsi="Alto Con Nor"/>
          <w:sz w:val="22"/>
          <w:szCs w:val="22"/>
          <w:lang w:val="de-AT" w:eastAsia="de-DE"/>
        </w:rPr>
        <w:t>viel körperliche Kraft, koordinative Fähigkeiten und Ehrgeiz</w:t>
      </w:r>
      <w:r w:rsidR="00291F60">
        <w:rPr>
          <w:rFonts w:ascii="Alto Con Nor" w:hAnsi="Alto Con Nor"/>
          <w:sz w:val="22"/>
          <w:szCs w:val="22"/>
          <w:lang w:val="de-AT" w:eastAsia="de-DE"/>
        </w:rPr>
        <w:t xml:space="preserve"> </w:t>
      </w:r>
      <w:r w:rsidR="00F77E3E">
        <w:rPr>
          <w:rFonts w:ascii="Alto Con Nor" w:hAnsi="Alto Con Nor"/>
          <w:sz w:val="22"/>
          <w:szCs w:val="22"/>
          <w:lang w:val="de-AT" w:eastAsia="de-DE"/>
        </w:rPr>
        <w:t>abverlangt</w:t>
      </w:r>
      <w:r w:rsidR="00260ACE">
        <w:rPr>
          <w:rFonts w:ascii="Alto Con Nor" w:hAnsi="Alto Con Nor"/>
          <w:sz w:val="22"/>
          <w:szCs w:val="22"/>
          <w:lang w:val="de-AT" w:eastAsia="de-DE"/>
        </w:rPr>
        <w:t>. D</w:t>
      </w:r>
      <w:r w:rsidR="00260ACE" w:rsidRPr="45F93E4C">
        <w:rPr>
          <w:rFonts w:ascii="Alto Con Nor" w:hAnsi="Alto Con Nor"/>
          <w:sz w:val="22"/>
          <w:szCs w:val="22"/>
          <w:lang w:val="de-AT" w:eastAsia="de-DE"/>
        </w:rPr>
        <w:t xml:space="preserve">urch die verschiedenen Startblöcke ist </w:t>
      </w:r>
      <w:r w:rsidR="00260ACE">
        <w:rPr>
          <w:rFonts w:ascii="Alto Con Nor" w:hAnsi="Alto Con Nor"/>
          <w:sz w:val="22"/>
          <w:szCs w:val="22"/>
          <w:lang w:val="de-AT" w:eastAsia="de-DE"/>
        </w:rPr>
        <w:t xml:space="preserve">aber </w:t>
      </w:r>
      <w:r w:rsidR="00260ACE" w:rsidRPr="45F93E4C">
        <w:rPr>
          <w:rFonts w:ascii="Alto Con Nor" w:hAnsi="Alto Con Nor"/>
          <w:sz w:val="22"/>
          <w:szCs w:val="22"/>
          <w:lang w:val="de-AT" w:eastAsia="de-DE"/>
        </w:rPr>
        <w:t>jedes Fitness-Niveau herzlich willkommen</w:t>
      </w:r>
      <w:r w:rsidR="00260ACE">
        <w:rPr>
          <w:rFonts w:ascii="Alto Con Nor" w:hAnsi="Alto Con Nor"/>
          <w:sz w:val="22"/>
          <w:szCs w:val="22"/>
          <w:lang w:val="de-AT" w:eastAsia="de-DE"/>
        </w:rPr>
        <w:t xml:space="preserve"> – ob </w:t>
      </w:r>
      <w:r w:rsidR="00260ACE" w:rsidRPr="45F93E4C">
        <w:rPr>
          <w:rFonts w:ascii="Alto Con Nor" w:hAnsi="Alto Con Nor"/>
          <w:sz w:val="22"/>
          <w:szCs w:val="22"/>
          <w:lang w:val="de-AT" w:eastAsia="de-DE"/>
        </w:rPr>
        <w:t>ambitionierte Viel-Läufer</w:t>
      </w:r>
      <w:r w:rsidR="008D29E2">
        <w:rPr>
          <w:rFonts w:ascii="Alto Con Nor" w:hAnsi="Alto Con Nor"/>
          <w:sz w:val="22"/>
          <w:szCs w:val="22"/>
          <w:lang w:val="de-AT" w:eastAsia="de-DE"/>
        </w:rPr>
        <w:t>:innen</w:t>
      </w:r>
      <w:r w:rsidR="00260ACE" w:rsidRPr="45F93E4C">
        <w:rPr>
          <w:rFonts w:ascii="Alto Con Nor" w:hAnsi="Alto Con Nor"/>
          <w:sz w:val="22"/>
          <w:szCs w:val="22"/>
          <w:lang w:val="de-AT" w:eastAsia="de-DE"/>
        </w:rPr>
        <w:t xml:space="preserve"> oder begeisterte Hobby-Athlet</w:t>
      </w:r>
      <w:r w:rsidR="008D29E2">
        <w:rPr>
          <w:rFonts w:ascii="Alto Con Nor" w:hAnsi="Alto Con Nor"/>
          <w:sz w:val="22"/>
          <w:szCs w:val="22"/>
          <w:lang w:val="de-AT" w:eastAsia="de-DE"/>
        </w:rPr>
        <w:t xml:space="preserve">:innen. Auch die Kleinen finden beim Junior-Bewerb am 28. Juni 2024 mit 2+ Kilometern und 10+ Hindernissen </w:t>
      </w:r>
      <w:r w:rsidR="00F77E3E">
        <w:rPr>
          <w:rFonts w:ascii="Alto Con Nor" w:hAnsi="Alto Con Nor"/>
          <w:sz w:val="22"/>
          <w:szCs w:val="22"/>
          <w:lang w:val="de-AT" w:eastAsia="de-DE"/>
        </w:rPr>
        <w:t xml:space="preserve">ihre Herausforderung. </w:t>
      </w:r>
    </w:p>
    <w:p w14:paraId="43814730" w14:textId="0B4DA3C1" w:rsidR="009E7984" w:rsidRDefault="009E7984" w:rsidP="45F93E4C">
      <w:pPr>
        <w:spacing w:after="0"/>
        <w:jc w:val="both"/>
        <w:rPr>
          <w:rFonts w:ascii="Alto Con Nor" w:hAnsi="Alto Con Nor"/>
          <w:sz w:val="22"/>
          <w:szCs w:val="22"/>
          <w:lang w:val="de-AT" w:eastAsia="de-DE"/>
        </w:rPr>
      </w:pPr>
      <w:r>
        <w:rPr>
          <w:rFonts w:ascii="Alto Con Nor" w:hAnsi="Alto Con Nor"/>
          <w:sz w:val="22"/>
          <w:szCs w:val="22"/>
          <w:lang w:val="de-AT" w:eastAsia="de-DE"/>
        </w:rPr>
        <w:t xml:space="preserve">Weitere Informationen und Anmeldung </w:t>
      </w:r>
      <w:r w:rsidR="008D7AFA">
        <w:rPr>
          <w:rFonts w:ascii="Alto Con Nor" w:hAnsi="Alto Con Nor"/>
          <w:sz w:val="22"/>
          <w:szCs w:val="22"/>
          <w:lang w:val="de-AT" w:eastAsia="de-DE"/>
        </w:rPr>
        <w:t xml:space="preserve">mit Nenngeld ab 66 € </w:t>
      </w:r>
      <w:r>
        <w:rPr>
          <w:rFonts w:ascii="Alto Con Nor" w:hAnsi="Alto Con Nor"/>
          <w:sz w:val="22"/>
          <w:szCs w:val="22"/>
          <w:lang w:val="de-AT" w:eastAsia="de-DE"/>
        </w:rPr>
        <w:t>unter</w:t>
      </w:r>
      <w:r w:rsidR="009914FE">
        <w:rPr>
          <w:rFonts w:ascii="Alto Con Nor" w:hAnsi="Alto Con Nor"/>
          <w:sz w:val="22"/>
          <w:szCs w:val="22"/>
          <w:lang w:val="de-AT" w:eastAsia="de-DE"/>
        </w:rPr>
        <w:t xml:space="preserve"> </w:t>
      </w:r>
      <w:hyperlink r:id="rId18" w:history="1">
        <w:r w:rsidR="009914FE" w:rsidRPr="001D3220">
          <w:rPr>
            <w:rStyle w:val="Hyperlink"/>
            <w:rFonts w:ascii="Alto Con Nor" w:hAnsi="Alto Con Nor"/>
            <w:sz w:val="22"/>
            <w:szCs w:val="22"/>
            <w:lang w:val="de-AT" w:eastAsia="de-DE"/>
          </w:rPr>
          <w:t>www.beatthecity.at/innsbruckathlon</w:t>
        </w:r>
      </w:hyperlink>
      <w:r>
        <w:rPr>
          <w:rFonts w:ascii="Alto Con Nor" w:hAnsi="Alto Con Nor"/>
          <w:sz w:val="22"/>
          <w:szCs w:val="22"/>
          <w:lang w:val="de-AT" w:eastAsia="de-DE"/>
        </w:rPr>
        <w:t xml:space="preserve"> </w:t>
      </w:r>
    </w:p>
    <w:p w14:paraId="69E7A4EE" w14:textId="62591A9B" w:rsidR="45F93E4C" w:rsidRDefault="45F93E4C" w:rsidP="45F93E4C">
      <w:pPr>
        <w:spacing w:after="0"/>
        <w:jc w:val="both"/>
        <w:rPr>
          <w:rFonts w:ascii="Alto Con Nor" w:hAnsi="Alto Con Nor"/>
          <w:sz w:val="22"/>
          <w:szCs w:val="22"/>
          <w:lang w:val="de-AT" w:eastAsia="de-DE"/>
        </w:rPr>
      </w:pPr>
    </w:p>
    <w:p w14:paraId="54A8F85D" w14:textId="77777777" w:rsidR="00FD7E8A" w:rsidRPr="00565274" w:rsidRDefault="00FD7E8A" w:rsidP="0008777F">
      <w:pPr>
        <w:spacing w:after="0"/>
        <w:jc w:val="both"/>
        <w:rPr>
          <w:rFonts w:ascii="Alto Con Nor" w:hAnsi="Alto Con Nor"/>
          <w:bCs/>
          <w:sz w:val="22"/>
          <w:szCs w:val="22"/>
          <w:lang w:val="de-AT" w:eastAsia="de-DE"/>
        </w:rPr>
      </w:pPr>
    </w:p>
    <w:p w14:paraId="3F19A86E" w14:textId="77777777" w:rsidR="00546170" w:rsidRPr="00F316D4" w:rsidRDefault="00546170" w:rsidP="00546170">
      <w:pPr>
        <w:spacing w:after="0"/>
        <w:jc w:val="both"/>
        <w:rPr>
          <w:rFonts w:ascii="Alto Con Nor" w:hAnsi="Alto Con Nor"/>
          <w:b/>
          <w:bCs/>
          <w:i/>
          <w:iCs/>
          <w:sz w:val="22"/>
          <w:szCs w:val="22"/>
          <w:lang w:val="de-AT" w:eastAsia="de-DE"/>
        </w:rPr>
      </w:pPr>
      <w:r w:rsidRPr="00F316D4">
        <w:rPr>
          <w:rFonts w:ascii="Alto Con Nor" w:hAnsi="Alto Con Nor"/>
          <w:b/>
          <w:bCs/>
          <w:i/>
          <w:iCs/>
          <w:sz w:val="22"/>
          <w:szCs w:val="22"/>
          <w:lang w:val="de-AT" w:eastAsia="de-DE"/>
        </w:rPr>
        <w:t>Über Innsbruck Tourismus</w:t>
      </w:r>
    </w:p>
    <w:p w14:paraId="565F61FF" w14:textId="77777777" w:rsidR="00546170" w:rsidRPr="00F316D4" w:rsidRDefault="00546170" w:rsidP="00546170">
      <w:pPr>
        <w:spacing w:after="0"/>
        <w:jc w:val="both"/>
        <w:rPr>
          <w:rFonts w:ascii="Alto Con Nor" w:hAnsi="Alto Con Nor"/>
          <w:bCs/>
          <w:i/>
          <w:iCs/>
          <w:sz w:val="22"/>
          <w:szCs w:val="22"/>
          <w:lang w:val="de-AT" w:eastAsia="de-DE"/>
        </w:rPr>
      </w:pPr>
      <w:r w:rsidRPr="00F316D4">
        <w:rPr>
          <w:rFonts w:ascii="Alto Con Nor" w:hAnsi="Alto Con Nor"/>
          <w:bCs/>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(Stand 2019) zählt die Region Innsbruck mit zu den größten Tourismus Institutionen Österreichs und ist eine einzigartige Symbiose zwischen pulsierendem urbanem Raum und faszinierender alpiner Bergwelt. </w:t>
      </w:r>
      <w:r w:rsidRPr="00F316D4">
        <w:rPr>
          <w:rFonts w:ascii="Alto Con Nor" w:hAnsi="Alto Con Nor"/>
          <w:bCs/>
          <w:i/>
          <w:iCs/>
          <w:sz w:val="22"/>
          <w:szCs w:val="22"/>
          <w:lang w:val="de-AT" w:eastAsia="de-DE"/>
        </w:rPr>
        <w:lastRenderedPageBreak/>
        <w:t xml:space="preserve">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12 Tourismus Informationen ist Innsbruck Tourismus nah bei seinen Gästen, mitten im Geschehen und am Puls der Zeit – ein Dreh- und Angelpunkt für authentische Geschichten und persönliche Impressionen von lokalen Charakteren, die sich auf dem beliebten </w:t>
      </w:r>
      <w:hyperlink r:id="rId19" w:history="1">
        <w:r w:rsidRPr="0093049D">
          <w:rPr>
            <w:rStyle w:val="Hyperlink"/>
            <w:rFonts w:ascii="Alto Con Nor" w:hAnsi="Alto Con Nor"/>
            <w:bCs/>
            <w:i/>
            <w:iCs/>
            <w:sz w:val="22"/>
            <w:szCs w:val="22"/>
            <w:lang w:val="de-AT" w:eastAsia="de-DE"/>
          </w:rPr>
          <w:t>Blog</w:t>
        </w:r>
      </w:hyperlink>
      <w:r w:rsidRPr="00F316D4">
        <w:rPr>
          <w:rFonts w:ascii="Alto Con Nor" w:hAnsi="Alto Con Nor"/>
          <w:bCs/>
          <w:i/>
          <w:iCs/>
          <w:sz w:val="22"/>
          <w:szCs w:val="22"/>
          <w:lang w:val="de-AT" w:eastAsia="de-DE"/>
        </w:rPr>
        <w:t xml:space="preserve"> und den sozialen Kanälen unter #myinnsbruck wiederfinden.</w:t>
      </w:r>
    </w:p>
    <w:p w14:paraId="243F4BE7" w14:textId="77777777" w:rsidR="00546170" w:rsidRPr="00F316D4" w:rsidRDefault="00546170" w:rsidP="00546170">
      <w:pPr>
        <w:spacing w:after="0"/>
        <w:jc w:val="both"/>
        <w:rPr>
          <w:rFonts w:ascii="Alto Con Nor" w:hAnsi="Alto Con Nor"/>
          <w:bCs/>
          <w:sz w:val="22"/>
          <w:szCs w:val="22"/>
          <w:lang w:val="de-AT" w:eastAsia="de-DE"/>
        </w:rPr>
      </w:pPr>
    </w:p>
    <w:p w14:paraId="2B4FB5B6" w14:textId="77777777" w:rsidR="00546170" w:rsidRPr="0093049D" w:rsidRDefault="00546170" w:rsidP="00546170">
      <w:pPr>
        <w:spacing w:after="0"/>
        <w:jc w:val="both"/>
        <w:rPr>
          <w:rFonts w:ascii="Alto Con Nor" w:hAnsi="Alto Con Nor"/>
          <w:b/>
          <w:bCs/>
          <w:i/>
          <w:iCs/>
          <w:sz w:val="22"/>
          <w:szCs w:val="22"/>
          <w:lang w:val="de-AT" w:eastAsia="de-DE"/>
        </w:rPr>
      </w:pPr>
      <w:r w:rsidRPr="442DBFF0">
        <w:rPr>
          <w:rFonts w:ascii="Alto Con Nor" w:hAnsi="Alto Con Nor"/>
          <w:b/>
          <w:bCs/>
          <w:i/>
          <w:iCs/>
          <w:sz w:val="22"/>
          <w:szCs w:val="22"/>
          <w:lang w:val="de-AT" w:eastAsia="de-DE"/>
        </w:rPr>
        <w:t>Weiterführende Links:</w:t>
      </w:r>
    </w:p>
    <w:p w14:paraId="2BFAC3F6" w14:textId="77777777" w:rsidR="00546170" w:rsidRPr="00936502" w:rsidRDefault="00546170" w:rsidP="00546170">
      <w:pPr>
        <w:spacing w:after="0"/>
        <w:jc w:val="both"/>
        <w:rPr>
          <w:rFonts w:ascii="Alto Con Nor" w:hAnsi="Alto Con Nor"/>
          <w:i/>
          <w:iCs/>
          <w:sz w:val="22"/>
          <w:szCs w:val="22"/>
          <w:lang w:val="de-AT" w:eastAsia="de-DE"/>
        </w:rPr>
      </w:pPr>
      <w:r w:rsidRPr="442DBFF0">
        <w:rPr>
          <w:rFonts w:ascii="Alto Con Nor" w:hAnsi="Alto Con Nor"/>
          <w:i/>
          <w:iCs/>
          <w:sz w:val="22"/>
          <w:szCs w:val="22"/>
          <w:lang w:val="de-AT" w:eastAsia="de-DE"/>
        </w:rPr>
        <w:t xml:space="preserve">Blog: </w:t>
      </w:r>
      <w:hyperlink r:id="rId20">
        <w:r w:rsidRPr="442DBFF0">
          <w:rPr>
            <w:rStyle w:val="Hyperlink"/>
            <w:rFonts w:ascii="Alto Con Nor" w:hAnsi="Alto Con Nor"/>
            <w:i/>
            <w:iCs/>
            <w:sz w:val="22"/>
            <w:szCs w:val="22"/>
            <w:lang w:val="de-AT" w:eastAsia="de-DE"/>
          </w:rPr>
          <w:t>www.innsbruck.info/blog</w:t>
        </w:r>
      </w:hyperlink>
    </w:p>
    <w:p w14:paraId="4E3C7AB9" w14:textId="77777777" w:rsidR="00546170" w:rsidRPr="00787EF5" w:rsidRDefault="00546170" w:rsidP="00546170">
      <w:pPr>
        <w:spacing w:after="0"/>
        <w:jc w:val="both"/>
        <w:rPr>
          <w:rFonts w:ascii="Alto Con Nor" w:hAnsi="Alto Con Nor"/>
          <w:i/>
          <w:iCs/>
          <w:sz w:val="22"/>
          <w:szCs w:val="22"/>
          <w:lang w:val="en-GB" w:eastAsia="de-DE"/>
        </w:rPr>
      </w:pPr>
      <w:r w:rsidRPr="442DBFF0">
        <w:rPr>
          <w:rFonts w:ascii="Alto Con Nor" w:hAnsi="Alto Con Nor"/>
          <w:i/>
          <w:iCs/>
          <w:sz w:val="22"/>
          <w:szCs w:val="22"/>
          <w:lang w:val="en-GB" w:eastAsia="de-DE"/>
        </w:rPr>
        <w:t xml:space="preserve">Facebook: </w:t>
      </w:r>
      <w:hyperlink r:id="rId21">
        <w:r w:rsidRPr="442DBFF0">
          <w:rPr>
            <w:rStyle w:val="Hyperlink"/>
            <w:rFonts w:ascii="Alto Con Nor" w:hAnsi="Alto Con Nor"/>
            <w:i/>
            <w:iCs/>
            <w:sz w:val="22"/>
            <w:szCs w:val="22"/>
            <w:lang w:val="en-GB" w:eastAsia="de-DE"/>
          </w:rPr>
          <w:t>www.facebook.com/Innsbruck</w:t>
        </w:r>
      </w:hyperlink>
    </w:p>
    <w:p w14:paraId="013CFA8E" w14:textId="77777777" w:rsidR="00546170" w:rsidRPr="00787EF5" w:rsidRDefault="00546170" w:rsidP="00546170">
      <w:pPr>
        <w:spacing w:after="0"/>
        <w:jc w:val="both"/>
        <w:rPr>
          <w:rFonts w:ascii="Alto Con Nor" w:hAnsi="Alto Con Nor"/>
          <w:i/>
          <w:iCs/>
          <w:sz w:val="22"/>
          <w:szCs w:val="22"/>
          <w:lang w:val="en-GB" w:eastAsia="de-DE"/>
        </w:rPr>
      </w:pPr>
      <w:r w:rsidRPr="442DBFF0">
        <w:rPr>
          <w:rFonts w:ascii="Alto Con Nor" w:hAnsi="Alto Con Nor"/>
          <w:i/>
          <w:iCs/>
          <w:sz w:val="22"/>
          <w:szCs w:val="22"/>
          <w:lang w:val="en-GB" w:eastAsia="de-DE"/>
        </w:rPr>
        <w:t xml:space="preserve">Instagram: </w:t>
      </w:r>
      <w:hyperlink r:id="rId22">
        <w:r w:rsidRPr="442DBFF0">
          <w:rPr>
            <w:rStyle w:val="Hyperlink"/>
            <w:rFonts w:ascii="Alto Con Nor" w:hAnsi="Alto Con Nor"/>
            <w:i/>
            <w:iCs/>
            <w:sz w:val="22"/>
            <w:szCs w:val="22"/>
            <w:lang w:val="en-GB" w:eastAsia="de-DE"/>
          </w:rPr>
          <w:t>www.instagram.com/innsbrucktourism</w:t>
        </w:r>
      </w:hyperlink>
    </w:p>
    <w:p w14:paraId="1B64C9EB" w14:textId="77777777" w:rsidR="00546170" w:rsidRPr="00F316D4" w:rsidRDefault="00546170" w:rsidP="00546170">
      <w:pPr>
        <w:spacing w:after="0"/>
        <w:jc w:val="both"/>
        <w:rPr>
          <w:rFonts w:ascii="Alto Con Nor" w:hAnsi="Alto Con Nor"/>
          <w:i/>
          <w:iCs/>
          <w:sz w:val="22"/>
          <w:szCs w:val="22"/>
          <w:lang w:val="de-AT" w:eastAsia="de-DE"/>
        </w:rPr>
      </w:pPr>
      <w:r w:rsidRPr="442DBFF0">
        <w:rPr>
          <w:rFonts w:ascii="Alto Con Nor" w:hAnsi="Alto Con Nor"/>
          <w:i/>
          <w:iCs/>
          <w:sz w:val="22"/>
          <w:szCs w:val="22"/>
          <w:lang w:val="de-AT" w:eastAsia="de-DE"/>
        </w:rPr>
        <w:t xml:space="preserve">X (ehem. Twitter): </w:t>
      </w:r>
      <w:hyperlink r:id="rId23">
        <w:r w:rsidRPr="442DBFF0">
          <w:rPr>
            <w:rStyle w:val="Hyperlink"/>
            <w:rFonts w:ascii="Alto Con Nor" w:hAnsi="Alto Con Nor"/>
            <w:i/>
            <w:iCs/>
            <w:sz w:val="22"/>
            <w:szCs w:val="22"/>
            <w:lang w:val="de-AT" w:eastAsia="de-DE"/>
          </w:rPr>
          <w:t>https://twitter.com/InnsbruckTVB</w:t>
        </w:r>
      </w:hyperlink>
    </w:p>
    <w:p w14:paraId="04A2F5EC" w14:textId="77777777" w:rsidR="00546170" w:rsidRPr="00F316D4" w:rsidRDefault="00546170" w:rsidP="00546170">
      <w:pPr>
        <w:spacing w:after="0"/>
        <w:jc w:val="both"/>
        <w:rPr>
          <w:rFonts w:ascii="Alto Con Nor" w:hAnsi="Alto Con Nor"/>
          <w:i/>
          <w:iCs/>
          <w:sz w:val="22"/>
          <w:szCs w:val="22"/>
          <w:lang w:val="en-GB" w:eastAsia="de-DE"/>
        </w:rPr>
      </w:pPr>
      <w:r w:rsidRPr="442DBFF0">
        <w:rPr>
          <w:rFonts w:ascii="Alto Con Nor" w:hAnsi="Alto Con Nor"/>
          <w:i/>
          <w:iCs/>
          <w:sz w:val="22"/>
          <w:szCs w:val="22"/>
          <w:lang w:val="en-GB" w:eastAsia="de-DE"/>
        </w:rPr>
        <w:t xml:space="preserve">YouTube: </w:t>
      </w:r>
      <w:hyperlink r:id="rId24">
        <w:r w:rsidRPr="442DBFF0">
          <w:rPr>
            <w:rStyle w:val="Hyperlink"/>
            <w:rFonts w:ascii="Alto Con Nor" w:hAnsi="Alto Con Nor"/>
            <w:i/>
            <w:iCs/>
            <w:sz w:val="22"/>
            <w:szCs w:val="22"/>
            <w:lang w:val="en-GB" w:eastAsia="de-DE"/>
          </w:rPr>
          <w:t>www.youtube.com/user/InnsbruckTVB</w:t>
        </w:r>
      </w:hyperlink>
    </w:p>
    <w:p w14:paraId="7AC10A87" w14:textId="77777777" w:rsidR="00546170" w:rsidRPr="00504A75" w:rsidRDefault="00546170" w:rsidP="00546170">
      <w:pPr>
        <w:spacing w:after="0"/>
        <w:jc w:val="both"/>
        <w:rPr>
          <w:rFonts w:ascii="Alto Con Nor" w:hAnsi="Alto Con Nor"/>
          <w:i/>
          <w:sz w:val="22"/>
          <w:szCs w:val="22"/>
          <w:lang w:val="it-IT" w:eastAsia="de-DE"/>
        </w:rPr>
      </w:pPr>
      <w:r w:rsidRPr="00504A75">
        <w:rPr>
          <w:rFonts w:ascii="Alto Con Nor" w:hAnsi="Alto Con Nor"/>
          <w:i/>
          <w:sz w:val="22"/>
          <w:szCs w:val="22"/>
          <w:lang w:val="it-IT" w:eastAsia="de-DE"/>
        </w:rPr>
        <w:t xml:space="preserve">Pinterest: </w:t>
      </w:r>
      <w:hyperlink r:id="rId25">
        <w:r w:rsidRPr="00504A75">
          <w:rPr>
            <w:rStyle w:val="Hyperlink"/>
            <w:rFonts w:ascii="Alto Con Nor" w:hAnsi="Alto Con Nor"/>
            <w:i/>
            <w:sz w:val="22"/>
            <w:szCs w:val="22"/>
            <w:lang w:val="it-IT" w:eastAsia="de-DE"/>
          </w:rPr>
          <w:t>www.pinterest.at/innsbrucktvb/_created</w:t>
        </w:r>
      </w:hyperlink>
    </w:p>
    <w:p w14:paraId="5ABDD08B" w14:textId="77777777" w:rsidR="00546170" w:rsidRPr="00504A75" w:rsidRDefault="00546170" w:rsidP="00546170">
      <w:pPr>
        <w:spacing w:after="0"/>
        <w:jc w:val="both"/>
        <w:rPr>
          <w:rFonts w:ascii="Alto Con Nor" w:hAnsi="Alto Con Nor"/>
          <w:b/>
          <w:sz w:val="22"/>
          <w:szCs w:val="22"/>
          <w:lang w:val="it-IT" w:eastAsia="de-DE"/>
        </w:rPr>
      </w:pPr>
    </w:p>
    <w:p w14:paraId="3EF65184" w14:textId="77777777" w:rsidR="00546170" w:rsidRDefault="00546170" w:rsidP="00546170">
      <w:pPr>
        <w:spacing w:after="0"/>
        <w:jc w:val="both"/>
        <w:rPr>
          <w:rFonts w:ascii="Alto Con Nor" w:hAnsi="Alto Con Nor"/>
          <w:b/>
          <w:sz w:val="22"/>
          <w:szCs w:val="22"/>
          <w:lang w:eastAsia="de-DE"/>
        </w:rPr>
      </w:pPr>
      <w:r>
        <w:rPr>
          <w:rFonts w:ascii="Alto Con Nor" w:hAnsi="Alto Con Nor"/>
          <w:b/>
          <w:sz w:val="22"/>
          <w:szCs w:val="22"/>
          <w:lang w:eastAsia="de-DE"/>
        </w:rPr>
        <w:t>Rückfrage-Hinweis</w:t>
      </w:r>
    </w:p>
    <w:p w14:paraId="0AA219CF"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Innsbruck Tourismus</w:t>
      </w:r>
    </w:p>
    <w:p w14:paraId="07C4E069"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Alexandra Sasse, MA</w:t>
      </w:r>
    </w:p>
    <w:p w14:paraId="26E1D731"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Markt-Management Deutschland, Österreich, Schweiz</w:t>
      </w:r>
    </w:p>
    <w:p w14:paraId="41092B5F"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Burggraben 3</w:t>
      </w:r>
    </w:p>
    <w:p w14:paraId="17D1BAAC"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63F3262F" w14:textId="77777777" w:rsidR="00546170" w:rsidRDefault="00546170" w:rsidP="00546170">
      <w:pPr>
        <w:spacing w:after="0"/>
        <w:jc w:val="both"/>
        <w:rPr>
          <w:rFonts w:ascii="Alto Con Nor" w:hAnsi="Alto Con Nor"/>
          <w:sz w:val="22"/>
          <w:szCs w:val="22"/>
          <w:lang w:eastAsia="de-DE"/>
        </w:rPr>
      </w:pPr>
      <w:r>
        <w:rPr>
          <w:rFonts w:ascii="Alto Con Nor" w:hAnsi="Alto Con Nor"/>
          <w:sz w:val="22"/>
          <w:szCs w:val="22"/>
          <w:lang w:eastAsia="de-DE"/>
        </w:rPr>
        <w:t>+43 512 53 56 – 504</w:t>
      </w:r>
    </w:p>
    <w:p w14:paraId="020CC0C7" w14:textId="77777777" w:rsidR="00546170" w:rsidRDefault="00000000" w:rsidP="00546170">
      <w:pPr>
        <w:spacing w:after="0"/>
        <w:jc w:val="both"/>
        <w:rPr>
          <w:rFonts w:ascii="Alto Con Nor" w:hAnsi="Alto Con Nor"/>
          <w:color w:val="0000FF"/>
          <w:sz w:val="22"/>
          <w:szCs w:val="22"/>
          <w:u w:val="single"/>
        </w:rPr>
      </w:pPr>
      <w:hyperlink r:id="rId26" w:history="1">
        <w:r w:rsidR="00546170">
          <w:rPr>
            <w:rStyle w:val="Hyperlink"/>
            <w:rFonts w:ascii="Alto Con Nor" w:hAnsi="Alto Con Nor"/>
            <w:sz w:val="22"/>
            <w:szCs w:val="22"/>
            <w:lang w:eastAsia="de-DE"/>
          </w:rPr>
          <w:t>www.innsbruck.info</w:t>
        </w:r>
      </w:hyperlink>
    </w:p>
    <w:p w14:paraId="3E4C54C1" w14:textId="77777777" w:rsidR="00546170" w:rsidRDefault="00000000" w:rsidP="00546170">
      <w:pPr>
        <w:spacing w:after="0"/>
        <w:jc w:val="both"/>
        <w:rPr>
          <w:sz w:val="22"/>
          <w:szCs w:val="22"/>
        </w:rPr>
      </w:pPr>
      <w:hyperlink r:id="rId27" w:history="1">
        <w:r w:rsidR="00546170">
          <w:rPr>
            <w:rStyle w:val="Hyperlink"/>
            <w:rFonts w:ascii="Alto Con Nor" w:hAnsi="Alto Con Nor"/>
            <w:sz w:val="22"/>
            <w:szCs w:val="22"/>
            <w:lang w:eastAsia="de-DE"/>
          </w:rPr>
          <w:t>a.sasse@innsbruck.info</w:t>
        </w:r>
      </w:hyperlink>
    </w:p>
    <w:p w14:paraId="115C4E61" w14:textId="77777777" w:rsidR="00546170" w:rsidRPr="001242FB" w:rsidRDefault="00546170" w:rsidP="00546170">
      <w:pPr>
        <w:spacing w:after="0"/>
        <w:jc w:val="both"/>
        <w:rPr>
          <w:rFonts w:ascii="Alto Con Nor" w:hAnsi="Alto Con Nor"/>
          <w:sz w:val="22"/>
          <w:szCs w:val="22"/>
          <w:lang w:eastAsia="de-DE"/>
        </w:rPr>
      </w:pPr>
    </w:p>
    <w:p w14:paraId="1D3796B0" w14:textId="77777777" w:rsidR="00546170" w:rsidRPr="001242FB" w:rsidRDefault="00546170" w:rsidP="00546170">
      <w:pPr>
        <w:spacing w:after="0"/>
        <w:jc w:val="both"/>
        <w:rPr>
          <w:rFonts w:ascii="Alto Con Nor" w:hAnsi="Alto Con Nor"/>
          <w:b/>
          <w:sz w:val="22"/>
          <w:szCs w:val="22"/>
          <w:lang w:eastAsia="de-DE"/>
        </w:rPr>
      </w:pPr>
      <w:r w:rsidRPr="001242FB">
        <w:rPr>
          <w:rFonts w:ascii="Alto Con Nor" w:hAnsi="Alto Con Nor"/>
          <w:b/>
          <w:sz w:val="22"/>
          <w:szCs w:val="22"/>
          <w:lang w:eastAsia="de-DE"/>
        </w:rPr>
        <w:t xml:space="preserve">Bildarchiv (Material zur kostenfreien Verwendung): </w:t>
      </w:r>
    </w:p>
    <w:p w14:paraId="789CA14B" w14:textId="77777777" w:rsidR="00546170" w:rsidRPr="001242FB" w:rsidRDefault="00000000" w:rsidP="00546170">
      <w:pPr>
        <w:spacing w:after="0"/>
        <w:jc w:val="both"/>
        <w:rPr>
          <w:rFonts w:ascii="Alto Con Nor" w:hAnsi="Alto Con Nor"/>
          <w:sz w:val="22"/>
          <w:szCs w:val="22"/>
          <w:u w:val="single"/>
          <w:lang w:eastAsia="de-DE"/>
        </w:rPr>
      </w:pPr>
      <w:hyperlink r:id="rId28" w:history="1">
        <w:r w:rsidR="00546170" w:rsidRPr="001242FB">
          <w:rPr>
            <w:rStyle w:val="Hyperlink"/>
            <w:rFonts w:ascii="Alto Con Nor" w:hAnsi="Alto Con Nor"/>
            <w:sz w:val="22"/>
            <w:szCs w:val="22"/>
            <w:lang w:eastAsia="de-DE"/>
          </w:rPr>
          <w:t>www.innsbruckphoto.at/extern</w:t>
        </w:r>
      </w:hyperlink>
    </w:p>
    <w:p w14:paraId="2BE4C5C4" w14:textId="77777777" w:rsidR="00546170" w:rsidRPr="001242FB" w:rsidRDefault="00000000" w:rsidP="00546170">
      <w:pPr>
        <w:spacing w:after="0"/>
        <w:jc w:val="both"/>
        <w:rPr>
          <w:rFonts w:ascii="Alto Con Nor" w:hAnsi="Alto Con Nor"/>
          <w:sz w:val="22"/>
          <w:szCs w:val="22"/>
          <w:u w:val="single"/>
          <w:lang w:eastAsia="de-DE"/>
        </w:rPr>
      </w:pPr>
      <w:hyperlink r:id="rId29" w:history="1">
        <w:r w:rsidR="00546170" w:rsidRPr="001242FB">
          <w:rPr>
            <w:rStyle w:val="Hyperlink"/>
            <w:rFonts w:ascii="Alto Con Nor" w:hAnsi="Alto Con Nor"/>
            <w:sz w:val="22"/>
            <w:szCs w:val="22"/>
            <w:lang w:eastAsia="de-DE"/>
          </w:rPr>
          <w:t>www.innsbruck.newsroom.pr</w:t>
        </w:r>
      </w:hyperlink>
    </w:p>
    <w:p w14:paraId="0283AC13" w14:textId="77777777" w:rsidR="00546170" w:rsidRPr="008B0533" w:rsidRDefault="00546170" w:rsidP="00546170">
      <w:pPr>
        <w:spacing w:after="0"/>
        <w:jc w:val="both"/>
        <w:rPr>
          <w:rFonts w:ascii="Alto Con Nor" w:hAnsi="Alto Con Nor"/>
          <w:sz w:val="22"/>
          <w:szCs w:val="22"/>
        </w:rPr>
      </w:pPr>
    </w:p>
    <w:p w14:paraId="106D0D67" w14:textId="77777777" w:rsidR="00546170" w:rsidRPr="008B0533" w:rsidRDefault="00546170" w:rsidP="00546170">
      <w:pPr>
        <w:spacing w:after="0"/>
        <w:jc w:val="both"/>
        <w:rPr>
          <w:rFonts w:ascii="Alto Con Nor" w:hAnsi="Alto Con Nor"/>
          <w:sz w:val="22"/>
          <w:szCs w:val="22"/>
        </w:rPr>
      </w:pPr>
    </w:p>
    <w:p w14:paraId="40595B8B" w14:textId="77777777" w:rsidR="00546170" w:rsidRPr="00546170" w:rsidRDefault="00546170" w:rsidP="0008777F">
      <w:pPr>
        <w:spacing w:after="0"/>
        <w:jc w:val="both"/>
        <w:rPr>
          <w:rFonts w:ascii="Alto Con Nor" w:hAnsi="Alto Con Nor"/>
          <w:bCs/>
          <w:sz w:val="22"/>
          <w:szCs w:val="22"/>
          <w:lang w:eastAsia="de-DE"/>
        </w:rPr>
      </w:pPr>
    </w:p>
    <w:sectPr w:rsidR="00546170" w:rsidRPr="00546170" w:rsidSect="00A5253A">
      <w:headerReference w:type="default" r:id="rId30"/>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22255" w14:textId="77777777" w:rsidR="00A5253A" w:rsidRDefault="00A5253A">
      <w:pPr>
        <w:spacing w:after="0"/>
      </w:pPr>
      <w:r>
        <w:separator/>
      </w:r>
    </w:p>
  </w:endnote>
  <w:endnote w:type="continuationSeparator" w:id="0">
    <w:p w14:paraId="40E38B43" w14:textId="77777777" w:rsidR="00A5253A" w:rsidRDefault="00A5253A">
      <w:pPr>
        <w:spacing w:after="0"/>
      </w:pPr>
      <w:r>
        <w:continuationSeparator/>
      </w:r>
    </w:p>
  </w:endnote>
  <w:endnote w:type="continuationNotice" w:id="1">
    <w:p w14:paraId="7BE89FE0" w14:textId="77777777" w:rsidR="00A5253A" w:rsidRDefault="00A525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lto Con">
    <w:altName w:val="Times New Roman"/>
    <w:charset w:val="00"/>
    <w:family w:val="auto"/>
    <w:pitch w:val="variable"/>
    <w:sig w:usb0="00000001" w:usb1="00000000" w:usb2="00000000" w:usb3="00000000" w:csb0="0000009B" w:csb1="00000000"/>
  </w:font>
  <w:font w:name="Alto Con Light">
    <w:altName w:val="Corbel"/>
    <w:charset w:val="00"/>
    <w:family w:val="roman"/>
    <w:pitch w:val="variable"/>
  </w:font>
  <w:font w:name="Segoe UI">
    <w:panose1 w:val="020B0502040204020203"/>
    <w:charset w:val="00"/>
    <w:family w:val="swiss"/>
    <w:pitch w:val="variable"/>
    <w:sig w:usb0="E4002EFF" w:usb1="C000E47F" w:usb2="00000009" w:usb3="00000000" w:csb0="000001FF" w:csb1="00000000"/>
  </w:font>
  <w:font w:name="AltoCon-SemiBold">
    <w:altName w:val="Cambri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lto Con Nor">
    <w:altName w:val="Arial"/>
    <w:panose1 w:val="00000000000000000000"/>
    <w:charset w:val="00"/>
    <w:family w:val="swiss"/>
    <w:notTrueType/>
    <w:pitch w:val="variable"/>
    <w:sig w:usb0="00000087" w:usb1="00000000" w:usb2="00000000" w:usb3="00000000" w:csb0="0000009B" w:csb1="00000000"/>
  </w:font>
  <w:font w:name="Alto Con Lt">
    <w:altName w:val="Arial"/>
    <w:panose1 w:val="00000000000000000000"/>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6A1C8" w14:textId="77777777" w:rsidR="00A5253A" w:rsidRDefault="00A5253A">
      <w:pPr>
        <w:spacing w:after="0"/>
      </w:pPr>
      <w:r>
        <w:separator/>
      </w:r>
    </w:p>
  </w:footnote>
  <w:footnote w:type="continuationSeparator" w:id="0">
    <w:p w14:paraId="0782E70D" w14:textId="77777777" w:rsidR="00A5253A" w:rsidRDefault="00A5253A">
      <w:pPr>
        <w:spacing w:after="0"/>
      </w:pPr>
      <w:r>
        <w:continuationSeparator/>
      </w:r>
    </w:p>
  </w:footnote>
  <w:footnote w:type="continuationNotice" w:id="1">
    <w:p w14:paraId="7D2F7C49" w14:textId="77777777" w:rsidR="00A5253A" w:rsidRDefault="00A5253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A405AC" w:rsidRPr="00C66D92" w:rsidRDefault="00A405AC" w:rsidP="0003364B">
    <w:pPr>
      <w:pStyle w:val="p1"/>
      <w:spacing w:line="240" w:lineRule="auto"/>
      <w:rPr>
        <w:rStyle w:val="s1"/>
        <w:rFonts w:ascii="Alto Con Lt" w:hAnsi="Alto Con Lt"/>
        <w:sz w:val="16"/>
        <w:szCs w:val="16"/>
      </w:rPr>
    </w:pPr>
  </w:p>
  <w:p w14:paraId="37FF387D" w14:textId="77777777" w:rsidR="00A405AC" w:rsidRPr="00C66D92" w:rsidRDefault="00A405AC" w:rsidP="0003364B">
    <w:pPr>
      <w:pStyle w:val="p1"/>
      <w:spacing w:line="240" w:lineRule="auto"/>
      <w:rPr>
        <w:rStyle w:val="s1"/>
        <w:rFonts w:ascii="Alto Con Lt" w:hAnsi="Alto Con Lt"/>
        <w:sz w:val="16"/>
        <w:szCs w:val="16"/>
      </w:rPr>
    </w:pPr>
    <w:r>
      <w:rPr>
        <w:noProof/>
        <w:color w:val="2B579A"/>
        <w:shd w:val="clear" w:color="auto" w:fill="E6E6E6"/>
      </w:rPr>
      <w:drawing>
        <wp:anchor distT="0" distB="0" distL="114300" distR="114300" simplePos="0" relativeHeight="251658240"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A405AC" w:rsidRPr="00C66D92" w:rsidRDefault="00A405AC" w:rsidP="0003364B">
    <w:pPr>
      <w:pStyle w:val="p1"/>
      <w:spacing w:line="240" w:lineRule="auto"/>
      <w:rPr>
        <w:rStyle w:val="s1"/>
        <w:rFonts w:ascii="Alto Con Lt" w:hAnsi="Alto Con Lt"/>
        <w:sz w:val="16"/>
        <w:szCs w:val="16"/>
      </w:rPr>
    </w:pPr>
  </w:p>
  <w:p w14:paraId="51C47DC8" w14:textId="77777777" w:rsidR="00A405AC" w:rsidRPr="00C66D92" w:rsidRDefault="00A405AC" w:rsidP="0003364B">
    <w:pPr>
      <w:pStyle w:val="p1"/>
      <w:spacing w:line="240" w:lineRule="auto"/>
      <w:rPr>
        <w:rStyle w:val="s1"/>
        <w:rFonts w:ascii="Alto Con Lt" w:hAnsi="Alto Con Lt"/>
        <w:sz w:val="16"/>
        <w:szCs w:val="16"/>
      </w:rPr>
    </w:pPr>
  </w:p>
  <w:p w14:paraId="7A1A509F" w14:textId="77777777" w:rsidR="00A405AC" w:rsidRPr="00D25F40" w:rsidRDefault="00A405AC"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A405AC" w:rsidRPr="00D25F40" w:rsidRDefault="00A405AC" w:rsidP="0003364B">
    <w:pPr>
      <w:pStyle w:val="p1"/>
      <w:spacing w:line="240" w:lineRule="auto"/>
      <w:rPr>
        <w:rStyle w:val="s1"/>
        <w:rFonts w:ascii="Alto Con Lt" w:hAnsi="Alto Con Lt"/>
        <w:color w:val="7F7F7F"/>
        <w:sz w:val="18"/>
        <w:szCs w:val="18"/>
        <w:lang w:val="en-GB"/>
      </w:rPr>
    </w:pPr>
  </w:p>
  <w:p w14:paraId="6AABABC1"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A405AC" w:rsidRPr="00D25F40" w:rsidRDefault="00A405AC"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A405AC" w:rsidRPr="00D25F40" w:rsidRDefault="00A405AC"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A405AC" w:rsidRPr="00D25F40" w:rsidRDefault="00A405AC"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A02A3"/>
    <w:multiLevelType w:val="hybridMultilevel"/>
    <w:tmpl w:val="607874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07585DD3"/>
    <w:multiLevelType w:val="hybridMultilevel"/>
    <w:tmpl w:val="B03A4BFA"/>
    <w:lvl w:ilvl="0" w:tplc="4E603D0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3B82E5D"/>
    <w:multiLevelType w:val="hybridMultilevel"/>
    <w:tmpl w:val="CAC811A2"/>
    <w:lvl w:ilvl="0" w:tplc="C84A7714">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1C663A71"/>
    <w:multiLevelType w:val="hybridMultilevel"/>
    <w:tmpl w:val="53B8392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9711CD9"/>
    <w:multiLevelType w:val="hybridMultilevel"/>
    <w:tmpl w:val="53B839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AFE5056"/>
    <w:multiLevelType w:val="hybridMultilevel"/>
    <w:tmpl w:val="E836EE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F001837"/>
    <w:multiLevelType w:val="multilevel"/>
    <w:tmpl w:val="5A46C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8A36C0"/>
    <w:multiLevelType w:val="hybridMultilevel"/>
    <w:tmpl w:val="A1EC811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573277890">
    <w:abstractNumId w:val="9"/>
  </w:num>
  <w:num w:numId="2" w16cid:durableId="156188088">
    <w:abstractNumId w:val="7"/>
  </w:num>
  <w:num w:numId="3" w16cid:durableId="1444685285">
    <w:abstractNumId w:val="6"/>
  </w:num>
  <w:num w:numId="4" w16cid:durableId="1948344760">
    <w:abstractNumId w:val="5"/>
  </w:num>
  <w:num w:numId="5" w16cid:durableId="147989258">
    <w:abstractNumId w:val="4"/>
  </w:num>
  <w:num w:numId="6" w16cid:durableId="1790203717">
    <w:abstractNumId w:val="8"/>
  </w:num>
  <w:num w:numId="7" w16cid:durableId="356779686">
    <w:abstractNumId w:val="3"/>
  </w:num>
  <w:num w:numId="8" w16cid:durableId="792677778">
    <w:abstractNumId w:val="2"/>
  </w:num>
  <w:num w:numId="9" w16cid:durableId="2052613273">
    <w:abstractNumId w:val="1"/>
  </w:num>
  <w:num w:numId="10" w16cid:durableId="1243298634">
    <w:abstractNumId w:val="0"/>
  </w:num>
  <w:num w:numId="11" w16cid:durableId="723405370">
    <w:abstractNumId w:val="12"/>
  </w:num>
  <w:num w:numId="12" w16cid:durableId="947279920">
    <w:abstractNumId w:val="17"/>
  </w:num>
  <w:num w:numId="13" w16cid:durableId="1916553526">
    <w:abstractNumId w:val="11"/>
  </w:num>
  <w:num w:numId="14" w16cid:durableId="1836799146">
    <w:abstractNumId w:val="10"/>
  </w:num>
  <w:num w:numId="15" w16cid:durableId="2065059979">
    <w:abstractNumId w:val="13"/>
  </w:num>
  <w:num w:numId="16" w16cid:durableId="1809516237">
    <w:abstractNumId w:val="14"/>
  </w:num>
  <w:num w:numId="17" w16cid:durableId="1460607432">
    <w:abstractNumId w:val="15"/>
  </w:num>
  <w:num w:numId="18" w16cid:durableId="6628558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38"/>
    <w:rsid w:val="000014E6"/>
    <w:rsid w:val="000023CD"/>
    <w:rsid w:val="00002CD7"/>
    <w:rsid w:val="00004768"/>
    <w:rsid w:val="00006662"/>
    <w:rsid w:val="00006AE9"/>
    <w:rsid w:val="000078F9"/>
    <w:rsid w:val="0001061B"/>
    <w:rsid w:val="00011241"/>
    <w:rsid w:val="00012E75"/>
    <w:rsid w:val="00013462"/>
    <w:rsid w:val="000148CF"/>
    <w:rsid w:val="00015BBC"/>
    <w:rsid w:val="00016999"/>
    <w:rsid w:val="0002078B"/>
    <w:rsid w:val="00022CF5"/>
    <w:rsid w:val="000242B6"/>
    <w:rsid w:val="0002439C"/>
    <w:rsid w:val="000247BE"/>
    <w:rsid w:val="00025318"/>
    <w:rsid w:val="00027039"/>
    <w:rsid w:val="00027C0B"/>
    <w:rsid w:val="00027F86"/>
    <w:rsid w:val="00032320"/>
    <w:rsid w:val="0003335F"/>
    <w:rsid w:val="0003364B"/>
    <w:rsid w:val="0003417B"/>
    <w:rsid w:val="00035B2A"/>
    <w:rsid w:val="00037F5D"/>
    <w:rsid w:val="00040AA8"/>
    <w:rsid w:val="00040E27"/>
    <w:rsid w:val="0004105E"/>
    <w:rsid w:val="00041FAE"/>
    <w:rsid w:val="0004498C"/>
    <w:rsid w:val="00044E9F"/>
    <w:rsid w:val="000451D1"/>
    <w:rsid w:val="00045216"/>
    <w:rsid w:val="000455C4"/>
    <w:rsid w:val="00045C13"/>
    <w:rsid w:val="00045FC3"/>
    <w:rsid w:val="00047180"/>
    <w:rsid w:val="00052F1D"/>
    <w:rsid w:val="000530F2"/>
    <w:rsid w:val="00053B64"/>
    <w:rsid w:val="00054A99"/>
    <w:rsid w:val="000550F0"/>
    <w:rsid w:val="00057054"/>
    <w:rsid w:val="0006200E"/>
    <w:rsid w:val="000629C1"/>
    <w:rsid w:val="00063F36"/>
    <w:rsid w:val="000648A6"/>
    <w:rsid w:val="00065497"/>
    <w:rsid w:val="00065A25"/>
    <w:rsid w:val="00066318"/>
    <w:rsid w:val="0006773B"/>
    <w:rsid w:val="000678D2"/>
    <w:rsid w:val="0007122C"/>
    <w:rsid w:val="0007139D"/>
    <w:rsid w:val="00075392"/>
    <w:rsid w:val="000754D0"/>
    <w:rsid w:val="00075A20"/>
    <w:rsid w:val="000765BB"/>
    <w:rsid w:val="00076796"/>
    <w:rsid w:val="000767AB"/>
    <w:rsid w:val="00076898"/>
    <w:rsid w:val="00076B5D"/>
    <w:rsid w:val="00076EA2"/>
    <w:rsid w:val="000778C8"/>
    <w:rsid w:val="00080235"/>
    <w:rsid w:val="0008033B"/>
    <w:rsid w:val="00081084"/>
    <w:rsid w:val="00082EB7"/>
    <w:rsid w:val="000836A6"/>
    <w:rsid w:val="0008528E"/>
    <w:rsid w:val="000852F0"/>
    <w:rsid w:val="00086ED8"/>
    <w:rsid w:val="0008777F"/>
    <w:rsid w:val="00090950"/>
    <w:rsid w:val="000922F1"/>
    <w:rsid w:val="00092F52"/>
    <w:rsid w:val="00094733"/>
    <w:rsid w:val="00095B28"/>
    <w:rsid w:val="00096F68"/>
    <w:rsid w:val="0009748F"/>
    <w:rsid w:val="000A5B3F"/>
    <w:rsid w:val="000B08A7"/>
    <w:rsid w:val="000B1349"/>
    <w:rsid w:val="000B16E7"/>
    <w:rsid w:val="000B232F"/>
    <w:rsid w:val="000B26BC"/>
    <w:rsid w:val="000B423D"/>
    <w:rsid w:val="000B6A66"/>
    <w:rsid w:val="000B7CF1"/>
    <w:rsid w:val="000C3DCF"/>
    <w:rsid w:val="000C491C"/>
    <w:rsid w:val="000C5056"/>
    <w:rsid w:val="000C5C1E"/>
    <w:rsid w:val="000C6B28"/>
    <w:rsid w:val="000D1DE7"/>
    <w:rsid w:val="000D25D3"/>
    <w:rsid w:val="000D2602"/>
    <w:rsid w:val="000D2F1D"/>
    <w:rsid w:val="000D3C33"/>
    <w:rsid w:val="000D43B0"/>
    <w:rsid w:val="000D728D"/>
    <w:rsid w:val="000D77A5"/>
    <w:rsid w:val="000E470F"/>
    <w:rsid w:val="000E6339"/>
    <w:rsid w:val="000E65B9"/>
    <w:rsid w:val="000E7B5F"/>
    <w:rsid w:val="000F4F12"/>
    <w:rsid w:val="001020FF"/>
    <w:rsid w:val="00105C00"/>
    <w:rsid w:val="00106A24"/>
    <w:rsid w:val="0011067C"/>
    <w:rsid w:val="001110BF"/>
    <w:rsid w:val="00111FD0"/>
    <w:rsid w:val="001132F5"/>
    <w:rsid w:val="001141CF"/>
    <w:rsid w:val="001155F4"/>
    <w:rsid w:val="00115ADF"/>
    <w:rsid w:val="00115E01"/>
    <w:rsid w:val="001173BB"/>
    <w:rsid w:val="001208C9"/>
    <w:rsid w:val="00120DA9"/>
    <w:rsid w:val="00120F8D"/>
    <w:rsid w:val="00122110"/>
    <w:rsid w:val="001225E4"/>
    <w:rsid w:val="00123CFA"/>
    <w:rsid w:val="001241CC"/>
    <w:rsid w:val="001242FB"/>
    <w:rsid w:val="00125355"/>
    <w:rsid w:val="00127D2B"/>
    <w:rsid w:val="00131573"/>
    <w:rsid w:val="001320D3"/>
    <w:rsid w:val="001335C3"/>
    <w:rsid w:val="00134242"/>
    <w:rsid w:val="001346D1"/>
    <w:rsid w:val="00134B15"/>
    <w:rsid w:val="00135122"/>
    <w:rsid w:val="001359E5"/>
    <w:rsid w:val="001427CD"/>
    <w:rsid w:val="00142F80"/>
    <w:rsid w:val="0014473F"/>
    <w:rsid w:val="001456FF"/>
    <w:rsid w:val="00145D9E"/>
    <w:rsid w:val="00150487"/>
    <w:rsid w:val="001515CB"/>
    <w:rsid w:val="001515DB"/>
    <w:rsid w:val="0015166C"/>
    <w:rsid w:val="001517E6"/>
    <w:rsid w:val="00154C0C"/>
    <w:rsid w:val="00154E6C"/>
    <w:rsid w:val="00160325"/>
    <w:rsid w:val="00160FED"/>
    <w:rsid w:val="00161B8A"/>
    <w:rsid w:val="00161E69"/>
    <w:rsid w:val="0016662E"/>
    <w:rsid w:val="00167703"/>
    <w:rsid w:val="00167744"/>
    <w:rsid w:val="001700CE"/>
    <w:rsid w:val="0017154C"/>
    <w:rsid w:val="00172A71"/>
    <w:rsid w:val="001732C3"/>
    <w:rsid w:val="00175EDC"/>
    <w:rsid w:val="00176556"/>
    <w:rsid w:val="00176882"/>
    <w:rsid w:val="00177050"/>
    <w:rsid w:val="00180D40"/>
    <w:rsid w:val="00181BD4"/>
    <w:rsid w:val="00181C09"/>
    <w:rsid w:val="001822EE"/>
    <w:rsid w:val="00182A60"/>
    <w:rsid w:val="0018384E"/>
    <w:rsid w:val="001839BA"/>
    <w:rsid w:val="00183A1C"/>
    <w:rsid w:val="00190EED"/>
    <w:rsid w:val="001923FB"/>
    <w:rsid w:val="00192984"/>
    <w:rsid w:val="00193A0A"/>
    <w:rsid w:val="00194213"/>
    <w:rsid w:val="0019688B"/>
    <w:rsid w:val="00196D0A"/>
    <w:rsid w:val="00197C82"/>
    <w:rsid w:val="00197CA5"/>
    <w:rsid w:val="001A084D"/>
    <w:rsid w:val="001A1D29"/>
    <w:rsid w:val="001A1E29"/>
    <w:rsid w:val="001A2837"/>
    <w:rsid w:val="001A47C2"/>
    <w:rsid w:val="001A69DF"/>
    <w:rsid w:val="001A6B73"/>
    <w:rsid w:val="001A725C"/>
    <w:rsid w:val="001B0A90"/>
    <w:rsid w:val="001B0FCC"/>
    <w:rsid w:val="001B1098"/>
    <w:rsid w:val="001B1335"/>
    <w:rsid w:val="001B1C4E"/>
    <w:rsid w:val="001B21B3"/>
    <w:rsid w:val="001B2D0F"/>
    <w:rsid w:val="001B342E"/>
    <w:rsid w:val="001B4DCE"/>
    <w:rsid w:val="001B5182"/>
    <w:rsid w:val="001B5780"/>
    <w:rsid w:val="001B78C3"/>
    <w:rsid w:val="001C07B0"/>
    <w:rsid w:val="001C2863"/>
    <w:rsid w:val="001C2954"/>
    <w:rsid w:val="001C36FD"/>
    <w:rsid w:val="001C4209"/>
    <w:rsid w:val="001C510C"/>
    <w:rsid w:val="001C5F88"/>
    <w:rsid w:val="001C6B4D"/>
    <w:rsid w:val="001C7464"/>
    <w:rsid w:val="001C7930"/>
    <w:rsid w:val="001C7DF7"/>
    <w:rsid w:val="001D05DD"/>
    <w:rsid w:val="001D0FBD"/>
    <w:rsid w:val="001D4AEF"/>
    <w:rsid w:val="001D5241"/>
    <w:rsid w:val="001E0213"/>
    <w:rsid w:val="001E0437"/>
    <w:rsid w:val="001E3BD1"/>
    <w:rsid w:val="001E42A3"/>
    <w:rsid w:val="001E494B"/>
    <w:rsid w:val="001E59FB"/>
    <w:rsid w:val="001E744A"/>
    <w:rsid w:val="001E7476"/>
    <w:rsid w:val="001F0584"/>
    <w:rsid w:val="001F315E"/>
    <w:rsid w:val="001F3705"/>
    <w:rsid w:val="001F3E5D"/>
    <w:rsid w:val="001F49DC"/>
    <w:rsid w:val="001F4A2F"/>
    <w:rsid w:val="001F659C"/>
    <w:rsid w:val="001F6C00"/>
    <w:rsid w:val="001F73FE"/>
    <w:rsid w:val="001F7FE1"/>
    <w:rsid w:val="002004CC"/>
    <w:rsid w:val="00200EF9"/>
    <w:rsid w:val="002038FB"/>
    <w:rsid w:val="00205BED"/>
    <w:rsid w:val="00206230"/>
    <w:rsid w:val="00212E76"/>
    <w:rsid w:val="00213B99"/>
    <w:rsid w:val="00214E56"/>
    <w:rsid w:val="00215864"/>
    <w:rsid w:val="00215CC2"/>
    <w:rsid w:val="00215E52"/>
    <w:rsid w:val="00216BFC"/>
    <w:rsid w:val="0021719F"/>
    <w:rsid w:val="0022179B"/>
    <w:rsid w:val="00221BDA"/>
    <w:rsid w:val="0022255C"/>
    <w:rsid w:val="0022316E"/>
    <w:rsid w:val="00224CE4"/>
    <w:rsid w:val="00227BA4"/>
    <w:rsid w:val="002306CD"/>
    <w:rsid w:val="00232C12"/>
    <w:rsid w:val="00233E8D"/>
    <w:rsid w:val="002345DF"/>
    <w:rsid w:val="002350B0"/>
    <w:rsid w:val="002365D7"/>
    <w:rsid w:val="002371FE"/>
    <w:rsid w:val="00237DF9"/>
    <w:rsid w:val="00240E6A"/>
    <w:rsid w:val="00240FC0"/>
    <w:rsid w:val="00241760"/>
    <w:rsid w:val="0024217C"/>
    <w:rsid w:val="00242424"/>
    <w:rsid w:val="00242DBB"/>
    <w:rsid w:val="0024391D"/>
    <w:rsid w:val="002477A7"/>
    <w:rsid w:val="00247A6D"/>
    <w:rsid w:val="0025316E"/>
    <w:rsid w:val="00253C85"/>
    <w:rsid w:val="00255902"/>
    <w:rsid w:val="00255FFD"/>
    <w:rsid w:val="00257ABE"/>
    <w:rsid w:val="00260ACE"/>
    <w:rsid w:val="002611C9"/>
    <w:rsid w:val="00263F19"/>
    <w:rsid w:val="002663E7"/>
    <w:rsid w:val="00272C2C"/>
    <w:rsid w:val="00277CD8"/>
    <w:rsid w:val="0028194C"/>
    <w:rsid w:val="00281ED0"/>
    <w:rsid w:val="0028609C"/>
    <w:rsid w:val="002868E1"/>
    <w:rsid w:val="00290015"/>
    <w:rsid w:val="002913D8"/>
    <w:rsid w:val="00291F60"/>
    <w:rsid w:val="002960AC"/>
    <w:rsid w:val="00296CB9"/>
    <w:rsid w:val="002A00CA"/>
    <w:rsid w:val="002A0159"/>
    <w:rsid w:val="002A2D3C"/>
    <w:rsid w:val="002A2D7A"/>
    <w:rsid w:val="002A3DA4"/>
    <w:rsid w:val="002A47CA"/>
    <w:rsid w:val="002A54A7"/>
    <w:rsid w:val="002A57A0"/>
    <w:rsid w:val="002A7D40"/>
    <w:rsid w:val="002B0D37"/>
    <w:rsid w:val="002B1323"/>
    <w:rsid w:val="002B171A"/>
    <w:rsid w:val="002B1D39"/>
    <w:rsid w:val="002B1D62"/>
    <w:rsid w:val="002B5A85"/>
    <w:rsid w:val="002B68FA"/>
    <w:rsid w:val="002B72DD"/>
    <w:rsid w:val="002C019B"/>
    <w:rsid w:val="002C03C3"/>
    <w:rsid w:val="002C12DF"/>
    <w:rsid w:val="002C18A8"/>
    <w:rsid w:val="002C2717"/>
    <w:rsid w:val="002C4807"/>
    <w:rsid w:val="002C5985"/>
    <w:rsid w:val="002C78E2"/>
    <w:rsid w:val="002D118D"/>
    <w:rsid w:val="002D3685"/>
    <w:rsid w:val="002D3BAC"/>
    <w:rsid w:val="002D3C2B"/>
    <w:rsid w:val="002D3E81"/>
    <w:rsid w:val="002D4182"/>
    <w:rsid w:val="002D78A9"/>
    <w:rsid w:val="002D7AF9"/>
    <w:rsid w:val="002D7C99"/>
    <w:rsid w:val="002E24C0"/>
    <w:rsid w:val="002E3C74"/>
    <w:rsid w:val="002E5259"/>
    <w:rsid w:val="002E59C2"/>
    <w:rsid w:val="002E6011"/>
    <w:rsid w:val="002E65A9"/>
    <w:rsid w:val="002E67A5"/>
    <w:rsid w:val="002E6F4A"/>
    <w:rsid w:val="002F00B9"/>
    <w:rsid w:val="002F1343"/>
    <w:rsid w:val="002F2634"/>
    <w:rsid w:val="002F421E"/>
    <w:rsid w:val="002F4AEE"/>
    <w:rsid w:val="002F5F61"/>
    <w:rsid w:val="002F6EED"/>
    <w:rsid w:val="002F7D1F"/>
    <w:rsid w:val="00300754"/>
    <w:rsid w:val="00303A2B"/>
    <w:rsid w:val="00303B11"/>
    <w:rsid w:val="00306DC5"/>
    <w:rsid w:val="00306F54"/>
    <w:rsid w:val="00307CD7"/>
    <w:rsid w:val="003111F5"/>
    <w:rsid w:val="003113C9"/>
    <w:rsid w:val="00312BB1"/>
    <w:rsid w:val="003132D7"/>
    <w:rsid w:val="00313AC9"/>
    <w:rsid w:val="00313D8A"/>
    <w:rsid w:val="003154CF"/>
    <w:rsid w:val="0031561D"/>
    <w:rsid w:val="00315685"/>
    <w:rsid w:val="003162E5"/>
    <w:rsid w:val="0031706B"/>
    <w:rsid w:val="00320203"/>
    <w:rsid w:val="00322612"/>
    <w:rsid w:val="00322E77"/>
    <w:rsid w:val="00324141"/>
    <w:rsid w:val="00324967"/>
    <w:rsid w:val="003259A4"/>
    <w:rsid w:val="00325E42"/>
    <w:rsid w:val="00326017"/>
    <w:rsid w:val="00326781"/>
    <w:rsid w:val="00327F6A"/>
    <w:rsid w:val="003315D0"/>
    <w:rsid w:val="003338BA"/>
    <w:rsid w:val="00333A4A"/>
    <w:rsid w:val="003340EC"/>
    <w:rsid w:val="00334139"/>
    <w:rsid w:val="00334450"/>
    <w:rsid w:val="003344E3"/>
    <w:rsid w:val="00334B23"/>
    <w:rsid w:val="00336820"/>
    <w:rsid w:val="0033729B"/>
    <w:rsid w:val="00341894"/>
    <w:rsid w:val="00341E89"/>
    <w:rsid w:val="00344918"/>
    <w:rsid w:val="00344A32"/>
    <w:rsid w:val="00347403"/>
    <w:rsid w:val="00347CAA"/>
    <w:rsid w:val="00351EDC"/>
    <w:rsid w:val="00352135"/>
    <w:rsid w:val="00353571"/>
    <w:rsid w:val="0035469C"/>
    <w:rsid w:val="003550A4"/>
    <w:rsid w:val="00356482"/>
    <w:rsid w:val="00357DAD"/>
    <w:rsid w:val="00361AFF"/>
    <w:rsid w:val="00362E99"/>
    <w:rsid w:val="003644C4"/>
    <w:rsid w:val="00364FD2"/>
    <w:rsid w:val="00366170"/>
    <w:rsid w:val="00366868"/>
    <w:rsid w:val="00367869"/>
    <w:rsid w:val="003701DC"/>
    <w:rsid w:val="00370516"/>
    <w:rsid w:val="00370FB3"/>
    <w:rsid w:val="00371AA3"/>
    <w:rsid w:val="00372859"/>
    <w:rsid w:val="00372FAE"/>
    <w:rsid w:val="00372FC7"/>
    <w:rsid w:val="00374902"/>
    <w:rsid w:val="0037606E"/>
    <w:rsid w:val="00382329"/>
    <w:rsid w:val="003825AE"/>
    <w:rsid w:val="00383705"/>
    <w:rsid w:val="00384DBD"/>
    <w:rsid w:val="003854C8"/>
    <w:rsid w:val="003857A5"/>
    <w:rsid w:val="00387150"/>
    <w:rsid w:val="00387438"/>
    <w:rsid w:val="003878DE"/>
    <w:rsid w:val="003905FE"/>
    <w:rsid w:val="0039090F"/>
    <w:rsid w:val="00393A4F"/>
    <w:rsid w:val="00393B75"/>
    <w:rsid w:val="003952DB"/>
    <w:rsid w:val="00395BB7"/>
    <w:rsid w:val="00395E1F"/>
    <w:rsid w:val="00396797"/>
    <w:rsid w:val="00396832"/>
    <w:rsid w:val="0039697A"/>
    <w:rsid w:val="00396D1C"/>
    <w:rsid w:val="003A4634"/>
    <w:rsid w:val="003A6231"/>
    <w:rsid w:val="003A66B3"/>
    <w:rsid w:val="003B0384"/>
    <w:rsid w:val="003B0922"/>
    <w:rsid w:val="003B0B6F"/>
    <w:rsid w:val="003B0BED"/>
    <w:rsid w:val="003B414C"/>
    <w:rsid w:val="003B41C6"/>
    <w:rsid w:val="003B4AE6"/>
    <w:rsid w:val="003C1F16"/>
    <w:rsid w:val="003C21CC"/>
    <w:rsid w:val="003C23CB"/>
    <w:rsid w:val="003C31FA"/>
    <w:rsid w:val="003C3259"/>
    <w:rsid w:val="003C3664"/>
    <w:rsid w:val="003C44F1"/>
    <w:rsid w:val="003C4F33"/>
    <w:rsid w:val="003C7C32"/>
    <w:rsid w:val="003D1A57"/>
    <w:rsid w:val="003D1FAE"/>
    <w:rsid w:val="003D44A5"/>
    <w:rsid w:val="003D63B4"/>
    <w:rsid w:val="003D6815"/>
    <w:rsid w:val="003E03EB"/>
    <w:rsid w:val="003E057A"/>
    <w:rsid w:val="003E0798"/>
    <w:rsid w:val="003E080C"/>
    <w:rsid w:val="003E091C"/>
    <w:rsid w:val="003E0ED6"/>
    <w:rsid w:val="003E1059"/>
    <w:rsid w:val="003E2402"/>
    <w:rsid w:val="003E2768"/>
    <w:rsid w:val="003E30C3"/>
    <w:rsid w:val="003E3D71"/>
    <w:rsid w:val="003E53EB"/>
    <w:rsid w:val="003E588A"/>
    <w:rsid w:val="003E594E"/>
    <w:rsid w:val="003E65C0"/>
    <w:rsid w:val="003F18BB"/>
    <w:rsid w:val="003F206B"/>
    <w:rsid w:val="003F21DD"/>
    <w:rsid w:val="003F3229"/>
    <w:rsid w:val="003F3575"/>
    <w:rsid w:val="003F5BEE"/>
    <w:rsid w:val="003F7853"/>
    <w:rsid w:val="00400F17"/>
    <w:rsid w:val="00401D31"/>
    <w:rsid w:val="004031B2"/>
    <w:rsid w:val="00405CFA"/>
    <w:rsid w:val="00406EFF"/>
    <w:rsid w:val="004078CD"/>
    <w:rsid w:val="00413A3C"/>
    <w:rsid w:val="00415E96"/>
    <w:rsid w:val="00421AB2"/>
    <w:rsid w:val="004224C2"/>
    <w:rsid w:val="00424474"/>
    <w:rsid w:val="004250AB"/>
    <w:rsid w:val="004250C7"/>
    <w:rsid w:val="00425208"/>
    <w:rsid w:val="0042643D"/>
    <w:rsid w:val="004310CA"/>
    <w:rsid w:val="00431130"/>
    <w:rsid w:val="004317A3"/>
    <w:rsid w:val="00433184"/>
    <w:rsid w:val="004331B1"/>
    <w:rsid w:val="00433A0E"/>
    <w:rsid w:val="004348C1"/>
    <w:rsid w:val="00436AE4"/>
    <w:rsid w:val="00436CDA"/>
    <w:rsid w:val="00437670"/>
    <w:rsid w:val="004400DE"/>
    <w:rsid w:val="00440F07"/>
    <w:rsid w:val="004418CB"/>
    <w:rsid w:val="004436C0"/>
    <w:rsid w:val="00443AE2"/>
    <w:rsid w:val="00444481"/>
    <w:rsid w:val="004459DE"/>
    <w:rsid w:val="00451975"/>
    <w:rsid w:val="00453432"/>
    <w:rsid w:val="0045468C"/>
    <w:rsid w:val="004546F4"/>
    <w:rsid w:val="00454959"/>
    <w:rsid w:val="004568DF"/>
    <w:rsid w:val="0045721B"/>
    <w:rsid w:val="00461A96"/>
    <w:rsid w:val="00461E0C"/>
    <w:rsid w:val="00465520"/>
    <w:rsid w:val="00465944"/>
    <w:rsid w:val="00466994"/>
    <w:rsid w:val="004671FD"/>
    <w:rsid w:val="00467AD4"/>
    <w:rsid w:val="00470086"/>
    <w:rsid w:val="004717B8"/>
    <w:rsid w:val="004717D8"/>
    <w:rsid w:val="00471CEC"/>
    <w:rsid w:val="0047270B"/>
    <w:rsid w:val="00472C3A"/>
    <w:rsid w:val="00476A13"/>
    <w:rsid w:val="00480B17"/>
    <w:rsid w:val="00480D77"/>
    <w:rsid w:val="0048648E"/>
    <w:rsid w:val="004870E5"/>
    <w:rsid w:val="004907C2"/>
    <w:rsid w:val="00490F17"/>
    <w:rsid w:val="00493EAC"/>
    <w:rsid w:val="0049470C"/>
    <w:rsid w:val="00495143"/>
    <w:rsid w:val="004966FC"/>
    <w:rsid w:val="004969DA"/>
    <w:rsid w:val="00497C3E"/>
    <w:rsid w:val="004A00E5"/>
    <w:rsid w:val="004A14D3"/>
    <w:rsid w:val="004A1CDA"/>
    <w:rsid w:val="004A2519"/>
    <w:rsid w:val="004A3884"/>
    <w:rsid w:val="004A3A40"/>
    <w:rsid w:val="004A4209"/>
    <w:rsid w:val="004A44F4"/>
    <w:rsid w:val="004B01A3"/>
    <w:rsid w:val="004B0708"/>
    <w:rsid w:val="004B344E"/>
    <w:rsid w:val="004B4239"/>
    <w:rsid w:val="004B42DC"/>
    <w:rsid w:val="004B43BC"/>
    <w:rsid w:val="004B4C48"/>
    <w:rsid w:val="004B5257"/>
    <w:rsid w:val="004B5A12"/>
    <w:rsid w:val="004B607A"/>
    <w:rsid w:val="004B7119"/>
    <w:rsid w:val="004B740C"/>
    <w:rsid w:val="004B7727"/>
    <w:rsid w:val="004C00B9"/>
    <w:rsid w:val="004C04BA"/>
    <w:rsid w:val="004C2A19"/>
    <w:rsid w:val="004C590B"/>
    <w:rsid w:val="004C7698"/>
    <w:rsid w:val="004C7FF7"/>
    <w:rsid w:val="004D2B1D"/>
    <w:rsid w:val="004D3845"/>
    <w:rsid w:val="004D5BA3"/>
    <w:rsid w:val="004E189C"/>
    <w:rsid w:val="004E2359"/>
    <w:rsid w:val="004E2A46"/>
    <w:rsid w:val="004E3771"/>
    <w:rsid w:val="004E3A7B"/>
    <w:rsid w:val="004E4586"/>
    <w:rsid w:val="004E5561"/>
    <w:rsid w:val="004E5C90"/>
    <w:rsid w:val="004E62CB"/>
    <w:rsid w:val="004E7427"/>
    <w:rsid w:val="004E7954"/>
    <w:rsid w:val="004E7E47"/>
    <w:rsid w:val="004F0C47"/>
    <w:rsid w:val="004F0F41"/>
    <w:rsid w:val="004F16F6"/>
    <w:rsid w:val="004F2B09"/>
    <w:rsid w:val="004F2BD1"/>
    <w:rsid w:val="00500480"/>
    <w:rsid w:val="00500769"/>
    <w:rsid w:val="00500E2F"/>
    <w:rsid w:val="0050101D"/>
    <w:rsid w:val="005013E3"/>
    <w:rsid w:val="005033D2"/>
    <w:rsid w:val="00503976"/>
    <w:rsid w:val="00504B58"/>
    <w:rsid w:val="005125C7"/>
    <w:rsid w:val="00512705"/>
    <w:rsid w:val="00512B51"/>
    <w:rsid w:val="00513352"/>
    <w:rsid w:val="00514007"/>
    <w:rsid w:val="00514044"/>
    <w:rsid w:val="0051497B"/>
    <w:rsid w:val="00514D55"/>
    <w:rsid w:val="00515272"/>
    <w:rsid w:val="00515335"/>
    <w:rsid w:val="00515B04"/>
    <w:rsid w:val="00520333"/>
    <w:rsid w:val="005218DA"/>
    <w:rsid w:val="00527AEF"/>
    <w:rsid w:val="00527DE4"/>
    <w:rsid w:val="00527EC7"/>
    <w:rsid w:val="005305D4"/>
    <w:rsid w:val="00531512"/>
    <w:rsid w:val="00533955"/>
    <w:rsid w:val="00535504"/>
    <w:rsid w:val="00535D1A"/>
    <w:rsid w:val="0053653D"/>
    <w:rsid w:val="005409B2"/>
    <w:rsid w:val="00541415"/>
    <w:rsid w:val="0054236F"/>
    <w:rsid w:val="00545A03"/>
    <w:rsid w:val="005460AF"/>
    <w:rsid w:val="00546170"/>
    <w:rsid w:val="00547C1E"/>
    <w:rsid w:val="00550560"/>
    <w:rsid w:val="005518DA"/>
    <w:rsid w:val="005543D6"/>
    <w:rsid w:val="00554AC2"/>
    <w:rsid w:val="00554C67"/>
    <w:rsid w:val="00555273"/>
    <w:rsid w:val="00557523"/>
    <w:rsid w:val="005602C2"/>
    <w:rsid w:val="005615C7"/>
    <w:rsid w:val="005625FF"/>
    <w:rsid w:val="00564868"/>
    <w:rsid w:val="00565274"/>
    <w:rsid w:val="00565F53"/>
    <w:rsid w:val="00566511"/>
    <w:rsid w:val="00572D25"/>
    <w:rsid w:val="00572DF9"/>
    <w:rsid w:val="00573F7B"/>
    <w:rsid w:val="0057486C"/>
    <w:rsid w:val="00575FBE"/>
    <w:rsid w:val="0057687F"/>
    <w:rsid w:val="00577828"/>
    <w:rsid w:val="005807E0"/>
    <w:rsid w:val="00580EF1"/>
    <w:rsid w:val="00581A6B"/>
    <w:rsid w:val="0058221A"/>
    <w:rsid w:val="00584417"/>
    <w:rsid w:val="005846A9"/>
    <w:rsid w:val="0058515B"/>
    <w:rsid w:val="005852D2"/>
    <w:rsid w:val="00585FA3"/>
    <w:rsid w:val="00591C66"/>
    <w:rsid w:val="00594170"/>
    <w:rsid w:val="005951EA"/>
    <w:rsid w:val="005966B3"/>
    <w:rsid w:val="00596D4E"/>
    <w:rsid w:val="00597260"/>
    <w:rsid w:val="005973E4"/>
    <w:rsid w:val="00597E86"/>
    <w:rsid w:val="005A055F"/>
    <w:rsid w:val="005A0734"/>
    <w:rsid w:val="005A1A06"/>
    <w:rsid w:val="005A1F72"/>
    <w:rsid w:val="005A2E16"/>
    <w:rsid w:val="005A2F19"/>
    <w:rsid w:val="005A37C8"/>
    <w:rsid w:val="005A3A99"/>
    <w:rsid w:val="005A4184"/>
    <w:rsid w:val="005A462B"/>
    <w:rsid w:val="005A58FF"/>
    <w:rsid w:val="005A5CAD"/>
    <w:rsid w:val="005A625A"/>
    <w:rsid w:val="005A669C"/>
    <w:rsid w:val="005B0212"/>
    <w:rsid w:val="005B031B"/>
    <w:rsid w:val="005B1753"/>
    <w:rsid w:val="005B1C9B"/>
    <w:rsid w:val="005B3949"/>
    <w:rsid w:val="005B3C40"/>
    <w:rsid w:val="005B5CA7"/>
    <w:rsid w:val="005B5D2E"/>
    <w:rsid w:val="005B6915"/>
    <w:rsid w:val="005C0C82"/>
    <w:rsid w:val="005C2587"/>
    <w:rsid w:val="005C5CF8"/>
    <w:rsid w:val="005C7DD1"/>
    <w:rsid w:val="005D0107"/>
    <w:rsid w:val="005D0EEC"/>
    <w:rsid w:val="005D1A12"/>
    <w:rsid w:val="005D2AA2"/>
    <w:rsid w:val="005D2CFD"/>
    <w:rsid w:val="005D431B"/>
    <w:rsid w:val="005D5601"/>
    <w:rsid w:val="005D57E1"/>
    <w:rsid w:val="005D5B2B"/>
    <w:rsid w:val="005D7267"/>
    <w:rsid w:val="005E02FD"/>
    <w:rsid w:val="005E0538"/>
    <w:rsid w:val="005E10C8"/>
    <w:rsid w:val="005E1E64"/>
    <w:rsid w:val="005E2706"/>
    <w:rsid w:val="005E2CA7"/>
    <w:rsid w:val="005E3370"/>
    <w:rsid w:val="005E52C6"/>
    <w:rsid w:val="005E7182"/>
    <w:rsid w:val="005E75BA"/>
    <w:rsid w:val="005F0C6D"/>
    <w:rsid w:val="005F0E60"/>
    <w:rsid w:val="005F1648"/>
    <w:rsid w:val="005F1EC1"/>
    <w:rsid w:val="005F3EED"/>
    <w:rsid w:val="005F46BB"/>
    <w:rsid w:val="005F47E0"/>
    <w:rsid w:val="005F4C65"/>
    <w:rsid w:val="005F5B36"/>
    <w:rsid w:val="00601639"/>
    <w:rsid w:val="00602856"/>
    <w:rsid w:val="00603CA8"/>
    <w:rsid w:val="00605AA5"/>
    <w:rsid w:val="00605DCE"/>
    <w:rsid w:val="00605F44"/>
    <w:rsid w:val="00607088"/>
    <w:rsid w:val="006114B3"/>
    <w:rsid w:val="00611C90"/>
    <w:rsid w:val="00612DED"/>
    <w:rsid w:val="00613A2D"/>
    <w:rsid w:val="00616969"/>
    <w:rsid w:val="006178B5"/>
    <w:rsid w:val="00623D7C"/>
    <w:rsid w:val="00624E46"/>
    <w:rsid w:val="00625175"/>
    <w:rsid w:val="00626FD1"/>
    <w:rsid w:val="00627B02"/>
    <w:rsid w:val="00627C22"/>
    <w:rsid w:val="00627FE2"/>
    <w:rsid w:val="00631E73"/>
    <w:rsid w:val="00633A1C"/>
    <w:rsid w:val="00633B24"/>
    <w:rsid w:val="00634BCA"/>
    <w:rsid w:val="00635F7F"/>
    <w:rsid w:val="00636262"/>
    <w:rsid w:val="006374FD"/>
    <w:rsid w:val="00640AE9"/>
    <w:rsid w:val="00642F3F"/>
    <w:rsid w:val="00643305"/>
    <w:rsid w:val="006447B6"/>
    <w:rsid w:val="00644DE8"/>
    <w:rsid w:val="00645781"/>
    <w:rsid w:val="00646E8B"/>
    <w:rsid w:val="00652A7F"/>
    <w:rsid w:val="00657B76"/>
    <w:rsid w:val="006601C1"/>
    <w:rsid w:val="00660D0E"/>
    <w:rsid w:val="006620EF"/>
    <w:rsid w:val="00662E52"/>
    <w:rsid w:val="0066304E"/>
    <w:rsid w:val="0066646B"/>
    <w:rsid w:val="00666A95"/>
    <w:rsid w:val="0066721C"/>
    <w:rsid w:val="006701DB"/>
    <w:rsid w:val="0067126E"/>
    <w:rsid w:val="006713A6"/>
    <w:rsid w:val="00672750"/>
    <w:rsid w:val="0067292A"/>
    <w:rsid w:val="00672AAE"/>
    <w:rsid w:val="00674EB9"/>
    <w:rsid w:val="00675724"/>
    <w:rsid w:val="00675DB7"/>
    <w:rsid w:val="006767B0"/>
    <w:rsid w:val="00681548"/>
    <w:rsid w:val="00681FE9"/>
    <w:rsid w:val="00683293"/>
    <w:rsid w:val="00683F7D"/>
    <w:rsid w:val="00684059"/>
    <w:rsid w:val="00684439"/>
    <w:rsid w:val="006845A0"/>
    <w:rsid w:val="006862D5"/>
    <w:rsid w:val="00686CE9"/>
    <w:rsid w:val="0068795D"/>
    <w:rsid w:val="00695A5D"/>
    <w:rsid w:val="006A22EE"/>
    <w:rsid w:val="006A345D"/>
    <w:rsid w:val="006A424F"/>
    <w:rsid w:val="006A4E02"/>
    <w:rsid w:val="006A510B"/>
    <w:rsid w:val="006A5980"/>
    <w:rsid w:val="006A5AF5"/>
    <w:rsid w:val="006A6EFF"/>
    <w:rsid w:val="006A769F"/>
    <w:rsid w:val="006B0245"/>
    <w:rsid w:val="006B2F05"/>
    <w:rsid w:val="006B4758"/>
    <w:rsid w:val="006B4EAF"/>
    <w:rsid w:val="006B4FFA"/>
    <w:rsid w:val="006B6777"/>
    <w:rsid w:val="006C1E1A"/>
    <w:rsid w:val="006C33C7"/>
    <w:rsid w:val="006C4B99"/>
    <w:rsid w:val="006C4C23"/>
    <w:rsid w:val="006C4FF5"/>
    <w:rsid w:val="006C52BD"/>
    <w:rsid w:val="006C5994"/>
    <w:rsid w:val="006C788D"/>
    <w:rsid w:val="006C7F61"/>
    <w:rsid w:val="006D180C"/>
    <w:rsid w:val="006D1B76"/>
    <w:rsid w:val="006D46EA"/>
    <w:rsid w:val="006D4F2A"/>
    <w:rsid w:val="006D5D80"/>
    <w:rsid w:val="006D6B20"/>
    <w:rsid w:val="006D779C"/>
    <w:rsid w:val="006E05DD"/>
    <w:rsid w:val="006E1D7F"/>
    <w:rsid w:val="006E2D39"/>
    <w:rsid w:val="006E4354"/>
    <w:rsid w:val="006E5854"/>
    <w:rsid w:val="006E591C"/>
    <w:rsid w:val="006F0182"/>
    <w:rsid w:val="006F0EF0"/>
    <w:rsid w:val="006F25F0"/>
    <w:rsid w:val="006F3DA0"/>
    <w:rsid w:val="006F3F9E"/>
    <w:rsid w:val="00700825"/>
    <w:rsid w:val="007025FC"/>
    <w:rsid w:val="00703A19"/>
    <w:rsid w:val="007043F8"/>
    <w:rsid w:val="007047F0"/>
    <w:rsid w:val="00704E68"/>
    <w:rsid w:val="0070543F"/>
    <w:rsid w:val="00705846"/>
    <w:rsid w:val="0070629F"/>
    <w:rsid w:val="007062D7"/>
    <w:rsid w:val="00706CF9"/>
    <w:rsid w:val="00707347"/>
    <w:rsid w:val="00711127"/>
    <w:rsid w:val="00711EDB"/>
    <w:rsid w:val="00713ACE"/>
    <w:rsid w:val="007142D5"/>
    <w:rsid w:val="00714800"/>
    <w:rsid w:val="007177FA"/>
    <w:rsid w:val="0072102E"/>
    <w:rsid w:val="00726182"/>
    <w:rsid w:val="00726292"/>
    <w:rsid w:val="0072693C"/>
    <w:rsid w:val="00730AA6"/>
    <w:rsid w:val="0073253F"/>
    <w:rsid w:val="0073299A"/>
    <w:rsid w:val="007346A7"/>
    <w:rsid w:val="00736433"/>
    <w:rsid w:val="00736B27"/>
    <w:rsid w:val="00736B7B"/>
    <w:rsid w:val="00740058"/>
    <w:rsid w:val="00740828"/>
    <w:rsid w:val="0074617E"/>
    <w:rsid w:val="0074637B"/>
    <w:rsid w:val="00752C50"/>
    <w:rsid w:val="0075370F"/>
    <w:rsid w:val="00754F47"/>
    <w:rsid w:val="00755185"/>
    <w:rsid w:val="007567E9"/>
    <w:rsid w:val="00757763"/>
    <w:rsid w:val="00757BF0"/>
    <w:rsid w:val="00757E3B"/>
    <w:rsid w:val="0076292E"/>
    <w:rsid w:val="00766034"/>
    <w:rsid w:val="007666E9"/>
    <w:rsid w:val="00770790"/>
    <w:rsid w:val="00770866"/>
    <w:rsid w:val="00771B1E"/>
    <w:rsid w:val="00771F5A"/>
    <w:rsid w:val="00773CA4"/>
    <w:rsid w:val="007744B7"/>
    <w:rsid w:val="00774B6F"/>
    <w:rsid w:val="00775E3A"/>
    <w:rsid w:val="0077783C"/>
    <w:rsid w:val="00777CBE"/>
    <w:rsid w:val="00777F83"/>
    <w:rsid w:val="00781199"/>
    <w:rsid w:val="00781D30"/>
    <w:rsid w:val="007833EF"/>
    <w:rsid w:val="007846EB"/>
    <w:rsid w:val="00784BEC"/>
    <w:rsid w:val="0078511C"/>
    <w:rsid w:val="00785E07"/>
    <w:rsid w:val="007872F8"/>
    <w:rsid w:val="007878CB"/>
    <w:rsid w:val="007879B0"/>
    <w:rsid w:val="0079339C"/>
    <w:rsid w:val="007937FB"/>
    <w:rsid w:val="00793C96"/>
    <w:rsid w:val="00793F61"/>
    <w:rsid w:val="007A04F3"/>
    <w:rsid w:val="007A093F"/>
    <w:rsid w:val="007A18BB"/>
    <w:rsid w:val="007A20D0"/>
    <w:rsid w:val="007A2B9F"/>
    <w:rsid w:val="007A3CA2"/>
    <w:rsid w:val="007A4228"/>
    <w:rsid w:val="007A48ED"/>
    <w:rsid w:val="007A5B61"/>
    <w:rsid w:val="007A7085"/>
    <w:rsid w:val="007B049A"/>
    <w:rsid w:val="007B0C83"/>
    <w:rsid w:val="007B16F5"/>
    <w:rsid w:val="007B1FD4"/>
    <w:rsid w:val="007B2300"/>
    <w:rsid w:val="007B43C8"/>
    <w:rsid w:val="007B5ED2"/>
    <w:rsid w:val="007B671F"/>
    <w:rsid w:val="007B6EF6"/>
    <w:rsid w:val="007B7287"/>
    <w:rsid w:val="007C019B"/>
    <w:rsid w:val="007C0617"/>
    <w:rsid w:val="007C1C4D"/>
    <w:rsid w:val="007C1D8E"/>
    <w:rsid w:val="007C2B11"/>
    <w:rsid w:val="007C2BFF"/>
    <w:rsid w:val="007C4255"/>
    <w:rsid w:val="007D421B"/>
    <w:rsid w:val="007D4370"/>
    <w:rsid w:val="007D644C"/>
    <w:rsid w:val="007D6AB4"/>
    <w:rsid w:val="007D7897"/>
    <w:rsid w:val="007E11CC"/>
    <w:rsid w:val="007E15FA"/>
    <w:rsid w:val="007E1CB2"/>
    <w:rsid w:val="007E373D"/>
    <w:rsid w:val="007E3A01"/>
    <w:rsid w:val="007E43F6"/>
    <w:rsid w:val="007E47EC"/>
    <w:rsid w:val="007E6043"/>
    <w:rsid w:val="007E72AC"/>
    <w:rsid w:val="007F01D6"/>
    <w:rsid w:val="007F1578"/>
    <w:rsid w:val="007F2059"/>
    <w:rsid w:val="007F4076"/>
    <w:rsid w:val="007F49DE"/>
    <w:rsid w:val="007F4D6E"/>
    <w:rsid w:val="007F50B8"/>
    <w:rsid w:val="007F6560"/>
    <w:rsid w:val="007F6A96"/>
    <w:rsid w:val="007F7256"/>
    <w:rsid w:val="00800FE6"/>
    <w:rsid w:val="008038D8"/>
    <w:rsid w:val="008039DD"/>
    <w:rsid w:val="00803B34"/>
    <w:rsid w:val="0080433E"/>
    <w:rsid w:val="008050A5"/>
    <w:rsid w:val="008060C0"/>
    <w:rsid w:val="0080745B"/>
    <w:rsid w:val="00807AC4"/>
    <w:rsid w:val="00811665"/>
    <w:rsid w:val="0081213A"/>
    <w:rsid w:val="00812F4C"/>
    <w:rsid w:val="00814F0B"/>
    <w:rsid w:val="008158C9"/>
    <w:rsid w:val="00816082"/>
    <w:rsid w:val="008164A5"/>
    <w:rsid w:val="00820573"/>
    <w:rsid w:val="00821463"/>
    <w:rsid w:val="00821B3A"/>
    <w:rsid w:val="008234A8"/>
    <w:rsid w:val="008236A3"/>
    <w:rsid w:val="008240AB"/>
    <w:rsid w:val="008242ED"/>
    <w:rsid w:val="0082581C"/>
    <w:rsid w:val="00827492"/>
    <w:rsid w:val="00831ABB"/>
    <w:rsid w:val="008327D1"/>
    <w:rsid w:val="0083356E"/>
    <w:rsid w:val="00841DF0"/>
    <w:rsid w:val="008452D1"/>
    <w:rsid w:val="008453B3"/>
    <w:rsid w:val="008455FB"/>
    <w:rsid w:val="00850E36"/>
    <w:rsid w:val="00851865"/>
    <w:rsid w:val="008526B3"/>
    <w:rsid w:val="00853BDC"/>
    <w:rsid w:val="00854126"/>
    <w:rsid w:val="00861560"/>
    <w:rsid w:val="008629B1"/>
    <w:rsid w:val="00863099"/>
    <w:rsid w:val="00864025"/>
    <w:rsid w:val="0086532E"/>
    <w:rsid w:val="00865BCE"/>
    <w:rsid w:val="008727A5"/>
    <w:rsid w:val="00875AA0"/>
    <w:rsid w:val="008762C9"/>
    <w:rsid w:val="00876A4C"/>
    <w:rsid w:val="00876E1A"/>
    <w:rsid w:val="00876ECC"/>
    <w:rsid w:val="00877527"/>
    <w:rsid w:val="0087786B"/>
    <w:rsid w:val="00881B5F"/>
    <w:rsid w:val="0088408F"/>
    <w:rsid w:val="00884B4B"/>
    <w:rsid w:val="00885E7B"/>
    <w:rsid w:val="00886189"/>
    <w:rsid w:val="00886950"/>
    <w:rsid w:val="008873D3"/>
    <w:rsid w:val="008874D2"/>
    <w:rsid w:val="00887E5C"/>
    <w:rsid w:val="00892908"/>
    <w:rsid w:val="00893D6D"/>
    <w:rsid w:val="0089405D"/>
    <w:rsid w:val="00895264"/>
    <w:rsid w:val="008952C6"/>
    <w:rsid w:val="00896DB2"/>
    <w:rsid w:val="00897A31"/>
    <w:rsid w:val="008A059A"/>
    <w:rsid w:val="008A13F5"/>
    <w:rsid w:val="008A2005"/>
    <w:rsid w:val="008A2A94"/>
    <w:rsid w:val="008A60FB"/>
    <w:rsid w:val="008A6215"/>
    <w:rsid w:val="008A689E"/>
    <w:rsid w:val="008A7157"/>
    <w:rsid w:val="008A7DE7"/>
    <w:rsid w:val="008B1F82"/>
    <w:rsid w:val="008B36E9"/>
    <w:rsid w:val="008B4678"/>
    <w:rsid w:val="008B4F34"/>
    <w:rsid w:val="008B53E5"/>
    <w:rsid w:val="008B6009"/>
    <w:rsid w:val="008B6C9B"/>
    <w:rsid w:val="008B6D48"/>
    <w:rsid w:val="008C08C1"/>
    <w:rsid w:val="008C37A0"/>
    <w:rsid w:val="008C4B80"/>
    <w:rsid w:val="008C6255"/>
    <w:rsid w:val="008C6DD5"/>
    <w:rsid w:val="008C7308"/>
    <w:rsid w:val="008D0FED"/>
    <w:rsid w:val="008D1402"/>
    <w:rsid w:val="008D29E2"/>
    <w:rsid w:val="008D35A6"/>
    <w:rsid w:val="008D5A41"/>
    <w:rsid w:val="008D7AFA"/>
    <w:rsid w:val="008E16D3"/>
    <w:rsid w:val="008E205E"/>
    <w:rsid w:val="008E207F"/>
    <w:rsid w:val="008E2427"/>
    <w:rsid w:val="008E2728"/>
    <w:rsid w:val="008E2FAC"/>
    <w:rsid w:val="008E3B84"/>
    <w:rsid w:val="008E7163"/>
    <w:rsid w:val="008E781D"/>
    <w:rsid w:val="008F0230"/>
    <w:rsid w:val="008F06C9"/>
    <w:rsid w:val="008F15B4"/>
    <w:rsid w:val="008F21B8"/>
    <w:rsid w:val="008F3718"/>
    <w:rsid w:val="008F6094"/>
    <w:rsid w:val="00902BB1"/>
    <w:rsid w:val="009032A0"/>
    <w:rsid w:val="00904C7E"/>
    <w:rsid w:val="009053CC"/>
    <w:rsid w:val="00911FE0"/>
    <w:rsid w:val="00912630"/>
    <w:rsid w:val="009129F3"/>
    <w:rsid w:val="00913993"/>
    <w:rsid w:val="009141DA"/>
    <w:rsid w:val="00914239"/>
    <w:rsid w:val="009144E1"/>
    <w:rsid w:val="0091477A"/>
    <w:rsid w:val="009153A6"/>
    <w:rsid w:val="009156D5"/>
    <w:rsid w:val="00917002"/>
    <w:rsid w:val="00923510"/>
    <w:rsid w:val="00923649"/>
    <w:rsid w:val="00923871"/>
    <w:rsid w:val="00924EB2"/>
    <w:rsid w:val="00926E79"/>
    <w:rsid w:val="00927EC3"/>
    <w:rsid w:val="00934C16"/>
    <w:rsid w:val="00935815"/>
    <w:rsid w:val="009401B8"/>
    <w:rsid w:val="0094083F"/>
    <w:rsid w:val="00944C7D"/>
    <w:rsid w:val="0094530F"/>
    <w:rsid w:val="009453AD"/>
    <w:rsid w:val="00945F00"/>
    <w:rsid w:val="00946CEB"/>
    <w:rsid w:val="00951831"/>
    <w:rsid w:val="00951AB4"/>
    <w:rsid w:val="00951AD6"/>
    <w:rsid w:val="00952FF6"/>
    <w:rsid w:val="0095389A"/>
    <w:rsid w:val="009555AE"/>
    <w:rsid w:val="00956E60"/>
    <w:rsid w:val="009579A8"/>
    <w:rsid w:val="00957ADD"/>
    <w:rsid w:val="00957FB5"/>
    <w:rsid w:val="009612F6"/>
    <w:rsid w:val="00962566"/>
    <w:rsid w:val="0096376F"/>
    <w:rsid w:val="009649DC"/>
    <w:rsid w:val="00964DF2"/>
    <w:rsid w:val="00965A0B"/>
    <w:rsid w:val="00966C37"/>
    <w:rsid w:val="009670C3"/>
    <w:rsid w:val="009671D4"/>
    <w:rsid w:val="009702A5"/>
    <w:rsid w:val="00970577"/>
    <w:rsid w:val="009710AE"/>
    <w:rsid w:val="00971518"/>
    <w:rsid w:val="00971672"/>
    <w:rsid w:val="009724E3"/>
    <w:rsid w:val="00972A09"/>
    <w:rsid w:val="0097332C"/>
    <w:rsid w:val="0097551C"/>
    <w:rsid w:val="00976D2D"/>
    <w:rsid w:val="009770CF"/>
    <w:rsid w:val="0097756C"/>
    <w:rsid w:val="009775AD"/>
    <w:rsid w:val="009776EF"/>
    <w:rsid w:val="00977E7F"/>
    <w:rsid w:val="00981900"/>
    <w:rsid w:val="009829AA"/>
    <w:rsid w:val="00984EFD"/>
    <w:rsid w:val="009854F0"/>
    <w:rsid w:val="00986028"/>
    <w:rsid w:val="0098628C"/>
    <w:rsid w:val="009872DB"/>
    <w:rsid w:val="009914FE"/>
    <w:rsid w:val="009919F4"/>
    <w:rsid w:val="00992396"/>
    <w:rsid w:val="00994352"/>
    <w:rsid w:val="009953F5"/>
    <w:rsid w:val="00997ECB"/>
    <w:rsid w:val="009A08B1"/>
    <w:rsid w:val="009A1EF9"/>
    <w:rsid w:val="009A2CC6"/>
    <w:rsid w:val="009A32B0"/>
    <w:rsid w:val="009A33E7"/>
    <w:rsid w:val="009A34F3"/>
    <w:rsid w:val="009A59DD"/>
    <w:rsid w:val="009A69A0"/>
    <w:rsid w:val="009A6F04"/>
    <w:rsid w:val="009A7498"/>
    <w:rsid w:val="009A7F6D"/>
    <w:rsid w:val="009B0B53"/>
    <w:rsid w:val="009B1743"/>
    <w:rsid w:val="009B2342"/>
    <w:rsid w:val="009B3B6D"/>
    <w:rsid w:val="009B556C"/>
    <w:rsid w:val="009B60FE"/>
    <w:rsid w:val="009B7E0F"/>
    <w:rsid w:val="009C19CB"/>
    <w:rsid w:val="009C2126"/>
    <w:rsid w:val="009C23D2"/>
    <w:rsid w:val="009C3F90"/>
    <w:rsid w:val="009C5F28"/>
    <w:rsid w:val="009C706F"/>
    <w:rsid w:val="009D1916"/>
    <w:rsid w:val="009D3176"/>
    <w:rsid w:val="009D3989"/>
    <w:rsid w:val="009D518B"/>
    <w:rsid w:val="009D5AB9"/>
    <w:rsid w:val="009D6586"/>
    <w:rsid w:val="009D6ADD"/>
    <w:rsid w:val="009D74C9"/>
    <w:rsid w:val="009E00CF"/>
    <w:rsid w:val="009E2627"/>
    <w:rsid w:val="009E30E3"/>
    <w:rsid w:val="009E36B9"/>
    <w:rsid w:val="009E3FBF"/>
    <w:rsid w:val="009E4135"/>
    <w:rsid w:val="009E7984"/>
    <w:rsid w:val="009F0A44"/>
    <w:rsid w:val="009F1432"/>
    <w:rsid w:val="009F1436"/>
    <w:rsid w:val="009F2DC2"/>
    <w:rsid w:val="009F34C3"/>
    <w:rsid w:val="009F4FA1"/>
    <w:rsid w:val="009F594A"/>
    <w:rsid w:val="009F782D"/>
    <w:rsid w:val="009F78C7"/>
    <w:rsid w:val="00A001F2"/>
    <w:rsid w:val="00A01836"/>
    <w:rsid w:val="00A04C42"/>
    <w:rsid w:val="00A05585"/>
    <w:rsid w:val="00A057FF"/>
    <w:rsid w:val="00A061A7"/>
    <w:rsid w:val="00A064A0"/>
    <w:rsid w:val="00A10660"/>
    <w:rsid w:val="00A110E4"/>
    <w:rsid w:val="00A11602"/>
    <w:rsid w:val="00A11691"/>
    <w:rsid w:val="00A11964"/>
    <w:rsid w:val="00A12A8A"/>
    <w:rsid w:val="00A133B8"/>
    <w:rsid w:val="00A14173"/>
    <w:rsid w:val="00A14BC3"/>
    <w:rsid w:val="00A158BB"/>
    <w:rsid w:val="00A15F08"/>
    <w:rsid w:val="00A16473"/>
    <w:rsid w:val="00A177B8"/>
    <w:rsid w:val="00A17EAE"/>
    <w:rsid w:val="00A21F51"/>
    <w:rsid w:val="00A22580"/>
    <w:rsid w:val="00A23434"/>
    <w:rsid w:val="00A24DBD"/>
    <w:rsid w:val="00A25793"/>
    <w:rsid w:val="00A25C38"/>
    <w:rsid w:val="00A2608C"/>
    <w:rsid w:val="00A26EB3"/>
    <w:rsid w:val="00A26F43"/>
    <w:rsid w:val="00A27641"/>
    <w:rsid w:val="00A27EC6"/>
    <w:rsid w:val="00A33EE5"/>
    <w:rsid w:val="00A35C67"/>
    <w:rsid w:val="00A405AC"/>
    <w:rsid w:val="00A42BA3"/>
    <w:rsid w:val="00A42E48"/>
    <w:rsid w:val="00A43C0A"/>
    <w:rsid w:val="00A442D8"/>
    <w:rsid w:val="00A44315"/>
    <w:rsid w:val="00A44F5F"/>
    <w:rsid w:val="00A469DC"/>
    <w:rsid w:val="00A50505"/>
    <w:rsid w:val="00A50D7F"/>
    <w:rsid w:val="00A5253A"/>
    <w:rsid w:val="00A5374A"/>
    <w:rsid w:val="00A56BC9"/>
    <w:rsid w:val="00A61783"/>
    <w:rsid w:val="00A62CC1"/>
    <w:rsid w:val="00A641EE"/>
    <w:rsid w:val="00A652AC"/>
    <w:rsid w:val="00A67267"/>
    <w:rsid w:val="00A67875"/>
    <w:rsid w:val="00A71E59"/>
    <w:rsid w:val="00A75590"/>
    <w:rsid w:val="00A75C15"/>
    <w:rsid w:val="00A76261"/>
    <w:rsid w:val="00A80127"/>
    <w:rsid w:val="00A8037F"/>
    <w:rsid w:val="00A835DF"/>
    <w:rsid w:val="00A85E94"/>
    <w:rsid w:val="00A865FD"/>
    <w:rsid w:val="00A8664A"/>
    <w:rsid w:val="00A909FE"/>
    <w:rsid w:val="00A90ADA"/>
    <w:rsid w:val="00A90ECA"/>
    <w:rsid w:val="00A91125"/>
    <w:rsid w:val="00A91A8C"/>
    <w:rsid w:val="00A94A19"/>
    <w:rsid w:val="00AA21E3"/>
    <w:rsid w:val="00AA42F5"/>
    <w:rsid w:val="00AA591D"/>
    <w:rsid w:val="00AA776D"/>
    <w:rsid w:val="00AB00A2"/>
    <w:rsid w:val="00AB0B32"/>
    <w:rsid w:val="00AB0B49"/>
    <w:rsid w:val="00AB1639"/>
    <w:rsid w:val="00AB1735"/>
    <w:rsid w:val="00AB1999"/>
    <w:rsid w:val="00AB20CF"/>
    <w:rsid w:val="00AB5CA9"/>
    <w:rsid w:val="00AB72AB"/>
    <w:rsid w:val="00AC0421"/>
    <w:rsid w:val="00AC0F4D"/>
    <w:rsid w:val="00AC1496"/>
    <w:rsid w:val="00AC15B5"/>
    <w:rsid w:val="00AC1C50"/>
    <w:rsid w:val="00AC2C72"/>
    <w:rsid w:val="00AC33F9"/>
    <w:rsid w:val="00AC488F"/>
    <w:rsid w:val="00AC5646"/>
    <w:rsid w:val="00AC607B"/>
    <w:rsid w:val="00AC6A06"/>
    <w:rsid w:val="00AC6FDF"/>
    <w:rsid w:val="00AC7D50"/>
    <w:rsid w:val="00AC7F5B"/>
    <w:rsid w:val="00AD0468"/>
    <w:rsid w:val="00AD1948"/>
    <w:rsid w:val="00AD1F46"/>
    <w:rsid w:val="00AD1FAC"/>
    <w:rsid w:val="00AD3D1F"/>
    <w:rsid w:val="00AD44FB"/>
    <w:rsid w:val="00AD4CBF"/>
    <w:rsid w:val="00AD554C"/>
    <w:rsid w:val="00AD7368"/>
    <w:rsid w:val="00AE3A95"/>
    <w:rsid w:val="00AE3B85"/>
    <w:rsid w:val="00AE5F98"/>
    <w:rsid w:val="00AE60D0"/>
    <w:rsid w:val="00AE6204"/>
    <w:rsid w:val="00AE719A"/>
    <w:rsid w:val="00AE725A"/>
    <w:rsid w:val="00AE7C63"/>
    <w:rsid w:val="00AF1A22"/>
    <w:rsid w:val="00AF31E7"/>
    <w:rsid w:val="00AF710E"/>
    <w:rsid w:val="00AF7870"/>
    <w:rsid w:val="00AF7D84"/>
    <w:rsid w:val="00B0028A"/>
    <w:rsid w:val="00B00FFE"/>
    <w:rsid w:val="00B01DBA"/>
    <w:rsid w:val="00B02E99"/>
    <w:rsid w:val="00B03E11"/>
    <w:rsid w:val="00B04B12"/>
    <w:rsid w:val="00B04EE2"/>
    <w:rsid w:val="00B06045"/>
    <w:rsid w:val="00B10941"/>
    <w:rsid w:val="00B143A5"/>
    <w:rsid w:val="00B143BF"/>
    <w:rsid w:val="00B15E5D"/>
    <w:rsid w:val="00B206C8"/>
    <w:rsid w:val="00B2095A"/>
    <w:rsid w:val="00B20E9C"/>
    <w:rsid w:val="00B23B69"/>
    <w:rsid w:val="00B3063B"/>
    <w:rsid w:val="00B30989"/>
    <w:rsid w:val="00B312B5"/>
    <w:rsid w:val="00B340D8"/>
    <w:rsid w:val="00B35787"/>
    <w:rsid w:val="00B376AA"/>
    <w:rsid w:val="00B412C8"/>
    <w:rsid w:val="00B415E8"/>
    <w:rsid w:val="00B41DA8"/>
    <w:rsid w:val="00B41E83"/>
    <w:rsid w:val="00B42738"/>
    <w:rsid w:val="00B4523A"/>
    <w:rsid w:val="00B5058B"/>
    <w:rsid w:val="00B51BCF"/>
    <w:rsid w:val="00B5279B"/>
    <w:rsid w:val="00B533E6"/>
    <w:rsid w:val="00B542B9"/>
    <w:rsid w:val="00B5586A"/>
    <w:rsid w:val="00B55D82"/>
    <w:rsid w:val="00B55DB9"/>
    <w:rsid w:val="00B579F9"/>
    <w:rsid w:val="00B60121"/>
    <w:rsid w:val="00B607B3"/>
    <w:rsid w:val="00B62BB4"/>
    <w:rsid w:val="00B62DB1"/>
    <w:rsid w:val="00B62ECF"/>
    <w:rsid w:val="00B6397B"/>
    <w:rsid w:val="00B65833"/>
    <w:rsid w:val="00B65AE7"/>
    <w:rsid w:val="00B661DE"/>
    <w:rsid w:val="00B669B1"/>
    <w:rsid w:val="00B67927"/>
    <w:rsid w:val="00B67BE6"/>
    <w:rsid w:val="00B702E7"/>
    <w:rsid w:val="00B70698"/>
    <w:rsid w:val="00B71DC5"/>
    <w:rsid w:val="00B724F1"/>
    <w:rsid w:val="00B74954"/>
    <w:rsid w:val="00B76377"/>
    <w:rsid w:val="00B80052"/>
    <w:rsid w:val="00B8022B"/>
    <w:rsid w:val="00B817B9"/>
    <w:rsid w:val="00B822DA"/>
    <w:rsid w:val="00B823EF"/>
    <w:rsid w:val="00B8325D"/>
    <w:rsid w:val="00B84FC0"/>
    <w:rsid w:val="00B84FCC"/>
    <w:rsid w:val="00B90A69"/>
    <w:rsid w:val="00B92C25"/>
    <w:rsid w:val="00B92EF3"/>
    <w:rsid w:val="00B92F4A"/>
    <w:rsid w:val="00B93E7F"/>
    <w:rsid w:val="00B97265"/>
    <w:rsid w:val="00B97736"/>
    <w:rsid w:val="00BA04CB"/>
    <w:rsid w:val="00BA1066"/>
    <w:rsid w:val="00BA2C12"/>
    <w:rsid w:val="00BA358D"/>
    <w:rsid w:val="00BA37DF"/>
    <w:rsid w:val="00BA396E"/>
    <w:rsid w:val="00BA3CEC"/>
    <w:rsid w:val="00BA53BC"/>
    <w:rsid w:val="00BA5E49"/>
    <w:rsid w:val="00BA796D"/>
    <w:rsid w:val="00BB2192"/>
    <w:rsid w:val="00BB633B"/>
    <w:rsid w:val="00BB7571"/>
    <w:rsid w:val="00BC030D"/>
    <w:rsid w:val="00BC208C"/>
    <w:rsid w:val="00BC2CC7"/>
    <w:rsid w:val="00BC3219"/>
    <w:rsid w:val="00BC3F69"/>
    <w:rsid w:val="00BC5589"/>
    <w:rsid w:val="00BC63DB"/>
    <w:rsid w:val="00BC6D74"/>
    <w:rsid w:val="00BC6D82"/>
    <w:rsid w:val="00BC7E7E"/>
    <w:rsid w:val="00BD325A"/>
    <w:rsid w:val="00BD33F0"/>
    <w:rsid w:val="00BD3EC5"/>
    <w:rsid w:val="00BD44DE"/>
    <w:rsid w:val="00BD5F45"/>
    <w:rsid w:val="00BD634D"/>
    <w:rsid w:val="00BD7997"/>
    <w:rsid w:val="00BE25E5"/>
    <w:rsid w:val="00BE2ED2"/>
    <w:rsid w:val="00BE5122"/>
    <w:rsid w:val="00BE5A52"/>
    <w:rsid w:val="00BE630B"/>
    <w:rsid w:val="00BE6532"/>
    <w:rsid w:val="00BE78DC"/>
    <w:rsid w:val="00BF19C7"/>
    <w:rsid w:val="00BF1A0A"/>
    <w:rsid w:val="00BF5467"/>
    <w:rsid w:val="00C009AF"/>
    <w:rsid w:val="00C00A41"/>
    <w:rsid w:val="00C01420"/>
    <w:rsid w:val="00C02B68"/>
    <w:rsid w:val="00C0413A"/>
    <w:rsid w:val="00C0413F"/>
    <w:rsid w:val="00C04746"/>
    <w:rsid w:val="00C04BBB"/>
    <w:rsid w:val="00C05413"/>
    <w:rsid w:val="00C05586"/>
    <w:rsid w:val="00C057D0"/>
    <w:rsid w:val="00C06080"/>
    <w:rsid w:val="00C0746B"/>
    <w:rsid w:val="00C10D6E"/>
    <w:rsid w:val="00C12BE7"/>
    <w:rsid w:val="00C13070"/>
    <w:rsid w:val="00C13F39"/>
    <w:rsid w:val="00C16877"/>
    <w:rsid w:val="00C20D98"/>
    <w:rsid w:val="00C2165B"/>
    <w:rsid w:val="00C21889"/>
    <w:rsid w:val="00C2258A"/>
    <w:rsid w:val="00C2603B"/>
    <w:rsid w:val="00C262F1"/>
    <w:rsid w:val="00C322CF"/>
    <w:rsid w:val="00C3397A"/>
    <w:rsid w:val="00C33CD0"/>
    <w:rsid w:val="00C342F5"/>
    <w:rsid w:val="00C3673C"/>
    <w:rsid w:val="00C36771"/>
    <w:rsid w:val="00C369F3"/>
    <w:rsid w:val="00C4123E"/>
    <w:rsid w:val="00C41A2B"/>
    <w:rsid w:val="00C4379C"/>
    <w:rsid w:val="00C43EA1"/>
    <w:rsid w:val="00C44B8A"/>
    <w:rsid w:val="00C45598"/>
    <w:rsid w:val="00C460D2"/>
    <w:rsid w:val="00C46228"/>
    <w:rsid w:val="00C47845"/>
    <w:rsid w:val="00C5035D"/>
    <w:rsid w:val="00C50634"/>
    <w:rsid w:val="00C506C1"/>
    <w:rsid w:val="00C51CD3"/>
    <w:rsid w:val="00C527A5"/>
    <w:rsid w:val="00C52D87"/>
    <w:rsid w:val="00C532EC"/>
    <w:rsid w:val="00C53D2E"/>
    <w:rsid w:val="00C5597A"/>
    <w:rsid w:val="00C55D5A"/>
    <w:rsid w:val="00C57C54"/>
    <w:rsid w:val="00C63289"/>
    <w:rsid w:val="00C63CD3"/>
    <w:rsid w:val="00C66D92"/>
    <w:rsid w:val="00C70971"/>
    <w:rsid w:val="00C70EF1"/>
    <w:rsid w:val="00C717FC"/>
    <w:rsid w:val="00C7186F"/>
    <w:rsid w:val="00C72820"/>
    <w:rsid w:val="00C72DCB"/>
    <w:rsid w:val="00C73A32"/>
    <w:rsid w:val="00C74EC3"/>
    <w:rsid w:val="00C77F12"/>
    <w:rsid w:val="00C87AFA"/>
    <w:rsid w:val="00C90E59"/>
    <w:rsid w:val="00C926ED"/>
    <w:rsid w:val="00C92F3B"/>
    <w:rsid w:val="00C943BF"/>
    <w:rsid w:val="00C9728F"/>
    <w:rsid w:val="00CA0D3B"/>
    <w:rsid w:val="00CA1F98"/>
    <w:rsid w:val="00CA3A21"/>
    <w:rsid w:val="00CA4638"/>
    <w:rsid w:val="00CA46F8"/>
    <w:rsid w:val="00CA536A"/>
    <w:rsid w:val="00CA6CF4"/>
    <w:rsid w:val="00CB3BD5"/>
    <w:rsid w:val="00CB5A78"/>
    <w:rsid w:val="00CB7349"/>
    <w:rsid w:val="00CB7BEB"/>
    <w:rsid w:val="00CC25AB"/>
    <w:rsid w:val="00CC4D08"/>
    <w:rsid w:val="00CC5125"/>
    <w:rsid w:val="00CC64B4"/>
    <w:rsid w:val="00CC663A"/>
    <w:rsid w:val="00CC6C22"/>
    <w:rsid w:val="00CC7B72"/>
    <w:rsid w:val="00CD2909"/>
    <w:rsid w:val="00CD512F"/>
    <w:rsid w:val="00CE1FC9"/>
    <w:rsid w:val="00CE2370"/>
    <w:rsid w:val="00CE3535"/>
    <w:rsid w:val="00CE371E"/>
    <w:rsid w:val="00CE5117"/>
    <w:rsid w:val="00CE7A6B"/>
    <w:rsid w:val="00CF536F"/>
    <w:rsid w:val="00CF5C32"/>
    <w:rsid w:val="00CF6919"/>
    <w:rsid w:val="00D00571"/>
    <w:rsid w:val="00D01DF4"/>
    <w:rsid w:val="00D02051"/>
    <w:rsid w:val="00D025B2"/>
    <w:rsid w:val="00D02ECD"/>
    <w:rsid w:val="00D042F2"/>
    <w:rsid w:val="00D05CEB"/>
    <w:rsid w:val="00D05E65"/>
    <w:rsid w:val="00D0625F"/>
    <w:rsid w:val="00D1172E"/>
    <w:rsid w:val="00D132EA"/>
    <w:rsid w:val="00D13DFA"/>
    <w:rsid w:val="00D15563"/>
    <w:rsid w:val="00D160BE"/>
    <w:rsid w:val="00D17BD4"/>
    <w:rsid w:val="00D200B8"/>
    <w:rsid w:val="00D2015C"/>
    <w:rsid w:val="00D20673"/>
    <w:rsid w:val="00D20BA5"/>
    <w:rsid w:val="00D22C6B"/>
    <w:rsid w:val="00D2540D"/>
    <w:rsid w:val="00D25F40"/>
    <w:rsid w:val="00D30DD1"/>
    <w:rsid w:val="00D3189B"/>
    <w:rsid w:val="00D31D3D"/>
    <w:rsid w:val="00D320DA"/>
    <w:rsid w:val="00D335E8"/>
    <w:rsid w:val="00D35126"/>
    <w:rsid w:val="00D355AB"/>
    <w:rsid w:val="00D36785"/>
    <w:rsid w:val="00D36CAC"/>
    <w:rsid w:val="00D371EF"/>
    <w:rsid w:val="00D376A4"/>
    <w:rsid w:val="00D40B00"/>
    <w:rsid w:val="00D4100D"/>
    <w:rsid w:val="00D411E3"/>
    <w:rsid w:val="00D44130"/>
    <w:rsid w:val="00D46694"/>
    <w:rsid w:val="00D467FF"/>
    <w:rsid w:val="00D46F0B"/>
    <w:rsid w:val="00D4733B"/>
    <w:rsid w:val="00D47559"/>
    <w:rsid w:val="00D4766B"/>
    <w:rsid w:val="00D47897"/>
    <w:rsid w:val="00D5293B"/>
    <w:rsid w:val="00D53B4E"/>
    <w:rsid w:val="00D5452D"/>
    <w:rsid w:val="00D555E7"/>
    <w:rsid w:val="00D55D9D"/>
    <w:rsid w:val="00D5605B"/>
    <w:rsid w:val="00D6080B"/>
    <w:rsid w:val="00D61278"/>
    <w:rsid w:val="00D61D23"/>
    <w:rsid w:val="00D626B3"/>
    <w:rsid w:val="00D63D14"/>
    <w:rsid w:val="00D64C9A"/>
    <w:rsid w:val="00D64ECC"/>
    <w:rsid w:val="00D70684"/>
    <w:rsid w:val="00D70869"/>
    <w:rsid w:val="00D718BA"/>
    <w:rsid w:val="00D72615"/>
    <w:rsid w:val="00D73C23"/>
    <w:rsid w:val="00D74999"/>
    <w:rsid w:val="00D749E6"/>
    <w:rsid w:val="00D76562"/>
    <w:rsid w:val="00D76A0D"/>
    <w:rsid w:val="00D76D47"/>
    <w:rsid w:val="00D77D30"/>
    <w:rsid w:val="00D8132A"/>
    <w:rsid w:val="00D81B4F"/>
    <w:rsid w:val="00D8233D"/>
    <w:rsid w:val="00D823F9"/>
    <w:rsid w:val="00D8505E"/>
    <w:rsid w:val="00D85DE0"/>
    <w:rsid w:val="00D85ED8"/>
    <w:rsid w:val="00D867FE"/>
    <w:rsid w:val="00D87EC3"/>
    <w:rsid w:val="00D87EF6"/>
    <w:rsid w:val="00D91BE0"/>
    <w:rsid w:val="00D91EFD"/>
    <w:rsid w:val="00D92360"/>
    <w:rsid w:val="00D931A5"/>
    <w:rsid w:val="00D93AEB"/>
    <w:rsid w:val="00D94571"/>
    <w:rsid w:val="00D94CA3"/>
    <w:rsid w:val="00D96363"/>
    <w:rsid w:val="00D970C7"/>
    <w:rsid w:val="00DA0441"/>
    <w:rsid w:val="00DA0F1B"/>
    <w:rsid w:val="00DA5706"/>
    <w:rsid w:val="00DA5942"/>
    <w:rsid w:val="00DA5FE1"/>
    <w:rsid w:val="00DA7136"/>
    <w:rsid w:val="00DA73D3"/>
    <w:rsid w:val="00DA769A"/>
    <w:rsid w:val="00DB0403"/>
    <w:rsid w:val="00DB14B8"/>
    <w:rsid w:val="00DB2319"/>
    <w:rsid w:val="00DB269D"/>
    <w:rsid w:val="00DB2AA6"/>
    <w:rsid w:val="00DB2D43"/>
    <w:rsid w:val="00DB2F78"/>
    <w:rsid w:val="00DB3CB8"/>
    <w:rsid w:val="00DB4537"/>
    <w:rsid w:val="00DB455A"/>
    <w:rsid w:val="00DB4F70"/>
    <w:rsid w:val="00DB5AF8"/>
    <w:rsid w:val="00DB5F49"/>
    <w:rsid w:val="00DC009D"/>
    <w:rsid w:val="00DC1E97"/>
    <w:rsid w:val="00DC2423"/>
    <w:rsid w:val="00DC269D"/>
    <w:rsid w:val="00DC33DB"/>
    <w:rsid w:val="00DC3872"/>
    <w:rsid w:val="00DC4C71"/>
    <w:rsid w:val="00DC5EE1"/>
    <w:rsid w:val="00DC64A0"/>
    <w:rsid w:val="00DC75D2"/>
    <w:rsid w:val="00DC7DE0"/>
    <w:rsid w:val="00DD1D67"/>
    <w:rsid w:val="00DD1F2E"/>
    <w:rsid w:val="00DD2799"/>
    <w:rsid w:val="00DD3019"/>
    <w:rsid w:val="00DD38BE"/>
    <w:rsid w:val="00DD3A0A"/>
    <w:rsid w:val="00DD3E53"/>
    <w:rsid w:val="00DD6F0C"/>
    <w:rsid w:val="00DD7C3C"/>
    <w:rsid w:val="00DE095D"/>
    <w:rsid w:val="00DE17B6"/>
    <w:rsid w:val="00DE18A0"/>
    <w:rsid w:val="00DE1B5E"/>
    <w:rsid w:val="00DE3BEB"/>
    <w:rsid w:val="00DF021E"/>
    <w:rsid w:val="00DF090F"/>
    <w:rsid w:val="00DF1311"/>
    <w:rsid w:val="00DF14B9"/>
    <w:rsid w:val="00DF1C5A"/>
    <w:rsid w:val="00DF33C9"/>
    <w:rsid w:val="00DF39DB"/>
    <w:rsid w:val="00DF4A04"/>
    <w:rsid w:val="00DF60DC"/>
    <w:rsid w:val="00DF7680"/>
    <w:rsid w:val="00E00945"/>
    <w:rsid w:val="00E015F8"/>
    <w:rsid w:val="00E05655"/>
    <w:rsid w:val="00E064DB"/>
    <w:rsid w:val="00E064F1"/>
    <w:rsid w:val="00E0754C"/>
    <w:rsid w:val="00E125EC"/>
    <w:rsid w:val="00E14C04"/>
    <w:rsid w:val="00E157FC"/>
    <w:rsid w:val="00E15F8D"/>
    <w:rsid w:val="00E16199"/>
    <w:rsid w:val="00E1652E"/>
    <w:rsid w:val="00E1737C"/>
    <w:rsid w:val="00E20AF1"/>
    <w:rsid w:val="00E20CC9"/>
    <w:rsid w:val="00E21AF0"/>
    <w:rsid w:val="00E226B9"/>
    <w:rsid w:val="00E23031"/>
    <w:rsid w:val="00E23388"/>
    <w:rsid w:val="00E24092"/>
    <w:rsid w:val="00E24364"/>
    <w:rsid w:val="00E25D35"/>
    <w:rsid w:val="00E26ADB"/>
    <w:rsid w:val="00E2738D"/>
    <w:rsid w:val="00E306BA"/>
    <w:rsid w:val="00E30B0F"/>
    <w:rsid w:val="00E30C83"/>
    <w:rsid w:val="00E31CA6"/>
    <w:rsid w:val="00E330A4"/>
    <w:rsid w:val="00E334BC"/>
    <w:rsid w:val="00E33655"/>
    <w:rsid w:val="00E37722"/>
    <w:rsid w:val="00E41C4A"/>
    <w:rsid w:val="00E43A35"/>
    <w:rsid w:val="00E44C95"/>
    <w:rsid w:val="00E466F1"/>
    <w:rsid w:val="00E46778"/>
    <w:rsid w:val="00E476C9"/>
    <w:rsid w:val="00E5018E"/>
    <w:rsid w:val="00E51676"/>
    <w:rsid w:val="00E5181D"/>
    <w:rsid w:val="00E51975"/>
    <w:rsid w:val="00E52E55"/>
    <w:rsid w:val="00E53E33"/>
    <w:rsid w:val="00E54F2B"/>
    <w:rsid w:val="00E5508C"/>
    <w:rsid w:val="00E56ACC"/>
    <w:rsid w:val="00E61174"/>
    <w:rsid w:val="00E61744"/>
    <w:rsid w:val="00E62006"/>
    <w:rsid w:val="00E6350E"/>
    <w:rsid w:val="00E63952"/>
    <w:rsid w:val="00E65C8B"/>
    <w:rsid w:val="00E66C9C"/>
    <w:rsid w:val="00E703AA"/>
    <w:rsid w:val="00E71551"/>
    <w:rsid w:val="00E72784"/>
    <w:rsid w:val="00E7699C"/>
    <w:rsid w:val="00E800D5"/>
    <w:rsid w:val="00E8024E"/>
    <w:rsid w:val="00E80BC6"/>
    <w:rsid w:val="00E8397A"/>
    <w:rsid w:val="00E84CAD"/>
    <w:rsid w:val="00E84EEE"/>
    <w:rsid w:val="00E86CA5"/>
    <w:rsid w:val="00E90397"/>
    <w:rsid w:val="00E91B31"/>
    <w:rsid w:val="00E92BBE"/>
    <w:rsid w:val="00E94816"/>
    <w:rsid w:val="00E96F79"/>
    <w:rsid w:val="00EA046C"/>
    <w:rsid w:val="00EA0674"/>
    <w:rsid w:val="00EA1826"/>
    <w:rsid w:val="00EA193F"/>
    <w:rsid w:val="00EA204C"/>
    <w:rsid w:val="00EA21E5"/>
    <w:rsid w:val="00EA22E1"/>
    <w:rsid w:val="00EA27F5"/>
    <w:rsid w:val="00EA35A4"/>
    <w:rsid w:val="00EA6936"/>
    <w:rsid w:val="00EB1628"/>
    <w:rsid w:val="00EB1714"/>
    <w:rsid w:val="00EB3F88"/>
    <w:rsid w:val="00EB4640"/>
    <w:rsid w:val="00EB4922"/>
    <w:rsid w:val="00EB4B50"/>
    <w:rsid w:val="00EB5499"/>
    <w:rsid w:val="00EB54DB"/>
    <w:rsid w:val="00EB5661"/>
    <w:rsid w:val="00EB6BF1"/>
    <w:rsid w:val="00EB798E"/>
    <w:rsid w:val="00EC03F3"/>
    <w:rsid w:val="00EC15D8"/>
    <w:rsid w:val="00EC22CC"/>
    <w:rsid w:val="00EC6EFF"/>
    <w:rsid w:val="00ED014F"/>
    <w:rsid w:val="00ED05D9"/>
    <w:rsid w:val="00ED0600"/>
    <w:rsid w:val="00ED0741"/>
    <w:rsid w:val="00ED1AC4"/>
    <w:rsid w:val="00ED34A7"/>
    <w:rsid w:val="00ED437B"/>
    <w:rsid w:val="00ED46C7"/>
    <w:rsid w:val="00ED7D55"/>
    <w:rsid w:val="00ED7D85"/>
    <w:rsid w:val="00EE00F9"/>
    <w:rsid w:val="00EE0CFD"/>
    <w:rsid w:val="00EE1A51"/>
    <w:rsid w:val="00EE2C05"/>
    <w:rsid w:val="00EE316D"/>
    <w:rsid w:val="00EE4608"/>
    <w:rsid w:val="00EE6343"/>
    <w:rsid w:val="00EE68BD"/>
    <w:rsid w:val="00EE72CE"/>
    <w:rsid w:val="00EE7DC3"/>
    <w:rsid w:val="00EE7E4A"/>
    <w:rsid w:val="00EF0E8C"/>
    <w:rsid w:val="00EF1BC6"/>
    <w:rsid w:val="00EF22FA"/>
    <w:rsid w:val="00EF274F"/>
    <w:rsid w:val="00EF3CF3"/>
    <w:rsid w:val="00EF7129"/>
    <w:rsid w:val="00EF7B3D"/>
    <w:rsid w:val="00F0069C"/>
    <w:rsid w:val="00F0108C"/>
    <w:rsid w:val="00F01AB5"/>
    <w:rsid w:val="00F02117"/>
    <w:rsid w:val="00F033DC"/>
    <w:rsid w:val="00F03965"/>
    <w:rsid w:val="00F0496A"/>
    <w:rsid w:val="00F05E92"/>
    <w:rsid w:val="00F06C26"/>
    <w:rsid w:val="00F06F22"/>
    <w:rsid w:val="00F07696"/>
    <w:rsid w:val="00F07AA5"/>
    <w:rsid w:val="00F10614"/>
    <w:rsid w:val="00F120FB"/>
    <w:rsid w:val="00F1211D"/>
    <w:rsid w:val="00F12445"/>
    <w:rsid w:val="00F145D2"/>
    <w:rsid w:val="00F14E88"/>
    <w:rsid w:val="00F14E9D"/>
    <w:rsid w:val="00F20082"/>
    <w:rsid w:val="00F208CD"/>
    <w:rsid w:val="00F20B03"/>
    <w:rsid w:val="00F2225E"/>
    <w:rsid w:val="00F222B0"/>
    <w:rsid w:val="00F245CC"/>
    <w:rsid w:val="00F246E4"/>
    <w:rsid w:val="00F249D6"/>
    <w:rsid w:val="00F26997"/>
    <w:rsid w:val="00F27759"/>
    <w:rsid w:val="00F301DC"/>
    <w:rsid w:val="00F31915"/>
    <w:rsid w:val="00F31F8D"/>
    <w:rsid w:val="00F32917"/>
    <w:rsid w:val="00F32A22"/>
    <w:rsid w:val="00F32B25"/>
    <w:rsid w:val="00F34534"/>
    <w:rsid w:val="00F3495F"/>
    <w:rsid w:val="00F34BAC"/>
    <w:rsid w:val="00F3512C"/>
    <w:rsid w:val="00F3667E"/>
    <w:rsid w:val="00F37461"/>
    <w:rsid w:val="00F37960"/>
    <w:rsid w:val="00F37C48"/>
    <w:rsid w:val="00F409F3"/>
    <w:rsid w:val="00F41553"/>
    <w:rsid w:val="00F41CB1"/>
    <w:rsid w:val="00F446C8"/>
    <w:rsid w:val="00F4651E"/>
    <w:rsid w:val="00F478B8"/>
    <w:rsid w:val="00F53D2F"/>
    <w:rsid w:val="00F5537B"/>
    <w:rsid w:val="00F5604D"/>
    <w:rsid w:val="00F56D3F"/>
    <w:rsid w:val="00F6055C"/>
    <w:rsid w:val="00F610B1"/>
    <w:rsid w:val="00F64395"/>
    <w:rsid w:val="00F66E26"/>
    <w:rsid w:val="00F74D6B"/>
    <w:rsid w:val="00F75B1E"/>
    <w:rsid w:val="00F77183"/>
    <w:rsid w:val="00F77E3E"/>
    <w:rsid w:val="00F804BF"/>
    <w:rsid w:val="00F80EA8"/>
    <w:rsid w:val="00F81EBA"/>
    <w:rsid w:val="00F86C35"/>
    <w:rsid w:val="00F86D6F"/>
    <w:rsid w:val="00F871DC"/>
    <w:rsid w:val="00F8741C"/>
    <w:rsid w:val="00F878A4"/>
    <w:rsid w:val="00F9025D"/>
    <w:rsid w:val="00F90790"/>
    <w:rsid w:val="00F90907"/>
    <w:rsid w:val="00F91E78"/>
    <w:rsid w:val="00F92300"/>
    <w:rsid w:val="00F92C75"/>
    <w:rsid w:val="00F94F99"/>
    <w:rsid w:val="00F950D1"/>
    <w:rsid w:val="00F95907"/>
    <w:rsid w:val="00F966C5"/>
    <w:rsid w:val="00F9699F"/>
    <w:rsid w:val="00FA1534"/>
    <w:rsid w:val="00FA15EB"/>
    <w:rsid w:val="00FA20D7"/>
    <w:rsid w:val="00FA2ED5"/>
    <w:rsid w:val="00FA3EF1"/>
    <w:rsid w:val="00FA44D9"/>
    <w:rsid w:val="00FA57F2"/>
    <w:rsid w:val="00FA6FEC"/>
    <w:rsid w:val="00FA73E8"/>
    <w:rsid w:val="00FA777F"/>
    <w:rsid w:val="00FB058A"/>
    <w:rsid w:val="00FB0EB5"/>
    <w:rsid w:val="00FB0FB2"/>
    <w:rsid w:val="00FB39EA"/>
    <w:rsid w:val="00FB3A28"/>
    <w:rsid w:val="00FB705C"/>
    <w:rsid w:val="00FC0165"/>
    <w:rsid w:val="00FC27FA"/>
    <w:rsid w:val="00FC4A67"/>
    <w:rsid w:val="00FC550C"/>
    <w:rsid w:val="00FC5F92"/>
    <w:rsid w:val="00FC64B6"/>
    <w:rsid w:val="00FC6BC0"/>
    <w:rsid w:val="00FC6C24"/>
    <w:rsid w:val="00FC7498"/>
    <w:rsid w:val="00FC74DE"/>
    <w:rsid w:val="00FC75F6"/>
    <w:rsid w:val="00FC7950"/>
    <w:rsid w:val="00FD1826"/>
    <w:rsid w:val="00FD20F9"/>
    <w:rsid w:val="00FD2389"/>
    <w:rsid w:val="00FD49AB"/>
    <w:rsid w:val="00FD50E5"/>
    <w:rsid w:val="00FD5DB6"/>
    <w:rsid w:val="00FD7029"/>
    <w:rsid w:val="00FD7E8A"/>
    <w:rsid w:val="00FE3277"/>
    <w:rsid w:val="00FE3962"/>
    <w:rsid w:val="00FE4A88"/>
    <w:rsid w:val="00FE7E48"/>
    <w:rsid w:val="00FF1764"/>
    <w:rsid w:val="00FF3E8F"/>
    <w:rsid w:val="00FF4B7A"/>
    <w:rsid w:val="00FF5255"/>
    <w:rsid w:val="00FF673E"/>
    <w:rsid w:val="011555AE"/>
    <w:rsid w:val="01724A02"/>
    <w:rsid w:val="01E1ED7E"/>
    <w:rsid w:val="02DAC567"/>
    <w:rsid w:val="042B17A6"/>
    <w:rsid w:val="045E26E4"/>
    <w:rsid w:val="051838A9"/>
    <w:rsid w:val="06B07B49"/>
    <w:rsid w:val="06E43084"/>
    <w:rsid w:val="074A6FE3"/>
    <w:rsid w:val="08C0B1AD"/>
    <w:rsid w:val="096F0580"/>
    <w:rsid w:val="09CC6CBA"/>
    <w:rsid w:val="0A2C25E7"/>
    <w:rsid w:val="0A5D06C5"/>
    <w:rsid w:val="0BBAD0A3"/>
    <w:rsid w:val="0C918F28"/>
    <w:rsid w:val="0CEEAAA6"/>
    <w:rsid w:val="0D1A299A"/>
    <w:rsid w:val="0D783CBC"/>
    <w:rsid w:val="0E0C5E55"/>
    <w:rsid w:val="0EC2AF70"/>
    <w:rsid w:val="0EF1D9ED"/>
    <w:rsid w:val="0F7BC63E"/>
    <w:rsid w:val="10526278"/>
    <w:rsid w:val="10CB5A1F"/>
    <w:rsid w:val="116747D4"/>
    <w:rsid w:val="122BF744"/>
    <w:rsid w:val="126654D7"/>
    <w:rsid w:val="12CAAC2B"/>
    <w:rsid w:val="1378CC3D"/>
    <w:rsid w:val="13E0757A"/>
    <w:rsid w:val="141D3697"/>
    <w:rsid w:val="144CEDA5"/>
    <w:rsid w:val="1561CB38"/>
    <w:rsid w:val="158EC696"/>
    <w:rsid w:val="198BB9A4"/>
    <w:rsid w:val="19904D63"/>
    <w:rsid w:val="1B383A1A"/>
    <w:rsid w:val="1D986930"/>
    <w:rsid w:val="1ECE257D"/>
    <w:rsid w:val="1EFA4386"/>
    <w:rsid w:val="1FDAAB2B"/>
    <w:rsid w:val="20B573D8"/>
    <w:rsid w:val="24DB884E"/>
    <w:rsid w:val="262FA058"/>
    <w:rsid w:val="26DADE27"/>
    <w:rsid w:val="283184C8"/>
    <w:rsid w:val="296DB8E3"/>
    <w:rsid w:val="2B5C610B"/>
    <w:rsid w:val="2DCFA2E8"/>
    <w:rsid w:val="30A501DD"/>
    <w:rsid w:val="33F0D202"/>
    <w:rsid w:val="3748BFE6"/>
    <w:rsid w:val="37D86DB8"/>
    <w:rsid w:val="3894AB55"/>
    <w:rsid w:val="38C44325"/>
    <w:rsid w:val="3965C623"/>
    <w:rsid w:val="3A4A5CA0"/>
    <w:rsid w:val="3A6D9663"/>
    <w:rsid w:val="3ADC65D6"/>
    <w:rsid w:val="3B019684"/>
    <w:rsid w:val="3B0E5591"/>
    <w:rsid w:val="3B9A4F34"/>
    <w:rsid w:val="3BE8E817"/>
    <w:rsid w:val="3C9D66E5"/>
    <w:rsid w:val="3CB62445"/>
    <w:rsid w:val="3CDB6123"/>
    <w:rsid w:val="3D4D96BA"/>
    <w:rsid w:val="3DBC4E28"/>
    <w:rsid w:val="3DD3F710"/>
    <w:rsid w:val="3FADA2F5"/>
    <w:rsid w:val="4514F0C3"/>
    <w:rsid w:val="45A9541D"/>
    <w:rsid w:val="45DD7A47"/>
    <w:rsid w:val="45F93E4C"/>
    <w:rsid w:val="47468414"/>
    <w:rsid w:val="482C008D"/>
    <w:rsid w:val="48EE640B"/>
    <w:rsid w:val="491CC390"/>
    <w:rsid w:val="4A787F2B"/>
    <w:rsid w:val="4BBFDE89"/>
    <w:rsid w:val="4BDDA351"/>
    <w:rsid w:val="4C19F537"/>
    <w:rsid w:val="4CD4A02E"/>
    <w:rsid w:val="4D3CFF1E"/>
    <w:rsid w:val="4EAE7712"/>
    <w:rsid w:val="503B1B05"/>
    <w:rsid w:val="5135A4CA"/>
    <w:rsid w:val="51CA7694"/>
    <w:rsid w:val="538082DF"/>
    <w:rsid w:val="56F857D5"/>
    <w:rsid w:val="58B516CF"/>
    <w:rsid w:val="5908DB7E"/>
    <w:rsid w:val="5BC08D62"/>
    <w:rsid w:val="5EAB5DDA"/>
    <w:rsid w:val="5EAB655C"/>
    <w:rsid w:val="607CC374"/>
    <w:rsid w:val="61BBF278"/>
    <w:rsid w:val="63282916"/>
    <w:rsid w:val="63855D13"/>
    <w:rsid w:val="641B7819"/>
    <w:rsid w:val="64883AC7"/>
    <w:rsid w:val="65197036"/>
    <w:rsid w:val="654222DA"/>
    <w:rsid w:val="6A9E3792"/>
    <w:rsid w:val="6B495C58"/>
    <w:rsid w:val="6B549AA9"/>
    <w:rsid w:val="6B5ACCF6"/>
    <w:rsid w:val="6DCE5F9F"/>
    <w:rsid w:val="6DF84B22"/>
    <w:rsid w:val="6F0E7ABE"/>
    <w:rsid w:val="6F49C4DE"/>
    <w:rsid w:val="6FB683B0"/>
    <w:rsid w:val="70C9EA63"/>
    <w:rsid w:val="731CF584"/>
    <w:rsid w:val="733BE2F5"/>
    <w:rsid w:val="7469C651"/>
    <w:rsid w:val="7570C0EC"/>
    <w:rsid w:val="7619536D"/>
    <w:rsid w:val="763276CE"/>
    <w:rsid w:val="7732E8C5"/>
    <w:rsid w:val="773BDC6E"/>
    <w:rsid w:val="779D1E07"/>
    <w:rsid w:val="795DAFF4"/>
    <w:rsid w:val="7A28E6B5"/>
    <w:rsid w:val="7D899764"/>
    <w:rsid w:val="7EFEA9C1"/>
    <w:rsid w:val="7F8898C7"/>
    <w:rsid w:val="7FFF9DC5"/>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57FD2D"/>
  <w15:docId w15:val="{35B7D6BA-C836-4950-8071-B5923D53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3D2F"/>
    <w:pPr>
      <w:spacing w:after="200"/>
    </w:pPr>
    <w:rPr>
      <w:sz w:val="24"/>
      <w:szCs w:val="24"/>
      <w:lang w:eastAsia="en-US"/>
    </w:rPr>
  </w:style>
  <w:style w:type="paragraph" w:styleId="berschrift1">
    <w:name w:val="heading 1"/>
    <w:basedOn w:val="Standard"/>
    <w:next w:val="Standard"/>
    <w:link w:val="berschrift1Zchn"/>
    <w:qFormat/>
    <w:locked/>
    <w:rsid w:val="009153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nhideWhenUsed/>
    <w:qFormat/>
    <w:locked/>
    <w:rsid w:val="003854C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locked/>
    <w:rsid w:val="000D3C33"/>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4C71"/>
    <w:rPr>
      <w:sz w:val="16"/>
      <w:szCs w:val="16"/>
    </w:rPr>
  </w:style>
  <w:style w:type="paragraph" w:styleId="Kommentartext">
    <w:name w:val="annotation text"/>
    <w:basedOn w:val="Standard"/>
    <w:link w:val="KommentartextZchn"/>
    <w:uiPriority w:val="99"/>
    <w:unhideWhenUsed/>
    <w:rsid w:val="00DC4C71"/>
    <w:rPr>
      <w:sz w:val="20"/>
      <w:szCs w:val="20"/>
    </w:rPr>
  </w:style>
  <w:style w:type="character" w:customStyle="1" w:styleId="KommentartextZchn">
    <w:name w:val="Kommentartext Zchn"/>
    <w:basedOn w:val="Absatz-Standardschriftart"/>
    <w:link w:val="Kommentartext"/>
    <w:uiPriority w:val="99"/>
    <w:rsid w:val="00DC4C71"/>
    <w:rPr>
      <w:sz w:val="20"/>
      <w:szCs w:val="20"/>
      <w:lang w:eastAsia="en-US"/>
    </w:rPr>
  </w:style>
  <w:style w:type="paragraph" w:styleId="Kommentarthema">
    <w:name w:val="annotation subject"/>
    <w:basedOn w:val="Kommentartext"/>
    <w:next w:val="Kommentartext"/>
    <w:link w:val="KommentarthemaZchn"/>
    <w:uiPriority w:val="99"/>
    <w:semiHidden/>
    <w:unhideWhenUsed/>
    <w:rsid w:val="00DC4C71"/>
    <w:rPr>
      <w:b/>
      <w:bCs/>
    </w:rPr>
  </w:style>
  <w:style w:type="character" w:customStyle="1" w:styleId="KommentarthemaZchn">
    <w:name w:val="Kommentarthema Zchn"/>
    <w:basedOn w:val="KommentartextZchn"/>
    <w:link w:val="Kommentarthema"/>
    <w:uiPriority w:val="99"/>
    <w:semiHidden/>
    <w:rsid w:val="00DC4C71"/>
    <w:rPr>
      <w:b/>
      <w:bCs/>
      <w:sz w:val="20"/>
      <w:szCs w:val="20"/>
      <w:lang w:eastAsia="en-US"/>
    </w:rPr>
  </w:style>
  <w:style w:type="paragraph" w:styleId="Listenabsatz">
    <w:name w:val="List Paragraph"/>
    <w:basedOn w:val="Standard"/>
    <w:uiPriority w:val="34"/>
    <w:qFormat/>
    <w:rsid w:val="008C08C1"/>
    <w:pPr>
      <w:spacing w:after="0"/>
      <w:ind w:left="720"/>
    </w:pPr>
    <w:rPr>
      <w:rFonts w:ascii="Calibri" w:eastAsiaTheme="minorHAnsi" w:hAnsi="Calibri" w:cs="Calibri"/>
      <w:sz w:val="22"/>
      <w:szCs w:val="22"/>
      <w:lang w:val="de-AT" w:eastAsia="de-AT"/>
    </w:rPr>
  </w:style>
  <w:style w:type="character" w:styleId="Fett">
    <w:name w:val="Strong"/>
    <w:basedOn w:val="Absatz-Standardschriftart"/>
    <w:uiPriority w:val="22"/>
    <w:qFormat/>
    <w:locked/>
    <w:rsid w:val="008C08C1"/>
    <w:rPr>
      <w:b/>
      <w:bCs/>
    </w:rPr>
  </w:style>
  <w:style w:type="paragraph" w:styleId="StandardWeb">
    <w:name w:val="Normal (Web)"/>
    <w:basedOn w:val="Standard"/>
    <w:uiPriority w:val="99"/>
    <w:unhideWhenUsed/>
    <w:rsid w:val="002E6F4A"/>
    <w:pPr>
      <w:spacing w:before="100" w:beforeAutospacing="1" w:after="100" w:afterAutospacing="1"/>
    </w:pPr>
    <w:rPr>
      <w:rFonts w:ascii="Times New Roman" w:eastAsia="Times New Roman" w:hAnsi="Times New Roman"/>
      <w:lang w:val="de-AT" w:eastAsia="de-AT"/>
    </w:rPr>
  </w:style>
  <w:style w:type="character" w:customStyle="1" w:styleId="fontstyle01">
    <w:name w:val="fontstyle01"/>
    <w:basedOn w:val="Absatz-Standardschriftart"/>
    <w:rsid w:val="00EA204C"/>
    <w:rPr>
      <w:rFonts w:ascii="AltoCon-SemiBold" w:hAnsi="AltoCon-SemiBold" w:hint="default"/>
      <w:b/>
      <w:bCs/>
      <w:i w:val="0"/>
      <w:iCs w:val="0"/>
      <w:color w:val="FFFFFF"/>
      <w:sz w:val="26"/>
      <w:szCs w:val="26"/>
    </w:rPr>
  </w:style>
  <w:style w:type="character" w:customStyle="1" w:styleId="fontstyle21">
    <w:name w:val="fontstyle21"/>
    <w:basedOn w:val="Absatz-Standardschriftart"/>
    <w:rsid w:val="00643305"/>
    <w:rPr>
      <w:rFonts w:ascii="AltoCon-SemiBold" w:hAnsi="AltoCon-SemiBold" w:hint="default"/>
      <w:b/>
      <w:bCs/>
      <w:i w:val="0"/>
      <w:iCs w:val="0"/>
      <w:color w:val="000000"/>
      <w:sz w:val="18"/>
      <w:szCs w:val="18"/>
    </w:rPr>
  </w:style>
  <w:style w:type="character" w:customStyle="1" w:styleId="berschrift3Zchn">
    <w:name w:val="Überschrift 3 Zchn"/>
    <w:basedOn w:val="Absatz-Standardschriftart"/>
    <w:link w:val="berschrift3"/>
    <w:uiPriority w:val="9"/>
    <w:rsid w:val="000D3C33"/>
    <w:rPr>
      <w:rFonts w:ascii="Times New Roman" w:eastAsia="Times New Roman" w:hAnsi="Times New Roman"/>
      <w:b/>
      <w:bCs/>
      <w:sz w:val="27"/>
      <w:szCs w:val="27"/>
    </w:rPr>
  </w:style>
  <w:style w:type="character" w:styleId="Hervorhebung">
    <w:name w:val="Emphasis"/>
    <w:basedOn w:val="Absatz-Standardschriftart"/>
    <w:uiPriority w:val="20"/>
    <w:qFormat/>
    <w:locked/>
    <w:rsid w:val="000D3C33"/>
    <w:rPr>
      <w:i/>
      <w:iCs/>
    </w:rPr>
  </w:style>
  <w:style w:type="character" w:styleId="NichtaufgelsteErwhnung">
    <w:name w:val="Unresolved Mention"/>
    <w:basedOn w:val="Absatz-Standardschriftart"/>
    <w:uiPriority w:val="99"/>
    <w:semiHidden/>
    <w:unhideWhenUsed/>
    <w:rsid w:val="00115ADF"/>
    <w:rPr>
      <w:color w:val="605E5C"/>
      <w:shd w:val="clear" w:color="auto" w:fill="E1DFDD"/>
    </w:rPr>
  </w:style>
  <w:style w:type="character" w:customStyle="1" w:styleId="berschrift1Zchn">
    <w:name w:val="Überschrift 1 Zchn"/>
    <w:basedOn w:val="Absatz-Standardschriftart"/>
    <w:link w:val="berschrift1"/>
    <w:rsid w:val="009153A6"/>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rsid w:val="003854C8"/>
    <w:rPr>
      <w:rFonts w:asciiTheme="majorHAnsi" w:eastAsiaTheme="majorEastAsia" w:hAnsiTheme="majorHAnsi" w:cstheme="majorBidi"/>
      <w:color w:val="365F91" w:themeColor="accent1" w:themeShade="BF"/>
      <w:sz w:val="26"/>
      <w:szCs w:val="26"/>
      <w:lang w:eastAsia="en-US"/>
    </w:rPr>
  </w:style>
  <w:style w:type="paragraph" w:styleId="berarbeitung">
    <w:name w:val="Revision"/>
    <w:hidden/>
    <w:uiPriority w:val="99"/>
    <w:semiHidden/>
    <w:rsid w:val="006C1E1A"/>
    <w:rPr>
      <w:sz w:val="24"/>
      <w:szCs w:val="24"/>
      <w:lang w:eastAsia="en-US"/>
    </w:rPr>
  </w:style>
  <w:style w:type="paragraph" w:customStyle="1" w:styleId="Default">
    <w:name w:val="Default"/>
    <w:rsid w:val="006D180C"/>
    <w:pPr>
      <w:autoSpaceDE w:val="0"/>
      <w:autoSpaceDN w:val="0"/>
      <w:adjustRightInd w:val="0"/>
    </w:pPr>
    <w:rPr>
      <w:rFonts w:ascii="Century Gothic" w:hAnsi="Century Gothic" w:cs="Century Gothic"/>
      <w:color w:val="000000"/>
      <w:sz w:val="24"/>
      <w:szCs w:val="24"/>
      <w:lang w:val="de-AT"/>
    </w:rPr>
  </w:style>
  <w:style w:type="character" w:customStyle="1" w:styleId="cf01">
    <w:name w:val="cf01"/>
    <w:basedOn w:val="Absatz-Standardschriftart"/>
    <w:rsid w:val="00BD3EC5"/>
    <w:rPr>
      <w:rFonts w:ascii="Segoe UI" w:hAnsi="Segoe UI" w:cs="Segoe UI" w:hint="default"/>
      <w:sz w:val="18"/>
      <w:szCs w:val="18"/>
    </w:rPr>
  </w:style>
  <w:style w:type="character" w:customStyle="1" w:styleId="ui-provider">
    <w:name w:val="ui-provider"/>
    <w:basedOn w:val="Absatz-Standardschriftart"/>
    <w:rsid w:val="00F77183"/>
  </w:style>
  <w:style w:type="paragraph" w:customStyle="1" w:styleId="pf0">
    <w:name w:val="pf0"/>
    <w:basedOn w:val="Standard"/>
    <w:rsid w:val="002B72DD"/>
    <w:pPr>
      <w:spacing w:before="100" w:beforeAutospacing="1" w:after="100" w:afterAutospacing="1"/>
    </w:pPr>
    <w:rPr>
      <w:rFonts w:ascii="Times New Roman" w:eastAsia="Times New Roman" w:hAnsi="Times New Roman"/>
      <w:lang w:val="de-AT" w:eastAsia="de-AT"/>
    </w:rPr>
  </w:style>
  <w:style w:type="character" w:customStyle="1" w:styleId="cf11">
    <w:name w:val="cf11"/>
    <w:basedOn w:val="Absatz-Standardschriftart"/>
    <w:rsid w:val="002B72DD"/>
    <w:rPr>
      <w:rFonts w:ascii="Segoe UI" w:hAnsi="Segoe UI" w:cs="Segoe UI" w:hint="default"/>
      <w:sz w:val="18"/>
      <w:szCs w:val="18"/>
    </w:rPr>
  </w:style>
  <w:style w:type="paragraph" w:styleId="NurText">
    <w:name w:val="Plain Text"/>
    <w:basedOn w:val="Standard"/>
    <w:link w:val="NurTextZchn"/>
    <w:uiPriority w:val="99"/>
    <w:semiHidden/>
    <w:unhideWhenUsed/>
    <w:rsid w:val="003C23CB"/>
    <w:pPr>
      <w:spacing w:after="0"/>
    </w:pPr>
    <w:rPr>
      <w:rFonts w:ascii="Calibri" w:eastAsiaTheme="minorHAnsi" w:hAnsi="Calibri" w:cstheme="minorBidi"/>
      <w:kern w:val="2"/>
      <w:sz w:val="22"/>
      <w:szCs w:val="21"/>
      <w:lang w:val="de-AT"/>
      <w14:ligatures w14:val="standardContextual"/>
    </w:rPr>
  </w:style>
  <w:style w:type="character" w:customStyle="1" w:styleId="NurTextZchn">
    <w:name w:val="Nur Text Zchn"/>
    <w:basedOn w:val="Absatz-Standardschriftart"/>
    <w:link w:val="NurText"/>
    <w:uiPriority w:val="99"/>
    <w:semiHidden/>
    <w:rsid w:val="003C23CB"/>
    <w:rPr>
      <w:rFonts w:ascii="Calibri" w:eastAsiaTheme="minorHAnsi" w:hAnsi="Calibri" w:cstheme="minorBidi"/>
      <w:kern w:val="2"/>
      <w:szCs w:val="21"/>
      <w:lang w:val="de-AT" w:eastAsia="en-US"/>
      <w14:ligatures w14:val="standardContextual"/>
    </w:rPr>
  </w:style>
  <w:style w:type="character" w:styleId="Erwhnung">
    <w:name w:val="Mention"/>
    <w:basedOn w:val="Absatz-Standardschriftar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696">
      <w:bodyDiv w:val="1"/>
      <w:marLeft w:val="0"/>
      <w:marRight w:val="0"/>
      <w:marTop w:val="0"/>
      <w:marBottom w:val="0"/>
      <w:divBdr>
        <w:top w:val="none" w:sz="0" w:space="0" w:color="auto"/>
        <w:left w:val="none" w:sz="0" w:space="0" w:color="auto"/>
        <w:bottom w:val="none" w:sz="0" w:space="0" w:color="auto"/>
        <w:right w:val="none" w:sz="0" w:space="0" w:color="auto"/>
      </w:divBdr>
    </w:div>
    <w:div w:id="46689973">
      <w:bodyDiv w:val="1"/>
      <w:marLeft w:val="0"/>
      <w:marRight w:val="0"/>
      <w:marTop w:val="0"/>
      <w:marBottom w:val="0"/>
      <w:divBdr>
        <w:top w:val="none" w:sz="0" w:space="0" w:color="auto"/>
        <w:left w:val="none" w:sz="0" w:space="0" w:color="auto"/>
        <w:bottom w:val="none" w:sz="0" w:space="0" w:color="auto"/>
        <w:right w:val="none" w:sz="0" w:space="0" w:color="auto"/>
      </w:divBdr>
    </w:div>
    <w:div w:id="53048493">
      <w:bodyDiv w:val="1"/>
      <w:marLeft w:val="0"/>
      <w:marRight w:val="0"/>
      <w:marTop w:val="0"/>
      <w:marBottom w:val="0"/>
      <w:divBdr>
        <w:top w:val="none" w:sz="0" w:space="0" w:color="auto"/>
        <w:left w:val="none" w:sz="0" w:space="0" w:color="auto"/>
        <w:bottom w:val="none" w:sz="0" w:space="0" w:color="auto"/>
        <w:right w:val="none" w:sz="0" w:space="0" w:color="auto"/>
      </w:divBdr>
    </w:div>
    <w:div w:id="72512480">
      <w:bodyDiv w:val="1"/>
      <w:marLeft w:val="0"/>
      <w:marRight w:val="0"/>
      <w:marTop w:val="0"/>
      <w:marBottom w:val="0"/>
      <w:divBdr>
        <w:top w:val="none" w:sz="0" w:space="0" w:color="auto"/>
        <w:left w:val="none" w:sz="0" w:space="0" w:color="auto"/>
        <w:bottom w:val="none" w:sz="0" w:space="0" w:color="auto"/>
        <w:right w:val="none" w:sz="0" w:space="0" w:color="auto"/>
      </w:divBdr>
    </w:div>
    <w:div w:id="83110886">
      <w:bodyDiv w:val="1"/>
      <w:marLeft w:val="0"/>
      <w:marRight w:val="0"/>
      <w:marTop w:val="0"/>
      <w:marBottom w:val="0"/>
      <w:divBdr>
        <w:top w:val="none" w:sz="0" w:space="0" w:color="auto"/>
        <w:left w:val="none" w:sz="0" w:space="0" w:color="auto"/>
        <w:bottom w:val="none" w:sz="0" w:space="0" w:color="auto"/>
        <w:right w:val="none" w:sz="0" w:space="0" w:color="auto"/>
      </w:divBdr>
    </w:div>
    <w:div w:id="101607832">
      <w:bodyDiv w:val="1"/>
      <w:marLeft w:val="0"/>
      <w:marRight w:val="0"/>
      <w:marTop w:val="0"/>
      <w:marBottom w:val="0"/>
      <w:divBdr>
        <w:top w:val="none" w:sz="0" w:space="0" w:color="auto"/>
        <w:left w:val="none" w:sz="0" w:space="0" w:color="auto"/>
        <w:bottom w:val="none" w:sz="0" w:space="0" w:color="auto"/>
        <w:right w:val="none" w:sz="0" w:space="0" w:color="auto"/>
      </w:divBdr>
    </w:div>
    <w:div w:id="118572677">
      <w:bodyDiv w:val="1"/>
      <w:marLeft w:val="0"/>
      <w:marRight w:val="0"/>
      <w:marTop w:val="0"/>
      <w:marBottom w:val="0"/>
      <w:divBdr>
        <w:top w:val="none" w:sz="0" w:space="0" w:color="auto"/>
        <w:left w:val="none" w:sz="0" w:space="0" w:color="auto"/>
        <w:bottom w:val="none" w:sz="0" w:space="0" w:color="auto"/>
        <w:right w:val="none" w:sz="0" w:space="0" w:color="auto"/>
      </w:divBdr>
    </w:div>
    <w:div w:id="155464437">
      <w:bodyDiv w:val="1"/>
      <w:marLeft w:val="0"/>
      <w:marRight w:val="0"/>
      <w:marTop w:val="0"/>
      <w:marBottom w:val="0"/>
      <w:divBdr>
        <w:top w:val="none" w:sz="0" w:space="0" w:color="auto"/>
        <w:left w:val="none" w:sz="0" w:space="0" w:color="auto"/>
        <w:bottom w:val="none" w:sz="0" w:space="0" w:color="auto"/>
        <w:right w:val="none" w:sz="0" w:space="0" w:color="auto"/>
      </w:divBdr>
    </w:div>
    <w:div w:id="162084947">
      <w:bodyDiv w:val="1"/>
      <w:marLeft w:val="0"/>
      <w:marRight w:val="0"/>
      <w:marTop w:val="0"/>
      <w:marBottom w:val="0"/>
      <w:divBdr>
        <w:top w:val="none" w:sz="0" w:space="0" w:color="auto"/>
        <w:left w:val="none" w:sz="0" w:space="0" w:color="auto"/>
        <w:bottom w:val="none" w:sz="0" w:space="0" w:color="auto"/>
        <w:right w:val="none" w:sz="0" w:space="0" w:color="auto"/>
      </w:divBdr>
    </w:div>
    <w:div w:id="203834536">
      <w:bodyDiv w:val="1"/>
      <w:marLeft w:val="0"/>
      <w:marRight w:val="0"/>
      <w:marTop w:val="0"/>
      <w:marBottom w:val="0"/>
      <w:divBdr>
        <w:top w:val="none" w:sz="0" w:space="0" w:color="auto"/>
        <w:left w:val="none" w:sz="0" w:space="0" w:color="auto"/>
        <w:bottom w:val="none" w:sz="0" w:space="0" w:color="auto"/>
        <w:right w:val="none" w:sz="0" w:space="0" w:color="auto"/>
      </w:divBdr>
      <w:divsChild>
        <w:div w:id="827788129">
          <w:marLeft w:val="0"/>
          <w:marRight w:val="0"/>
          <w:marTop w:val="0"/>
          <w:marBottom w:val="0"/>
          <w:divBdr>
            <w:top w:val="none" w:sz="0" w:space="0" w:color="auto"/>
            <w:left w:val="none" w:sz="0" w:space="0" w:color="auto"/>
            <w:bottom w:val="none" w:sz="0" w:space="0" w:color="auto"/>
            <w:right w:val="none" w:sz="0" w:space="0" w:color="auto"/>
          </w:divBdr>
        </w:div>
      </w:divsChild>
    </w:div>
    <w:div w:id="216622939">
      <w:bodyDiv w:val="1"/>
      <w:marLeft w:val="0"/>
      <w:marRight w:val="0"/>
      <w:marTop w:val="0"/>
      <w:marBottom w:val="0"/>
      <w:divBdr>
        <w:top w:val="none" w:sz="0" w:space="0" w:color="auto"/>
        <w:left w:val="none" w:sz="0" w:space="0" w:color="auto"/>
        <w:bottom w:val="none" w:sz="0" w:space="0" w:color="auto"/>
        <w:right w:val="none" w:sz="0" w:space="0" w:color="auto"/>
      </w:divBdr>
      <w:divsChild>
        <w:div w:id="344672959">
          <w:marLeft w:val="0"/>
          <w:marRight w:val="0"/>
          <w:marTop w:val="0"/>
          <w:marBottom w:val="0"/>
          <w:divBdr>
            <w:top w:val="none" w:sz="0" w:space="0" w:color="auto"/>
            <w:left w:val="none" w:sz="0" w:space="0" w:color="auto"/>
            <w:bottom w:val="none" w:sz="0" w:space="0" w:color="auto"/>
            <w:right w:val="none" w:sz="0" w:space="0" w:color="auto"/>
          </w:divBdr>
        </w:div>
        <w:div w:id="452793195">
          <w:marLeft w:val="0"/>
          <w:marRight w:val="0"/>
          <w:marTop w:val="0"/>
          <w:marBottom w:val="0"/>
          <w:divBdr>
            <w:top w:val="none" w:sz="0" w:space="0" w:color="auto"/>
            <w:left w:val="none" w:sz="0" w:space="0" w:color="auto"/>
            <w:bottom w:val="none" w:sz="0" w:space="0" w:color="auto"/>
            <w:right w:val="none" w:sz="0" w:space="0" w:color="auto"/>
          </w:divBdr>
        </w:div>
      </w:divsChild>
    </w:div>
    <w:div w:id="228735678">
      <w:bodyDiv w:val="1"/>
      <w:marLeft w:val="0"/>
      <w:marRight w:val="0"/>
      <w:marTop w:val="0"/>
      <w:marBottom w:val="0"/>
      <w:divBdr>
        <w:top w:val="none" w:sz="0" w:space="0" w:color="auto"/>
        <w:left w:val="none" w:sz="0" w:space="0" w:color="auto"/>
        <w:bottom w:val="none" w:sz="0" w:space="0" w:color="auto"/>
        <w:right w:val="none" w:sz="0" w:space="0" w:color="auto"/>
      </w:divBdr>
    </w:div>
    <w:div w:id="240720689">
      <w:bodyDiv w:val="1"/>
      <w:marLeft w:val="0"/>
      <w:marRight w:val="0"/>
      <w:marTop w:val="0"/>
      <w:marBottom w:val="0"/>
      <w:divBdr>
        <w:top w:val="none" w:sz="0" w:space="0" w:color="auto"/>
        <w:left w:val="none" w:sz="0" w:space="0" w:color="auto"/>
        <w:bottom w:val="none" w:sz="0" w:space="0" w:color="auto"/>
        <w:right w:val="none" w:sz="0" w:space="0" w:color="auto"/>
      </w:divBdr>
    </w:div>
    <w:div w:id="265499972">
      <w:bodyDiv w:val="1"/>
      <w:marLeft w:val="0"/>
      <w:marRight w:val="0"/>
      <w:marTop w:val="0"/>
      <w:marBottom w:val="0"/>
      <w:divBdr>
        <w:top w:val="none" w:sz="0" w:space="0" w:color="auto"/>
        <w:left w:val="none" w:sz="0" w:space="0" w:color="auto"/>
        <w:bottom w:val="none" w:sz="0" w:space="0" w:color="auto"/>
        <w:right w:val="none" w:sz="0" w:space="0" w:color="auto"/>
      </w:divBdr>
    </w:div>
    <w:div w:id="387191839">
      <w:bodyDiv w:val="1"/>
      <w:marLeft w:val="0"/>
      <w:marRight w:val="0"/>
      <w:marTop w:val="0"/>
      <w:marBottom w:val="0"/>
      <w:divBdr>
        <w:top w:val="none" w:sz="0" w:space="0" w:color="auto"/>
        <w:left w:val="none" w:sz="0" w:space="0" w:color="auto"/>
        <w:bottom w:val="none" w:sz="0" w:space="0" w:color="auto"/>
        <w:right w:val="none" w:sz="0" w:space="0" w:color="auto"/>
      </w:divBdr>
    </w:div>
    <w:div w:id="397752435">
      <w:bodyDiv w:val="1"/>
      <w:marLeft w:val="0"/>
      <w:marRight w:val="0"/>
      <w:marTop w:val="0"/>
      <w:marBottom w:val="0"/>
      <w:divBdr>
        <w:top w:val="none" w:sz="0" w:space="0" w:color="auto"/>
        <w:left w:val="none" w:sz="0" w:space="0" w:color="auto"/>
        <w:bottom w:val="none" w:sz="0" w:space="0" w:color="auto"/>
        <w:right w:val="none" w:sz="0" w:space="0" w:color="auto"/>
      </w:divBdr>
    </w:div>
    <w:div w:id="483398533">
      <w:bodyDiv w:val="1"/>
      <w:marLeft w:val="0"/>
      <w:marRight w:val="0"/>
      <w:marTop w:val="0"/>
      <w:marBottom w:val="0"/>
      <w:divBdr>
        <w:top w:val="none" w:sz="0" w:space="0" w:color="auto"/>
        <w:left w:val="none" w:sz="0" w:space="0" w:color="auto"/>
        <w:bottom w:val="none" w:sz="0" w:space="0" w:color="auto"/>
        <w:right w:val="none" w:sz="0" w:space="0" w:color="auto"/>
      </w:divBdr>
    </w:div>
    <w:div w:id="520823569">
      <w:bodyDiv w:val="1"/>
      <w:marLeft w:val="0"/>
      <w:marRight w:val="0"/>
      <w:marTop w:val="0"/>
      <w:marBottom w:val="0"/>
      <w:divBdr>
        <w:top w:val="none" w:sz="0" w:space="0" w:color="auto"/>
        <w:left w:val="none" w:sz="0" w:space="0" w:color="auto"/>
        <w:bottom w:val="none" w:sz="0" w:space="0" w:color="auto"/>
        <w:right w:val="none" w:sz="0" w:space="0" w:color="auto"/>
      </w:divBdr>
    </w:div>
    <w:div w:id="537855783">
      <w:bodyDiv w:val="1"/>
      <w:marLeft w:val="0"/>
      <w:marRight w:val="0"/>
      <w:marTop w:val="0"/>
      <w:marBottom w:val="0"/>
      <w:divBdr>
        <w:top w:val="none" w:sz="0" w:space="0" w:color="auto"/>
        <w:left w:val="none" w:sz="0" w:space="0" w:color="auto"/>
        <w:bottom w:val="none" w:sz="0" w:space="0" w:color="auto"/>
        <w:right w:val="none" w:sz="0" w:space="0" w:color="auto"/>
      </w:divBdr>
    </w:div>
    <w:div w:id="545290544">
      <w:bodyDiv w:val="1"/>
      <w:marLeft w:val="0"/>
      <w:marRight w:val="0"/>
      <w:marTop w:val="0"/>
      <w:marBottom w:val="0"/>
      <w:divBdr>
        <w:top w:val="none" w:sz="0" w:space="0" w:color="auto"/>
        <w:left w:val="none" w:sz="0" w:space="0" w:color="auto"/>
        <w:bottom w:val="none" w:sz="0" w:space="0" w:color="auto"/>
        <w:right w:val="none" w:sz="0" w:space="0" w:color="auto"/>
      </w:divBdr>
    </w:div>
    <w:div w:id="568810372">
      <w:bodyDiv w:val="1"/>
      <w:marLeft w:val="0"/>
      <w:marRight w:val="0"/>
      <w:marTop w:val="0"/>
      <w:marBottom w:val="0"/>
      <w:divBdr>
        <w:top w:val="none" w:sz="0" w:space="0" w:color="auto"/>
        <w:left w:val="none" w:sz="0" w:space="0" w:color="auto"/>
        <w:bottom w:val="none" w:sz="0" w:space="0" w:color="auto"/>
        <w:right w:val="none" w:sz="0" w:space="0" w:color="auto"/>
      </w:divBdr>
    </w:div>
    <w:div w:id="610744536">
      <w:bodyDiv w:val="1"/>
      <w:marLeft w:val="0"/>
      <w:marRight w:val="0"/>
      <w:marTop w:val="0"/>
      <w:marBottom w:val="0"/>
      <w:divBdr>
        <w:top w:val="none" w:sz="0" w:space="0" w:color="auto"/>
        <w:left w:val="none" w:sz="0" w:space="0" w:color="auto"/>
        <w:bottom w:val="none" w:sz="0" w:space="0" w:color="auto"/>
        <w:right w:val="none" w:sz="0" w:space="0" w:color="auto"/>
      </w:divBdr>
    </w:div>
    <w:div w:id="61127934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614026658">
      <w:bodyDiv w:val="1"/>
      <w:marLeft w:val="0"/>
      <w:marRight w:val="0"/>
      <w:marTop w:val="0"/>
      <w:marBottom w:val="0"/>
      <w:divBdr>
        <w:top w:val="none" w:sz="0" w:space="0" w:color="auto"/>
        <w:left w:val="none" w:sz="0" w:space="0" w:color="auto"/>
        <w:bottom w:val="none" w:sz="0" w:space="0" w:color="auto"/>
        <w:right w:val="none" w:sz="0" w:space="0" w:color="auto"/>
      </w:divBdr>
    </w:div>
    <w:div w:id="633217773">
      <w:bodyDiv w:val="1"/>
      <w:marLeft w:val="0"/>
      <w:marRight w:val="0"/>
      <w:marTop w:val="0"/>
      <w:marBottom w:val="0"/>
      <w:divBdr>
        <w:top w:val="none" w:sz="0" w:space="0" w:color="auto"/>
        <w:left w:val="none" w:sz="0" w:space="0" w:color="auto"/>
        <w:bottom w:val="none" w:sz="0" w:space="0" w:color="auto"/>
        <w:right w:val="none" w:sz="0" w:space="0" w:color="auto"/>
      </w:divBdr>
    </w:div>
    <w:div w:id="641691241">
      <w:bodyDiv w:val="1"/>
      <w:marLeft w:val="0"/>
      <w:marRight w:val="0"/>
      <w:marTop w:val="0"/>
      <w:marBottom w:val="0"/>
      <w:divBdr>
        <w:top w:val="none" w:sz="0" w:space="0" w:color="auto"/>
        <w:left w:val="none" w:sz="0" w:space="0" w:color="auto"/>
        <w:bottom w:val="none" w:sz="0" w:space="0" w:color="auto"/>
        <w:right w:val="none" w:sz="0" w:space="0" w:color="auto"/>
      </w:divBdr>
    </w:div>
    <w:div w:id="667295209">
      <w:bodyDiv w:val="1"/>
      <w:marLeft w:val="0"/>
      <w:marRight w:val="0"/>
      <w:marTop w:val="0"/>
      <w:marBottom w:val="0"/>
      <w:divBdr>
        <w:top w:val="none" w:sz="0" w:space="0" w:color="auto"/>
        <w:left w:val="none" w:sz="0" w:space="0" w:color="auto"/>
        <w:bottom w:val="none" w:sz="0" w:space="0" w:color="auto"/>
        <w:right w:val="none" w:sz="0" w:space="0" w:color="auto"/>
      </w:divBdr>
    </w:div>
    <w:div w:id="667950859">
      <w:bodyDiv w:val="1"/>
      <w:marLeft w:val="0"/>
      <w:marRight w:val="0"/>
      <w:marTop w:val="0"/>
      <w:marBottom w:val="0"/>
      <w:divBdr>
        <w:top w:val="none" w:sz="0" w:space="0" w:color="auto"/>
        <w:left w:val="none" w:sz="0" w:space="0" w:color="auto"/>
        <w:bottom w:val="none" w:sz="0" w:space="0" w:color="auto"/>
        <w:right w:val="none" w:sz="0" w:space="0" w:color="auto"/>
      </w:divBdr>
    </w:div>
    <w:div w:id="708067419">
      <w:bodyDiv w:val="1"/>
      <w:marLeft w:val="0"/>
      <w:marRight w:val="0"/>
      <w:marTop w:val="0"/>
      <w:marBottom w:val="0"/>
      <w:divBdr>
        <w:top w:val="none" w:sz="0" w:space="0" w:color="auto"/>
        <w:left w:val="none" w:sz="0" w:space="0" w:color="auto"/>
        <w:bottom w:val="none" w:sz="0" w:space="0" w:color="auto"/>
        <w:right w:val="none" w:sz="0" w:space="0" w:color="auto"/>
      </w:divBdr>
    </w:div>
    <w:div w:id="743374871">
      <w:bodyDiv w:val="1"/>
      <w:marLeft w:val="0"/>
      <w:marRight w:val="0"/>
      <w:marTop w:val="0"/>
      <w:marBottom w:val="0"/>
      <w:divBdr>
        <w:top w:val="none" w:sz="0" w:space="0" w:color="auto"/>
        <w:left w:val="none" w:sz="0" w:space="0" w:color="auto"/>
        <w:bottom w:val="none" w:sz="0" w:space="0" w:color="auto"/>
        <w:right w:val="none" w:sz="0" w:space="0" w:color="auto"/>
      </w:divBdr>
      <w:divsChild>
        <w:div w:id="433133791">
          <w:marLeft w:val="0"/>
          <w:marRight w:val="0"/>
          <w:marTop w:val="0"/>
          <w:marBottom w:val="0"/>
          <w:divBdr>
            <w:top w:val="none" w:sz="0" w:space="0" w:color="auto"/>
            <w:left w:val="none" w:sz="0" w:space="0" w:color="auto"/>
            <w:bottom w:val="none" w:sz="0" w:space="0" w:color="auto"/>
            <w:right w:val="none" w:sz="0" w:space="0" w:color="auto"/>
          </w:divBdr>
        </w:div>
      </w:divsChild>
    </w:div>
    <w:div w:id="753745927">
      <w:bodyDiv w:val="1"/>
      <w:marLeft w:val="0"/>
      <w:marRight w:val="0"/>
      <w:marTop w:val="0"/>
      <w:marBottom w:val="0"/>
      <w:divBdr>
        <w:top w:val="none" w:sz="0" w:space="0" w:color="auto"/>
        <w:left w:val="none" w:sz="0" w:space="0" w:color="auto"/>
        <w:bottom w:val="none" w:sz="0" w:space="0" w:color="auto"/>
        <w:right w:val="none" w:sz="0" w:space="0" w:color="auto"/>
      </w:divBdr>
    </w:div>
    <w:div w:id="783579634">
      <w:bodyDiv w:val="1"/>
      <w:marLeft w:val="0"/>
      <w:marRight w:val="0"/>
      <w:marTop w:val="0"/>
      <w:marBottom w:val="0"/>
      <w:divBdr>
        <w:top w:val="none" w:sz="0" w:space="0" w:color="auto"/>
        <w:left w:val="none" w:sz="0" w:space="0" w:color="auto"/>
        <w:bottom w:val="none" w:sz="0" w:space="0" w:color="auto"/>
        <w:right w:val="none" w:sz="0" w:space="0" w:color="auto"/>
      </w:divBdr>
    </w:div>
    <w:div w:id="808785165">
      <w:bodyDiv w:val="1"/>
      <w:marLeft w:val="0"/>
      <w:marRight w:val="0"/>
      <w:marTop w:val="0"/>
      <w:marBottom w:val="0"/>
      <w:divBdr>
        <w:top w:val="none" w:sz="0" w:space="0" w:color="auto"/>
        <w:left w:val="none" w:sz="0" w:space="0" w:color="auto"/>
        <w:bottom w:val="none" w:sz="0" w:space="0" w:color="auto"/>
        <w:right w:val="none" w:sz="0" w:space="0" w:color="auto"/>
      </w:divBdr>
      <w:divsChild>
        <w:div w:id="83769342">
          <w:marLeft w:val="0"/>
          <w:marRight w:val="0"/>
          <w:marTop w:val="192"/>
          <w:marBottom w:val="0"/>
          <w:divBdr>
            <w:top w:val="none" w:sz="0" w:space="0" w:color="auto"/>
            <w:left w:val="none" w:sz="0" w:space="0" w:color="auto"/>
            <w:bottom w:val="none" w:sz="0" w:space="0" w:color="auto"/>
            <w:right w:val="none" w:sz="0" w:space="0" w:color="auto"/>
          </w:divBdr>
        </w:div>
        <w:div w:id="571431833">
          <w:marLeft w:val="743"/>
          <w:marRight w:val="0"/>
          <w:marTop w:val="0"/>
          <w:marBottom w:val="0"/>
          <w:divBdr>
            <w:top w:val="none" w:sz="0" w:space="0" w:color="auto"/>
            <w:left w:val="none" w:sz="0" w:space="0" w:color="auto"/>
            <w:bottom w:val="none" w:sz="0" w:space="0" w:color="auto"/>
            <w:right w:val="none" w:sz="0" w:space="0" w:color="auto"/>
          </w:divBdr>
        </w:div>
      </w:divsChild>
    </w:div>
    <w:div w:id="849367507">
      <w:bodyDiv w:val="1"/>
      <w:marLeft w:val="0"/>
      <w:marRight w:val="0"/>
      <w:marTop w:val="0"/>
      <w:marBottom w:val="0"/>
      <w:divBdr>
        <w:top w:val="none" w:sz="0" w:space="0" w:color="auto"/>
        <w:left w:val="none" w:sz="0" w:space="0" w:color="auto"/>
        <w:bottom w:val="none" w:sz="0" w:space="0" w:color="auto"/>
        <w:right w:val="none" w:sz="0" w:space="0" w:color="auto"/>
      </w:divBdr>
    </w:div>
    <w:div w:id="852063980">
      <w:bodyDiv w:val="1"/>
      <w:marLeft w:val="0"/>
      <w:marRight w:val="0"/>
      <w:marTop w:val="0"/>
      <w:marBottom w:val="0"/>
      <w:divBdr>
        <w:top w:val="none" w:sz="0" w:space="0" w:color="auto"/>
        <w:left w:val="none" w:sz="0" w:space="0" w:color="auto"/>
        <w:bottom w:val="none" w:sz="0" w:space="0" w:color="auto"/>
        <w:right w:val="none" w:sz="0" w:space="0" w:color="auto"/>
      </w:divBdr>
    </w:div>
    <w:div w:id="859198520">
      <w:bodyDiv w:val="1"/>
      <w:marLeft w:val="0"/>
      <w:marRight w:val="0"/>
      <w:marTop w:val="0"/>
      <w:marBottom w:val="0"/>
      <w:divBdr>
        <w:top w:val="none" w:sz="0" w:space="0" w:color="auto"/>
        <w:left w:val="none" w:sz="0" w:space="0" w:color="auto"/>
        <w:bottom w:val="none" w:sz="0" w:space="0" w:color="auto"/>
        <w:right w:val="none" w:sz="0" w:space="0" w:color="auto"/>
      </w:divBdr>
    </w:div>
    <w:div w:id="885095816">
      <w:bodyDiv w:val="1"/>
      <w:marLeft w:val="0"/>
      <w:marRight w:val="0"/>
      <w:marTop w:val="0"/>
      <w:marBottom w:val="0"/>
      <w:divBdr>
        <w:top w:val="none" w:sz="0" w:space="0" w:color="auto"/>
        <w:left w:val="none" w:sz="0" w:space="0" w:color="auto"/>
        <w:bottom w:val="none" w:sz="0" w:space="0" w:color="auto"/>
        <w:right w:val="none" w:sz="0" w:space="0" w:color="auto"/>
      </w:divBdr>
    </w:div>
    <w:div w:id="887955317">
      <w:bodyDiv w:val="1"/>
      <w:marLeft w:val="0"/>
      <w:marRight w:val="0"/>
      <w:marTop w:val="0"/>
      <w:marBottom w:val="0"/>
      <w:divBdr>
        <w:top w:val="none" w:sz="0" w:space="0" w:color="auto"/>
        <w:left w:val="none" w:sz="0" w:space="0" w:color="auto"/>
        <w:bottom w:val="none" w:sz="0" w:space="0" w:color="auto"/>
        <w:right w:val="none" w:sz="0" w:space="0" w:color="auto"/>
      </w:divBdr>
    </w:div>
    <w:div w:id="923879798">
      <w:bodyDiv w:val="1"/>
      <w:marLeft w:val="0"/>
      <w:marRight w:val="0"/>
      <w:marTop w:val="0"/>
      <w:marBottom w:val="0"/>
      <w:divBdr>
        <w:top w:val="none" w:sz="0" w:space="0" w:color="auto"/>
        <w:left w:val="none" w:sz="0" w:space="0" w:color="auto"/>
        <w:bottom w:val="none" w:sz="0" w:space="0" w:color="auto"/>
        <w:right w:val="none" w:sz="0" w:space="0" w:color="auto"/>
      </w:divBdr>
    </w:div>
    <w:div w:id="939799509">
      <w:bodyDiv w:val="1"/>
      <w:marLeft w:val="0"/>
      <w:marRight w:val="0"/>
      <w:marTop w:val="0"/>
      <w:marBottom w:val="0"/>
      <w:divBdr>
        <w:top w:val="none" w:sz="0" w:space="0" w:color="auto"/>
        <w:left w:val="none" w:sz="0" w:space="0" w:color="auto"/>
        <w:bottom w:val="none" w:sz="0" w:space="0" w:color="auto"/>
        <w:right w:val="none" w:sz="0" w:space="0" w:color="auto"/>
      </w:divBdr>
      <w:divsChild>
        <w:div w:id="487020151">
          <w:marLeft w:val="0"/>
          <w:marRight w:val="0"/>
          <w:marTop w:val="0"/>
          <w:marBottom w:val="0"/>
          <w:divBdr>
            <w:top w:val="none" w:sz="0" w:space="0" w:color="auto"/>
            <w:left w:val="none" w:sz="0" w:space="0" w:color="auto"/>
            <w:bottom w:val="none" w:sz="0" w:space="0" w:color="auto"/>
            <w:right w:val="none" w:sz="0" w:space="0" w:color="auto"/>
          </w:divBdr>
          <w:divsChild>
            <w:div w:id="1660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24402193">
      <w:bodyDiv w:val="1"/>
      <w:marLeft w:val="0"/>
      <w:marRight w:val="0"/>
      <w:marTop w:val="0"/>
      <w:marBottom w:val="0"/>
      <w:divBdr>
        <w:top w:val="none" w:sz="0" w:space="0" w:color="auto"/>
        <w:left w:val="none" w:sz="0" w:space="0" w:color="auto"/>
        <w:bottom w:val="none" w:sz="0" w:space="0" w:color="auto"/>
        <w:right w:val="none" w:sz="0" w:space="0" w:color="auto"/>
      </w:divBdr>
    </w:div>
    <w:div w:id="1043477600">
      <w:bodyDiv w:val="1"/>
      <w:marLeft w:val="0"/>
      <w:marRight w:val="0"/>
      <w:marTop w:val="0"/>
      <w:marBottom w:val="0"/>
      <w:divBdr>
        <w:top w:val="none" w:sz="0" w:space="0" w:color="auto"/>
        <w:left w:val="none" w:sz="0" w:space="0" w:color="auto"/>
        <w:bottom w:val="none" w:sz="0" w:space="0" w:color="auto"/>
        <w:right w:val="none" w:sz="0" w:space="0" w:color="auto"/>
      </w:divBdr>
    </w:div>
    <w:div w:id="1056704522">
      <w:bodyDiv w:val="1"/>
      <w:marLeft w:val="0"/>
      <w:marRight w:val="0"/>
      <w:marTop w:val="0"/>
      <w:marBottom w:val="0"/>
      <w:divBdr>
        <w:top w:val="none" w:sz="0" w:space="0" w:color="auto"/>
        <w:left w:val="none" w:sz="0" w:space="0" w:color="auto"/>
        <w:bottom w:val="none" w:sz="0" w:space="0" w:color="auto"/>
        <w:right w:val="none" w:sz="0" w:space="0" w:color="auto"/>
      </w:divBdr>
    </w:div>
    <w:div w:id="1058941194">
      <w:bodyDiv w:val="1"/>
      <w:marLeft w:val="0"/>
      <w:marRight w:val="0"/>
      <w:marTop w:val="0"/>
      <w:marBottom w:val="0"/>
      <w:divBdr>
        <w:top w:val="none" w:sz="0" w:space="0" w:color="auto"/>
        <w:left w:val="none" w:sz="0" w:space="0" w:color="auto"/>
        <w:bottom w:val="none" w:sz="0" w:space="0" w:color="auto"/>
        <w:right w:val="none" w:sz="0" w:space="0" w:color="auto"/>
      </w:divBdr>
    </w:div>
    <w:div w:id="1063483692">
      <w:bodyDiv w:val="1"/>
      <w:marLeft w:val="0"/>
      <w:marRight w:val="0"/>
      <w:marTop w:val="0"/>
      <w:marBottom w:val="0"/>
      <w:divBdr>
        <w:top w:val="none" w:sz="0" w:space="0" w:color="auto"/>
        <w:left w:val="none" w:sz="0" w:space="0" w:color="auto"/>
        <w:bottom w:val="none" w:sz="0" w:space="0" w:color="auto"/>
        <w:right w:val="none" w:sz="0" w:space="0" w:color="auto"/>
      </w:divBdr>
      <w:divsChild>
        <w:div w:id="691877159">
          <w:marLeft w:val="0"/>
          <w:marRight w:val="0"/>
          <w:marTop w:val="0"/>
          <w:marBottom w:val="0"/>
          <w:divBdr>
            <w:top w:val="none" w:sz="0" w:space="0" w:color="auto"/>
            <w:left w:val="none" w:sz="0" w:space="0" w:color="auto"/>
            <w:bottom w:val="none" w:sz="0" w:space="0" w:color="auto"/>
            <w:right w:val="none" w:sz="0" w:space="0" w:color="auto"/>
          </w:divBdr>
        </w:div>
        <w:div w:id="892472172">
          <w:marLeft w:val="0"/>
          <w:marRight w:val="0"/>
          <w:marTop w:val="0"/>
          <w:marBottom w:val="0"/>
          <w:divBdr>
            <w:top w:val="none" w:sz="0" w:space="0" w:color="auto"/>
            <w:left w:val="none" w:sz="0" w:space="0" w:color="auto"/>
            <w:bottom w:val="none" w:sz="0" w:space="0" w:color="auto"/>
            <w:right w:val="none" w:sz="0" w:space="0" w:color="auto"/>
          </w:divBdr>
        </w:div>
      </w:divsChild>
    </w:div>
    <w:div w:id="1074933669">
      <w:bodyDiv w:val="1"/>
      <w:marLeft w:val="0"/>
      <w:marRight w:val="0"/>
      <w:marTop w:val="0"/>
      <w:marBottom w:val="0"/>
      <w:divBdr>
        <w:top w:val="none" w:sz="0" w:space="0" w:color="auto"/>
        <w:left w:val="none" w:sz="0" w:space="0" w:color="auto"/>
        <w:bottom w:val="none" w:sz="0" w:space="0" w:color="auto"/>
        <w:right w:val="none" w:sz="0" w:space="0" w:color="auto"/>
      </w:divBdr>
    </w:div>
    <w:div w:id="1089161431">
      <w:bodyDiv w:val="1"/>
      <w:marLeft w:val="0"/>
      <w:marRight w:val="0"/>
      <w:marTop w:val="0"/>
      <w:marBottom w:val="0"/>
      <w:divBdr>
        <w:top w:val="none" w:sz="0" w:space="0" w:color="auto"/>
        <w:left w:val="none" w:sz="0" w:space="0" w:color="auto"/>
        <w:bottom w:val="none" w:sz="0" w:space="0" w:color="auto"/>
        <w:right w:val="none" w:sz="0" w:space="0" w:color="auto"/>
      </w:divBdr>
    </w:div>
    <w:div w:id="1331985010">
      <w:bodyDiv w:val="1"/>
      <w:marLeft w:val="0"/>
      <w:marRight w:val="0"/>
      <w:marTop w:val="0"/>
      <w:marBottom w:val="0"/>
      <w:divBdr>
        <w:top w:val="none" w:sz="0" w:space="0" w:color="auto"/>
        <w:left w:val="none" w:sz="0" w:space="0" w:color="auto"/>
        <w:bottom w:val="none" w:sz="0" w:space="0" w:color="auto"/>
        <w:right w:val="none" w:sz="0" w:space="0" w:color="auto"/>
      </w:divBdr>
    </w:div>
    <w:div w:id="1350255614">
      <w:bodyDiv w:val="1"/>
      <w:marLeft w:val="0"/>
      <w:marRight w:val="0"/>
      <w:marTop w:val="0"/>
      <w:marBottom w:val="0"/>
      <w:divBdr>
        <w:top w:val="none" w:sz="0" w:space="0" w:color="auto"/>
        <w:left w:val="none" w:sz="0" w:space="0" w:color="auto"/>
        <w:bottom w:val="none" w:sz="0" w:space="0" w:color="auto"/>
        <w:right w:val="none" w:sz="0" w:space="0" w:color="auto"/>
      </w:divBdr>
      <w:divsChild>
        <w:div w:id="112946353">
          <w:marLeft w:val="0"/>
          <w:marRight w:val="0"/>
          <w:marTop w:val="0"/>
          <w:marBottom w:val="0"/>
          <w:divBdr>
            <w:top w:val="none" w:sz="0" w:space="0" w:color="auto"/>
            <w:left w:val="none" w:sz="0" w:space="0" w:color="auto"/>
            <w:bottom w:val="none" w:sz="0" w:space="0" w:color="auto"/>
            <w:right w:val="none" w:sz="0" w:space="0" w:color="auto"/>
          </w:divBdr>
        </w:div>
        <w:div w:id="1075663634">
          <w:marLeft w:val="0"/>
          <w:marRight w:val="0"/>
          <w:marTop w:val="0"/>
          <w:marBottom w:val="0"/>
          <w:divBdr>
            <w:top w:val="none" w:sz="0" w:space="0" w:color="auto"/>
            <w:left w:val="none" w:sz="0" w:space="0" w:color="auto"/>
            <w:bottom w:val="none" w:sz="0" w:space="0" w:color="auto"/>
            <w:right w:val="none" w:sz="0" w:space="0" w:color="auto"/>
          </w:divBdr>
        </w:div>
        <w:div w:id="1488354001">
          <w:marLeft w:val="0"/>
          <w:marRight w:val="0"/>
          <w:marTop w:val="0"/>
          <w:marBottom w:val="0"/>
          <w:divBdr>
            <w:top w:val="none" w:sz="0" w:space="0" w:color="auto"/>
            <w:left w:val="none" w:sz="0" w:space="0" w:color="auto"/>
            <w:bottom w:val="none" w:sz="0" w:space="0" w:color="auto"/>
            <w:right w:val="none" w:sz="0" w:space="0" w:color="auto"/>
          </w:divBdr>
        </w:div>
      </w:divsChild>
    </w:div>
    <w:div w:id="1382514029">
      <w:bodyDiv w:val="1"/>
      <w:marLeft w:val="0"/>
      <w:marRight w:val="0"/>
      <w:marTop w:val="0"/>
      <w:marBottom w:val="0"/>
      <w:divBdr>
        <w:top w:val="none" w:sz="0" w:space="0" w:color="auto"/>
        <w:left w:val="none" w:sz="0" w:space="0" w:color="auto"/>
        <w:bottom w:val="none" w:sz="0" w:space="0" w:color="auto"/>
        <w:right w:val="none" w:sz="0" w:space="0" w:color="auto"/>
      </w:divBdr>
    </w:div>
    <w:div w:id="1411585749">
      <w:bodyDiv w:val="1"/>
      <w:marLeft w:val="0"/>
      <w:marRight w:val="0"/>
      <w:marTop w:val="0"/>
      <w:marBottom w:val="0"/>
      <w:divBdr>
        <w:top w:val="none" w:sz="0" w:space="0" w:color="auto"/>
        <w:left w:val="none" w:sz="0" w:space="0" w:color="auto"/>
        <w:bottom w:val="none" w:sz="0" w:space="0" w:color="auto"/>
        <w:right w:val="none" w:sz="0" w:space="0" w:color="auto"/>
      </w:divBdr>
    </w:div>
    <w:div w:id="1507477738">
      <w:bodyDiv w:val="1"/>
      <w:marLeft w:val="0"/>
      <w:marRight w:val="0"/>
      <w:marTop w:val="0"/>
      <w:marBottom w:val="0"/>
      <w:divBdr>
        <w:top w:val="none" w:sz="0" w:space="0" w:color="auto"/>
        <w:left w:val="none" w:sz="0" w:space="0" w:color="auto"/>
        <w:bottom w:val="none" w:sz="0" w:space="0" w:color="auto"/>
        <w:right w:val="none" w:sz="0" w:space="0" w:color="auto"/>
      </w:divBdr>
    </w:div>
    <w:div w:id="1537351727">
      <w:bodyDiv w:val="1"/>
      <w:marLeft w:val="0"/>
      <w:marRight w:val="0"/>
      <w:marTop w:val="0"/>
      <w:marBottom w:val="0"/>
      <w:divBdr>
        <w:top w:val="none" w:sz="0" w:space="0" w:color="auto"/>
        <w:left w:val="none" w:sz="0" w:space="0" w:color="auto"/>
        <w:bottom w:val="none" w:sz="0" w:space="0" w:color="auto"/>
        <w:right w:val="none" w:sz="0" w:space="0" w:color="auto"/>
      </w:divBdr>
      <w:divsChild>
        <w:div w:id="580717628">
          <w:marLeft w:val="743"/>
          <w:marRight w:val="0"/>
          <w:marTop w:val="0"/>
          <w:marBottom w:val="0"/>
          <w:divBdr>
            <w:top w:val="none" w:sz="0" w:space="0" w:color="auto"/>
            <w:left w:val="none" w:sz="0" w:space="0" w:color="auto"/>
            <w:bottom w:val="none" w:sz="0" w:space="0" w:color="auto"/>
            <w:right w:val="none" w:sz="0" w:space="0" w:color="auto"/>
          </w:divBdr>
        </w:div>
        <w:div w:id="637347353">
          <w:marLeft w:val="0"/>
          <w:marRight w:val="0"/>
          <w:marTop w:val="192"/>
          <w:marBottom w:val="0"/>
          <w:divBdr>
            <w:top w:val="none" w:sz="0" w:space="0" w:color="auto"/>
            <w:left w:val="none" w:sz="0" w:space="0" w:color="auto"/>
            <w:bottom w:val="none" w:sz="0" w:space="0" w:color="auto"/>
            <w:right w:val="none" w:sz="0" w:space="0" w:color="auto"/>
          </w:divBdr>
        </w:div>
      </w:divsChild>
    </w:div>
    <w:div w:id="1556045915">
      <w:bodyDiv w:val="1"/>
      <w:marLeft w:val="0"/>
      <w:marRight w:val="0"/>
      <w:marTop w:val="0"/>
      <w:marBottom w:val="0"/>
      <w:divBdr>
        <w:top w:val="none" w:sz="0" w:space="0" w:color="auto"/>
        <w:left w:val="none" w:sz="0" w:space="0" w:color="auto"/>
        <w:bottom w:val="none" w:sz="0" w:space="0" w:color="auto"/>
        <w:right w:val="none" w:sz="0" w:space="0" w:color="auto"/>
      </w:divBdr>
      <w:divsChild>
        <w:div w:id="765267691">
          <w:marLeft w:val="0"/>
          <w:marRight w:val="0"/>
          <w:marTop w:val="0"/>
          <w:marBottom w:val="0"/>
          <w:divBdr>
            <w:top w:val="none" w:sz="0" w:space="0" w:color="auto"/>
            <w:left w:val="none" w:sz="0" w:space="0" w:color="auto"/>
            <w:bottom w:val="none" w:sz="0" w:space="0" w:color="auto"/>
            <w:right w:val="none" w:sz="0" w:space="0" w:color="auto"/>
          </w:divBdr>
          <w:divsChild>
            <w:div w:id="5273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17500">
      <w:bodyDiv w:val="1"/>
      <w:marLeft w:val="0"/>
      <w:marRight w:val="0"/>
      <w:marTop w:val="0"/>
      <w:marBottom w:val="0"/>
      <w:divBdr>
        <w:top w:val="none" w:sz="0" w:space="0" w:color="auto"/>
        <w:left w:val="none" w:sz="0" w:space="0" w:color="auto"/>
        <w:bottom w:val="none" w:sz="0" w:space="0" w:color="auto"/>
        <w:right w:val="none" w:sz="0" w:space="0" w:color="auto"/>
      </w:divBdr>
    </w:div>
    <w:div w:id="1572693772">
      <w:bodyDiv w:val="1"/>
      <w:marLeft w:val="0"/>
      <w:marRight w:val="0"/>
      <w:marTop w:val="0"/>
      <w:marBottom w:val="0"/>
      <w:divBdr>
        <w:top w:val="none" w:sz="0" w:space="0" w:color="auto"/>
        <w:left w:val="none" w:sz="0" w:space="0" w:color="auto"/>
        <w:bottom w:val="none" w:sz="0" w:space="0" w:color="auto"/>
        <w:right w:val="none" w:sz="0" w:space="0" w:color="auto"/>
      </w:divBdr>
    </w:div>
    <w:div w:id="1634560247">
      <w:bodyDiv w:val="1"/>
      <w:marLeft w:val="0"/>
      <w:marRight w:val="0"/>
      <w:marTop w:val="0"/>
      <w:marBottom w:val="0"/>
      <w:divBdr>
        <w:top w:val="none" w:sz="0" w:space="0" w:color="auto"/>
        <w:left w:val="none" w:sz="0" w:space="0" w:color="auto"/>
        <w:bottom w:val="none" w:sz="0" w:space="0" w:color="auto"/>
        <w:right w:val="none" w:sz="0" w:space="0" w:color="auto"/>
      </w:divBdr>
    </w:div>
    <w:div w:id="1700006559">
      <w:bodyDiv w:val="1"/>
      <w:marLeft w:val="0"/>
      <w:marRight w:val="0"/>
      <w:marTop w:val="0"/>
      <w:marBottom w:val="0"/>
      <w:divBdr>
        <w:top w:val="none" w:sz="0" w:space="0" w:color="auto"/>
        <w:left w:val="none" w:sz="0" w:space="0" w:color="auto"/>
        <w:bottom w:val="none" w:sz="0" w:space="0" w:color="auto"/>
        <w:right w:val="none" w:sz="0" w:space="0" w:color="auto"/>
      </w:divBdr>
      <w:divsChild>
        <w:div w:id="502014414">
          <w:marLeft w:val="0"/>
          <w:marRight w:val="0"/>
          <w:marTop w:val="0"/>
          <w:marBottom w:val="0"/>
          <w:divBdr>
            <w:top w:val="none" w:sz="0" w:space="0" w:color="auto"/>
            <w:left w:val="none" w:sz="0" w:space="0" w:color="auto"/>
            <w:bottom w:val="none" w:sz="0" w:space="0" w:color="auto"/>
            <w:right w:val="none" w:sz="0" w:space="0" w:color="auto"/>
          </w:divBdr>
          <w:divsChild>
            <w:div w:id="190587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4933">
      <w:bodyDiv w:val="1"/>
      <w:marLeft w:val="0"/>
      <w:marRight w:val="0"/>
      <w:marTop w:val="0"/>
      <w:marBottom w:val="0"/>
      <w:divBdr>
        <w:top w:val="none" w:sz="0" w:space="0" w:color="auto"/>
        <w:left w:val="none" w:sz="0" w:space="0" w:color="auto"/>
        <w:bottom w:val="none" w:sz="0" w:space="0" w:color="auto"/>
        <w:right w:val="none" w:sz="0" w:space="0" w:color="auto"/>
      </w:divBdr>
      <w:divsChild>
        <w:div w:id="1906527570">
          <w:marLeft w:val="0"/>
          <w:marRight w:val="0"/>
          <w:marTop w:val="0"/>
          <w:marBottom w:val="0"/>
          <w:divBdr>
            <w:top w:val="none" w:sz="0" w:space="0" w:color="auto"/>
            <w:left w:val="none" w:sz="0" w:space="0" w:color="auto"/>
            <w:bottom w:val="none" w:sz="0" w:space="0" w:color="auto"/>
            <w:right w:val="none" w:sz="0" w:space="0" w:color="auto"/>
          </w:divBdr>
        </w:div>
        <w:div w:id="2108229325">
          <w:marLeft w:val="0"/>
          <w:marRight w:val="0"/>
          <w:marTop w:val="0"/>
          <w:marBottom w:val="0"/>
          <w:divBdr>
            <w:top w:val="none" w:sz="0" w:space="0" w:color="auto"/>
            <w:left w:val="none" w:sz="0" w:space="0" w:color="auto"/>
            <w:bottom w:val="none" w:sz="0" w:space="0" w:color="auto"/>
            <w:right w:val="none" w:sz="0" w:space="0" w:color="auto"/>
          </w:divBdr>
        </w:div>
      </w:divsChild>
    </w:div>
    <w:div w:id="1732536283">
      <w:bodyDiv w:val="1"/>
      <w:marLeft w:val="0"/>
      <w:marRight w:val="0"/>
      <w:marTop w:val="0"/>
      <w:marBottom w:val="0"/>
      <w:divBdr>
        <w:top w:val="none" w:sz="0" w:space="0" w:color="auto"/>
        <w:left w:val="none" w:sz="0" w:space="0" w:color="auto"/>
        <w:bottom w:val="none" w:sz="0" w:space="0" w:color="auto"/>
        <w:right w:val="none" w:sz="0" w:space="0" w:color="auto"/>
      </w:divBdr>
    </w:div>
    <w:div w:id="1753895205">
      <w:bodyDiv w:val="1"/>
      <w:marLeft w:val="0"/>
      <w:marRight w:val="0"/>
      <w:marTop w:val="0"/>
      <w:marBottom w:val="0"/>
      <w:divBdr>
        <w:top w:val="none" w:sz="0" w:space="0" w:color="auto"/>
        <w:left w:val="none" w:sz="0" w:space="0" w:color="auto"/>
        <w:bottom w:val="none" w:sz="0" w:space="0" w:color="auto"/>
        <w:right w:val="none" w:sz="0" w:space="0" w:color="auto"/>
      </w:divBdr>
    </w:div>
    <w:div w:id="1765224025">
      <w:bodyDiv w:val="1"/>
      <w:marLeft w:val="0"/>
      <w:marRight w:val="0"/>
      <w:marTop w:val="0"/>
      <w:marBottom w:val="0"/>
      <w:divBdr>
        <w:top w:val="none" w:sz="0" w:space="0" w:color="auto"/>
        <w:left w:val="none" w:sz="0" w:space="0" w:color="auto"/>
        <w:bottom w:val="none" w:sz="0" w:space="0" w:color="auto"/>
        <w:right w:val="none" w:sz="0" w:space="0" w:color="auto"/>
      </w:divBdr>
    </w:div>
    <w:div w:id="1884556892">
      <w:bodyDiv w:val="1"/>
      <w:marLeft w:val="0"/>
      <w:marRight w:val="0"/>
      <w:marTop w:val="0"/>
      <w:marBottom w:val="0"/>
      <w:divBdr>
        <w:top w:val="none" w:sz="0" w:space="0" w:color="auto"/>
        <w:left w:val="none" w:sz="0" w:space="0" w:color="auto"/>
        <w:bottom w:val="none" w:sz="0" w:space="0" w:color="auto"/>
        <w:right w:val="none" w:sz="0" w:space="0" w:color="auto"/>
      </w:divBdr>
    </w:div>
    <w:div w:id="1955555468">
      <w:bodyDiv w:val="1"/>
      <w:marLeft w:val="0"/>
      <w:marRight w:val="0"/>
      <w:marTop w:val="0"/>
      <w:marBottom w:val="0"/>
      <w:divBdr>
        <w:top w:val="none" w:sz="0" w:space="0" w:color="auto"/>
        <w:left w:val="none" w:sz="0" w:space="0" w:color="auto"/>
        <w:bottom w:val="none" w:sz="0" w:space="0" w:color="auto"/>
        <w:right w:val="none" w:sz="0" w:space="0" w:color="auto"/>
      </w:divBdr>
    </w:div>
    <w:div w:id="1965694155">
      <w:bodyDiv w:val="1"/>
      <w:marLeft w:val="0"/>
      <w:marRight w:val="0"/>
      <w:marTop w:val="0"/>
      <w:marBottom w:val="0"/>
      <w:divBdr>
        <w:top w:val="none" w:sz="0" w:space="0" w:color="auto"/>
        <w:left w:val="none" w:sz="0" w:space="0" w:color="auto"/>
        <w:bottom w:val="none" w:sz="0" w:space="0" w:color="auto"/>
        <w:right w:val="none" w:sz="0" w:space="0" w:color="auto"/>
      </w:divBdr>
    </w:div>
    <w:div w:id="2032993247">
      <w:bodyDiv w:val="1"/>
      <w:marLeft w:val="0"/>
      <w:marRight w:val="0"/>
      <w:marTop w:val="0"/>
      <w:marBottom w:val="0"/>
      <w:divBdr>
        <w:top w:val="none" w:sz="0" w:space="0" w:color="auto"/>
        <w:left w:val="none" w:sz="0" w:space="0" w:color="auto"/>
        <w:bottom w:val="none" w:sz="0" w:space="0" w:color="auto"/>
        <w:right w:val="none" w:sz="0" w:space="0" w:color="auto"/>
      </w:divBdr>
      <w:divsChild>
        <w:div w:id="677998843">
          <w:marLeft w:val="0"/>
          <w:marRight w:val="0"/>
          <w:marTop w:val="0"/>
          <w:marBottom w:val="0"/>
          <w:divBdr>
            <w:top w:val="none" w:sz="0" w:space="0" w:color="auto"/>
            <w:left w:val="none" w:sz="0" w:space="0" w:color="auto"/>
            <w:bottom w:val="none" w:sz="0" w:space="0" w:color="auto"/>
            <w:right w:val="none" w:sz="0" w:space="0" w:color="auto"/>
          </w:divBdr>
        </w:div>
      </w:divsChild>
    </w:div>
    <w:div w:id="2033260121">
      <w:bodyDiv w:val="1"/>
      <w:marLeft w:val="0"/>
      <w:marRight w:val="0"/>
      <w:marTop w:val="0"/>
      <w:marBottom w:val="0"/>
      <w:divBdr>
        <w:top w:val="none" w:sz="0" w:space="0" w:color="auto"/>
        <w:left w:val="none" w:sz="0" w:space="0" w:color="auto"/>
        <w:bottom w:val="none" w:sz="0" w:space="0" w:color="auto"/>
        <w:right w:val="none" w:sz="0" w:space="0" w:color="auto"/>
      </w:divBdr>
    </w:div>
    <w:div w:id="2046447033">
      <w:bodyDiv w:val="1"/>
      <w:marLeft w:val="0"/>
      <w:marRight w:val="0"/>
      <w:marTop w:val="0"/>
      <w:marBottom w:val="0"/>
      <w:divBdr>
        <w:top w:val="none" w:sz="0" w:space="0" w:color="auto"/>
        <w:left w:val="none" w:sz="0" w:space="0" w:color="auto"/>
        <w:bottom w:val="none" w:sz="0" w:space="0" w:color="auto"/>
        <w:right w:val="none" w:sz="0" w:space="0" w:color="auto"/>
      </w:divBdr>
    </w:div>
    <w:div w:id="2059695236">
      <w:bodyDiv w:val="1"/>
      <w:marLeft w:val="0"/>
      <w:marRight w:val="0"/>
      <w:marTop w:val="0"/>
      <w:marBottom w:val="0"/>
      <w:divBdr>
        <w:top w:val="none" w:sz="0" w:space="0" w:color="auto"/>
        <w:left w:val="none" w:sz="0" w:space="0" w:color="auto"/>
        <w:bottom w:val="none" w:sz="0" w:space="0" w:color="auto"/>
        <w:right w:val="none" w:sz="0" w:space="0" w:color="auto"/>
      </w:divBdr>
    </w:div>
    <w:div w:id="2060084276">
      <w:bodyDiv w:val="1"/>
      <w:marLeft w:val="0"/>
      <w:marRight w:val="0"/>
      <w:marTop w:val="0"/>
      <w:marBottom w:val="0"/>
      <w:divBdr>
        <w:top w:val="none" w:sz="0" w:space="0" w:color="auto"/>
        <w:left w:val="none" w:sz="0" w:space="0" w:color="auto"/>
        <w:bottom w:val="none" w:sz="0" w:space="0" w:color="auto"/>
        <w:right w:val="none" w:sz="0" w:space="0" w:color="auto"/>
      </w:divBdr>
    </w:div>
    <w:div w:id="2073237217">
      <w:bodyDiv w:val="1"/>
      <w:marLeft w:val="0"/>
      <w:marRight w:val="0"/>
      <w:marTop w:val="0"/>
      <w:marBottom w:val="0"/>
      <w:divBdr>
        <w:top w:val="none" w:sz="0" w:space="0" w:color="auto"/>
        <w:left w:val="none" w:sz="0" w:space="0" w:color="auto"/>
        <w:bottom w:val="none" w:sz="0" w:space="0" w:color="auto"/>
        <w:right w:val="none" w:sz="0" w:space="0" w:color="auto"/>
      </w:divBdr>
    </w:div>
    <w:div w:id="2080708259">
      <w:bodyDiv w:val="1"/>
      <w:marLeft w:val="0"/>
      <w:marRight w:val="0"/>
      <w:marTop w:val="0"/>
      <w:marBottom w:val="0"/>
      <w:divBdr>
        <w:top w:val="none" w:sz="0" w:space="0" w:color="auto"/>
        <w:left w:val="none" w:sz="0" w:space="0" w:color="auto"/>
        <w:bottom w:val="none" w:sz="0" w:space="0" w:color="auto"/>
        <w:right w:val="none" w:sz="0" w:space="0" w:color="auto"/>
      </w:divBdr>
    </w:div>
    <w:div w:id="2108386220">
      <w:bodyDiv w:val="1"/>
      <w:marLeft w:val="0"/>
      <w:marRight w:val="0"/>
      <w:marTop w:val="0"/>
      <w:marBottom w:val="0"/>
      <w:divBdr>
        <w:top w:val="none" w:sz="0" w:space="0" w:color="auto"/>
        <w:left w:val="none" w:sz="0" w:space="0" w:color="auto"/>
        <w:bottom w:val="none" w:sz="0" w:space="0" w:color="auto"/>
        <w:right w:val="none" w:sz="0" w:space="0" w:color="auto"/>
      </w:divBdr>
    </w:div>
    <w:div w:id="21238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mbingworldcup.com" TargetMode="External"/><Relationship Id="rId18" Type="http://schemas.openxmlformats.org/officeDocument/2006/relationships/hyperlink" Target="http://www.beatthecity.at/innsbruckathlon" TargetMode="External"/><Relationship Id="rId26"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http://www.facebook.com/Innsbruck" TargetMode="External"/><Relationship Id="rId7" Type="http://schemas.openxmlformats.org/officeDocument/2006/relationships/settings" Target="settings.xml"/><Relationship Id="rId12" Type="http://schemas.openxmlformats.org/officeDocument/2006/relationships/hyperlink" Target="http://www.crankworx.com/innsbruck" TargetMode="External"/><Relationship Id="rId17" Type="http://schemas.openxmlformats.org/officeDocument/2006/relationships/hyperlink" Target="http://www.xletix.com" TargetMode="External"/><Relationship Id="rId25" Type="http://schemas.openxmlformats.org/officeDocument/2006/relationships/hyperlink" Target="http://www.pinterest.at/innsbrucktvb/_created" TargetMode="External"/><Relationship Id="rId2" Type="http://schemas.openxmlformats.org/officeDocument/2006/relationships/customXml" Target="../customXml/item2.xml"/><Relationship Id="rId16" Type="http://schemas.openxmlformats.org/officeDocument/2006/relationships/hyperlink" Target="http://www.innsbruckalpine.at" TargetMode="External"/><Relationship Id="rId20" Type="http://schemas.openxmlformats.org/officeDocument/2006/relationships/hyperlink" Target="http://www.innsbruck.info/blog" TargetMode="External"/><Relationship Id="rId29" Type="http://schemas.openxmlformats.org/officeDocument/2006/relationships/hyperlink" Target="http://www.innsbruck.newsroom.p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ldenroofchallenge.at" TargetMode="External"/><Relationship Id="rId24" Type="http://schemas.openxmlformats.org/officeDocument/2006/relationships/hyperlink" Target="http://www.youtube.com/user/InnsbruckTVB"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oeticket.com/artist/ehfeuro2024/womens-ehf-euro-2024-innsbruck-pakete-3512270/?affiliate=H0A" TargetMode="External"/><Relationship Id="rId23" Type="http://schemas.openxmlformats.org/officeDocument/2006/relationships/hyperlink" Target="https://twitter.com/InnsbruckTVB" TargetMode="External"/><Relationship Id="rId28" Type="http://schemas.openxmlformats.org/officeDocument/2006/relationships/hyperlink" Target="http://www.innsbruckphoto.at/extern" TargetMode="External"/><Relationship Id="rId10" Type="http://schemas.openxmlformats.org/officeDocument/2006/relationships/endnotes" Target="endnotes.xml"/><Relationship Id="rId19" Type="http://schemas.openxmlformats.org/officeDocument/2006/relationships/hyperlink" Target="https://blog.innsbruck.info"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tchthespirit2024.com/" TargetMode="External"/><Relationship Id="rId22" Type="http://schemas.openxmlformats.org/officeDocument/2006/relationships/hyperlink" Target="http://www.instagram.com/innsbrucktourism" TargetMode="External"/><Relationship Id="rId27" Type="http://schemas.openxmlformats.org/officeDocument/2006/relationships/hyperlink" Target="about:blank"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50633A4E05F8F489D66563A7F686FCD" ma:contentTypeVersion="17" ma:contentTypeDescription="Ein neues Dokument erstellen." ma:contentTypeScope="" ma:versionID="336dc439d3b54ad145834959861ec178">
  <xsd:schema xmlns:xsd="http://www.w3.org/2001/XMLSchema" xmlns:xs="http://www.w3.org/2001/XMLSchema" xmlns:p="http://schemas.microsoft.com/office/2006/metadata/properties" xmlns:ns2="fcf3543e-a949-41e7-89a6-d75fd0bd0681" xmlns:ns3="8813bc41-1d5f-4444-9f57-3446830c1f11" targetNamespace="http://schemas.microsoft.com/office/2006/metadata/properties" ma:root="true" ma:fieldsID="9b3a6b529fc85f9892d4a307e9bf49e0" ns2:_="" ns3:_="">
    <xsd:import namespace="fcf3543e-a949-41e7-89a6-d75fd0bd0681"/>
    <xsd:import namespace="8813bc41-1d5f-4444-9f57-3446830c1f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DateTaken" minOccurs="0"/>
                <xsd:element ref="ns3:MediaServiceOCR" minOccurs="0"/>
                <xsd:element ref="ns3:MediaServiceObjectDetectorVersions" minOccurs="0"/>
                <xsd:element ref="ns3:MediaLengthInSecond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f3543e-a949-41e7-89a6-d75fd0bd068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c4083386-7c72-46a4-8767-249ffe3b5352}" ma:internalName="TaxCatchAll" ma:showField="CatchAllData" ma:web="fcf3543e-a949-41e7-89a6-d75fd0bd06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13bc41-1d5f-4444-9f57-3446830c1f1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aa12e3cf-c5f1-450a-906b-2a39675f17a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cf3543e-a949-41e7-89a6-d75fd0bd0681" xsi:nil="true"/>
    <SharedWithUsers xmlns="fcf3543e-a949-41e7-89a6-d75fd0bd0681">
      <UserInfo>
        <DisplayName>Ines Krikler - Innsbruck Tourismus</DisplayName>
        <AccountId>1022</AccountId>
        <AccountType/>
      </UserInfo>
      <UserInfo>
        <DisplayName>Julia Zraunig - Innsbruck Tourismus</DisplayName>
        <AccountId>515</AccountId>
        <AccountType/>
      </UserInfo>
      <UserInfo>
        <DisplayName>Victoria Dutter - Innsbruck Tourismus</DisplayName>
        <AccountId>216</AccountId>
        <AccountType/>
      </UserInfo>
      <UserInfo>
        <DisplayName>Alexandra Sasse - Innsbruck Tourismus</DisplayName>
        <AccountId>127</AccountId>
        <AccountType/>
      </UserInfo>
      <UserInfo>
        <DisplayName>Andreas Reiter - Innsbruck Tourismus</DisplayName>
        <AccountId>295</AccountId>
        <AccountType/>
      </UserInfo>
      <UserInfo>
        <DisplayName>Stephanie Schennach - Innsbruck Tourismus</DisplayName>
        <AccountId>1204</AccountId>
        <AccountType/>
      </UserInfo>
      <UserInfo>
        <DisplayName>Colette Verra - Innsbruck Tourismus</DisplayName>
        <AccountId>690</AccountId>
        <AccountType/>
      </UserInfo>
    </SharedWithUsers>
    <lcf76f155ced4ddcb4097134ff3c332f xmlns="8813bc41-1d5f-4444-9f57-3446830c1f1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05CA66-5A01-4D7D-B784-FB40FF369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f3543e-a949-41e7-89a6-d75fd0bd0681"/>
    <ds:schemaRef ds:uri="8813bc41-1d5f-4444-9f57-3446830c1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6FAF8B-574A-4DBF-A5F8-8E04933AB66C}">
  <ds:schemaRefs>
    <ds:schemaRef ds:uri="http://schemas.microsoft.com/office/2006/metadata/properties"/>
    <ds:schemaRef ds:uri="http://schemas.microsoft.com/office/infopath/2007/PartnerControls"/>
    <ds:schemaRef ds:uri="fcf3543e-a949-41e7-89a6-d75fd0bd0681"/>
    <ds:schemaRef ds:uri="8813bc41-1d5f-4444-9f57-3446830c1f11"/>
  </ds:schemaRefs>
</ds:datastoreItem>
</file>

<file path=customXml/itemProps3.xml><?xml version="1.0" encoding="utf-8"?>
<ds:datastoreItem xmlns:ds="http://schemas.openxmlformats.org/officeDocument/2006/customXml" ds:itemID="{F30A51B5-B721-6D41-B3EF-6238BCBB3A44}">
  <ds:schemaRefs>
    <ds:schemaRef ds:uri="http://schemas.openxmlformats.org/officeDocument/2006/bibliography"/>
  </ds:schemaRefs>
</ds:datastoreItem>
</file>

<file path=customXml/itemProps4.xml><?xml version="1.0" encoding="utf-8"?>
<ds:datastoreItem xmlns:ds="http://schemas.openxmlformats.org/officeDocument/2006/customXml" ds:itemID="{49B13F6F-7BDD-460C-BBA1-66412D247E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7735</Characters>
  <Application>Microsoft Office Word</Application>
  <DocSecurity>0</DocSecurity>
  <Lines>64</Lines>
  <Paragraphs>17</Paragraphs>
  <ScaleCrop>false</ScaleCrop>
  <Company>Innsbruck Tourismus</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Innsbruck Tourismus - Victoria Dutter</dc:creator>
  <cp:keywords/>
  <cp:lastModifiedBy>Victoria Dutter - Innsbruck Tourismus</cp:lastModifiedBy>
  <cp:revision>1147</cp:revision>
  <cp:lastPrinted>2022-12-30T16:33:00Z</cp:lastPrinted>
  <dcterms:created xsi:type="dcterms:W3CDTF">2023-01-10T11:50:00Z</dcterms:created>
  <dcterms:modified xsi:type="dcterms:W3CDTF">2024-02-21T09:31:00Z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0x010100850633A4E05F8F489D66563A7F686FCD</vt:lpwstr>
  </property>
  <property fmtid="{D5CDD505-2E9C-101B-9397-08002B2CF9AE}" pid="3" name="MediaServiceImageTags">
    <vt:lpwstr/>
  </property>
</Properties>
</file>