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0D" w:rsidRDefault="006C33F2" w:rsidP="00EC360D">
      <w:pPr>
        <w:jc w:val="center"/>
        <w:rPr>
          <w:b/>
        </w:rPr>
      </w:pPr>
      <w:r>
        <w:rPr>
          <w:b/>
        </w:rPr>
        <w:t xml:space="preserve">Klettern trifft auf Yoga im Bergsteigerdorf </w:t>
      </w:r>
    </w:p>
    <w:p w:rsidR="008E64AB" w:rsidRPr="003F3081" w:rsidRDefault="008E64AB" w:rsidP="008E64AB">
      <w:r w:rsidRPr="003F3081">
        <w:t xml:space="preserve">Kletter- und Yogaliebhaber haben Ende Mai im Wipptal die Möglichkeit, körperliche Herausforderung in der Kletterwand sowie mentale Balance auf der Yogamatte zu </w:t>
      </w:r>
      <w:r w:rsidR="0011787F">
        <w:t>v</w:t>
      </w:r>
      <w:bookmarkStart w:id="0" w:name="_GoBack"/>
      <w:bookmarkEnd w:id="0"/>
      <w:r w:rsidRPr="003F3081">
        <w:t xml:space="preserve">erbinden. </w:t>
      </w:r>
    </w:p>
    <w:p w:rsidR="000B5C3E" w:rsidRPr="000B5C3E" w:rsidRDefault="000B5C3E" w:rsidP="000B5C3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885200" cy="325680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00" cy="32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81" w:rsidRDefault="003F3081" w:rsidP="003F3081">
      <w:r>
        <w:t xml:space="preserve">Die Kombination aus Klettern und Yoga verhilft zu einem besseren Körpergefühl und zu mehr Flexibilität. </w:t>
      </w:r>
      <w:r w:rsidRPr="003F3081">
        <w:t xml:space="preserve">Gleichzeitig </w:t>
      </w:r>
      <w:r>
        <w:t xml:space="preserve">schafft der fünftägige </w:t>
      </w:r>
      <w:r w:rsidRPr="003F3081">
        <w:t xml:space="preserve">Aufenthalt im Bergsteigerdorf St. </w:t>
      </w:r>
      <w:proofErr w:type="spellStart"/>
      <w:r w:rsidRPr="003F3081">
        <w:t>Jodok</w:t>
      </w:r>
      <w:proofErr w:type="spellEnd"/>
      <w:r w:rsidRPr="003F3081">
        <w:t xml:space="preserve">, </w:t>
      </w:r>
      <w:proofErr w:type="spellStart"/>
      <w:r w:rsidRPr="003F3081">
        <w:t>Schmirn</w:t>
      </w:r>
      <w:proofErr w:type="spellEnd"/>
      <w:r w:rsidRPr="003F3081">
        <w:t xml:space="preserve">, </w:t>
      </w:r>
      <w:proofErr w:type="spellStart"/>
      <w:r w:rsidRPr="003F3081">
        <w:t>Valsertal</w:t>
      </w:r>
      <w:proofErr w:type="spellEnd"/>
      <w:r w:rsidRPr="003F3081">
        <w:t xml:space="preserve"> die perfekte Auszeit vom Alltag.</w:t>
      </w:r>
    </w:p>
    <w:p w:rsidR="005E4F70" w:rsidRDefault="003F3081" w:rsidP="005E4F70">
      <w:r>
        <w:t xml:space="preserve">Begonnen wird jeder Tag kraftvoll mit Yoga wobei der </w:t>
      </w:r>
      <w:r w:rsidRPr="003F3081">
        <w:t>Fokus</w:t>
      </w:r>
      <w:r>
        <w:t xml:space="preserve"> </w:t>
      </w:r>
      <w:r w:rsidRPr="003F3081">
        <w:t xml:space="preserve">im Erkennen und Verstehen </w:t>
      </w:r>
      <w:r>
        <w:t>der eigenen</w:t>
      </w:r>
      <w:r w:rsidRPr="003F3081">
        <w:t xml:space="preserve"> Körpererfahrungen</w:t>
      </w:r>
      <w:r>
        <w:t xml:space="preserve"> liegt</w:t>
      </w:r>
      <w:r w:rsidRPr="003F3081">
        <w:t xml:space="preserve">. Yoga stärkt </w:t>
      </w:r>
      <w:r>
        <w:t>die</w:t>
      </w:r>
      <w:r w:rsidRPr="003F3081">
        <w:t xml:space="preserve"> Achtsamkeit und </w:t>
      </w:r>
      <w:r>
        <w:t>das</w:t>
      </w:r>
      <w:r w:rsidRPr="003F3081">
        <w:t xml:space="preserve"> Selbstbewusstsein, während die Entspannungseinheiten innere Ruhe und geistige Klarheit unterstützen. Dieser ganzheitliche Ansatz hilft, die Herausforderungen an der Kletterwand aber auch die Herausforderungen </w:t>
      </w:r>
      <w:r>
        <w:t>des</w:t>
      </w:r>
      <w:r w:rsidRPr="003F3081">
        <w:t xml:space="preserve"> Alltags in den Griff zu bekommen. </w:t>
      </w:r>
      <w:r w:rsidRPr="003F3081">
        <w:br/>
        <w:t xml:space="preserve">Nach einer energiereichen Yogastunde am Morgen und dem </w:t>
      </w:r>
      <w:proofErr w:type="spellStart"/>
      <w:r w:rsidRPr="003F3081">
        <w:t>Wipptaler</w:t>
      </w:r>
      <w:proofErr w:type="spellEnd"/>
      <w:r w:rsidRPr="003F3081">
        <w:t xml:space="preserve"> Bergfrühstück </w:t>
      </w:r>
      <w:r>
        <w:t xml:space="preserve">geht es bei gutem Wetter zur </w:t>
      </w:r>
      <w:proofErr w:type="spellStart"/>
      <w:r>
        <w:t>Stafflacher</w:t>
      </w:r>
      <w:proofErr w:type="spellEnd"/>
      <w:r>
        <w:t xml:space="preserve"> Wand in St. </w:t>
      </w:r>
      <w:proofErr w:type="spellStart"/>
      <w:r>
        <w:t>Jodok</w:t>
      </w:r>
      <w:proofErr w:type="spellEnd"/>
      <w:r>
        <w:t xml:space="preserve">. </w:t>
      </w:r>
      <w:r w:rsidRPr="003F3081">
        <w:t xml:space="preserve">Klettern in steilen Felswänden ist ein besonderes Erlebnis, der Klettergarten in St. </w:t>
      </w:r>
      <w:proofErr w:type="spellStart"/>
      <w:r w:rsidRPr="003F3081">
        <w:t>Jodok</w:t>
      </w:r>
      <w:proofErr w:type="spellEnd"/>
      <w:r w:rsidRPr="003F3081">
        <w:t xml:space="preserve"> ist die ideale Umgebung </w:t>
      </w:r>
      <w:r>
        <w:t xml:space="preserve">dafür. </w:t>
      </w:r>
      <w:r w:rsidRPr="003F3081">
        <w:br/>
        <w:t>Bei regnerischem Wetter finde</w:t>
      </w:r>
      <w:r>
        <w:t xml:space="preserve">t sich in der Kletterhalle des </w:t>
      </w:r>
      <w:proofErr w:type="spellStart"/>
      <w:r>
        <w:t>Basecamps</w:t>
      </w:r>
      <w:proofErr w:type="spellEnd"/>
      <w:r>
        <w:t xml:space="preserve"> </w:t>
      </w:r>
      <w:r w:rsidR="00D83D04">
        <w:t>in</w:t>
      </w:r>
      <w:r>
        <w:t xml:space="preserve"> Matrei die perfekte </w:t>
      </w:r>
      <w:proofErr w:type="spellStart"/>
      <w:r>
        <w:t>Kletter-und</w:t>
      </w:r>
      <w:proofErr w:type="spellEnd"/>
      <w:r>
        <w:t xml:space="preserve"> </w:t>
      </w:r>
      <w:proofErr w:type="spellStart"/>
      <w:r>
        <w:t>Boulderalternative</w:t>
      </w:r>
      <w:proofErr w:type="spellEnd"/>
      <w:r>
        <w:t xml:space="preserve"> unter Dach. </w:t>
      </w:r>
      <w:r w:rsidRPr="003F3081">
        <w:br/>
        <w:t xml:space="preserve">Nach </w:t>
      </w:r>
      <w:r>
        <w:t>einem gelungenen</w:t>
      </w:r>
      <w:r w:rsidRPr="003F3081">
        <w:t xml:space="preserve"> Klettertag </w:t>
      </w:r>
      <w:r>
        <w:t>wird das Erlebte bei einer Entspannungseinheit Revue passiert sowie das regionale Abendessen genossen.</w:t>
      </w:r>
      <w:r w:rsidR="00D83D04">
        <w:t xml:space="preserve"> </w:t>
      </w:r>
      <w:r>
        <w:t>Auf 1.600 Metern, eingebettet zwischen Wald und Wiesen, w</w:t>
      </w:r>
      <w:r w:rsidR="00D83D04">
        <w:t xml:space="preserve">ird dann im Berggasthof Steckholzer, einem Bio-Bergbauernhof, </w:t>
      </w:r>
      <w:r>
        <w:t xml:space="preserve">die Ruhe </w:t>
      </w:r>
      <w:r w:rsidR="00D83D04">
        <w:t>genossen</w:t>
      </w:r>
      <w:r>
        <w:t xml:space="preserve"> und zugleich die Sehnsucht nach den Bergen </w:t>
      </w:r>
      <w:r w:rsidR="00D83D04">
        <w:t>gestillt.</w:t>
      </w:r>
    </w:p>
    <w:p w:rsidR="000B5C3E" w:rsidRDefault="000B5C3E" w:rsidP="005E4F70">
      <w:pPr>
        <w:jc w:val="center"/>
      </w:pPr>
      <w:r>
        <w:rPr>
          <w:noProof/>
        </w:rPr>
        <w:lastRenderedPageBreak/>
        <w:drawing>
          <wp:inline distT="0" distB="0" distL="0" distR="0">
            <wp:extent cx="4828760" cy="3219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6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3E" w:rsidRDefault="000B5C3E" w:rsidP="00EC360D"/>
    <w:p w:rsidR="005E4F70" w:rsidRDefault="005E4F70" w:rsidP="005E4F70">
      <w:pPr>
        <w:pStyle w:val="StandardWeb"/>
      </w:pPr>
      <w:r w:rsidRPr="005E4F70">
        <w:rPr>
          <w:b/>
          <w:bCs/>
        </w:rPr>
        <w:t xml:space="preserve">Termin: 29.05. – 02.06.2024 </w:t>
      </w:r>
    </w:p>
    <w:p w:rsidR="005E4F70" w:rsidRDefault="005E4F70" w:rsidP="005E4F70">
      <w:pPr>
        <w:pStyle w:val="StandardWeb"/>
      </w:pPr>
      <w:r>
        <w:t>Detaillierter Programmüberblick und Buchungsdetails sind hier zu finden.</w:t>
      </w:r>
    </w:p>
    <w:p w:rsidR="005E4F70" w:rsidRDefault="005E4F70" w:rsidP="00EC360D"/>
    <w:p w:rsidR="000B5C3E" w:rsidRDefault="000B5C3E" w:rsidP="00EC360D"/>
    <w:p w:rsidR="00EC360D" w:rsidRDefault="00EC360D"/>
    <w:sectPr w:rsidR="00EC3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04" w:rsidRDefault="00D83D04" w:rsidP="00D83D04">
      <w:pPr>
        <w:spacing w:after="0" w:line="240" w:lineRule="auto"/>
      </w:pPr>
      <w:r>
        <w:separator/>
      </w:r>
    </w:p>
  </w:endnote>
  <w:endnote w:type="continuationSeparator" w:id="0">
    <w:p w:rsidR="00D83D04" w:rsidRDefault="00D83D04" w:rsidP="00D8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04" w:rsidRDefault="00D83D04" w:rsidP="00D83D04">
      <w:pPr>
        <w:spacing w:after="0" w:line="240" w:lineRule="auto"/>
      </w:pPr>
      <w:r>
        <w:separator/>
      </w:r>
    </w:p>
  </w:footnote>
  <w:footnote w:type="continuationSeparator" w:id="0">
    <w:p w:rsidR="00D83D04" w:rsidRDefault="00D83D04" w:rsidP="00D8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D"/>
    <w:rsid w:val="000B5C3E"/>
    <w:rsid w:val="0011787F"/>
    <w:rsid w:val="00265F40"/>
    <w:rsid w:val="00290140"/>
    <w:rsid w:val="003F3081"/>
    <w:rsid w:val="005E4F70"/>
    <w:rsid w:val="006C33F2"/>
    <w:rsid w:val="008E64AB"/>
    <w:rsid w:val="00AF3688"/>
    <w:rsid w:val="00D83D04"/>
    <w:rsid w:val="00EC360D"/>
    <w:rsid w:val="00F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43E4"/>
  <w15:chartTrackingRefBased/>
  <w15:docId w15:val="{B55B34A7-4A19-4B19-B84B-C3F0DA40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36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60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3F308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8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D04"/>
  </w:style>
  <w:style w:type="paragraph" w:styleId="Fuzeile">
    <w:name w:val="footer"/>
    <w:basedOn w:val="Standard"/>
    <w:link w:val="FuzeileZchn"/>
    <w:uiPriority w:val="99"/>
    <w:unhideWhenUsed/>
    <w:rsid w:val="00D8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D04"/>
  </w:style>
  <w:style w:type="paragraph" w:styleId="StandardWeb">
    <w:name w:val="Normal (Web)"/>
    <w:basedOn w:val="Standard"/>
    <w:uiPriority w:val="99"/>
    <w:semiHidden/>
    <w:unhideWhenUsed/>
    <w:rsid w:val="005E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4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95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4381000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864218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210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174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66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847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177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1464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Wipptal</dc:creator>
  <cp:keywords/>
  <dc:description/>
  <cp:lastModifiedBy>Tourismusverband Wipptal</cp:lastModifiedBy>
  <cp:revision>4</cp:revision>
  <dcterms:created xsi:type="dcterms:W3CDTF">2024-03-26T14:58:00Z</dcterms:created>
  <dcterms:modified xsi:type="dcterms:W3CDTF">2024-03-26T15:16:00Z</dcterms:modified>
</cp:coreProperties>
</file>