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97AF2" w14:textId="3D70D9FF" w:rsidR="00F34FD3" w:rsidRPr="00237B95" w:rsidRDefault="00F821ED" w:rsidP="00B63E9C">
      <w:pPr>
        <w:pBdr>
          <w:bottom w:val="single" w:sz="4" w:space="2" w:color="auto"/>
        </w:pBdr>
        <w:spacing w:line="276" w:lineRule="auto"/>
        <w:jc w:val="both"/>
        <w:rPr>
          <w:rFonts w:ascii="QuadraatOTHead-Bold" w:hAnsi="QuadraatOTHead-Bold" w:cstheme="minorBidi"/>
          <w:sz w:val="24"/>
          <w:szCs w:val="26"/>
        </w:rPr>
      </w:pPr>
      <w:r>
        <w:rPr>
          <w:rFonts w:ascii="QuadraatOTHead-Bold" w:hAnsi="QuadraatOTHead-Bold" w:cstheme="minorBidi"/>
          <w:sz w:val="24"/>
          <w:szCs w:val="26"/>
        </w:rPr>
        <w:t xml:space="preserve">Kitzbühel </w:t>
      </w:r>
      <w:proofErr w:type="spellStart"/>
      <w:r>
        <w:rPr>
          <w:rFonts w:ascii="QuadraatOTHead-Bold" w:hAnsi="QuadraatOTHead-Bold" w:cstheme="minorBidi"/>
          <w:sz w:val="24"/>
          <w:szCs w:val="26"/>
        </w:rPr>
        <w:t>goes</w:t>
      </w:r>
      <w:proofErr w:type="spellEnd"/>
      <w:r>
        <w:rPr>
          <w:rFonts w:ascii="QuadraatOTHead-Bold" w:hAnsi="QuadraatOTHead-Bold" w:cstheme="minorBidi"/>
          <w:sz w:val="24"/>
          <w:szCs w:val="26"/>
        </w:rPr>
        <w:t xml:space="preserve"> </w:t>
      </w:r>
      <w:proofErr w:type="spellStart"/>
      <w:r>
        <w:rPr>
          <w:rFonts w:ascii="QuadraatOTHead-Bold" w:hAnsi="QuadraatOTHead-Bold" w:cstheme="minorBidi"/>
          <w:sz w:val="24"/>
          <w:szCs w:val="26"/>
        </w:rPr>
        <w:t>green</w:t>
      </w:r>
      <w:proofErr w:type="spellEnd"/>
    </w:p>
    <w:p w14:paraId="0A4F88C4" w14:textId="4AFBA336" w:rsidR="0035526F" w:rsidRDefault="00F821ED" w:rsidP="00B63E9C">
      <w:pPr>
        <w:spacing w:after="240" w:line="276" w:lineRule="auto"/>
        <w:jc w:val="both"/>
        <w:rPr>
          <w:rFonts w:ascii="QuadraatOTHead-Bold" w:hAnsi="QuadraatOTHead-Bold" w:cstheme="minorBidi"/>
        </w:rPr>
      </w:pPr>
      <w:r>
        <w:rPr>
          <w:rFonts w:ascii="QuadraatOTHead-Bold" w:hAnsi="QuadraatOTHead-Bold" w:cstheme="minorBidi"/>
        </w:rPr>
        <w:t>Es grünt so grün am Golfplatz Kitzbühel-Schwarzsee-Reith</w:t>
      </w:r>
    </w:p>
    <w:p w14:paraId="1C9F9DDD" w14:textId="5058310B" w:rsidR="00C71DBC" w:rsidRDefault="00F821ED" w:rsidP="00B63E9C">
      <w:pPr>
        <w:spacing w:after="240" w:line="276" w:lineRule="auto"/>
        <w:jc w:val="both"/>
        <w:rPr>
          <w:rFonts w:ascii="QuadraatOTHead-Light" w:hAnsi="QuadraatOTHead-Light"/>
          <w:i/>
          <w:iCs/>
        </w:rPr>
      </w:pPr>
      <w:r>
        <w:rPr>
          <w:rFonts w:ascii="QuadraatOTHead-Light" w:hAnsi="QuadraatOTHead-Light"/>
          <w:i/>
          <w:iCs/>
        </w:rPr>
        <w:t>22.04</w:t>
      </w:r>
      <w:r w:rsidR="00637250" w:rsidRPr="00517F0F">
        <w:rPr>
          <w:rFonts w:ascii="QuadraatOTHead-Light" w:hAnsi="QuadraatOTHead-Light"/>
          <w:i/>
          <w:iCs/>
        </w:rPr>
        <w:t>.2023</w:t>
      </w:r>
      <w:r w:rsidR="0034221B" w:rsidRPr="00517F0F">
        <w:rPr>
          <w:rFonts w:ascii="QuadraatOTHead-Light" w:hAnsi="QuadraatOTHead-Light"/>
          <w:i/>
          <w:iCs/>
        </w:rPr>
        <w:t xml:space="preserve"> /</w:t>
      </w:r>
      <w:r w:rsidR="00933F47" w:rsidRPr="00517F0F">
        <w:rPr>
          <w:rFonts w:ascii="QuadraatOTHead-Light" w:hAnsi="QuadraatOTHead-Light"/>
          <w:i/>
          <w:iCs/>
        </w:rPr>
        <w:t xml:space="preserve"> </w:t>
      </w:r>
      <w:r w:rsidR="00E55DB8" w:rsidRPr="00E62AD5">
        <w:rPr>
          <w:rFonts w:ascii="QuadraatOTHead-Light" w:hAnsi="QuadraatOTHead-Light"/>
          <w:i/>
          <w:iCs/>
        </w:rPr>
        <w:t>Klimawandel und Schutz der Umwelt sind noch wichtiger denn je.</w:t>
      </w:r>
      <w:r w:rsidR="00E62AD5">
        <w:rPr>
          <w:rFonts w:ascii="QuadraatOTHead-Light" w:hAnsi="QuadraatOTHead-Light"/>
        </w:rPr>
        <w:t xml:space="preserve"> </w:t>
      </w:r>
      <w:r>
        <w:rPr>
          <w:rFonts w:ascii="QuadraatOTHead-Light" w:hAnsi="QuadraatOTHead-Light"/>
          <w:i/>
          <w:iCs/>
        </w:rPr>
        <w:t xml:space="preserve">Das Thema Nachhaltigkeit gewinnt in touristischen Destinationen </w:t>
      </w:r>
      <w:r w:rsidR="004714D6">
        <w:rPr>
          <w:rFonts w:ascii="QuadraatOTHead-Light" w:hAnsi="QuadraatOTHead-Light"/>
          <w:i/>
          <w:iCs/>
        </w:rPr>
        <w:t>mehr und mehr an Bedeutung – so auch in der Region Kitzbühel.</w:t>
      </w:r>
    </w:p>
    <w:p w14:paraId="3D6FA2B9" w14:textId="2FCC488B" w:rsidR="00443701" w:rsidRPr="00443701" w:rsidRDefault="004714D6" w:rsidP="004714D6">
      <w:pPr>
        <w:spacing w:after="240" w:line="276" w:lineRule="auto"/>
        <w:jc w:val="both"/>
        <w:rPr>
          <w:rFonts w:ascii="QuadraatOTHead-Light" w:hAnsi="QuadraatOTHead-Light"/>
        </w:rPr>
      </w:pPr>
      <w:r>
        <w:rPr>
          <w:rFonts w:ascii="QuadraatOTHead-Light" w:hAnsi="QuadraatOTHead-Light"/>
        </w:rPr>
        <w:t>Ein Vorzeige-</w:t>
      </w:r>
      <w:r w:rsidR="00E55DB8">
        <w:rPr>
          <w:rFonts w:ascii="QuadraatOTHead-Light" w:hAnsi="QuadraatOTHead-Light"/>
        </w:rPr>
        <w:t>Projekt</w:t>
      </w:r>
      <w:r>
        <w:rPr>
          <w:rFonts w:ascii="QuadraatOTHead-Light" w:hAnsi="QuadraatOTHead-Light"/>
        </w:rPr>
        <w:t xml:space="preserve"> dazu ist bereits seit über 25 Jahren der </w:t>
      </w:r>
      <w:r w:rsidRPr="00AC620A">
        <w:rPr>
          <w:rFonts w:ascii="QuadraatOTHead-Light" w:hAnsi="QuadraatOTHead-Light"/>
        </w:rPr>
        <w:t>von Kitzbühel Tourismus betriebene Golfplatz Kitzbühel-Schwarzsee-Reit</w:t>
      </w:r>
      <w:r>
        <w:rPr>
          <w:rFonts w:ascii="QuadraatOTHead-Light" w:hAnsi="QuadraatOTHead-Light"/>
        </w:rPr>
        <w:t>h, der</w:t>
      </w:r>
      <w:r w:rsidRPr="00AC620A">
        <w:rPr>
          <w:rFonts w:ascii="QuadraatOTHead-Light" w:hAnsi="QuadraatOTHead-Light"/>
        </w:rPr>
        <w:t xml:space="preserve"> vom renommierten Golf Magazin </w:t>
      </w:r>
      <w:proofErr w:type="spellStart"/>
      <w:r w:rsidRPr="00AC620A">
        <w:rPr>
          <w:rFonts w:ascii="QuadraatOTHead-Light" w:hAnsi="QuadraatOTHead-Light"/>
        </w:rPr>
        <w:t>Perfect</w:t>
      </w:r>
      <w:proofErr w:type="spellEnd"/>
      <w:r w:rsidRPr="00AC620A">
        <w:rPr>
          <w:rFonts w:ascii="QuadraatOTHead-Light" w:hAnsi="QuadraatOTHead-Light"/>
        </w:rPr>
        <w:t xml:space="preserve"> Eagle bei den Golf Awards mit dem 2. Platz in der Kategorie „</w:t>
      </w:r>
      <w:proofErr w:type="spellStart"/>
      <w:r w:rsidRPr="00AC620A">
        <w:rPr>
          <w:rFonts w:ascii="QuadraatOTHead-Light" w:hAnsi="QuadraatOTHead-Light"/>
        </w:rPr>
        <w:t>Greenest</w:t>
      </w:r>
      <w:proofErr w:type="spellEnd"/>
      <w:r w:rsidRPr="00AC620A">
        <w:rPr>
          <w:rFonts w:ascii="QuadraatOTHead-Light" w:hAnsi="QuadraatOTHead-Light"/>
        </w:rPr>
        <w:t xml:space="preserve"> Golf Club 2022“ ausgezeichnet</w:t>
      </w:r>
      <w:r>
        <w:rPr>
          <w:rFonts w:ascii="QuadraatOTHead-Light" w:hAnsi="QuadraatOTHead-Light"/>
        </w:rPr>
        <w:t xml:space="preserve"> worden ist. </w:t>
      </w:r>
    </w:p>
    <w:p w14:paraId="42224EBB" w14:textId="77777777" w:rsidR="004714D6" w:rsidRPr="00112AE0" w:rsidRDefault="004714D6" w:rsidP="004714D6">
      <w:pPr>
        <w:spacing w:line="276" w:lineRule="auto"/>
        <w:jc w:val="both"/>
        <w:rPr>
          <w:rFonts w:ascii="QuadraatOTHead-Bold" w:hAnsi="QuadraatOTHead-Bold"/>
        </w:rPr>
      </w:pPr>
      <w:r w:rsidRPr="00112AE0">
        <w:rPr>
          <w:rFonts w:ascii="QuadraatOTHead-Bold" w:hAnsi="QuadraatOTHead-Bold"/>
        </w:rPr>
        <w:t>Nachhaltigkeit wird großgeschrieben</w:t>
      </w:r>
    </w:p>
    <w:p w14:paraId="1234F3A2" w14:textId="77777777" w:rsidR="00E55DB8" w:rsidRDefault="004714D6" w:rsidP="00E55DB8">
      <w:pPr>
        <w:spacing w:after="240" w:line="276" w:lineRule="auto"/>
        <w:jc w:val="both"/>
        <w:rPr>
          <w:rFonts w:ascii="QuadraatOTHead-Light" w:hAnsi="QuadraatOTHead-Light"/>
        </w:rPr>
      </w:pPr>
      <w:r w:rsidRPr="00AC620A">
        <w:rPr>
          <w:rFonts w:ascii="QuadraatOTHead-Light" w:hAnsi="QuadraatOTHead-Light"/>
        </w:rPr>
        <w:t xml:space="preserve">Oft sind es die kleinen Projekte, die zu Großem führen. In der Natur gibt es viele Vorbilder. Stellvertretend dafür stehen gerne die Bienen. Ihnen zu Ehren schuf das Greenkeeper-Team rund um Helmut Seitlinger am Golfplatz Kitzbühel-Schwarzsee-Reith mehrere bunte Blumenwiesen, gesamt 2.000 m², für drei Bienenvölker. Als prominenter Botschafter des Gesellschaftsprojekts </w:t>
      </w:r>
      <w:proofErr w:type="spellStart"/>
      <w:r w:rsidRPr="00AC620A">
        <w:rPr>
          <w:rFonts w:ascii="QuadraatOTHead-Light" w:hAnsi="QuadraatOTHead-Light"/>
        </w:rPr>
        <w:t>BioBienenApfel</w:t>
      </w:r>
      <w:proofErr w:type="spellEnd"/>
      <w:r w:rsidRPr="00AC620A">
        <w:rPr>
          <w:rFonts w:ascii="QuadraatOTHead-Light" w:hAnsi="QuadraatOTHead-Light"/>
        </w:rPr>
        <w:t xml:space="preserve"> half auch Tennis-Star Dominic Thiem mit und säte eine Blumenwiese am Golfplatz ein. Im Spätsommer 2023 konnten </w:t>
      </w:r>
      <w:r>
        <w:rPr>
          <w:rFonts w:ascii="QuadraatOTHead-Light" w:hAnsi="QuadraatOTHead-Light"/>
        </w:rPr>
        <w:t xml:space="preserve">insgesamt </w:t>
      </w:r>
      <w:r w:rsidRPr="00AC620A">
        <w:rPr>
          <w:rFonts w:ascii="QuadraatOTHead-Light" w:hAnsi="QuadraatOTHead-Light"/>
        </w:rPr>
        <w:t>45 kg Honig geerntet werden. Dieser ist bei Kitzbühel Tourismus und am Golfplatz erhältlich – solange der Vorrat reicht.</w:t>
      </w:r>
      <w:r w:rsidR="00E55DB8" w:rsidRPr="00E55DB8">
        <w:rPr>
          <w:rFonts w:ascii="QuadraatOTHead-Light" w:hAnsi="QuadraatOTHead-Light"/>
        </w:rPr>
        <w:t xml:space="preserve"> </w:t>
      </w:r>
    </w:p>
    <w:p w14:paraId="6274F4E8" w14:textId="77777777" w:rsidR="004714D6" w:rsidRPr="004714D6" w:rsidRDefault="004714D6" w:rsidP="004714D6">
      <w:pPr>
        <w:spacing w:line="276" w:lineRule="auto"/>
        <w:jc w:val="both"/>
        <w:rPr>
          <w:rFonts w:ascii="QuadraatOTHead-Bold" w:hAnsi="QuadraatOTHead-Bold"/>
        </w:rPr>
      </w:pPr>
      <w:r w:rsidRPr="004714D6">
        <w:rPr>
          <w:rFonts w:ascii="QuadraatOTHead-Bold" w:hAnsi="QuadraatOTHead-Bold"/>
        </w:rPr>
        <w:t>Zahlreiche Maßnahmen</w:t>
      </w:r>
    </w:p>
    <w:p w14:paraId="1C1976A9" w14:textId="37D735C4" w:rsidR="00C9095F" w:rsidRDefault="004714D6" w:rsidP="00C9095F">
      <w:pPr>
        <w:spacing w:after="240" w:line="276" w:lineRule="auto"/>
        <w:jc w:val="both"/>
        <w:rPr>
          <w:rFonts w:ascii="QuadraatOTHead-Light" w:hAnsi="QuadraatOTHead-Light"/>
        </w:rPr>
      </w:pPr>
      <w:r w:rsidRPr="00AC620A">
        <w:rPr>
          <w:rFonts w:ascii="QuadraatOTHead-Light" w:hAnsi="QuadraatOTHead-Light"/>
        </w:rPr>
        <w:t xml:space="preserve">Dem </w:t>
      </w:r>
      <w:r>
        <w:rPr>
          <w:rFonts w:ascii="QuadraatOTHead-Light" w:hAnsi="QuadraatOTHead-Light"/>
        </w:rPr>
        <w:t xml:space="preserve">gesamten Team vom Golfplatz Kitzbühel-Schwarzsee-Reith </w:t>
      </w:r>
      <w:r w:rsidRPr="00AC620A">
        <w:rPr>
          <w:rFonts w:ascii="QuadraatOTHead-Light" w:hAnsi="QuadraatOTHead-Light"/>
        </w:rPr>
        <w:t xml:space="preserve">ist der bewusste Fokus auf Ursprünglichkeit und Artenschutz seit jeher wichtig – mit einer Vielzahl an Maßnahmen: </w:t>
      </w:r>
      <w:r w:rsidR="00C9095F">
        <w:rPr>
          <w:rFonts w:ascii="QuadraatOTHead-Light" w:hAnsi="QuadraatOTHead-Light"/>
        </w:rPr>
        <w:t>A</w:t>
      </w:r>
      <w:r w:rsidR="00C9095F" w:rsidRPr="004714D6">
        <w:rPr>
          <w:rFonts w:ascii="QuadraatOTHead-Light" w:hAnsi="QuadraatOTHead-Light"/>
        </w:rPr>
        <w:t>m gesamten Golfplatz</w:t>
      </w:r>
      <w:r w:rsidR="00C9095F">
        <w:rPr>
          <w:rFonts w:ascii="QuadraatOTHead-Light" w:hAnsi="QuadraatOTHead-Light"/>
        </w:rPr>
        <w:t xml:space="preserve"> werden</w:t>
      </w:r>
      <w:r w:rsidR="00C9095F" w:rsidRPr="004714D6">
        <w:rPr>
          <w:rFonts w:ascii="QuadraatOTHead-Light" w:hAnsi="QuadraatOTHead-Light"/>
        </w:rPr>
        <w:t xml:space="preserve"> </w:t>
      </w:r>
      <w:r w:rsidR="00C9095F">
        <w:rPr>
          <w:rFonts w:ascii="QuadraatOTHead-Light" w:hAnsi="QuadraatOTHead-Light"/>
        </w:rPr>
        <w:t>k</w:t>
      </w:r>
      <w:r w:rsidR="00C9095F" w:rsidRPr="004714D6">
        <w:rPr>
          <w:rFonts w:ascii="QuadraatOTHead-Light" w:hAnsi="QuadraatOTHead-Light"/>
        </w:rPr>
        <w:t xml:space="preserve">eine Spritzmittel </w:t>
      </w:r>
      <w:r w:rsidR="00C9095F">
        <w:rPr>
          <w:rFonts w:ascii="QuadraatOTHead-Light" w:hAnsi="QuadraatOTHead-Light"/>
        </w:rPr>
        <w:t xml:space="preserve">und für den Rasen ausschließlich </w:t>
      </w:r>
      <w:r w:rsidR="00C9095F" w:rsidRPr="004714D6">
        <w:rPr>
          <w:rFonts w:ascii="QuadraatOTHead-Light" w:hAnsi="QuadraatOTHead-Light"/>
        </w:rPr>
        <w:t>organische Dünger verwendet</w:t>
      </w:r>
      <w:r w:rsidR="00C9095F">
        <w:rPr>
          <w:rFonts w:ascii="QuadraatOTHead-Light" w:hAnsi="QuadraatOTHead-Light"/>
        </w:rPr>
        <w:t xml:space="preserve">. Der Einsatz von </w:t>
      </w:r>
      <w:r w:rsidR="00C9095F" w:rsidRPr="004714D6">
        <w:rPr>
          <w:rFonts w:ascii="QuadraatOTHead-Light" w:hAnsi="QuadraatOTHead-Light"/>
        </w:rPr>
        <w:t>nachhaltige</w:t>
      </w:r>
      <w:r w:rsidR="00C9095F">
        <w:rPr>
          <w:rFonts w:ascii="QuadraatOTHead-Light" w:hAnsi="QuadraatOTHead-Light"/>
        </w:rPr>
        <w:t>m</w:t>
      </w:r>
      <w:r w:rsidR="00C9095F" w:rsidRPr="004714D6">
        <w:rPr>
          <w:rFonts w:ascii="QuadraatOTHead-Light" w:hAnsi="QuadraatOTHead-Light"/>
        </w:rPr>
        <w:t xml:space="preserve"> Pflanzenschutz </w:t>
      </w:r>
      <w:r w:rsidR="00C9095F">
        <w:rPr>
          <w:rFonts w:ascii="QuadraatOTHead-Light" w:hAnsi="QuadraatOTHead-Light"/>
        </w:rPr>
        <w:t xml:space="preserve">sowie die Entfernung von </w:t>
      </w:r>
      <w:r w:rsidR="00C9095F" w:rsidRPr="004714D6">
        <w:rPr>
          <w:rFonts w:ascii="QuadraatOTHead-Light" w:hAnsi="QuadraatOTHead-Light"/>
        </w:rPr>
        <w:t>Engerlinge</w:t>
      </w:r>
      <w:r w:rsidR="00C9095F">
        <w:rPr>
          <w:rFonts w:ascii="QuadraatOTHead-Light" w:hAnsi="QuadraatOTHead-Light"/>
        </w:rPr>
        <w:t xml:space="preserve">n </w:t>
      </w:r>
      <w:r w:rsidR="00C9095F" w:rsidRPr="004714D6">
        <w:rPr>
          <w:rFonts w:ascii="QuadraatOTHead-Light" w:hAnsi="QuadraatOTHead-Light"/>
        </w:rPr>
        <w:t>nur mechanisch durch Belüften</w:t>
      </w:r>
      <w:r w:rsidR="00C9095F">
        <w:rPr>
          <w:rFonts w:ascii="QuadraatOTHead-Light" w:hAnsi="QuadraatOTHead-Light"/>
        </w:rPr>
        <w:t xml:space="preserve"> bzw. </w:t>
      </w:r>
      <w:r w:rsidR="00C9095F" w:rsidRPr="004714D6">
        <w:rPr>
          <w:rFonts w:ascii="QuadraatOTHead-Light" w:hAnsi="QuadraatOTHead-Light"/>
        </w:rPr>
        <w:t>Schlitzen</w:t>
      </w:r>
      <w:r w:rsidR="00C9095F">
        <w:rPr>
          <w:rFonts w:ascii="QuadraatOTHead-Light" w:hAnsi="QuadraatOTHead-Light"/>
        </w:rPr>
        <w:t xml:space="preserve"> spielt eine große Rolle. </w:t>
      </w:r>
      <w:r w:rsidRPr="00AC620A">
        <w:rPr>
          <w:rFonts w:ascii="QuadraatOTHead-Light" w:hAnsi="QuadraatOTHead-Light"/>
        </w:rPr>
        <w:t xml:space="preserve">Seit Sommer 2023 werden am Golfplatz beispielsweise keine Plastikflaschen mehr verkauft. GolferInnen können Mehrwegflaschen am Golfplatz und im Golfrestaurant erwerben und beim Wasserbrunnen mit Grander-Wasser kostenlos auffüllen. </w:t>
      </w:r>
    </w:p>
    <w:p w14:paraId="5C7C1F4E" w14:textId="34EECF13" w:rsidR="00C9095F" w:rsidRDefault="00C9095F" w:rsidP="00C9095F">
      <w:pPr>
        <w:spacing w:after="240" w:line="276" w:lineRule="auto"/>
        <w:jc w:val="both"/>
        <w:rPr>
          <w:rFonts w:ascii="QuadraatOTHead-Light" w:hAnsi="QuadraatOTHead-Light"/>
        </w:rPr>
      </w:pPr>
      <w:r w:rsidRPr="00AC620A">
        <w:rPr>
          <w:rFonts w:ascii="QuadraatOTHead-Light" w:hAnsi="QuadraatOTHead-Light"/>
        </w:rPr>
        <w:t xml:space="preserve">Kitzbühel Tourismus Geschäftsführerin Dr. Viktoria Veider-Walser </w:t>
      </w:r>
      <w:r>
        <w:rPr>
          <w:rFonts w:ascii="QuadraatOTHead-Light" w:hAnsi="QuadraatOTHead-Light"/>
        </w:rPr>
        <w:t>sieht die Zukunft des Golfsports weiterhin nachhaltig</w:t>
      </w:r>
      <w:r w:rsidRPr="00AC620A">
        <w:rPr>
          <w:rFonts w:ascii="QuadraatOTHead-Light" w:hAnsi="QuadraatOTHead-Light"/>
        </w:rPr>
        <w:t>: „</w:t>
      </w:r>
      <w:r>
        <w:rPr>
          <w:rStyle w:val="normaltextrun"/>
          <w:rFonts w:ascii="QuadraatOTHead-Light" w:hAnsi="QuadraatOTHead-Light"/>
          <w:color w:val="000000"/>
          <w:shd w:val="clear" w:color="auto" w:fill="FFFFFF"/>
        </w:rPr>
        <w:t>Seit Jahren beschäftigen wir uns auf dem Golfplatz Kitzbühel-</w:t>
      </w:r>
      <w:r w:rsidRPr="00014D35">
        <w:rPr>
          <w:rStyle w:val="normaltextrun"/>
          <w:rFonts w:ascii="QuadraatOTHead-Light" w:hAnsi="QuadraatOTHead-Light"/>
          <w:color w:val="000000"/>
          <w:shd w:val="clear" w:color="auto" w:fill="FFFFFF"/>
        </w:rPr>
        <w:t>Schwarzsee-Reith verstärkt mit dem Thema Nachhaltigkeit.</w:t>
      </w:r>
      <w:r>
        <w:rPr>
          <w:rStyle w:val="normaltextrun"/>
          <w:rFonts w:ascii="QuadraatOTHead-Light" w:hAnsi="QuadraatOTHead-Light"/>
          <w:color w:val="000000"/>
          <w:shd w:val="clear" w:color="auto" w:fill="FFFFFF"/>
        </w:rPr>
        <w:t xml:space="preserve"> Gemeinsam versuchen wir kontinuierlich</w:t>
      </w:r>
      <w:r w:rsidR="009377C3">
        <w:rPr>
          <w:rStyle w:val="normaltextrun"/>
          <w:rFonts w:ascii="QuadraatOTHead-Light" w:hAnsi="QuadraatOTHead-Light"/>
          <w:color w:val="000000"/>
          <w:shd w:val="clear" w:color="auto" w:fill="FFFFFF"/>
        </w:rPr>
        <w:t xml:space="preserve">e </w:t>
      </w:r>
      <w:r>
        <w:rPr>
          <w:rStyle w:val="normaltextrun"/>
          <w:rFonts w:ascii="QuadraatOTHead-Light" w:hAnsi="QuadraatOTHead-Light"/>
          <w:color w:val="000000"/>
          <w:shd w:val="clear" w:color="auto" w:fill="FFFFFF"/>
        </w:rPr>
        <w:t>Initiativen zu setzen, wie dies die Umstellung auf einen plastikfreien Golfplatz bestens veranschaulicht.</w:t>
      </w:r>
      <w:r w:rsidRPr="00AC620A">
        <w:rPr>
          <w:rFonts w:ascii="QuadraatOTHead-Light" w:hAnsi="QuadraatOTHead-Light"/>
        </w:rPr>
        <w:t xml:space="preserve">” </w:t>
      </w:r>
    </w:p>
    <w:p w14:paraId="178C51D8" w14:textId="3303B3FC" w:rsidR="0066295F" w:rsidRDefault="00E24217" w:rsidP="00AC620A">
      <w:pPr>
        <w:spacing w:after="240" w:line="276" w:lineRule="auto"/>
        <w:jc w:val="both"/>
        <w:rPr>
          <w:rFonts w:ascii="QuadraatOTHead-Light" w:hAnsi="QuadraatOTHead-Light"/>
        </w:rPr>
      </w:pPr>
      <w:r w:rsidRPr="00E24217">
        <w:rPr>
          <w:rFonts w:ascii="QuadraatOTHead-Light" w:hAnsi="QuadraatOTHead-Light"/>
        </w:rPr>
        <w:t xml:space="preserve">Alle Informationen zu Golf in Kitzbühel finden Sie unter </w:t>
      </w:r>
      <w:hyperlink r:id="rId8" w:history="1">
        <w:r w:rsidR="00A972B8" w:rsidRPr="008C7685">
          <w:rPr>
            <w:rFonts w:ascii="QuadraatOTHead-Light" w:hAnsi="QuadraatOTHead-Light"/>
          </w:rPr>
          <w:t>golf.kitzbuehel.com</w:t>
        </w:r>
      </w:hyperlink>
    </w:p>
    <w:p w14:paraId="71FB0CC5" w14:textId="77777777" w:rsidR="00110BC0" w:rsidRPr="00594905" w:rsidRDefault="00110BC0" w:rsidP="00110BC0">
      <w:pPr>
        <w:spacing w:line="259" w:lineRule="auto"/>
        <w:jc w:val="both"/>
        <w:rPr>
          <w:rFonts w:ascii="QuadraatOTHead-Light" w:hAnsi="QuadraatOTHead-Light"/>
          <w:sz w:val="16"/>
        </w:rPr>
      </w:pPr>
      <w:r w:rsidRPr="00594905">
        <w:rPr>
          <w:rFonts w:ascii="QuadraatOTHead-Light" w:hAnsi="QuadraatOTHead-Light"/>
          <w:sz w:val="16"/>
        </w:rPr>
        <w:t>Presserückfragen: Mag. (FH) Anna Lena Obermoser, MA</w:t>
      </w:r>
    </w:p>
    <w:p w14:paraId="0F7CD272" w14:textId="27DEB0E6" w:rsidR="00C74AC9" w:rsidRPr="003A0FD3" w:rsidRDefault="00E62AD5" w:rsidP="00110BC0">
      <w:pPr>
        <w:spacing w:line="276" w:lineRule="auto"/>
        <w:jc w:val="both"/>
        <w:rPr>
          <w:rFonts w:ascii="QuadraatOTHead-Light" w:hAnsi="QuadraatOTHead-Light"/>
          <w:sz w:val="20"/>
          <w:szCs w:val="20"/>
        </w:rPr>
      </w:pPr>
      <w:hyperlink r:id="rId9" w:history="1">
        <w:r w:rsidR="00110BC0" w:rsidRPr="00594905">
          <w:rPr>
            <w:rFonts w:ascii="QuadraatOTHead-Light" w:hAnsi="QuadraatOTHead-Light"/>
            <w:sz w:val="16"/>
          </w:rPr>
          <w:t>a.obermoser@kitzbuehel.com</w:t>
        </w:r>
      </w:hyperlink>
      <w:r w:rsidR="00110BC0" w:rsidRPr="00594905">
        <w:rPr>
          <w:rFonts w:ascii="QuadraatOTHead-Light" w:hAnsi="QuadraatOTHead-Light"/>
          <w:sz w:val="16"/>
        </w:rPr>
        <w:t xml:space="preserve"> | </w:t>
      </w:r>
      <w:hyperlink r:id="rId10" w:history="1">
        <w:r w:rsidR="00110BC0" w:rsidRPr="00594905">
          <w:rPr>
            <w:rFonts w:ascii="QuadraatOTHead-Light" w:hAnsi="QuadraatOTHead-Light"/>
            <w:sz w:val="16"/>
          </w:rPr>
          <w:t>presse.kitzbuehel.com</w:t>
        </w:r>
      </w:hyperlink>
      <w:r w:rsidR="00110BC0" w:rsidRPr="00594905">
        <w:rPr>
          <w:rFonts w:ascii="QuadraatOTHead-Light" w:hAnsi="QuadraatOTHead-Light"/>
          <w:sz w:val="16"/>
        </w:rPr>
        <w:t xml:space="preserve"> | +43 5356 66660-16</w:t>
      </w:r>
    </w:p>
    <w:sectPr w:rsidR="00C74AC9" w:rsidRPr="003A0FD3" w:rsidSect="00110B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9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E0ACD" w14:textId="77777777" w:rsidR="003A360E" w:rsidRDefault="003A360E" w:rsidP="00C74AC9">
      <w:r>
        <w:separator/>
      </w:r>
    </w:p>
  </w:endnote>
  <w:endnote w:type="continuationSeparator" w:id="0">
    <w:p w14:paraId="114E1DBC" w14:textId="77777777" w:rsidR="003A360E" w:rsidRDefault="003A360E" w:rsidP="00C7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draatOTHead-Bold">
    <w:panose1 w:val="02000506050000020004"/>
    <w:charset w:val="00"/>
    <w:family w:val="modern"/>
    <w:notTrueType/>
    <w:pitch w:val="variable"/>
    <w:sig w:usb0="800000AF" w:usb1="4000204A" w:usb2="00000000" w:usb3="00000000" w:csb0="00000001" w:csb1="00000000"/>
  </w:font>
  <w:font w:name="QuadraatOTHead-Light">
    <w:panose1 w:val="02000506040000020004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76988" w14:textId="77777777" w:rsidR="00B550FF" w:rsidRDefault="00B550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2FF44" w14:textId="77777777" w:rsidR="00B550FF" w:rsidRDefault="00B550F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F4E1A" w14:textId="77777777" w:rsidR="00B550FF" w:rsidRDefault="00B550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0D5B7" w14:textId="77777777" w:rsidR="003A360E" w:rsidRDefault="003A360E" w:rsidP="00C74AC9">
      <w:r>
        <w:separator/>
      </w:r>
    </w:p>
  </w:footnote>
  <w:footnote w:type="continuationSeparator" w:id="0">
    <w:p w14:paraId="6DCBE290" w14:textId="77777777" w:rsidR="003A360E" w:rsidRDefault="003A360E" w:rsidP="00C7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7A96A" w14:textId="77777777" w:rsidR="00B550FF" w:rsidRDefault="00B550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F0EAD" w14:textId="3B5A38CF" w:rsidR="00C74AC9" w:rsidRDefault="0026342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DE42F4C" wp14:editId="25F72F7C">
          <wp:simplePos x="0" y="0"/>
          <wp:positionH relativeFrom="column">
            <wp:posOffset>-904875</wp:posOffset>
          </wp:positionH>
          <wp:positionV relativeFrom="paragraph">
            <wp:posOffset>-438785</wp:posOffset>
          </wp:positionV>
          <wp:extent cx="7560000" cy="10693784"/>
          <wp:effectExtent l="0" t="0" r="3175" b="0"/>
          <wp:wrapNone/>
          <wp:docPr id="1450610434" name="Grafik 1450610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 ROT Briefpapier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C7D1" w14:textId="77777777" w:rsidR="00B550FF" w:rsidRDefault="00B550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254A"/>
    <w:multiLevelType w:val="hybridMultilevel"/>
    <w:tmpl w:val="4BD478D0"/>
    <w:lvl w:ilvl="0" w:tplc="417CB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7C07"/>
    <w:multiLevelType w:val="hybridMultilevel"/>
    <w:tmpl w:val="B64C3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71FC4"/>
    <w:multiLevelType w:val="hybridMultilevel"/>
    <w:tmpl w:val="F784299A"/>
    <w:lvl w:ilvl="0" w:tplc="F924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410169">
    <w:abstractNumId w:val="0"/>
  </w:num>
  <w:num w:numId="2" w16cid:durableId="259147062">
    <w:abstractNumId w:val="2"/>
  </w:num>
  <w:num w:numId="3" w16cid:durableId="1934393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E5"/>
    <w:rsid w:val="000073C3"/>
    <w:rsid w:val="000153E7"/>
    <w:rsid w:val="000254EA"/>
    <w:rsid w:val="0004067C"/>
    <w:rsid w:val="00047F55"/>
    <w:rsid w:val="00094968"/>
    <w:rsid w:val="0009667C"/>
    <w:rsid w:val="000970A4"/>
    <w:rsid w:val="000A0874"/>
    <w:rsid w:val="000B0F99"/>
    <w:rsid w:val="000B3879"/>
    <w:rsid w:val="000F32E2"/>
    <w:rsid w:val="000F3E3C"/>
    <w:rsid w:val="000F5F8E"/>
    <w:rsid w:val="00110A09"/>
    <w:rsid w:val="00110BC0"/>
    <w:rsid w:val="00112AE0"/>
    <w:rsid w:val="0013666B"/>
    <w:rsid w:val="00145127"/>
    <w:rsid w:val="00152A10"/>
    <w:rsid w:val="001546B7"/>
    <w:rsid w:val="00171B61"/>
    <w:rsid w:val="00181835"/>
    <w:rsid w:val="00184030"/>
    <w:rsid w:val="00187B31"/>
    <w:rsid w:val="0019110B"/>
    <w:rsid w:val="001A39FE"/>
    <w:rsid w:val="001A6BF9"/>
    <w:rsid w:val="001B5666"/>
    <w:rsid w:val="001D4841"/>
    <w:rsid w:val="001D4BA9"/>
    <w:rsid w:val="001E3913"/>
    <w:rsid w:val="001E4A6B"/>
    <w:rsid w:val="00201E01"/>
    <w:rsid w:val="00207E27"/>
    <w:rsid w:val="002408A3"/>
    <w:rsid w:val="00251C55"/>
    <w:rsid w:val="00255F21"/>
    <w:rsid w:val="00263426"/>
    <w:rsid w:val="00271CFD"/>
    <w:rsid w:val="00273B09"/>
    <w:rsid w:val="00281FB7"/>
    <w:rsid w:val="0029693C"/>
    <w:rsid w:val="002B16B0"/>
    <w:rsid w:val="002F322D"/>
    <w:rsid w:val="003013B2"/>
    <w:rsid w:val="0033319F"/>
    <w:rsid w:val="0034221B"/>
    <w:rsid w:val="00343D5B"/>
    <w:rsid w:val="003474DF"/>
    <w:rsid w:val="00350904"/>
    <w:rsid w:val="0035526F"/>
    <w:rsid w:val="00362491"/>
    <w:rsid w:val="00367884"/>
    <w:rsid w:val="00383418"/>
    <w:rsid w:val="003A0FD3"/>
    <w:rsid w:val="003A24CD"/>
    <w:rsid w:val="003A360E"/>
    <w:rsid w:val="003A45DA"/>
    <w:rsid w:val="003C781D"/>
    <w:rsid w:val="003C7BEF"/>
    <w:rsid w:val="003D11C3"/>
    <w:rsid w:val="003D1B0A"/>
    <w:rsid w:val="003F148F"/>
    <w:rsid w:val="00405BDF"/>
    <w:rsid w:val="00412680"/>
    <w:rsid w:val="00443701"/>
    <w:rsid w:val="00444D42"/>
    <w:rsid w:val="0045391F"/>
    <w:rsid w:val="0045462B"/>
    <w:rsid w:val="004714D6"/>
    <w:rsid w:val="00484B02"/>
    <w:rsid w:val="0048728C"/>
    <w:rsid w:val="004A7075"/>
    <w:rsid w:val="004C6764"/>
    <w:rsid w:val="004D2C0B"/>
    <w:rsid w:val="004D5985"/>
    <w:rsid w:val="004F14B5"/>
    <w:rsid w:val="00514A95"/>
    <w:rsid w:val="00517F0F"/>
    <w:rsid w:val="00526BE3"/>
    <w:rsid w:val="0054191E"/>
    <w:rsid w:val="005476A5"/>
    <w:rsid w:val="00551617"/>
    <w:rsid w:val="00565FB0"/>
    <w:rsid w:val="00590EA9"/>
    <w:rsid w:val="0059736B"/>
    <w:rsid w:val="005A41B7"/>
    <w:rsid w:val="005B2073"/>
    <w:rsid w:val="005C17E0"/>
    <w:rsid w:val="006005ED"/>
    <w:rsid w:val="00621927"/>
    <w:rsid w:val="006265F6"/>
    <w:rsid w:val="00637250"/>
    <w:rsid w:val="006419B8"/>
    <w:rsid w:val="006507D2"/>
    <w:rsid w:val="00652552"/>
    <w:rsid w:val="006528B3"/>
    <w:rsid w:val="0066295F"/>
    <w:rsid w:val="00691542"/>
    <w:rsid w:val="0069477F"/>
    <w:rsid w:val="006A1B03"/>
    <w:rsid w:val="006A2CB5"/>
    <w:rsid w:val="006A7395"/>
    <w:rsid w:val="006C5122"/>
    <w:rsid w:val="006D1180"/>
    <w:rsid w:val="006D1F14"/>
    <w:rsid w:val="006D5DBE"/>
    <w:rsid w:val="006E77E5"/>
    <w:rsid w:val="006F3AE3"/>
    <w:rsid w:val="00711D68"/>
    <w:rsid w:val="007475BB"/>
    <w:rsid w:val="00750FC8"/>
    <w:rsid w:val="007516DF"/>
    <w:rsid w:val="0078065C"/>
    <w:rsid w:val="00781EF9"/>
    <w:rsid w:val="007B37B2"/>
    <w:rsid w:val="007B5579"/>
    <w:rsid w:val="007B75DE"/>
    <w:rsid w:val="007E4F6F"/>
    <w:rsid w:val="007F230C"/>
    <w:rsid w:val="007F53CD"/>
    <w:rsid w:val="00800D78"/>
    <w:rsid w:val="008019D6"/>
    <w:rsid w:val="00826071"/>
    <w:rsid w:val="00835201"/>
    <w:rsid w:val="00852DE9"/>
    <w:rsid w:val="0085492D"/>
    <w:rsid w:val="00863BFF"/>
    <w:rsid w:val="00867BF6"/>
    <w:rsid w:val="00877C85"/>
    <w:rsid w:val="00880E00"/>
    <w:rsid w:val="00884C6C"/>
    <w:rsid w:val="00886672"/>
    <w:rsid w:val="008C3F35"/>
    <w:rsid w:val="008C7685"/>
    <w:rsid w:val="008D3D8B"/>
    <w:rsid w:val="008E3A9E"/>
    <w:rsid w:val="008E51EE"/>
    <w:rsid w:val="008F2F3D"/>
    <w:rsid w:val="008F41D2"/>
    <w:rsid w:val="00900399"/>
    <w:rsid w:val="00910970"/>
    <w:rsid w:val="00910A58"/>
    <w:rsid w:val="00916AC3"/>
    <w:rsid w:val="00933F47"/>
    <w:rsid w:val="00937300"/>
    <w:rsid w:val="009373D6"/>
    <w:rsid w:val="009377C3"/>
    <w:rsid w:val="0094656C"/>
    <w:rsid w:val="009541C3"/>
    <w:rsid w:val="0096014E"/>
    <w:rsid w:val="00964C10"/>
    <w:rsid w:val="00977AEF"/>
    <w:rsid w:val="00983BF3"/>
    <w:rsid w:val="009A1E5F"/>
    <w:rsid w:val="009B5AA9"/>
    <w:rsid w:val="009C1213"/>
    <w:rsid w:val="009C271B"/>
    <w:rsid w:val="009D4103"/>
    <w:rsid w:val="00A21363"/>
    <w:rsid w:val="00A31D27"/>
    <w:rsid w:val="00A338F2"/>
    <w:rsid w:val="00A53374"/>
    <w:rsid w:val="00A972B8"/>
    <w:rsid w:val="00AA101B"/>
    <w:rsid w:val="00AC620A"/>
    <w:rsid w:val="00AD2008"/>
    <w:rsid w:val="00AD5BE0"/>
    <w:rsid w:val="00AF7919"/>
    <w:rsid w:val="00B00EF5"/>
    <w:rsid w:val="00B065CA"/>
    <w:rsid w:val="00B07DAF"/>
    <w:rsid w:val="00B1336F"/>
    <w:rsid w:val="00B20D2E"/>
    <w:rsid w:val="00B550FF"/>
    <w:rsid w:val="00B63E9C"/>
    <w:rsid w:val="00B7745E"/>
    <w:rsid w:val="00B80913"/>
    <w:rsid w:val="00B96706"/>
    <w:rsid w:val="00BA3B24"/>
    <w:rsid w:val="00BB7030"/>
    <w:rsid w:val="00BC5F5E"/>
    <w:rsid w:val="00BD019C"/>
    <w:rsid w:val="00BD581E"/>
    <w:rsid w:val="00BD783A"/>
    <w:rsid w:val="00BF5F00"/>
    <w:rsid w:val="00C156D7"/>
    <w:rsid w:val="00C2302A"/>
    <w:rsid w:val="00C27719"/>
    <w:rsid w:val="00C42B5F"/>
    <w:rsid w:val="00C71DBC"/>
    <w:rsid w:val="00C74AC9"/>
    <w:rsid w:val="00C9095F"/>
    <w:rsid w:val="00CC0E41"/>
    <w:rsid w:val="00CE1F21"/>
    <w:rsid w:val="00CE2CAA"/>
    <w:rsid w:val="00CE6CF7"/>
    <w:rsid w:val="00CE7CED"/>
    <w:rsid w:val="00CF2A1E"/>
    <w:rsid w:val="00CF2A3C"/>
    <w:rsid w:val="00D011CA"/>
    <w:rsid w:val="00D035E5"/>
    <w:rsid w:val="00D057C2"/>
    <w:rsid w:val="00D15D7B"/>
    <w:rsid w:val="00D2132F"/>
    <w:rsid w:val="00D4375D"/>
    <w:rsid w:val="00D4563C"/>
    <w:rsid w:val="00D61EB5"/>
    <w:rsid w:val="00D81451"/>
    <w:rsid w:val="00D820DA"/>
    <w:rsid w:val="00D82F5E"/>
    <w:rsid w:val="00D9553B"/>
    <w:rsid w:val="00DB35FB"/>
    <w:rsid w:val="00DC3125"/>
    <w:rsid w:val="00DD266D"/>
    <w:rsid w:val="00DF462F"/>
    <w:rsid w:val="00DF47AB"/>
    <w:rsid w:val="00E017E0"/>
    <w:rsid w:val="00E176AD"/>
    <w:rsid w:val="00E24217"/>
    <w:rsid w:val="00E37A4F"/>
    <w:rsid w:val="00E460D0"/>
    <w:rsid w:val="00E55DB8"/>
    <w:rsid w:val="00E62AD5"/>
    <w:rsid w:val="00E876AF"/>
    <w:rsid w:val="00E96D57"/>
    <w:rsid w:val="00EC3373"/>
    <w:rsid w:val="00ED7CC3"/>
    <w:rsid w:val="00EE087C"/>
    <w:rsid w:val="00EF3653"/>
    <w:rsid w:val="00F07C22"/>
    <w:rsid w:val="00F259B0"/>
    <w:rsid w:val="00F3138F"/>
    <w:rsid w:val="00F34FD3"/>
    <w:rsid w:val="00F36E27"/>
    <w:rsid w:val="00F627B7"/>
    <w:rsid w:val="00F64455"/>
    <w:rsid w:val="00F67623"/>
    <w:rsid w:val="00F811C8"/>
    <w:rsid w:val="00F821ED"/>
    <w:rsid w:val="00F8445A"/>
    <w:rsid w:val="00F95980"/>
    <w:rsid w:val="00FA1770"/>
    <w:rsid w:val="00FC3040"/>
    <w:rsid w:val="00FE0A05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7DA6C"/>
  <w15:chartTrackingRefBased/>
  <w15:docId w15:val="{00F3D9DE-75D1-4423-8F49-AA10AFF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221B"/>
    <w:pPr>
      <w:spacing w:after="0" w:line="240" w:lineRule="auto"/>
    </w:pPr>
    <w:rPr>
      <w:rFonts w:ascii="Calibri" w:hAnsi="Calibri" w:cs="Calibri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08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2F322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4AC9"/>
    <w:pPr>
      <w:tabs>
        <w:tab w:val="center" w:pos="4536"/>
        <w:tab w:val="right" w:pos="9072"/>
      </w:tabs>
    </w:pPr>
    <w:rPr>
      <w:rFonts w:asciiTheme="minorHAnsi" w:hAnsiTheme="minorHAnsi" w:cstheme="minorBid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74AC9"/>
  </w:style>
  <w:style w:type="paragraph" w:styleId="Fuzeile">
    <w:name w:val="footer"/>
    <w:basedOn w:val="Standard"/>
    <w:link w:val="FuzeileZchn"/>
    <w:uiPriority w:val="99"/>
    <w:unhideWhenUsed/>
    <w:rsid w:val="00C74A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4A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1C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1C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4221B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4030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322D"/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character" w:styleId="Fett">
    <w:name w:val="Strong"/>
    <w:basedOn w:val="Absatz-Standardschriftart"/>
    <w:uiPriority w:val="22"/>
    <w:qFormat/>
    <w:rsid w:val="002F322D"/>
    <w:rPr>
      <w:b/>
      <w:bCs/>
    </w:rPr>
  </w:style>
  <w:style w:type="paragraph" w:customStyle="1" w:styleId="text">
    <w:name w:val="text"/>
    <w:basedOn w:val="Standard"/>
    <w:rsid w:val="002F32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08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6C5122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F14B5"/>
    <w:pPr>
      <w:ind w:left="720"/>
      <w:contextualSpacing/>
    </w:pPr>
  </w:style>
  <w:style w:type="paragraph" w:styleId="berarbeitung">
    <w:name w:val="Revision"/>
    <w:hidden/>
    <w:uiPriority w:val="99"/>
    <w:semiHidden/>
    <w:rsid w:val="00652552"/>
    <w:pPr>
      <w:spacing w:after="0" w:line="240" w:lineRule="auto"/>
    </w:pPr>
    <w:rPr>
      <w:rFonts w:ascii="Calibri" w:hAnsi="Calibri" w:cs="Calibri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25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525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52552"/>
    <w:rPr>
      <w:rFonts w:ascii="Calibri" w:hAnsi="Calibri" w:cs="Calibri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25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2552"/>
    <w:rPr>
      <w:rFonts w:ascii="Calibri" w:hAnsi="Calibri" w:cs="Calibri"/>
      <w:b/>
      <w:bCs/>
      <w:sz w:val="20"/>
      <w:szCs w:val="20"/>
      <w:lang w:val="de-AT"/>
    </w:rPr>
  </w:style>
  <w:style w:type="character" w:customStyle="1" w:styleId="normaltextrun">
    <w:name w:val="normaltextrun"/>
    <w:basedOn w:val="Absatz-Standardschriftart"/>
    <w:rsid w:val="00E5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tzbuehel.com/sport/golf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kitzbuehel.com/de/service/pres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obermoser@kitzbuehe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keting\01_PRESSE\2021_ALO\PA\PA_KITZ%20Kulinarik_Nachberich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E0B7D-50DF-4B9A-99B7-68C783E9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PA_KITZ Kulinarik_Nachbericht</Template>
  <TotalTime>0</TotalTime>
  <Pages>1</Pages>
  <Words>366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 Kitzbühel Tourismus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Kitzbühel Tourismus</dc:title>
  <dc:subject/>
  <dc:creator>Tamara Widmoser</dc:creator>
  <cp:keywords>04-2021</cp:keywords>
  <dc:description/>
  <cp:lastModifiedBy>Anna Nirkow</cp:lastModifiedBy>
  <cp:revision>5</cp:revision>
  <cp:lastPrinted>2023-05-17T09:06:00Z</cp:lastPrinted>
  <dcterms:created xsi:type="dcterms:W3CDTF">2024-04-15T12:50:00Z</dcterms:created>
  <dcterms:modified xsi:type="dcterms:W3CDTF">2024-04-22T08:07:00Z</dcterms:modified>
</cp:coreProperties>
</file>