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32BB73" w14:textId="4F456959" w:rsidR="00422CFB" w:rsidRDefault="005F7FF3" w:rsidP="007C3C36">
      <w:pPr>
        <w:pStyle w:val="Headline"/>
        <w:jc w:val="center"/>
        <w:rPr>
          <w:lang w:val="de-AT"/>
        </w:rPr>
      </w:pPr>
      <w:r>
        <w:rPr>
          <w:lang w:val="de-AT"/>
        </w:rPr>
        <w:t>Netflix dreht in Seefeld</w:t>
      </w:r>
    </w:p>
    <w:p w14:paraId="694DD5C6" w14:textId="653E0F6F" w:rsidR="007C3C36" w:rsidRDefault="007C3C36" w:rsidP="007C3C36">
      <w:pPr>
        <w:pStyle w:val="Flietext"/>
        <w:spacing w:line="240" w:lineRule="auto"/>
        <w:jc w:val="center"/>
        <w:rPr>
          <w:rFonts w:ascii="Arial" w:eastAsiaTheme="minorEastAsia" w:hAnsi="Arial"/>
          <w:caps/>
          <w:spacing w:val="40"/>
          <w:lang w:val="de-AT"/>
        </w:rPr>
      </w:pPr>
      <w:r w:rsidRPr="007B68B5">
        <w:rPr>
          <w:rFonts w:ascii="Arial" w:eastAsiaTheme="minorEastAsia" w:hAnsi="Arial"/>
          <w:caps/>
          <w:spacing w:val="40"/>
          <w:lang w:val="de-AT"/>
        </w:rPr>
        <w:t xml:space="preserve">Hochspannung am Gschwandtkopf: </w:t>
      </w:r>
      <w:r w:rsidR="00820E7B">
        <w:rPr>
          <w:rFonts w:ascii="Arial" w:eastAsiaTheme="minorEastAsia" w:hAnsi="Arial"/>
          <w:caps/>
          <w:spacing w:val="40"/>
          <w:lang w:val="de-AT"/>
        </w:rPr>
        <w:t>„</w:t>
      </w:r>
      <w:r w:rsidRPr="007B68B5">
        <w:rPr>
          <w:rFonts w:ascii="Arial" w:eastAsiaTheme="minorEastAsia" w:hAnsi="Arial"/>
          <w:caps/>
          <w:spacing w:val="40"/>
          <w:lang w:val="de-AT"/>
        </w:rPr>
        <w:t>Totenfrau Teil 2</w:t>
      </w:r>
      <w:r w:rsidR="00820E7B">
        <w:rPr>
          <w:rFonts w:ascii="Arial" w:eastAsiaTheme="minorEastAsia" w:hAnsi="Arial"/>
          <w:caps/>
          <w:spacing w:val="40"/>
          <w:lang w:val="de-AT"/>
        </w:rPr>
        <w:t>“</w:t>
      </w:r>
      <w:r>
        <w:rPr>
          <w:rFonts w:ascii="Arial" w:eastAsiaTheme="minorEastAsia" w:hAnsi="Arial"/>
          <w:caps/>
          <w:spacing w:val="40"/>
          <w:lang w:val="de-AT"/>
        </w:rPr>
        <w:t xml:space="preserve"> </w:t>
      </w:r>
      <w:r w:rsidRPr="007B68B5">
        <w:rPr>
          <w:rFonts w:ascii="Arial" w:eastAsiaTheme="minorEastAsia" w:hAnsi="Arial"/>
          <w:caps/>
          <w:spacing w:val="40"/>
          <w:lang w:val="de-AT"/>
        </w:rPr>
        <w:t>entführt nach Seefeld</w:t>
      </w:r>
    </w:p>
    <w:p w14:paraId="2E18EAB2" w14:textId="1FA996E1" w:rsidR="002C759E" w:rsidRPr="00422CFB" w:rsidRDefault="005F7FF3" w:rsidP="001457C6">
      <w:pPr>
        <w:pStyle w:val="Flietext"/>
        <w:jc w:val="center"/>
        <w:rPr>
          <w:sz w:val="18"/>
          <w:szCs w:val="18"/>
          <w:lang w:val="de-AT"/>
        </w:rPr>
      </w:pPr>
      <w:r>
        <w:rPr>
          <w:noProof/>
          <w:sz w:val="18"/>
          <w:szCs w:val="18"/>
          <w:lang w:val="de-AT"/>
        </w:rPr>
        <w:drawing>
          <wp:inline distT="0" distB="0" distL="0" distR="0" wp14:anchorId="36861E33" wp14:editId="452CBCE6">
            <wp:extent cx="5753100" cy="383286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3100" cy="3832860"/>
                    </a:xfrm>
                    <a:prstGeom prst="rect">
                      <a:avLst/>
                    </a:prstGeom>
                    <a:noFill/>
                    <a:ln>
                      <a:noFill/>
                    </a:ln>
                  </pic:spPr>
                </pic:pic>
              </a:graphicData>
            </a:graphic>
          </wp:inline>
        </w:drawing>
      </w:r>
      <w:r>
        <w:rPr>
          <w:sz w:val="18"/>
          <w:szCs w:val="18"/>
          <w:lang w:val="de-AT"/>
        </w:rPr>
        <w:t>Von links: P</w:t>
      </w:r>
      <w:r w:rsidRPr="005F7FF3">
        <w:rPr>
          <w:sz w:val="18"/>
          <w:szCs w:val="18"/>
          <w:lang w:val="de-AT"/>
        </w:rPr>
        <w:t xml:space="preserve">roduzent Thomas </w:t>
      </w:r>
      <w:proofErr w:type="spellStart"/>
      <w:r w:rsidRPr="005F7FF3">
        <w:rPr>
          <w:sz w:val="18"/>
          <w:szCs w:val="18"/>
          <w:lang w:val="de-AT"/>
        </w:rPr>
        <w:t>Hroch</w:t>
      </w:r>
      <w:proofErr w:type="spellEnd"/>
      <w:r w:rsidRPr="005F7FF3">
        <w:rPr>
          <w:sz w:val="18"/>
          <w:szCs w:val="18"/>
          <w:lang w:val="de-AT"/>
        </w:rPr>
        <w:t xml:space="preserve">, Regisseur Daniel Prochaska, Kamerafrau Anna </w:t>
      </w:r>
      <w:proofErr w:type="spellStart"/>
      <w:r w:rsidRPr="005F7FF3">
        <w:rPr>
          <w:sz w:val="18"/>
          <w:szCs w:val="18"/>
          <w:lang w:val="de-AT"/>
        </w:rPr>
        <w:t>Hawliczek</w:t>
      </w:r>
      <w:proofErr w:type="spellEnd"/>
      <w:r w:rsidRPr="005F7FF3">
        <w:rPr>
          <w:sz w:val="18"/>
          <w:szCs w:val="18"/>
          <w:lang w:val="de-AT"/>
        </w:rPr>
        <w:t xml:space="preserve">, </w:t>
      </w:r>
      <w:proofErr w:type="gramStart"/>
      <w:r w:rsidRPr="005F7FF3">
        <w:rPr>
          <w:sz w:val="18"/>
          <w:szCs w:val="18"/>
          <w:lang w:val="de-AT"/>
        </w:rPr>
        <w:t>Anna Maria</w:t>
      </w:r>
      <w:proofErr w:type="gramEnd"/>
      <w:r w:rsidRPr="005F7FF3">
        <w:rPr>
          <w:sz w:val="18"/>
          <w:szCs w:val="18"/>
          <w:lang w:val="de-AT"/>
        </w:rPr>
        <w:t xml:space="preserve"> Mühe, Yousef </w:t>
      </w:r>
      <w:proofErr w:type="spellStart"/>
      <w:r w:rsidRPr="005F7FF3">
        <w:rPr>
          <w:sz w:val="18"/>
          <w:szCs w:val="18"/>
          <w:lang w:val="de-AT"/>
        </w:rPr>
        <w:t>Sweid</w:t>
      </w:r>
      <w:proofErr w:type="spellEnd"/>
      <w:r w:rsidRPr="005F7FF3">
        <w:rPr>
          <w:sz w:val="18"/>
          <w:szCs w:val="18"/>
          <w:lang w:val="de-AT"/>
        </w:rPr>
        <w:t>, Produzent Benito Mueller, Produzent Wolfgang Mueller</w:t>
      </w:r>
      <w:r>
        <w:rPr>
          <w:sz w:val="18"/>
          <w:szCs w:val="18"/>
          <w:lang w:val="de-AT"/>
        </w:rPr>
        <w:t>. Vorne:</w:t>
      </w:r>
      <w:r w:rsidRPr="005F7FF3">
        <w:rPr>
          <w:sz w:val="18"/>
          <w:szCs w:val="18"/>
          <w:lang w:val="de-AT"/>
        </w:rPr>
        <w:t xml:space="preserve"> Erika Mottl.</w:t>
      </w:r>
      <w:r>
        <w:rPr>
          <w:sz w:val="18"/>
          <w:szCs w:val="18"/>
          <w:lang w:val="de-AT"/>
        </w:rPr>
        <w:t xml:space="preserve">          </w:t>
      </w:r>
      <w:r w:rsidR="001457C6">
        <w:rPr>
          <w:sz w:val="18"/>
          <w:szCs w:val="18"/>
          <w:lang w:val="de-AT"/>
        </w:rPr>
        <w:t xml:space="preserve">                </w:t>
      </w:r>
      <w:r w:rsidR="00422CFB" w:rsidRPr="009654C2">
        <w:rPr>
          <w:sz w:val="18"/>
          <w:szCs w:val="18"/>
          <w:lang w:val="de-AT"/>
        </w:rPr>
        <w:t>©</w:t>
      </w:r>
      <w:r w:rsidR="009654C2" w:rsidRPr="009654C2">
        <w:rPr>
          <w:sz w:val="18"/>
          <w:szCs w:val="18"/>
          <w:lang w:val="de-AT"/>
        </w:rPr>
        <w:t xml:space="preserve"> </w:t>
      </w:r>
      <w:r w:rsidR="001457C6" w:rsidRPr="001457C6">
        <w:rPr>
          <w:sz w:val="18"/>
          <w:szCs w:val="18"/>
          <w:lang w:val="de-AT"/>
        </w:rPr>
        <w:t xml:space="preserve">ORF/Mona Film/Barry Films/Philipp </w:t>
      </w:r>
      <w:proofErr w:type="spellStart"/>
      <w:r w:rsidR="001457C6" w:rsidRPr="001457C6">
        <w:rPr>
          <w:sz w:val="18"/>
          <w:szCs w:val="18"/>
          <w:lang w:val="de-AT"/>
        </w:rPr>
        <w:t>Brozsek</w:t>
      </w:r>
      <w:proofErr w:type="spellEnd"/>
    </w:p>
    <w:p w14:paraId="0CF06A76" w14:textId="3C2E9D1B" w:rsidR="0024433E" w:rsidRPr="0024433E" w:rsidRDefault="00576A49" w:rsidP="0024433E">
      <w:pPr>
        <w:pStyle w:val="Hervorhebungen"/>
        <w:jc w:val="both"/>
        <w:rPr>
          <w:lang w:val="de-AT"/>
        </w:rPr>
      </w:pPr>
      <w:r>
        <w:rPr>
          <w:lang w:val="de-AT"/>
        </w:rPr>
        <w:t xml:space="preserve">Nach einer international erfolgreichen ersten Staffel </w:t>
      </w:r>
      <w:r w:rsidR="000420C4">
        <w:rPr>
          <w:lang w:val="de-AT"/>
        </w:rPr>
        <w:t>bekommt die Netflix</w:t>
      </w:r>
      <w:r w:rsidR="00652D69">
        <w:rPr>
          <w:lang w:val="de-AT"/>
        </w:rPr>
        <w:t>/</w:t>
      </w:r>
      <w:r w:rsidR="000420C4">
        <w:rPr>
          <w:lang w:val="de-AT"/>
        </w:rPr>
        <w:t>ORF Co-Produktion „Totenfrau“</w:t>
      </w:r>
      <w:r w:rsidR="00A67198">
        <w:rPr>
          <w:lang w:val="de-AT"/>
        </w:rPr>
        <w:t xml:space="preserve"> </w:t>
      </w:r>
      <w:r w:rsidR="00CF47F6">
        <w:rPr>
          <w:lang w:val="de-AT"/>
        </w:rPr>
        <w:t xml:space="preserve">jetzt </w:t>
      </w:r>
      <w:r w:rsidR="00A67198">
        <w:rPr>
          <w:lang w:val="de-AT"/>
        </w:rPr>
        <w:t>eine</w:t>
      </w:r>
      <w:r w:rsidR="000420C4">
        <w:rPr>
          <w:lang w:val="de-AT"/>
        </w:rPr>
        <w:t xml:space="preserve"> </w:t>
      </w:r>
      <w:r w:rsidR="00710291">
        <w:rPr>
          <w:lang w:val="de-AT"/>
        </w:rPr>
        <w:t xml:space="preserve">explosive </w:t>
      </w:r>
      <w:r w:rsidR="000420C4">
        <w:rPr>
          <w:lang w:val="de-AT"/>
        </w:rPr>
        <w:t>Fortsetzung</w:t>
      </w:r>
      <w:r w:rsidR="00710291">
        <w:rPr>
          <w:lang w:val="de-AT"/>
        </w:rPr>
        <w:t xml:space="preserve">. </w:t>
      </w:r>
      <w:r w:rsidR="00CB583E">
        <w:rPr>
          <w:lang w:val="de-AT"/>
        </w:rPr>
        <w:t>Anfang April</w:t>
      </w:r>
      <w:r w:rsidR="00A67198">
        <w:rPr>
          <w:lang w:val="de-AT"/>
        </w:rPr>
        <w:t xml:space="preserve"> diente</w:t>
      </w:r>
      <w:r w:rsidR="00C40EF4">
        <w:rPr>
          <w:lang w:val="de-AT"/>
        </w:rPr>
        <w:t xml:space="preserve"> der </w:t>
      </w:r>
      <w:proofErr w:type="spellStart"/>
      <w:r w:rsidR="00710291">
        <w:rPr>
          <w:lang w:val="de-AT"/>
        </w:rPr>
        <w:t>Gschwandtkopf</w:t>
      </w:r>
      <w:proofErr w:type="spellEnd"/>
      <w:r w:rsidR="00710291">
        <w:rPr>
          <w:lang w:val="de-AT"/>
        </w:rPr>
        <w:t xml:space="preserve"> in Seefeld</w:t>
      </w:r>
      <w:r w:rsidR="00C40EF4">
        <w:rPr>
          <w:lang w:val="de-AT"/>
        </w:rPr>
        <w:t xml:space="preserve"> als Set für </w:t>
      </w:r>
      <w:r w:rsidR="004E07B6">
        <w:rPr>
          <w:lang w:val="de-AT"/>
        </w:rPr>
        <w:t xml:space="preserve">Teil 2 </w:t>
      </w:r>
      <w:r w:rsidR="00C40EF4">
        <w:rPr>
          <w:lang w:val="de-AT"/>
        </w:rPr>
        <w:t>de</w:t>
      </w:r>
      <w:r w:rsidR="004E07B6">
        <w:rPr>
          <w:lang w:val="de-AT"/>
        </w:rPr>
        <w:t>s</w:t>
      </w:r>
      <w:r w:rsidR="00A67198">
        <w:rPr>
          <w:lang w:val="de-AT"/>
        </w:rPr>
        <w:t xml:space="preserve"> anspruchsvollen Krimi</w:t>
      </w:r>
      <w:r w:rsidR="004E07B6">
        <w:rPr>
          <w:lang w:val="de-AT"/>
        </w:rPr>
        <w:t>s</w:t>
      </w:r>
      <w:r w:rsidR="00A67198">
        <w:rPr>
          <w:lang w:val="de-AT"/>
        </w:rPr>
        <w:t xml:space="preserve">. </w:t>
      </w:r>
      <w:r w:rsidR="00CF47F6">
        <w:rPr>
          <w:lang w:val="de-AT"/>
        </w:rPr>
        <w:t>Der Tiroler Erfolgs-Autor</w:t>
      </w:r>
      <w:r w:rsidR="00C40EF4" w:rsidRPr="00C40EF4">
        <w:rPr>
          <w:lang w:val="de-AT"/>
        </w:rPr>
        <w:t xml:space="preserve"> Bernhard </w:t>
      </w:r>
      <w:proofErr w:type="spellStart"/>
      <w:r w:rsidR="00C40EF4" w:rsidRPr="00C40EF4">
        <w:rPr>
          <w:lang w:val="de-AT"/>
        </w:rPr>
        <w:t>Aichner</w:t>
      </w:r>
      <w:proofErr w:type="spellEnd"/>
      <w:r w:rsidR="00CF47F6">
        <w:rPr>
          <w:lang w:val="de-AT"/>
        </w:rPr>
        <w:t>, von dem die Buchvorlage stammt, spricht von „ganz großem Kino.“</w:t>
      </w:r>
    </w:p>
    <w:p w14:paraId="0598FE13" w14:textId="7BF3ADC2" w:rsidR="00242A58" w:rsidRPr="001457C6" w:rsidRDefault="00CF47F6" w:rsidP="00242A58">
      <w:pPr>
        <w:pStyle w:val="Flietext"/>
        <w:jc w:val="both"/>
        <w:rPr>
          <w:color w:val="0E1014"/>
          <w:lang w:val="de-AT"/>
        </w:rPr>
      </w:pPr>
      <w:r>
        <w:rPr>
          <w:lang w:val="de-AT"/>
        </w:rPr>
        <w:t xml:space="preserve">Wo sich im Frühling normalerweise </w:t>
      </w:r>
      <w:r w:rsidR="004E07B6">
        <w:rPr>
          <w:lang w:val="de-AT"/>
        </w:rPr>
        <w:t>jede Menge</w:t>
      </w:r>
      <w:r>
        <w:rPr>
          <w:lang w:val="de-AT"/>
        </w:rPr>
        <w:t xml:space="preserve"> Wanderer und Urlauber </w:t>
      </w:r>
      <w:r w:rsidR="004E07B6">
        <w:rPr>
          <w:lang w:val="de-AT"/>
        </w:rPr>
        <w:t>tummeln</w:t>
      </w:r>
      <w:r>
        <w:rPr>
          <w:lang w:val="de-AT"/>
        </w:rPr>
        <w:t xml:space="preserve">, </w:t>
      </w:r>
      <w:r w:rsidR="004E07B6">
        <w:rPr>
          <w:lang w:val="de-AT"/>
        </w:rPr>
        <w:t xml:space="preserve">herrschte an diesen Tagen im wahrsten Sinne des Wortes Totenstille. Zumindest </w:t>
      </w:r>
      <w:r w:rsidR="00AF24D3">
        <w:rPr>
          <w:lang w:val="de-AT"/>
        </w:rPr>
        <w:t>während der intensiven Szenen</w:t>
      </w:r>
      <w:r w:rsidR="004E07B6">
        <w:rPr>
          <w:lang w:val="de-AT"/>
        </w:rPr>
        <w:t xml:space="preserve"> mit </w:t>
      </w:r>
      <w:r w:rsidR="00AF24D3">
        <w:rPr>
          <w:color w:val="000000"/>
          <w:shd w:val="clear" w:color="auto" w:fill="FFFFFF"/>
        </w:rPr>
        <w:t xml:space="preserve">Hauptdarstellerin </w:t>
      </w:r>
      <w:proofErr w:type="gramStart"/>
      <w:r w:rsidR="00AF24D3" w:rsidRPr="00AF24D3">
        <w:rPr>
          <w:color w:val="000000"/>
          <w:shd w:val="clear" w:color="auto" w:fill="FFFFFF"/>
        </w:rPr>
        <w:t>Anna Maria</w:t>
      </w:r>
      <w:proofErr w:type="gramEnd"/>
      <w:r w:rsidR="00AF24D3" w:rsidRPr="00AF24D3">
        <w:rPr>
          <w:color w:val="000000"/>
          <w:shd w:val="clear" w:color="auto" w:fill="FFFFFF"/>
        </w:rPr>
        <w:t xml:space="preserve"> Mühe</w:t>
      </w:r>
      <w:r w:rsidR="00AF24D3">
        <w:rPr>
          <w:color w:val="000000"/>
          <w:shd w:val="clear" w:color="auto" w:fill="FFFFFF"/>
        </w:rPr>
        <w:t>, die auf der Lauer liegend ihre Widersacher beschattete</w:t>
      </w:r>
      <w:r w:rsidR="004E07B6">
        <w:rPr>
          <w:color w:val="000000"/>
          <w:shd w:val="clear" w:color="auto" w:fill="FFFFFF"/>
        </w:rPr>
        <w:t>.</w:t>
      </w:r>
      <w:r w:rsidR="00AF24D3">
        <w:rPr>
          <w:color w:val="000000"/>
          <w:shd w:val="clear" w:color="auto" w:fill="FFFFFF"/>
        </w:rPr>
        <w:t xml:space="preserve"> </w:t>
      </w:r>
      <w:r w:rsidR="00AF24D3">
        <w:rPr>
          <w:lang w:val="de-AT"/>
        </w:rPr>
        <w:t>Im Hintergrund sorgten die</w:t>
      </w:r>
      <w:r w:rsidR="00AC6574">
        <w:rPr>
          <w:lang w:val="de-AT"/>
        </w:rPr>
        <w:t xml:space="preserve"> </w:t>
      </w:r>
      <w:r w:rsidR="00AF24D3">
        <w:rPr>
          <w:lang w:val="de-AT"/>
        </w:rPr>
        <w:t>Bergketten</w:t>
      </w:r>
      <w:r w:rsidR="00820E7B">
        <w:rPr>
          <w:lang w:val="de-AT"/>
        </w:rPr>
        <w:t>,</w:t>
      </w:r>
      <w:r w:rsidR="00AC6574">
        <w:rPr>
          <w:lang w:val="de-AT"/>
        </w:rPr>
        <w:t xml:space="preserve"> die das Seefelder Plateau umgeben</w:t>
      </w:r>
      <w:r w:rsidR="00820E7B">
        <w:rPr>
          <w:lang w:val="de-AT"/>
        </w:rPr>
        <w:t>,</w:t>
      </w:r>
      <w:r w:rsidR="00AC6574">
        <w:rPr>
          <w:lang w:val="de-AT"/>
        </w:rPr>
        <w:t xml:space="preserve"> für die perfekte Atmosphäre</w:t>
      </w:r>
      <w:r w:rsidR="0024433E" w:rsidRPr="0024433E">
        <w:rPr>
          <w:lang w:val="de-AT"/>
        </w:rPr>
        <w:t xml:space="preserve">. </w:t>
      </w:r>
      <w:r w:rsidR="00AC6574">
        <w:rPr>
          <w:lang w:val="de-AT"/>
        </w:rPr>
        <w:t xml:space="preserve">Das Setting in der Bergwelt Tirols war </w:t>
      </w:r>
      <w:proofErr w:type="gramStart"/>
      <w:r w:rsidR="00AC6574">
        <w:rPr>
          <w:lang w:val="de-AT"/>
        </w:rPr>
        <w:t>mit ein Grund</w:t>
      </w:r>
      <w:proofErr w:type="gramEnd"/>
      <w:r w:rsidR="00AC6574">
        <w:rPr>
          <w:lang w:val="de-AT"/>
        </w:rPr>
        <w:t xml:space="preserve"> für den großen Erfolg der ersten Staffel. Mit Staffel 2 möchte man </w:t>
      </w:r>
      <w:r w:rsidR="0028206C">
        <w:rPr>
          <w:lang w:val="de-AT"/>
        </w:rPr>
        <w:t>genau dort</w:t>
      </w:r>
      <w:r w:rsidR="00AC6574">
        <w:rPr>
          <w:lang w:val="de-AT"/>
        </w:rPr>
        <w:t xml:space="preserve"> anknüpfen und</w:t>
      </w:r>
      <w:r w:rsidR="0028206C">
        <w:rPr>
          <w:lang w:val="de-AT"/>
        </w:rPr>
        <w:t xml:space="preserve"> wählte daher </w:t>
      </w:r>
      <w:r w:rsidR="00490CBA">
        <w:rPr>
          <w:lang w:val="de-AT"/>
        </w:rPr>
        <w:t xml:space="preserve">wieder </w:t>
      </w:r>
      <w:r w:rsidR="0028206C">
        <w:rPr>
          <w:lang w:val="de-AT"/>
        </w:rPr>
        <w:t xml:space="preserve">hauptsächlich Drehorte in Tirol. Neben Seefeld werden auch Szenen am Achensee, in </w:t>
      </w:r>
      <w:r w:rsidR="0028206C" w:rsidRPr="0028206C">
        <w:rPr>
          <w:lang w:val="de-AT"/>
        </w:rPr>
        <w:lastRenderedPageBreak/>
        <w:t xml:space="preserve">Vomp, Innsbruck, </w:t>
      </w:r>
      <w:proofErr w:type="spellStart"/>
      <w:r w:rsidR="0028206C" w:rsidRPr="0028206C">
        <w:rPr>
          <w:lang w:val="de-AT"/>
        </w:rPr>
        <w:t>Ladis</w:t>
      </w:r>
      <w:proofErr w:type="spellEnd"/>
      <w:r w:rsidR="0028206C" w:rsidRPr="0028206C">
        <w:rPr>
          <w:lang w:val="de-AT"/>
        </w:rPr>
        <w:t>/</w:t>
      </w:r>
      <w:proofErr w:type="spellStart"/>
      <w:r w:rsidR="0028206C" w:rsidRPr="0028206C">
        <w:rPr>
          <w:lang w:val="de-AT"/>
        </w:rPr>
        <w:t>Fiss</w:t>
      </w:r>
      <w:proofErr w:type="spellEnd"/>
      <w:r w:rsidR="0028206C" w:rsidRPr="0028206C">
        <w:rPr>
          <w:lang w:val="de-AT"/>
        </w:rPr>
        <w:t xml:space="preserve">, </w:t>
      </w:r>
      <w:proofErr w:type="spellStart"/>
      <w:r w:rsidR="0028206C" w:rsidRPr="0028206C">
        <w:rPr>
          <w:lang w:val="de-AT"/>
        </w:rPr>
        <w:t>Kühtai</w:t>
      </w:r>
      <w:proofErr w:type="spellEnd"/>
      <w:r w:rsidR="0028206C" w:rsidRPr="0028206C">
        <w:rPr>
          <w:lang w:val="de-AT"/>
        </w:rPr>
        <w:t xml:space="preserve"> und Kitzbühel</w:t>
      </w:r>
      <w:r w:rsidR="0028206C">
        <w:rPr>
          <w:lang w:val="de-AT"/>
        </w:rPr>
        <w:t xml:space="preserve"> ge</w:t>
      </w:r>
      <w:r w:rsidR="00490CBA">
        <w:rPr>
          <w:lang w:val="de-AT"/>
        </w:rPr>
        <w:t>schossen</w:t>
      </w:r>
      <w:r w:rsidR="0028206C" w:rsidRPr="0028206C">
        <w:rPr>
          <w:lang w:val="de-AT"/>
        </w:rPr>
        <w:t>.</w:t>
      </w:r>
      <w:r w:rsidR="0028206C">
        <w:rPr>
          <w:lang w:val="de-AT"/>
        </w:rPr>
        <w:t xml:space="preserve"> Auch nach Wien und Niederösterreich begibt sich die Besetzung aus </w:t>
      </w:r>
      <w:r w:rsidR="0028206C" w:rsidRPr="0028206C">
        <w:rPr>
          <w:lang w:val="de-AT"/>
        </w:rPr>
        <w:t xml:space="preserve">Robert </w:t>
      </w:r>
      <w:r w:rsidR="0028206C">
        <w:rPr>
          <w:lang w:val="de-AT"/>
        </w:rPr>
        <w:t xml:space="preserve">„Kaiser“ </w:t>
      </w:r>
      <w:proofErr w:type="spellStart"/>
      <w:r w:rsidR="0028206C" w:rsidRPr="0028206C">
        <w:rPr>
          <w:lang w:val="de-AT"/>
        </w:rPr>
        <w:t>Palfrader</w:t>
      </w:r>
      <w:proofErr w:type="spellEnd"/>
      <w:r w:rsidR="0028206C" w:rsidRPr="0028206C">
        <w:rPr>
          <w:lang w:val="de-AT"/>
        </w:rPr>
        <w:t xml:space="preserve">, Michou </w:t>
      </w:r>
      <w:proofErr w:type="spellStart"/>
      <w:r w:rsidR="0028206C" w:rsidRPr="0028206C">
        <w:rPr>
          <w:lang w:val="de-AT"/>
        </w:rPr>
        <w:t>Friesz</w:t>
      </w:r>
      <w:proofErr w:type="spellEnd"/>
      <w:r w:rsidR="0028206C" w:rsidRPr="0028206C">
        <w:rPr>
          <w:lang w:val="de-AT"/>
        </w:rPr>
        <w:t xml:space="preserve">, Yousef </w:t>
      </w:r>
      <w:proofErr w:type="spellStart"/>
      <w:r w:rsidR="0028206C" w:rsidRPr="0028206C">
        <w:rPr>
          <w:lang w:val="de-AT"/>
        </w:rPr>
        <w:t>Sweid</w:t>
      </w:r>
      <w:proofErr w:type="spellEnd"/>
      <w:r w:rsidR="0028206C" w:rsidRPr="0028206C">
        <w:rPr>
          <w:lang w:val="de-AT"/>
        </w:rPr>
        <w:t>, Gerhard Liebmann, Peter Kurth, Britta Hammelstein und Dominic Marcus Singer</w:t>
      </w:r>
      <w:r w:rsidR="0028206C">
        <w:rPr>
          <w:lang w:val="de-AT"/>
        </w:rPr>
        <w:t xml:space="preserve"> und </w:t>
      </w:r>
      <w:r w:rsidR="00820E7B">
        <w:rPr>
          <w:lang w:val="de-AT"/>
        </w:rPr>
        <w:t>C</w:t>
      </w:r>
      <w:r w:rsidR="0028206C">
        <w:rPr>
          <w:lang w:val="de-AT"/>
        </w:rPr>
        <w:t xml:space="preserve">o. Gedreht wird noch bis Mitte Mai, bevor der Krimi im </w:t>
      </w:r>
      <w:r w:rsidR="00820E7B">
        <w:rPr>
          <w:lang w:val="de-AT"/>
        </w:rPr>
        <w:t>L</w:t>
      </w:r>
      <w:r w:rsidR="0028206C">
        <w:rPr>
          <w:lang w:val="de-AT"/>
        </w:rPr>
        <w:t>aufe des nächsten Jahres auf Netflix und im ORF zu sehen sein wird</w:t>
      </w:r>
      <w:r w:rsidR="0028206C" w:rsidRPr="00242A58">
        <w:rPr>
          <w:lang w:val="de-AT"/>
        </w:rPr>
        <w:t>. Die TV-Premiere der ersten Staffel</w:t>
      </w:r>
      <w:r w:rsidR="00652D69" w:rsidRPr="00242A58">
        <w:rPr>
          <w:color w:val="0E1014"/>
          <w:lang w:val="de-AT"/>
        </w:rPr>
        <w:t xml:space="preserve"> i</w:t>
      </w:r>
      <w:r w:rsidR="0028206C" w:rsidRPr="00242A58">
        <w:rPr>
          <w:color w:val="0E1014"/>
          <w:lang w:val="de-AT"/>
        </w:rPr>
        <w:t>m</w:t>
      </w:r>
      <w:r w:rsidR="00652D69" w:rsidRPr="00242A58">
        <w:rPr>
          <w:color w:val="0E1014"/>
          <w:lang w:val="de-AT"/>
        </w:rPr>
        <w:t xml:space="preserve"> ORF 1 </w:t>
      </w:r>
      <w:r w:rsidR="0028206C" w:rsidRPr="00242A58">
        <w:rPr>
          <w:color w:val="0E1014"/>
          <w:lang w:val="de-AT"/>
        </w:rPr>
        <w:t>verlief mit</w:t>
      </w:r>
      <w:r w:rsidR="00652D69" w:rsidRPr="00242A58">
        <w:rPr>
          <w:color w:val="0E1014"/>
          <w:lang w:val="de-AT"/>
        </w:rPr>
        <w:t xml:space="preserve"> bis zu 26 Prozent Marktanteil</w:t>
      </w:r>
      <w:r w:rsidR="0028206C" w:rsidRPr="00242A58">
        <w:rPr>
          <w:color w:val="0E1014"/>
          <w:lang w:val="de-AT"/>
        </w:rPr>
        <w:t xml:space="preserve"> sehr gut.</w:t>
      </w:r>
      <w:r w:rsidR="00652D69" w:rsidRPr="00242A58">
        <w:rPr>
          <w:color w:val="0E1014"/>
          <w:lang w:val="de-AT"/>
        </w:rPr>
        <w:t xml:space="preserve"> </w:t>
      </w:r>
      <w:r w:rsidR="0028206C" w:rsidRPr="00242A58">
        <w:rPr>
          <w:color w:val="0E1014"/>
          <w:lang w:val="de-AT"/>
        </w:rPr>
        <w:t>Durchschnittlich</w:t>
      </w:r>
      <w:r w:rsidR="00652D69" w:rsidRPr="00242A58">
        <w:rPr>
          <w:color w:val="0E1014"/>
          <w:lang w:val="de-AT"/>
        </w:rPr>
        <w:t xml:space="preserve"> 676.000 </w:t>
      </w:r>
      <w:proofErr w:type="spellStart"/>
      <w:proofErr w:type="gramStart"/>
      <w:r w:rsidR="00652D69" w:rsidRPr="00242A58">
        <w:rPr>
          <w:color w:val="0E1014"/>
          <w:lang w:val="de-AT"/>
        </w:rPr>
        <w:t>Zuschauer</w:t>
      </w:r>
      <w:r w:rsidR="00242A58" w:rsidRPr="00242A58">
        <w:rPr>
          <w:color w:val="0E1014"/>
          <w:lang w:val="de-AT"/>
        </w:rPr>
        <w:t>:</w:t>
      </w:r>
      <w:r w:rsidR="00652D69" w:rsidRPr="00242A58">
        <w:rPr>
          <w:color w:val="0E1014"/>
          <w:lang w:val="de-AT"/>
        </w:rPr>
        <w:t>innen</w:t>
      </w:r>
      <w:proofErr w:type="spellEnd"/>
      <w:proofErr w:type="gramEnd"/>
      <w:r w:rsidR="00652D69" w:rsidRPr="00242A58">
        <w:rPr>
          <w:color w:val="0E1014"/>
          <w:lang w:val="de-AT"/>
        </w:rPr>
        <w:t xml:space="preserve"> </w:t>
      </w:r>
      <w:r w:rsidR="00242A58" w:rsidRPr="00242A58">
        <w:rPr>
          <w:color w:val="0E1014"/>
          <w:lang w:val="de-AT"/>
        </w:rPr>
        <w:t xml:space="preserve">pro Folge können sich mehr als sehen lassen. Zusätzlich wurden zahlreiche Top-10 </w:t>
      </w:r>
      <w:r w:rsidR="00652D69" w:rsidRPr="00242A58">
        <w:rPr>
          <w:color w:val="0E1014"/>
          <w:lang w:val="de-AT"/>
        </w:rPr>
        <w:t>Platzierungen in Netflix’ weltweiten Listen für nicht-englischsprachige Serien</w:t>
      </w:r>
      <w:r w:rsidR="00242A58" w:rsidRPr="00242A58">
        <w:rPr>
          <w:color w:val="0E1014"/>
          <w:lang w:val="de-AT"/>
        </w:rPr>
        <w:t xml:space="preserve"> erzielt. Auch für 2025 erwartet man sich ähnliche Zahlen, wenn </w:t>
      </w:r>
      <w:r w:rsidR="00652D69" w:rsidRPr="00242A58">
        <w:rPr>
          <w:color w:val="0E1014"/>
          <w:lang w:val="de-AT"/>
        </w:rPr>
        <w:t xml:space="preserve">„Totenfrau“ Brünhilde Blum von ihrer Vergangenheit eingeholt </w:t>
      </w:r>
      <w:r w:rsidR="00242A58" w:rsidRPr="00242A58">
        <w:rPr>
          <w:color w:val="0E1014"/>
          <w:lang w:val="de-AT"/>
        </w:rPr>
        <w:t>und von der</w:t>
      </w:r>
      <w:r w:rsidR="00652D69" w:rsidRPr="00242A58">
        <w:rPr>
          <w:color w:val="0E1014"/>
          <w:lang w:val="de-AT"/>
        </w:rPr>
        <w:t xml:space="preserve"> Jägerin zur Gejagten</w:t>
      </w:r>
      <w:r w:rsidR="00242A58" w:rsidRPr="00242A58">
        <w:rPr>
          <w:color w:val="0E1014"/>
          <w:lang w:val="de-AT"/>
        </w:rPr>
        <w:t xml:space="preserve"> wird.</w:t>
      </w:r>
      <w:r w:rsidR="00652D69" w:rsidRPr="00242A58">
        <w:rPr>
          <w:color w:val="0E1014"/>
          <w:lang w:val="de-AT"/>
        </w:rPr>
        <w:t xml:space="preserve"> </w:t>
      </w:r>
    </w:p>
    <w:p w14:paraId="65D2941E" w14:textId="31442733" w:rsidR="00490CBA" w:rsidRDefault="001457C6" w:rsidP="00490CBA">
      <w:pPr>
        <w:pStyle w:val="Subheadline"/>
        <w:rPr>
          <w:lang w:val="de-AT"/>
        </w:rPr>
      </w:pPr>
      <w:r>
        <w:rPr>
          <w:lang w:val="de-AT"/>
        </w:rPr>
        <w:br/>
      </w:r>
      <w:r w:rsidR="00242A58">
        <w:rPr>
          <w:lang w:val="de-AT"/>
        </w:rPr>
        <w:t>STIMMEN zum totenfrau-dreh in Seefel</w:t>
      </w:r>
      <w:r>
        <w:rPr>
          <w:lang w:val="de-AT"/>
        </w:rPr>
        <w:t>D</w:t>
      </w:r>
      <w:r>
        <w:rPr>
          <w:lang w:val="de-AT"/>
        </w:rPr>
        <w:br/>
      </w:r>
    </w:p>
    <w:p w14:paraId="2C736BFB" w14:textId="649B5A8C" w:rsidR="00242A58" w:rsidRDefault="00242A58" w:rsidP="00242A58">
      <w:pPr>
        <w:shd w:val="clear" w:color="auto" w:fill="FFFFFF"/>
        <w:textAlignment w:val="baseline"/>
        <w:rPr>
          <w:b/>
          <w:bCs/>
          <w:color w:val="0E1014"/>
          <w:bdr w:val="none" w:sz="0" w:space="0" w:color="auto" w:frame="1"/>
          <w:lang w:val="de-AT"/>
        </w:rPr>
      </w:pPr>
      <w:r>
        <w:rPr>
          <w:b/>
          <w:bCs/>
          <w:color w:val="0E1014"/>
          <w:bdr w:val="none" w:sz="0" w:space="0" w:color="auto" w:frame="1"/>
          <w:lang w:val="de-AT"/>
        </w:rPr>
        <w:t>Tourismusverband Seefeld Geschäftsführer Elias Walser</w:t>
      </w:r>
      <w:r w:rsidR="00490CBA">
        <w:rPr>
          <w:b/>
          <w:bCs/>
          <w:color w:val="0E1014"/>
          <w:bdr w:val="none" w:sz="0" w:space="0" w:color="auto" w:frame="1"/>
          <w:lang w:val="de-AT"/>
        </w:rPr>
        <w:t>:</w:t>
      </w:r>
      <w:r>
        <w:rPr>
          <w:b/>
          <w:bCs/>
          <w:color w:val="0E1014"/>
          <w:bdr w:val="none" w:sz="0" w:space="0" w:color="auto" w:frame="1"/>
          <w:lang w:val="de-AT"/>
        </w:rPr>
        <w:t xml:space="preserve"> </w:t>
      </w:r>
    </w:p>
    <w:p w14:paraId="1681675B" w14:textId="25F2F197" w:rsidR="00490CBA" w:rsidRPr="00490CBA" w:rsidRDefault="00242A58" w:rsidP="00490CBA">
      <w:pPr>
        <w:shd w:val="clear" w:color="auto" w:fill="FFFFFF"/>
        <w:textAlignment w:val="baseline"/>
        <w:rPr>
          <w:color w:val="0E1014"/>
          <w:lang w:val="de-AT"/>
        </w:rPr>
      </w:pPr>
      <w:r w:rsidRPr="00242A58">
        <w:rPr>
          <w:color w:val="0E1014"/>
          <w:lang w:val="de-AT"/>
        </w:rPr>
        <w:t>„</w:t>
      </w:r>
      <w:r w:rsidR="00490CBA">
        <w:rPr>
          <w:color w:val="0E1014"/>
          <w:lang w:val="de-AT"/>
        </w:rPr>
        <w:t xml:space="preserve">Unsere Region </w:t>
      </w:r>
      <w:r w:rsidR="001457C6">
        <w:rPr>
          <w:color w:val="0E1014"/>
          <w:lang w:val="de-AT"/>
        </w:rPr>
        <w:t xml:space="preserve">in einer so erfolgreichen Serie repräsentiert zu sehen, freut uns natürlich </w:t>
      </w:r>
      <w:bookmarkStart w:id="0" w:name="_GoBack"/>
      <w:bookmarkEnd w:id="0"/>
      <w:r w:rsidR="001457C6">
        <w:rPr>
          <w:color w:val="0E1014"/>
          <w:lang w:val="de-AT"/>
        </w:rPr>
        <w:t>sehr. Seefeld war zwar schon öfter Drehort für internationale Filme, aber wenn eine heimische Produktion so durch die Decke geht, das ist schon was ganz Besonderes.“</w:t>
      </w:r>
      <w:r w:rsidR="00490CBA">
        <w:rPr>
          <w:color w:val="0E1014"/>
          <w:lang w:val="de-AT"/>
        </w:rPr>
        <w:br/>
      </w:r>
    </w:p>
    <w:p w14:paraId="34361BA4" w14:textId="36ED893F" w:rsidR="00242A58" w:rsidRDefault="00242A58" w:rsidP="00242A58">
      <w:pPr>
        <w:rPr>
          <w:rFonts w:ascii="Calibri" w:eastAsia="Times New Roman" w:hAnsi="Calibri"/>
        </w:rPr>
      </w:pPr>
      <w:proofErr w:type="spellStart"/>
      <w:r w:rsidRPr="00242A58">
        <w:rPr>
          <w:b/>
          <w:lang w:val="de-AT"/>
        </w:rPr>
        <w:t>Gschwandtkopf</w:t>
      </w:r>
      <w:proofErr w:type="spellEnd"/>
      <w:r w:rsidRPr="00242A58">
        <w:rPr>
          <w:b/>
          <w:lang w:val="de-AT"/>
        </w:rPr>
        <w:t xml:space="preserve"> Lifte Geschäftsführerin Leonie Schneider</w:t>
      </w:r>
      <w:r w:rsidR="00490CBA">
        <w:rPr>
          <w:b/>
          <w:lang w:val="de-AT"/>
        </w:rPr>
        <w:t>:</w:t>
      </w:r>
      <w:r>
        <w:rPr>
          <w:b/>
          <w:lang w:val="de-AT"/>
        </w:rPr>
        <w:br/>
      </w:r>
      <w:r>
        <w:rPr>
          <w:lang w:val="de-AT"/>
        </w:rPr>
        <w:t>„</w:t>
      </w:r>
      <w:r>
        <w:rPr>
          <w:rFonts w:eastAsia="Times New Roman"/>
        </w:rPr>
        <w:t xml:space="preserve">Es ist uns eine große Freude, dass der </w:t>
      </w:r>
      <w:proofErr w:type="spellStart"/>
      <w:r>
        <w:rPr>
          <w:rFonts w:eastAsia="Times New Roman"/>
        </w:rPr>
        <w:t>Gschwandtkopf</w:t>
      </w:r>
      <w:proofErr w:type="spellEnd"/>
      <w:r>
        <w:rPr>
          <w:rFonts w:eastAsia="Times New Roman"/>
        </w:rPr>
        <w:t xml:space="preserve"> in Seefeld in Tirol bei den Dreharbeiten für die Netflix/ORF-Serie 'Die Totenfrau' mit dabei ist.“</w:t>
      </w:r>
    </w:p>
    <w:p w14:paraId="254E43B4" w14:textId="77777777" w:rsidR="00242A58" w:rsidRDefault="00242A58" w:rsidP="00652D69">
      <w:pPr>
        <w:shd w:val="clear" w:color="auto" w:fill="FFFFFF"/>
        <w:textAlignment w:val="baseline"/>
        <w:rPr>
          <w:b/>
          <w:bCs/>
          <w:color w:val="0E1014"/>
          <w:bdr w:val="none" w:sz="0" w:space="0" w:color="auto" w:frame="1"/>
          <w:lang w:val="de-AT"/>
        </w:rPr>
      </w:pPr>
    </w:p>
    <w:p w14:paraId="0F753F07" w14:textId="51B70E4D" w:rsidR="00652D69" w:rsidRPr="00242A58" w:rsidRDefault="00242A58" w:rsidP="00652D69">
      <w:pPr>
        <w:shd w:val="clear" w:color="auto" w:fill="FFFFFF"/>
        <w:textAlignment w:val="baseline"/>
        <w:rPr>
          <w:lang w:val="de-AT"/>
        </w:rPr>
      </w:pPr>
      <w:r w:rsidRPr="00242A58">
        <w:rPr>
          <w:b/>
          <w:bCs/>
          <w:color w:val="0E1014"/>
          <w:bdr w:val="none" w:sz="0" w:space="0" w:color="auto" w:frame="1"/>
          <w:lang w:val="de-AT"/>
        </w:rPr>
        <w:t xml:space="preserve">Vorlagengeber </w:t>
      </w:r>
      <w:r w:rsidR="00652D69" w:rsidRPr="00242A58">
        <w:rPr>
          <w:b/>
          <w:bCs/>
          <w:color w:val="0E1014"/>
          <w:bdr w:val="none" w:sz="0" w:space="0" w:color="auto" w:frame="1"/>
          <w:lang w:val="de-AT"/>
        </w:rPr>
        <w:t xml:space="preserve">Bernhard </w:t>
      </w:r>
      <w:proofErr w:type="spellStart"/>
      <w:r w:rsidR="00652D69" w:rsidRPr="00242A58">
        <w:rPr>
          <w:b/>
          <w:bCs/>
          <w:color w:val="0E1014"/>
          <w:bdr w:val="none" w:sz="0" w:space="0" w:color="auto" w:frame="1"/>
          <w:lang w:val="de-AT"/>
        </w:rPr>
        <w:t>Aichner</w:t>
      </w:r>
      <w:proofErr w:type="spellEnd"/>
      <w:r w:rsidR="00490CBA">
        <w:rPr>
          <w:b/>
          <w:bCs/>
          <w:color w:val="0E1014"/>
          <w:bdr w:val="none" w:sz="0" w:space="0" w:color="auto" w:frame="1"/>
          <w:lang w:val="de-AT"/>
        </w:rPr>
        <w:t>:</w:t>
      </w:r>
    </w:p>
    <w:p w14:paraId="1FFFACE9" w14:textId="61472776" w:rsidR="00652D69" w:rsidRPr="00242A58" w:rsidRDefault="00652D69" w:rsidP="00652D69">
      <w:pPr>
        <w:shd w:val="clear" w:color="auto" w:fill="FFFFFF"/>
        <w:textAlignment w:val="baseline"/>
        <w:rPr>
          <w:lang w:val="de-AT"/>
        </w:rPr>
      </w:pPr>
      <w:r w:rsidRPr="00242A58">
        <w:rPr>
          <w:color w:val="0E1014"/>
          <w:lang w:val="de-AT"/>
        </w:rPr>
        <w:t>„</w:t>
      </w:r>
      <w:proofErr w:type="gramStart"/>
      <w:r w:rsidRPr="00242A58">
        <w:rPr>
          <w:color w:val="0E1014"/>
          <w:lang w:val="de-AT"/>
        </w:rPr>
        <w:t>Anna Maria</w:t>
      </w:r>
      <w:proofErr w:type="gramEnd"/>
      <w:r w:rsidRPr="00242A58">
        <w:rPr>
          <w:color w:val="0E1014"/>
          <w:lang w:val="de-AT"/>
        </w:rPr>
        <w:t xml:space="preserve"> Mühe wird als Blum durch die Hölle gehen, emotional und auch, was Action betrifft, wird das ganz großes Kino. Ich bin überglücklich, dass wir wieder drehen und mein Traum, unvergessliche Figuren zu schaffen, weiterlebt.“</w:t>
      </w:r>
    </w:p>
    <w:p w14:paraId="2E99376B" w14:textId="77777777" w:rsidR="00652D69" w:rsidRDefault="00652D69" w:rsidP="00652D69">
      <w:pPr>
        <w:shd w:val="clear" w:color="auto" w:fill="FFFFFF"/>
        <w:textAlignment w:val="baseline"/>
        <w:rPr>
          <w:lang w:val="de-AT"/>
        </w:rPr>
      </w:pPr>
      <w:r>
        <w:rPr>
          <w:rFonts w:ascii="inherit" w:hAnsi="inherit"/>
          <w:color w:val="0E1014"/>
          <w:sz w:val="24"/>
          <w:szCs w:val="24"/>
          <w:lang w:val="de-AT"/>
        </w:rPr>
        <w:t> </w:t>
      </w:r>
    </w:p>
    <w:p w14:paraId="075D8AE0" w14:textId="77777777" w:rsidR="00490CBA" w:rsidRDefault="00490CBA" w:rsidP="00790D48">
      <w:pPr>
        <w:spacing w:line="276" w:lineRule="auto"/>
        <w:rPr>
          <w:rFonts w:ascii="inherit" w:hAnsi="inherit"/>
          <w:i/>
          <w:iCs/>
          <w:color w:val="0E1014"/>
          <w:sz w:val="24"/>
          <w:szCs w:val="24"/>
          <w:bdr w:val="none" w:sz="0" w:space="0" w:color="auto" w:frame="1"/>
          <w:lang w:val="de-AT"/>
        </w:rPr>
      </w:pPr>
    </w:p>
    <w:p w14:paraId="2E325D88" w14:textId="37A00410" w:rsidR="00D50925" w:rsidRPr="00790D48" w:rsidRDefault="00BF1AAB" w:rsidP="00790D48">
      <w:pPr>
        <w:spacing w:line="276" w:lineRule="auto"/>
        <w:rPr>
          <w:rStyle w:val="WebsiteTextMediumItalicZchn"/>
          <w:b w:val="0"/>
          <w:i w:val="0"/>
          <w:spacing w:val="0"/>
          <w:sz w:val="22"/>
          <w:lang w:val="de-AT"/>
        </w:rPr>
      </w:pPr>
      <w:r w:rsidRPr="00643CD5">
        <w:rPr>
          <w:rStyle w:val="HervorhebungenZchn"/>
          <w:lang w:val="de-AT"/>
        </w:rPr>
        <w:t>Honorarfreies Bildmaterial</w:t>
      </w:r>
      <w:r w:rsidRPr="00AB7FAF">
        <w:rPr>
          <w:lang w:val="de-AT"/>
        </w:rPr>
        <w:t xml:space="preserve"> können Sie</w:t>
      </w:r>
      <w:r w:rsidR="00490CBA">
        <w:rPr>
          <w:lang w:val="de-AT"/>
        </w:rPr>
        <w:t xml:space="preserve"> </w:t>
      </w:r>
      <w:hyperlink r:id="rId8" w:history="1">
        <w:r w:rsidR="00232C04" w:rsidRPr="00232C04">
          <w:rPr>
            <w:rStyle w:val="Hyperlink"/>
          </w:rPr>
          <w:t>h</w:t>
        </w:r>
        <w:r w:rsidR="00232C04" w:rsidRPr="00232C04">
          <w:rPr>
            <w:rStyle w:val="Hyperlink"/>
          </w:rPr>
          <w:t>i</w:t>
        </w:r>
        <w:r w:rsidR="00232C04" w:rsidRPr="00232C04">
          <w:rPr>
            <w:rStyle w:val="Hyperlink"/>
          </w:rPr>
          <w:t>e</w:t>
        </w:r>
        <w:r w:rsidR="00232C04" w:rsidRPr="00232C04">
          <w:rPr>
            <w:rStyle w:val="Hyperlink"/>
          </w:rPr>
          <w:t>r</w:t>
        </w:r>
      </w:hyperlink>
      <w:r w:rsidR="00232C04">
        <w:t xml:space="preserve"> </w:t>
      </w:r>
      <w:r w:rsidRPr="00AB7FAF">
        <w:rPr>
          <w:lang w:val="de-AT"/>
        </w:rPr>
        <w:t>downloaden. Bildnachweis laut Copyright-Vermerk.</w:t>
      </w:r>
    </w:p>
    <w:p w14:paraId="34492A2E" w14:textId="77777777" w:rsidR="00422CFB" w:rsidRDefault="00422CFB" w:rsidP="001E44C9">
      <w:pPr>
        <w:pStyle w:val="Hervorhebungen"/>
        <w:spacing w:before="0" w:after="0" w:line="360" w:lineRule="auto"/>
        <w:rPr>
          <w:lang w:val="de-AT"/>
        </w:rPr>
      </w:pPr>
    </w:p>
    <w:p w14:paraId="43FF1509" w14:textId="77777777" w:rsidR="001E44C9" w:rsidRDefault="001E44C9" w:rsidP="001E44C9">
      <w:pPr>
        <w:pStyle w:val="Hervorhebungen"/>
        <w:spacing w:before="0" w:after="0" w:line="360" w:lineRule="auto"/>
        <w:rPr>
          <w:lang w:val="de-AT"/>
        </w:rPr>
      </w:pPr>
      <w:r w:rsidRPr="00AB7FAF">
        <w:rPr>
          <w:lang w:val="de-AT"/>
        </w:rPr>
        <w:t xml:space="preserve">Kontakt und Rückfragen: </w:t>
      </w:r>
    </w:p>
    <w:p w14:paraId="2BD6E199" w14:textId="77777777" w:rsidR="001E44C9" w:rsidRPr="00643CD5" w:rsidRDefault="001E44C9" w:rsidP="001E44C9">
      <w:pPr>
        <w:spacing w:line="360" w:lineRule="auto"/>
      </w:pPr>
      <w:r w:rsidRPr="00643CD5">
        <w:t>Region Seefeld – Tirols Hochplateau</w:t>
      </w:r>
    </w:p>
    <w:p w14:paraId="6D997090" w14:textId="1B0B1337" w:rsidR="001E44C9" w:rsidRPr="00BB4EE0" w:rsidRDefault="001E44C9" w:rsidP="001E44C9">
      <w:pPr>
        <w:pStyle w:val="Flietext"/>
        <w:spacing w:before="0" w:after="0" w:line="360" w:lineRule="auto"/>
        <w:jc w:val="both"/>
        <w:rPr>
          <w:lang w:val="de-AT"/>
        </w:rPr>
      </w:pPr>
      <w:r w:rsidRPr="00BB4EE0">
        <w:rPr>
          <w:lang w:val="de-AT"/>
        </w:rPr>
        <w:t xml:space="preserve">c/o </w:t>
      </w:r>
      <w:r w:rsidR="00490CBA">
        <w:rPr>
          <w:lang w:val="de-AT"/>
        </w:rPr>
        <w:t>Nicolas Lair</w:t>
      </w:r>
    </w:p>
    <w:p w14:paraId="3280372E" w14:textId="77777777" w:rsidR="001E44C9" w:rsidRPr="00BB4EE0" w:rsidRDefault="001E44C9" w:rsidP="001E44C9">
      <w:pPr>
        <w:pStyle w:val="Flietext"/>
        <w:spacing w:before="0" w:after="0" w:line="360" w:lineRule="auto"/>
        <w:jc w:val="both"/>
        <w:rPr>
          <w:lang w:val="de-AT"/>
        </w:rPr>
      </w:pPr>
      <w:proofErr w:type="spellStart"/>
      <w:r w:rsidRPr="00BB4EE0">
        <w:rPr>
          <w:lang w:val="de-AT"/>
        </w:rPr>
        <w:t>Kirchplatzl</w:t>
      </w:r>
      <w:proofErr w:type="spellEnd"/>
      <w:r w:rsidRPr="00BB4EE0">
        <w:rPr>
          <w:lang w:val="de-AT"/>
        </w:rPr>
        <w:t xml:space="preserve"> 128a</w:t>
      </w:r>
      <w:r w:rsidRPr="00BB4EE0">
        <w:rPr>
          <w:lang w:val="de-AT"/>
        </w:rPr>
        <w:tab/>
      </w:r>
    </w:p>
    <w:p w14:paraId="7BD1A4B7" w14:textId="77777777" w:rsidR="001E44C9" w:rsidRPr="00AB7FAF" w:rsidRDefault="001E44C9" w:rsidP="001E44C9">
      <w:pPr>
        <w:pStyle w:val="Flietext"/>
        <w:spacing w:before="0" w:after="0" w:line="360" w:lineRule="auto"/>
        <w:jc w:val="both"/>
        <w:rPr>
          <w:lang w:val="de-AT"/>
        </w:rPr>
      </w:pPr>
      <w:r w:rsidRPr="00AB7FAF">
        <w:rPr>
          <w:lang w:val="de-AT"/>
        </w:rPr>
        <w:t>A-6105 Leutasch</w:t>
      </w:r>
      <w:r w:rsidRPr="00AB7FAF">
        <w:rPr>
          <w:lang w:val="de-AT"/>
        </w:rPr>
        <w:tab/>
      </w:r>
      <w:r w:rsidRPr="00AB7FAF">
        <w:rPr>
          <w:lang w:val="de-AT"/>
        </w:rPr>
        <w:tab/>
      </w:r>
    </w:p>
    <w:p w14:paraId="34A90BD9" w14:textId="397B6913" w:rsidR="001E44C9" w:rsidRPr="00AB7FAF" w:rsidRDefault="001E44C9" w:rsidP="001E44C9">
      <w:pPr>
        <w:pStyle w:val="Flietext"/>
        <w:spacing w:before="0" w:after="0" w:line="360" w:lineRule="auto"/>
        <w:jc w:val="both"/>
        <w:rPr>
          <w:lang w:val="de-AT"/>
        </w:rPr>
      </w:pPr>
      <w:r w:rsidRPr="00AB7FAF">
        <w:rPr>
          <w:lang w:val="de-AT"/>
        </w:rPr>
        <w:t xml:space="preserve">M: +43 (0)664 / </w:t>
      </w:r>
      <w:r w:rsidR="00490CBA">
        <w:rPr>
          <w:lang w:val="de-AT"/>
        </w:rPr>
        <w:t>62 18 939</w:t>
      </w:r>
    </w:p>
    <w:p w14:paraId="011A02FD" w14:textId="787D022C" w:rsidR="001457C6" w:rsidRDefault="00D92BB4" w:rsidP="00ED0C86">
      <w:pPr>
        <w:pStyle w:val="WebsiteTextMediumItalic"/>
        <w:spacing w:line="360" w:lineRule="auto"/>
        <w:rPr>
          <w:lang w:val="de-AT"/>
        </w:rPr>
      </w:pPr>
      <w:hyperlink r:id="rId9" w:history="1">
        <w:r w:rsidR="001457C6" w:rsidRPr="00F01069">
          <w:rPr>
            <w:rStyle w:val="Hyperlink"/>
            <w:lang w:val="de-AT"/>
          </w:rPr>
          <w:t>nicolas.lair@seefeld.com</w:t>
        </w:r>
      </w:hyperlink>
    </w:p>
    <w:p w14:paraId="43C90C13" w14:textId="2C8EE5FE" w:rsidR="00BF1AAB" w:rsidRPr="00B50D98" w:rsidRDefault="001E44C9" w:rsidP="00ED0C86">
      <w:pPr>
        <w:pStyle w:val="WebsiteTextMediumItalic"/>
        <w:spacing w:line="360" w:lineRule="auto"/>
        <w:rPr>
          <w:lang w:val="de-AT"/>
        </w:rPr>
      </w:pPr>
      <w:r w:rsidRPr="00AB7FAF">
        <w:rPr>
          <w:lang w:val="de-AT"/>
        </w:rPr>
        <w:t>www.seefeld.com</w:t>
      </w:r>
    </w:p>
    <w:sectPr w:rsidR="00BF1AAB" w:rsidRPr="00B50D98" w:rsidSect="00FC624D">
      <w:headerReference w:type="default" r:id="rId10"/>
      <w:footerReference w:type="default" r:id="rId11"/>
      <w:pgSz w:w="11906" w:h="16838"/>
      <w:pgMar w:top="1417" w:right="1417" w:bottom="1134" w:left="1417" w:header="2154"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F9125E" w14:textId="77777777" w:rsidR="00D92BB4" w:rsidRDefault="00D92BB4" w:rsidP="00EF68E8">
      <w:r>
        <w:separator/>
      </w:r>
    </w:p>
  </w:endnote>
  <w:endnote w:type="continuationSeparator" w:id="0">
    <w:p w14:paraId="02EAC327" w14:textId="77777777" w:rsidR="00D92BB4" w:rsidRDefault="00D92BB4" w:rsidP="00EF6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0C157D" w14:textId="00AF497D" w:rsidR="0003344E" w:rsidRDefault="0003344E">
    <w:pPr>
      <w:pStyle w:val="Fuzeile"/>
    </w:pPr>
  </w:p>
  <w:p w14:paraId="5FA2F95B" w14:textId="77777777" w:rsidR="0003344E" w:rsidRDefault="0003344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B210A5" w14:textId="77777777" w:rsidR="00D92BB4" w:rsidRDefault="00D92BB4" w:rsidP="00EF68E8">
      <w:r>
        <w:separator/>
      </w:r>
    </w:p>
  </w:footnote>
  <w:footnote w:type="continuationSeparator" w:id="0">
    <w:p w14:paraId="712EE69E" w14:textId="77777777" w:rsidR="00D92BB4" w:rsidRDefault="00D92BB4" w:rsidP="00EF68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2283BB" w14:textId="77777777" w:rsidR="00FC624D" w:rsidRPr="001E6894" w:rsidRDefault="00FB4AF9" w:rsidP="00EF68E8">
    <w:r>
      <w:rPr>
        <w:noProof/>
        <w:lang w:eastAsia="de-DE"/>
      </w:rPr>
      <w:drawing>
        <wp:anchor distT="0" distB="0" distL="114300" distR="114300" simplePos="0" relativeHeight="251658240" behindDoc="1" locked="0" layoutInCell="1" allowOverlap="1" wp14:anchorId="76F65E23" wp14:editId="64864D9D">
          <wp:simplePos x="0" y="0"/>
          <wp:positionH relativeFrom="page">
            <wp:align>right</wp:align>
          </wp:positionH>
          <wp:positionV relativeFrom="paragraph">
            <wp:posOffset>-1365885</wp:posOffset>
          </wp:positionV>
          <wp:extent cx="7558736" cy="10691545"/>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efpapiervorlage_2022_CMYK.jpg"/>
                  <pic:cNvPicPr/>
                </pic:nvPicPr>
                <pic:blipFill>
                  <a:blip r:embed="rId1">
                    <a:extLst>
                      <a:ext uri="{28A0092B-C50C-407E-A947-70E740481C1C}">
                        <a14:useLocalDpi xmlns:a14="http://schemas.microsoft.com/office/drawing/2010/main" val="0"/>
                      </a:ext>
                    </a:extLst>
                  </a:blip>
                  <a:stretch>
                    <a:fillRect/>
                  </a:stretch>
                </pic:blipFill>
                <pic:spPr>
                  <a:xfrm>
                    <a:off x="0" y="0"/>
                    <a:ext cx="7558736" cy="106915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A1A760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16C55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704109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B7012A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1F20E9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5855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34B8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CCEDF3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F769D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5E8901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3E"/>
    <w:rsid w:val="00010826"/>
    <w:rsid w:val="00013454"/>
    <w:rsid w:val="00016195"/>
    <w:rsid w:val="0002224C"/>
    <w:rsid w:val="00024D7B"/>
    <w:rsid w:val="00026DC8"/>
    <w:rsid w:val="0003344E"/>
    <w:rsid w:val="00037CD7"/>
    <w:rsid w:val="0004085C"/>
    <w:rsid w:val="000420C4"/>
    <w:rsid w:val="00054A2E"/>
    <w:rsid w:val="00063466"/>
    <w:rsid w:val="00070909"/>
    <w:rsid w:val="00074B74"/>
    <w:rsid w:val="000773F9"/>
    <w:rsid w:val="000864C6"/>
    <w:rsid w:val="000A333B"/>
    <w:rsid w:val="000B7504"/>
    <w:rsid w:val="000B788F"/>
    <w:rsid w:val="000E0C00"/>
    <w:rsid w:val="000E351E"/>
    <w:rsid w:val="000F7B5D"/>
    <w:rsid w:val="00107CB0"/>
    <w:rsid w:val="0011779A"/>
    <w:rsid w:val="00130DAB"/>
    <w:rsid w:val="00132577"/>
    <w:rsid w:val="00134A0C"/>
    <w:rsid w:val="0014158C"/>
    <w:rsid w:val="001457C6"/>
    <w:rsid w:val="00161C01"/>
    <w:rsid w:val="00186DF4"/>
    <w:rsid w:val="00194A73"/>
    <w:rsid w:val="001A64B3"/>
    <w:rsid w:val="001B14A2"/>
    <w:rsid w:val="001B28DD"/>
    <w:rsid w:val="001B53A3"/>
    <w:rsid w:val="001D0F64"/>
    <w:rsid w:val="001D595A"/>
    <w:rsid w:val="001E1A39"/>
    <w:rsid w:val="001E44C9"/>
    <w:rsid w:val="001E5AA8"/>
    <w:rsid w:val="001E6894"/>
    <w:rsid w:val="00215A38"/>
    <w:rsid w:val="00217E01"/>
    <w:rsid w:val="00220A8D"/>
    <w:rsid w:val="00224E29"/>
    <w:rsid w:val="00232BFF"/>
    <w:rsid w:val="00232C04"/>
    <w:rsid w:val="002358D1"/>
    <w:rsid w:val="00242A58"/>
    <w:rsid w:val="0024433E"/>
    <w:rsid w:val="00252E05"/>
    <w:rsid w:val="00256B88"/>
    <w:rsid w:val="0027653A"/>
    <w:rsid w:val="002768B3"/>
    <w:rsid w:val="002773A7"/>
    <w:rsid w:val="00277A38"/>
    <w:rsid w:val="0028206C"/>
    <w:rsid w:val="00290484"/>
    <w:rsid w:val="00293D72"/>
    <w:rsid w:val="0029574A"/>
    <w:rsid w:val="002A73FB"/>
    <w:rsid w:val="002B3F8D"/>
    <w:rsid w:val="002C112E"/>
    <w:rsid w:val="002C759E"/>
    <w:rsid w:val="002D0673"/>
    <w:rsid w:val="002F4356"/>
    <w:rsid w:val="003209EB"/>
    <w:rsid w:val="003271E8"/>
    <w:rsid w:val="00333D05"/>
    <w:rsid w:val="00346144"/>
    <w:rsid w:val="0035205E"/>
    <w:rsid w:val="00352FEB"/>
    <w:rsid w:val="003534EB"/>
    <w:rsid w:val="00381FF6"/>
    <w:rsid w:val="003848B3"/>
    <w:rsid w:val="003A0005"/>
    <w:rsid w:val="003B5697"/>
    <w:rsid w:val="003B7EBA"/>
    <w:rsid w:val="003D54CF"/>
    <w:rsid w:val="003F162C"/>
    <w:rsid w:val="003F248F"/>
    <w:rsid w:val="003F5266"/>
    <w:rsid w:val="003F7237"/>
    <w:rsid w:val="00406447"/>
    <w:rsid w:val="00417250"/>
    <w:rsid w:val="00422CFB"/>
    <w:rsid w:val="00436E7D"/>
    <w:rsid w:val="00437910"/>
    <w:rsid w:val="00437FBE"/>
    <w:rsid w:val="004428B5"/>
    <w:rsid w:val="00445AB3"/>
    <w:rsid w:val="00445E5F"/>
    <w:rsid w:val="0046472C"/>
    <w:rsid w:val="00464E8A"/>
    <w:rsid w:val="00472606"/>
    <w:rsid w:val="004756EB"/>
    <w:rsid w:val="00481AE6"/>
    <w:rsid w:val="00486D07"/>
    <w:rsid w:val="00490CBA"/>
    <w:rsid w:val="00494385"/>
    <w:rsid w:val="00496230"/>
    <w:rsid w:val="004A4942"/>
    <w:rsid w:val="004C0044"/>
    <w:rsid w:val="004C60E2"/>
    <w:rsid w:val="004E07B6"/>
    <w:rsid w:val="0050632F"/>
    <w:rsid w:val="00513380"/>
    <w:rsid w:val="00516241"/>
    <w:rsid w:val="00532D12"/>
    <w:rsid w:val="00537031"/>
    <w:rsid w:val="00544DE6"/>
    <w:rsid w:val="005468A7"/>
    <w:rsid w:val="0055333C"/>
    <w:rsid w:val="0055380C"/>
    <w:rsid w:val="0055746A"/>
    <w:rsid w:val="005621FF"/>
    <w:rsid w:val="00576A49"/>
    <w:rsid w:val="00583945"/>
    <w:rsid w:val="005A6766"/>
    <w:rsid w:val="005B309C"/>
    <w:rsid w:val="005C59A4"/>
    <w:rsid w:val="005E7227"/>
    <w:rsid w:val="005F14E1"/>
    <w:rsid w:val="005F172B"/>
    <w:rsid w:val="005F7FF3"/>
    <w:rsid w:val="0061352A"/>
    <w:rsid w:val="00623466"/>
    <w:rsid w:val="006265A3"/>
    <w:rsid w:val="00641A83"/>
    <w:rsid w:val="0064407A"/>
    <w:rsid w:val="00652D69"/>
    <w:rsid w:val="00653F39"/>
    <w:rsid w:val="00676CE4"/>
    <w:rsid w:val="006777B5"/>
    <w:rsid w:val="006A1843"/>
    <w:rsid w:val="006C0C9A"/>
    <w:rsid w:val="006D568D"/>
    <w:rsid w:val="006D5A97"/>
    <w:rsid w:val="006F050C"/>
    <w:rsid w:val="00701837"/>
    <w:rsid w:val="00710291"/>
    <w:rsid w:val="00721C8F"/>
    <w:rsid w:val="0073238E"/>
    <w:rsid w:val="00743477"/>
    <w:rsid w:val="00763481"/>
    <w:rsid w:val="00763A41"/>
    <w:rsid w:val="007810EE"/>
    <w:rsid w:val="0078370E"/>
    <w:rsid w:val="007872AB"/>
    <w:rsid w:val="00790D48"/>
    <w:rsid w:val="007919C1"/>
    <w:rsid w:val="00794135"/>
    <w:rsid w:val="007A0E76"/>
    <w:rsid w:val="007A49A2"/>
    <w:rsid w:val="007B4F8C"/>
    <w:rsid w:val="007B68B5"/>
    <w:rsid w:val="007C1E84"/>
    <w:rsid w:val="007C34FF"/>
    <w:rsid w:val="007C3C36"/>
    <w:rsid w:val="007D34E2"/>
    <w:rsid w:val="007D4C2C"/>
    <w:rsid w:val="007E39CA"/>
    <w:rsid w:val="007F5040"/>
    <w:rsid w:val="007F5317"/>
    <w:rsid w:val="007F6E65"/>
    <w:rsid w:val="00800232"/>
    <w:rsid w:val="0080564C"/>
    <w:rsid w:val="00813505"/>
    <w:rsid w:val="00820E7B"/>
    <w:rsid w:val="0082575E"/>
    <w:rsid w:val="00830279"/>
    <w:rsid w:val="008362B3"/>
    <w:rsid w:val="008520B2"/>
    <w:rsid w:val="00856394"/>
    <w:rsid w:val="00866DB5"/>
    <w:rsid w:val="008719DA"/>
    <w:rsid w:val="00875D9C"/>
    <w:rsid w:val="008807C8"/>
    <w:rsid w:val="0088139B"/>
    <w:rsid w:val="00883C97"/>
    <w:rsid w:val="00887AFE"/>
    <w:rsid w:val="00897F99"/>
    <w:rsid w:val="008A21E7"/>
    <w:rsid w:val="008B3F32"/>
    <w:rsid w:val="008C345D"/>
    <w:rsid w:val="008C37AA"/>
    <w:rsid w:val="008E2540"/>
    <w:rsid w:val="008E497C"/>
    <w:rsid w:val="008E6023"/>
    <w:rsid w:val="00921DE3"/>
    <w:rsid w:val="0092447B"/>
    <w:rsid w:val="00940825"/>
    <w:rsid w:val="009448CA"/>
    <w:rsid w:val="0094684B"/>
    <w:rsid w:val="00954AD8"/>
    <w:rsid w:val="00960AF1"/>
    <w:rsid w:val="00965296"/>
    <w:rsid w:val="009654C2"/>
    <w:rsid w:val="009906AA"/>
    <w:rsid w:val="00992970"/>
    <w:rsid w:val="00992B87"/>
    <w:rsid w:val="00996087"/>
    <w:rsid w:val="009A2397"/>
    <w:rsid w:val="009B2DE0"/>
    <w:rsid w:val="009D6108"/>
    <w:rsid w:val="009E64DC"/>
    <w:rsid w:val="009F79A7"/>
    <w:rsid w:val="00A116F9"/>
    <w:rsid w:val="00A20CAA"/>
    <w:rsid w:val="00A25D33"/>
    <w:rsid w:val="00A2716B"/>
    <w:rsid w:val="00A366B0"/>
    <w:rsid w:val="00A46142"/>
    <w:rsid w:val="00A56166"/>
    <w:rsid w:val="00A6375F"/>
    <w:rsid w:val="00A67198"/>
    <w:rsid w:val="00A81A6B"/>
    <w:rsid w:val="00A83F35"/>
    <w:rsid w:val="00A85CE4"/>
    <w:rsid w:val="00A90145"/>
    <w:rsid w:val="00A93418"/>
    <w:rsid w:val="00AB45CC"/>
    <w:rsid w:val="00AB72C2"/>
    <w:rsid w:val="00AC330E"/>
    <w:rsid w:val="00AC6574"/>
    <w:rsid w:val="00AE099B"/>
    <w:rsid w:val="00AE6D9D"/>
    <w:rsid w:val="00AF24D3"/>
    <w:rsid w:val="00AF3E5E"/>
    <w:rsid w:val="00B12C9C"/>
    <w:rsid w:val="00B232AD"/>
    <w:rsid w:val="00B407C8"/>
    <w:rsid w:val="00B414EF"/>
    <w:rsid w:val="00B43153"/>
    <w:rsid w:val="00B50D98"/>
    <w:rsid w:val="00B61A4B"/>
    <w:rsid w:val="00B64FC1"/>
    <w:rsid w:val="00B67391"/>
    <w:rsid w:val="00B75B83"/>
    <w:rsid w:val="00B77973"/>
    <w:rsid w:val="00B8080D"/>
    <w:rsid w:val="00B82756"/>
    <w:rsid w:val="00B853B6"/>
    <w:rsid w:val="00BA354E"/>
    <w:rsid w:val="00BB7036"/>
    <w:rsid w:val="00BC4EDD"/>
    <w:rsid w:val="00BD032E"/>
    <w:rsid w:val="00BD6A13"/>
    <w:rsid w:val="00BF1AAB"/>
    <w:rsid w:val="00BF7154"/>
    <w:rsid w:val="00C17749"/>
    <w:rsid w:val="00C3193C"/>
    <w:rsid w:val="00C40EF4"/>
    <w:rsid w:val="00C60E14"/>
    <w:rsid w:val="00C64506"/>
    <w:rsid w:val="00C64F12"/>
    <w:rsid w:val="00C8262D"/>
    <w:rsid w:val="00C86CCE"/>
    <w:rsid w:val="00C86DD2"/>
    <w:rsid w:val="00CA6344"/>
    <w:rsid w:val="00CB4E18"/>
    <w:rsid w:val="00CB583E"/>
    <w:rsid w:val="00CC47E0"/>
    <w:rsid w:val="00CC74BC"/>
    <w:rsid w:val="00CC7713"/>
    <w:rsid w:val="00CD01BA"/>
    <w:rsid w:val="00CD1397"/>
    <w:rsid w:val="00CD559C"/>
    <w:rsid w:val="00CE50C7"/>
    <w:rsid w:val="00CF47F6"/>
    <w:rsid w:val="00CF66C9"/>
    <w:rsid w:val="00D12FE5"/>
    <w:rsid w:val="00D337C9"/>
    <w:rsid w:val="00D50925"/>
    <w:rsid w:val="00D92BB4"/>
    <w:rsid w:val="00DA34A6"/>
    <w:rsid w:val="00DC5BCC"/>
    <w:rsid w:val="00DD4A40"/>
    <w:rsid w:val="00DF0F0B"/>
    <w:rsid w:val="00E062CD"/>
    <w:rsid w:val="00E06F8D"/>
    <w:rsid w:val="00E07F7B"/>
    <w:rsid w:val="00E216DB"/>
    <w:rsid w:val="00E36587"/>
    <w:rsid w:val="00E53B21"/>
    <w:rsid w:val="00E56BFE"/>
    <w:rsid w:val="00E80EED"/>
    <w:rsid w:val="00E8453F"/>
    <w:rsid w:val="00E9551A"/>
    <w:rsid w:val="00EA3475"/>
    <w:rsid w:val="00EC3C93"/>
    <w:rsid w:val="00EC6ABE"/>
    <w:rsid w:val="00EC7A58"/>
    <w:rsid w:val="00ED04B9"/>
    <w:rsid w:val="00ED0C86"/>
    <w:rsid w:val="00ED21E0"/>
    <w:rsid w:val="00EF0DB9"/>
    <w:rsid w:val="00EF4D7D"/>
    <w:rsid w:val="00EF68E8"/>
    <w:rsid w:val="00F00113"/>
    <w:rsid w:val="00F01423"/>
    <w:rsid w:val="00F22CC2"/>
    <w:rsid w:val="00F36970"/>
    <w:rsid w:val="00F409E3"/>
    <w:rsid w:val="00F42BBE"/>
    <w:rsid w:val="00F46277"/>
    <w:rsid w:val="00F63B8B"/>
    <w:rsid w:val="00F715C4"/>
    <w:rsid w:val="00FB0CC5"/>
    <w:rsid w:val="00FB24A3"/>
    <w:rsid w:val="00FB3684"/>
    <w:rsid w:val="00FB4AF9"/>
    <w:rsid w:val="00FC0493"/>
    <w:rsid w:val="00FC1F57"/>
    <w:rsid w:val="00FC5BEA"/>
    <w:rsid w:val="00FC624D"/>
    <w:rsid w:val="00FD12F5"/>
    <w:rsid w:val="00FD42D1"/>
    <w:rsid w:val="00FD4665"/>
    <w:rsid w:val="00FD6BE7"/>
    <w:rsid w:val="00FE39AA"/>
    <w:rsid w:val="00FE3D3F"/>
    <w:rsid w:val="00FE501F"/>
    <w:rsid w:val="00FE71E4"/>
    <w:rsid w:val="00FF2682"/>
    <w:rsid w:val="00FF37A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A5A463"/>
  <w15:chartTrackingRefBased/>
  <w15:docId w15:val="{E611D4D2-5326-46B1-8DA5-F2EBA0044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next w:val="Flietext"/>
    <w:qFormat/>
    <w:rsid w:val="00BF1AAB"/>
    <w:rPr>
      <w:rFonts w:ascii="Georgia" w:hAnsi="Georgi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36E7D"/>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36E7D"/>
    <w:rPr>
      <w:rFonts w:ascii="Segoe UI" w:hAnsi="Segoe UI" w:cs="Segoe UI"/>
      <w:sz w:val="18"/>
      <w:szCs w:val="18"/>
    </w:rPr>
  </w:style>
  <w:style w:type="character" w:styleId="Hyperlink">
    <w:name w:val="Hyperlink"/>
    <w:basedOn w:val="Absatz-Standardschriftart"/>
    <w:uiPriority w:val="99"/>
    <w:unhideWhenUsed/>
    <w:rsid w:val="00A25D33"/>
    <w:rPr>
      <w:color w:val="005587" w:themeColor="hyperlink"/>
      <w:u w:val="single"/>
    </w:rPr>
  </w:style>
  <w:style w:type="character" w:customStyle="1" w:styleId="NichtaufgelsteErwhnung1">
    <w:name w:val="Nicht aufgelöste Erwähnung1"/>
    <w:basedOn w:val="Absatz-Standardschriftart"/>
    <w:uiPriority w:val="99"/>
    <w:semiHidden/>
    <w:unhideWhenUsed/>
    <w:rsid w:val="00A25D33"/>
    <w:rPr>
      <w:color w:val="605E5C"/>
      <w:shd w:val="clear" w:color="auto" w:fill="E1DFDD"/>
    </w:rPr>
  </w:style>
  <w:style w:type="paragraph" w:customStyle="1" w:styleId="Flietext">
    <w:name w:val="Fließtext"/>
    <w:link w:val="FlietextZchn"/>
    <w:qFormat/>
    <w:rsid w:val="00E06F8D"/>
    <w:pPr>
      <w:spacing w:before="360" w:after="360" w:line="276" w:lineRule="auto"/>
    </w:pPr>
    <w:rPr>
      <w:rFonts w:ascii="Georgia" w:hAnsi="Georgia"/>
    </w:rPr>
  </w:style>
  <w:style w:type="paragraph" w:customStyle="1" w:styleId="Hervorhebungen">
    <w:name w:val="Hervorhebungen"/>
    <w:basedOn w:val="Flietext"/>
    <w:link w:val="HervorhebungenZchn"/>
    <w:qFormat/>
    <w:rsid w:val="00F409E3"/>
    <w:rPr>
      <w:b/>
    </w:rPr>
  </w:style>
  <w:style w:type="character" w:customStyle="1" w:styleId="FlietextZchn">
    <w:name w:val="Fließtext Zchn"/>
    <w:basedOn w:val="Absatz-Standardschriftart"/>
    <w:link w:val="Flietext"/>
    <w:rsid w:val="00E06F8D"/>
    <w:rPr>
      <w:rFonts w:ascii="Georgia" w:hAnsi="Georgia"/>
    </w:rPr>
  </w:style>
  <w:style w:type="paragraph" w:customStyle="1" w:styleId="WebsiteTextMediumItalic">
    <w:name w:val="Website Text Medium Italic"/>
    <w:basedOn w:val="Standard"/>
    <w:link w:val="WebsiteTextMediumItalicZchn"/>
    <w:qFormat/>
    <w:rsid w:val="00010826"/>
    <w:rPr>
      <w:b/>
      <w:i/>
      <w:spacing w:val="10"/>
      <w:sz w:val="18"/>
    </w:rPr>
  </w:style>
  <w:style w:type="character" w:customStyle="1" w:styleId="HervorhebungenZchn">
    <w:name w:val="Hervorhebungen Zchn"/>
    <w:basedOn w:val="FlietextZchn"/>
    <w:link w:val="Hervorhebungen"/>
    <w:rsid w:val="00F409E3"/>
    <w:rPr>
      <w:rFonts w:ascii="Georgia" w:hAnsi="Georgia"/>
      <w:b/>
    </w:rPr>
  </w:style>
  <w:style w:type="paragraph" w:customStyle="1" w:styleId="Headline">
    <w:name w:val="Headline"/>
    <w:link w:val="HeadlineZchn"/>
    <w:qFormat/>
    <w:rsid w:val="007A49A2"/>
    <w:pPr>
      <w:spacing w:line="240" w:lineRule="auto"/>
      <w:contextualSpacing/>
    </w:pPr>
    <w:rPr>
      <w:rFonts w:ascii="Arial" w:eastAsiaTheme="majorEastAsia" w:hAnsi="Arial" w:cstheme="majorBidi"/>
      <w:b/>
      <w:caps/>
      <w:spacing w:val="50"/>
      <w:kern w:val="28"/>
      <w:sz w:val="28"/>
      <w:szCs w:val="56"/>
    </w:rPr>
  </w:style>
  <w:style w:type="character" w:customStyle="1" w:styleId="WebsiteTextMediumItalicZchn">
    <w:name w:val="Website Text Medium Italic Zchn"/>
    <w:basedOn w:val="Absatz-Standardschriftart"/>
    <w:link w:val="WebsiteTextMediumItalic"/>
    <w:rsid w:val="00010826"/>
    <w:rPr>
      <w:rFonts w:ascii="Georgia" w:hAnsi="Georgia"/>
      <w:b/>
      <w:i/>
      <w:spacing w:val="10"/>
      <w:sz w:val="18"/>
    </w:rPr>
  </w:style>
  <w:style w:type="paragraph" w:customStyle="1" w:styleId="Subheadline">
    <w:name w:val="Subheadline"/>
    <w:link w:val="SubheadlineZchn"/>
    <w:qFormat/>
    <w:rsid w:val="007A49A2"/>
    <w:pPr>
      <w:numPr>
        <w:ilvl w:val="1"/>
      </w:numPr>
      <w:spacing w:before="120" w:after="280"/>
    </w:pPr>
    <w:rPr>
      <w:rFonts w:ascii="Arial" w:eastAsiaTheme="minorEastAsia" w:hAnsi="Arial"/>
      <w:caps/>
      <w:spacing w:val="40"/>
      <w:sz w:val="26"/>
    </w:rPr>
  </w:style>
  <w:style w:type="character" w:customStyle="1" w:styleId="HeadlineZchn">
    <w:name w:val="Headline Zchn"/>
    <w:basedOn w:val="Absatz-Standardschriftart"/>
    <w:link w:val="Headline"/>
    <w:rsid w:val="007A49A2"/>
    <w:rPr>
      <w:rFonts w:ascii="Arial" w:eastAsiaTheme="majorEastAsia" w:hAnsi="Arial" w:cstheme="majorBidi"/>
      <w:b/>
      <w:caps/>
      <w:spacing w:val="50"/>
      <w:kern w:val="28"/>
      <w:sz w:val="28"/>
      <w:szCs w:val="56"/>
    </w:rPr>
  </w:style>
  <w:style w:type="character" w:customStyle="1" w:styleId="SubheadlineZchn">
    <w:name w:val="Subheadline Zchn"/>
    <w:basedOn w:val="HeadlineZchn"/>
    <w:link w:val="Subheadline"/>
    <w:rsid w:val="007A49A2"/>
    <w:rPr>
      <w:rFonts w:ascii="Arial" w:eastAsiaTheme="minorEastAsia" w:hAnsi="Arial" w:cstheme="majorBidi"/>
      <w:b w:val="0"/>
      <w:caps/>
      <w:spacing w:val="40"/>
      <w:kern w:val="28"/>
      <w:sz w:val="26"/>
      <w:szCs w:val="56"/>
    </w:rPr>
  </w:style>
  <w:style w:type="paragraph" w:styleId="IntensivesZitat">
    <w:name w:val="Intense Quote"/>
    <w:basedOn w:val="Standard"/>
    <w:next w:val="Standard"/>
    <w:link w:val="IntensivesZitatZchn"/>
    <w:uiPriority w:val="30"/>
    <w:rsid w:val="00FE71E4"/>
    <w:pPr>
      <w:pBdr>
        <w:top w:val="single" w:sz="4" w:space="10" w:color="9DBAD7" w:themeColor="accent1"/>
        <w:bottom w:val="single" w:sz="4" w:space="10" w:color="9DBAD7" w:themeColor="accent1"/>
      </w:pBdr>
      <w:spacing w:before="360" w:after="360"/>
      <w:ind w:left="864" w:right="864"/>
      <w:jc w:val="center"/>
    </w:pPr>
    <w:rPr>
      <w:i/>
      <w:iCs/>
      <w:color w:val="9DBAD7" w:themeColor="accent1"/>
    </w:rPr>
  </w:style>
  <w:style w:type="character" w:customStyle="1" w:styleId="IntensivesZitatZchn">
    <w:name w:val="Intensives Zitat Zchn"/>
    <w:basedOn w:val="Absatz-Standardschriftart"/>
    <w:link w:val="IntensivesZitat"/>
    <w:uiPriority w:val="30"/>
    <w:rsid w:val="00FE71E4"/>
    <w:rPr>
      <w:rFonts w:ascii="Georgia" w:hAnsi="Georgia"/>
      <w:i/>
      <w:iCs/>
      <w:color w:val="9DBAD7" w:themeColor="accent1"/>
    </w:rPr>
  </w:style>
  <w:style w:type="character" w:styleId="Kommentarzeichen">
    <w:name w:val="annotation reference"/>
    <w:basedOn w:val="Absatz-Standardschriftart"/>
    <w:uiPriority w:val="99"/>
    <w:semiHidden/>
    <w:unhideWhenUsed/>
    <w:rsid w:val="00BF1AAB"/>
    <w:rPr>
      <w:sz w:val="16"/>
      <w:szCs w:val="16"/>
    </w:rPr>
  </w:style>
  <w:style w:type="paragraph" w:styleId="Kommentartext">
    <w:name w:val="annotation text"/>
    <w:basedOn w:val="Standard"/>
    <w:link w:val="KommentartextZchn"/>
    <w:uiPriority w:val="99"/>
    <w:semiHidden/>
    <w:unhideWhenUsed/>
    <w:rsid w:val="00BF1AA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F1AAB"/>
    <w:rPr>
      <w:rFonts w:ascii="Georgia" w:hAnsi="Georgia"/>
      <w:sz w:val="20"/>
      <w:szCs w:val="20"/>
    </w:rPr>
  </w:style>
  <w:style w:type="paragraph" w:styleId="Kommentarthema">
    <w:name w:val="annotation subject"/>
    <w:basedOn w:val="Kommentartext"/>
    <w:next w:val="Kommentartext"/>
    <w:link w:val="KommentarthemaZchn"/>
    <w:uiPriority w:val="99"/>
    <w:semiHidden/>
    <w:unhideWhenUsed/>
    <w:rsid w:val="00BF1AAB"/>
    <w:rPr>
      <w:b/>
      <w:bCs/>
    </w:rPr>
  </w:style>
  <w:style w:type="character" w:customStyle="1" w:styleId="KommentarthemaZchn">
    <w:name w:val="Kommentarthema Zchn"/>
    <w:basedOn w:val="KommentartextZchn"/>
    <w:link w:val="Kommentarthema"/>
    <w:uiPriority w:val="99"/>
    <w:semiHidden/>
    <w:rsid w:val="00BF1AAB"/>
    <w:rPr>
      <w:rFonts w:ascii="Georgia" w:hAnsi="Georgia"/>
      <w:b/>
      <w:bCs/>
      <w:sz w:val="20"/>
      <w:szCs w:val="20"/>
    </w:rPr>
  </w:style>
  <w:style w:type="character" w:styleId="NichtaufgelsteErwhnung">
    <w:name w:val="Unresolved Mention"/>
    <w:basedOn w:val="Absatz-Standardschriftart"/>
    <w:uiPriority w:val="99"/>
    <w:semiHidden/>
    <w:unhideWhenUsed/>
    <w:rsid w:val="00346144"/>
    <w:rPr>
      <w:color w:val="605E5C"/>
      <w:shd w:val="clear" w:color="auto" w:fill="E1DFDD"/>
    </w:rPr>
  </w:style>
  <w:style w:type="paragraph" w:styleId="berarbeitung">
    <w:name w:val="Revision"/>
    <w:hidden/>
    <w:uiPriority w:val="99"/>
    <w:semiHidden/>
    <w:rsid w:val="00965296"/>
    <w:pPr>
      <w:spacing w:line="240" w:lineRule="auto"/>
    </w:pPr>
    <w:rPr>
      <w:rFonts w:ascii="Georgia" w:hAnsi="Georgia"/>
    </w:rPr>
  </w:style>
  <w:style w:type="paragraph" w:styleId="Kopfzeile">
    <w:name w:val="header"/>
    <w:basedOn w:val="Standard"/>
    <w:link w:val="KopfzeileZchn"/>
    <w:uiPriority w:val="99"/>
    <w:unhideWhenUsed/>
    <w:rsid w:val="0003344E"/>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03344E"/>
    <w:rPr>
      <w:rFonts w:ascii="Georgia" w:hAnsi="Georgia"/>
    </w:rPr>
  </w:style>
  <w:style w:type="paragraph" w:styleId="Fuzeile">
    <w:name w:val="footer"/>
    <w:basedOn w:val="Standard"/>
    <w:link w:val="FuzeileZchn"/>
    <w:uiPriority w:val="99"/>
    <w:unhideWhenUsed/>
    <w:rsid w:val="0003344E"/>
    <w:pPr>
      <w:tabs>
        <w:tab w:val="center" w:pos="4536"/>
        <w:tab w:val="right" w:pos="9072"/>
      </w:tabs>
      <w:spacing w:line="240" w:lineRule="auto"/>
    </w:pPr>
  </w:style>
  <w:style w:type="character" w:customStyle="1" w:styleId="FuzeileZchn">
    <w:name w:val="Fußzeile Zchn"/>
    <w:basedOn w:val="Absatz-Standardschriftart"/>
    <w:link w:val="Fuzeile"/>
    <w:uiPriority w:val="99"/>
    <w:rsid w:val="0003344E"/>
    <w:rPr>
      <w:rFonts w:ascii="Georgia" w:hAnsi="Georgia"/>
    </w:rPr>
  </w:style>
  <w:style w:type="character" w:styleId="BesuchterLink">
    <w:name w:val="FollowedHyperlink"/>
    <w:basedOn w:val="Absatz-Standardschriftart"/>
    <w:uiPriority w:val="99"/>
    <w:semiHidden/>
    <w:unhideWhenUsed/>
    <w:rsid w:val="00232C04"/>
    <w:rPr>
      <w:color w:val="E2C69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7880847">
      <w:bodyDiv w:val="1"/>
      <w:marLeft w:val="0"/>
      <w:marRight w:val="0"/>
      <w:marTop w:val="0"/>
      <w:marBottom w:val="0"/>
      <w:divBdr>
        <w:top w:val="none" w:sz="0" w:space="0" w:color="auto"/>
        <w:left w:val="none" w:sz="0" w:space="0" w:color="auto"/>
        <w:bottom w:val="none" w:sz="0" w:space="0" w:color="auto"/>
        <w:right w:val="none" w:sz="0" w:space="0" w:color="auto"/>
      </w:divBdr>
    </w:div>
    <w:div w:id="1641227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xx.seefeld.com/share/1712306185aYavEkaEoE3LL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nicolas.lair@seefeld.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TVB Palette">
      <a:dk1>
        <a:sysClr val="windowText" lastClr="000000"/>
      </a:dk1>
      <a:lt1>
        <a:sysClr val="window" lastClr="FFFFFF"/>
      </a:lt1>
      <a:dk2>
        <a:srgbClr val="658EB4"/>
      </a:dk2>
      <a:lt2>
        <a:srgbClr val="005587"/>
      </a:lt2>
      <a:accent1>
        <a:srgbClr val="9DBAD7"/>
      </a:accent1>
      <a:accent2>
        <a:srgbClr val="D1DDE9"/>
      </a:accent2>
      <a:accent3>
        <a:srgbClr val="E5EEF7"/>
      </a:accent3>
      <a:accent4>
        <a:srgbClr val="D7B072"/>
      </a:accent4>
      <a:accent5>
        <a:srgbClr val="E2C695"/>
      </a:accent5>
      <a:accent6>
        <a:srgbClr val="F6DFB0"/>
      </a:accent6>
      <a:hlink>
        <a:srgbClr val="005587"/>
      </a:hlink>
      <a:folHlink>
        <a:srgbClr val="E2C69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467</Words>
  <Characters>2943</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Kathrin Ebenhoch</dc:creator>
  <cp:keywords/>
  <dc:description/>
  <cp:lastModifiedBy>Nicolas Lair</cp:lastModifiedBy>
  <cp:revision>7</cp:revision>
  <cp:lastPrinted>2023-07-19T15:43:00Z</cp:lastPrinted>
  <dcterms:created xsi:type="dcterms:W3CDTF">2024-04-04T09:56:00Z</dcterms:created>
  <dcterms:modified xsi:type="dcterms:W3CDTF">2024-04-05T10:04:00Z</dcterms:modified>
</cp:coreProperties>
</file>