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AE9" w:rsidRPr="002B3A1B" w:rsidRDefault="009C6E1C" w:rsidP="002B3A1B">
      <w:pPr>
        <w:jc w:val="center"/>
        <w:rPr>
          <w:b/>
          <w:sz w:val="40"/>
        </w:rPr>
      </w:pPr>
      <w:r w:rsidRPr="002B3A1B">
        <w:rPr>
          <w:b/>
          <w:sz w:val="40"/>
        </w:rPr>
        <w:t>Erlebnisshop Wipptal</w:t>
      </w:r>
    </w:p>
    <w:p w:rsidR="00FA73B0" w:rsidRDefault="00FA73B0" w:rsidP="007F5AE9">
      <w:r>
        <w:t xml:space="preserve">Einzigartige Sommerabenteuer im Wipptal lassen sich jetzt ganz bequem von zu Hause </w:t>
      </w:r>
      <w:proofErr w:type="gramStart"/>
      <w:r>
        <w:t>aus buchen</w:t>
      </w:r>
      <w:proofErr w:type="gramEnd"/>
      <w:r>
        <w:t>. Der neue Erlebnisshop bietet eine breite Palette an spannenden Aktivitäten für jeden Geschmack und Altersklasse</w:t>
      </w:r>
      <w:bookmarkStart w:id="0" w:name="_GoBack"/>
      <w:bookmarkEnd w:id="0"/>
      <w:r>
        <w:t xml:space="preserve">. </w:t>
      </w:r>
    </w:p>
    <w:p w:rsidR="00FA73B0" w:rsidRDefault="00FA73B0" w:rsidP="007F5AE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760720" cy="3839845"/>
            <wp:effectExtent l="0" t="0" r="0" b="8255"/>
            <wp:wrapTight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akas-Gschnitz_JohannesBitter_TVB-Wipptal_120823_0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A1B" w:rsidRDefault="002B3A1B" w:rsidP="002B3A1B">
      <w:pPr>
        <w:pStyle w:val="StandardWeb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Style w:val="Fett"/>
          <w:rFonts w:ascii="Segoe UI" w:hAnsi="Segoe UI" w:cs="Segoe UI"/>
          <w:color w:val="000000"/>
          <w:sz w:val="27"/>
          <w:szCs w:val="27"/>
          <w:shd w:val="clear" w:color="auto" w:fill="FFFFFF"/>
        </w:rPr>
        <w:t>Erlebnisse für Gäste und Einheimische</w:t>
      </w:r>
    </w:p>
    <w:p w:rsidR="00FA73B0" w:rsidRPr="00FA73B0" w:rsidRDefault="00FA73B0" w:rsidP="00FA73B0">
      <w:pPr>
        <w:pStyle w:val="Standard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Von geführten Wanderungen mit Alpakas über einen Schnuppertag auf der Alm, Kräuterführungen und </w:t>
      </w:r>
      <w:proofErr w:type="spellStart"/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>Biketouren</w:t>
      </w:r>
      <w:proofErr w:type="spellEnd"/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>, bis hin zu Klettersteig-Schnupperkursen- Die lokalen Guides sorgen dafür, dass der Urlaub im Wipptal unvergesslich bleibt.</w:t>
      </w:r>
    </w:p>
    <w:p w:rsidR="00FA73B0" w:rsidRPr="00FA73B0" w:rsidRDefault="00FA73B0" w:rsidP="00FA73B0">
      <w:pPr>
        <w:pStyle w:val="Standard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>Mit der Gästekarte erhalten Gäste im Wipptal Vergünstigungen auf alle Erlebnisse. Diese Karte wird bei der Ankunft von der Unterkunft ausgestellt, wenn im Wipptal übernachtet wird.</w:t>
      </w:r>
    </w:p>
    <w:p w:rsidR="002B3A1B" w:rsidRPr="00FA73B0" w:rsidRDefault="00FA73B0" w:rsidP="002B3A1B">
      <w:pPr>
        <w:pStyle w:val="Standard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>Auch Einheimische sind herzlich eingeladen, an den Angeboten teilzunehmen und die Schönheit ihrer Heimat neu zu entdecken.</w:t>
      </w:r>
    </w:p>
    <w:p w:rsidR="002B3A1B" w:rsidRDefault="002B3A1B" w:rsidP="002B3A1B">
      <w:pPr>
        <w:pStyle w:val="Standard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Der </w:t>
      </w:r>
      <w:hyperlink r:id="rId5" w:anchor="/erlebnisse" w:history="1">
        <w:r w:rsidRPr="00FA73B0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Erlebnisshop</w:t>
        </w:r>
      </w:hyperlink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findet sich auf der Homepage und bietet eine einfache Möglichkeit, das nächste Abenteuer im Wipptal direkt im Onlineshop zu buchen und zu bezahlen. </w:t>
      </w:r>
    </w:p>
    <w:p w:rsidR="002B3A1B" w:rsidRDefault="002B3A1B" w:rsidP="002B3A1B">
      <w:pPr>
        <w:pStyle w:val="Standard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A73B0" w:rsidRDefault="00FA73B0" w:rsidP="002B3A1B">
      <w:pPr>
        <w:pStyle w:val="Standard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-1747520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viser-Almenrunde_JohannesBitter_TVB-Wipptal_120823_181-Bearbeit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2B3A1B" w:rsidRPr="002B3A1B" w:rsidRDefault="002B3A1B" w:rsidP="002B3A1B">
      <w:pPr>
        <w:pStyle w:val="StandardWeb"/>
        <w:jc w:val="center"/>
        <w:rPr>
          <w:rStyle w:val="Fett"/>
          <w:rFonts w:ascii="Segoe UI" w:hAnsi="Segoe UI" w:cs="Segoe UI"/>
          <w:color w:val="000000"/>
          <w:sz w:val="27"/>
          <w:szCs w:val="27"/>
          <w:shd w:val="clear" w:color="auto" w:fill="FFFFFF"/>
        </w:rPr>
      </w:pPr>
      <w:r w:rsidRPr="002B3A1B">
        <w:rPr>
          <w:rStyle w:val="Fett"/>
          <w:rFonts w:ascii="Segoe UI" w:hAnsi="Segoe UI" w:cs="Segoe UI"/>
          <w:color w:val="000000"/>
          <w:sz w:val="27"/>
          <w:szCs w:val="27"/>
          <w:shd w:val="clear" w:color="auto" w:fill="FFFFFF"/>
        </w:rPr>
        <w:t>Weitere Vorteile mit der Gästekarte</w:t>
      </w:r>
    </w:p>
    <w:p w:rsidR="00FA73B0" w:rsidRPr="00FA73B0" w:rsidRDefault="00FA73B0" w:rsidP="00FA73B0">
      <w:pPr>
        <w:pStyle w:val="Standard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Mit der </w:t>
      </w:r>
      <w:proofErr w:type="spellStart"/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>Wipptaler</w:t>
      </w:r>
      <w:proofErr w:type="spellEnd"/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Gästekarte genießen Gäste nicht nur ermäßigten Zugang zu allen Erlebnissen, sondern auch viele weitere Vorteile.</w:t>
      </w:r>
    </w:p>
    <w:p w:rsidR="00FA73B0" w:rsidRPr="00FA73B0" w:rsidRDefault="00FA73B0" w:rsidP="00FA73B0">
      <w:pPr>
        <w:pStyle w:val="Standard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Dazu gehören Ermäßigungen bei </w:t>
      </w:r>
      <w:r w:rsidR="00A544B1">
        <w:rPr>
          <w:rFonts w:asciiTheme="minorHAnsi" w:eastAsiaTheme="minorHAnsi" w:hAnsiTheme="minorHAnsi" w:cstheme="minorBidi"/>
          <w:sz w:val="22"/>
          <w:szCs w:val="22"/>
          <w:lang w:eastAsia="en-US"/>
        </w:rPr>
        <w:t>der Bergeralm</w:t>
      </w:r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Bergbahn und</w:t>
      </w:r>
      <w:r w:rsidR="00A544B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ein</w:t>
      </w:r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vergünstigter Eintritt ins Mühlendorf. Diese und weitere Vorteile der Gästekarte gibt es auf der </w:t>
      </w:r>
      <w:hyperlink r:id="rId7" w:anchor="gaestekarte" w:history="1">
        <w:r w:rsidRPr="00FA73B0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Homepage</w:t>
        </w:r>
      </w:hyperlink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zu finden. Darüber hinaus ermöglicht die Gästekarte eine umweltfreundliche Erkundung der Region, da alle öffentlichen Verkehrsmittel im Wipptal von Innsbruck bis zum Brenner und in alle </w:t>
      </w:r>
      <w:r w:rsidR="00F1478B">
        <w:rPr>
          <w:rFonts w:asciiTheme="minorHAnsi" w:eastAsiaTheme="minorHAnsi" w:hAnsiTheme="minorHAnsi" w:cstheme="minorBidi"/>
          <w:sz w:val="22"/>
          <w:szCs w:val="22"/>
          <w:lang w:eastAsia="en-US"/>
        </w:rPr>
        <w:t>Bergtäler</w:t>
      </w:r>
      <w:r w:rsidRPr="00FA73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inkludiert sind.</w:t>
      </w:r>
    </w:p>
    <w:p w:rsidR="007F5AE9" w:rsidRDefault="002B3A1B" w:rsidP="00FA73B0">
      <w:pPr>
        <w:pStyle w:val="Standard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-939800</wp:posOffset>
            </wp:positionV>
            <wp:extent cx="5760720" cy="3840480"/>
            <wp:effectExtent l="0" t="0" r="3810" b="2540"/>
            <wp:wrapTight wrapText="bothSides">
              <wp:wrapPolygon edited="0">
                <wp:start x="0" y="0"/>
                <wp:lineTo x="0" y="21492"/>
                <wp:lineTo x="21534" y="21492"/>
                <wp:lineTo x="2153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̈hlendorf_JohannesBitter_TVB-Wipptal_130823_071-Bearbeit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49D" w:rsidRDefault="0093449D" w:rsidP="007F5AE9"/>
    <w:sectPr w:rsidR="0093449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AE9"/>
    <w:rsid w:val="000C4829"/>
    <w:rsid w:val="002B3A1B"/>
    <w:rsid w:val="007F5AE9"/>
    <w:rsid w:val="00921ED0"/>
    <w:rsid w:val="0093449D"/>
    <w:rsid w:val="009C6E1C"/>
    <w:rsid w:val="00A544B1"/>
    <w:rsid w:val="00B24BFA"/>
    <w:rsid w:val="00F1478B"/>
    <w:rsid w:val="00F7197E"/>
    <w:rsid w:val="00FA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930F8-E14D-4487-A312-2F32B7136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F5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F5AE9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7F5A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0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wipptal.at/gaestekart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ipptal.at/erlebnisshop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229</Words>
  <Characters>1428</Characters>
  <Application>Microsoft Office Word</Application>
  <DocSecurity>0</DocSecurity>
  <Lines>27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6</cp:revision>
  <dcterms:created xsi:type="dcterms:W3CDTF">2024-05-16T09:11:00Z</dcterms:created>
  <dcterms:modified xsi:type="dcterms:W3CDTF">2024-05-16T12:37:00Z</dcterms:modified>
</cp:coreProperties>
</file>