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DA2F" w14:textId="77777777" w:rsidR="003E3A01" w:rsidRDefault="003E3A01" w:rsidP="003E3A01">
      <w:pPr>
        <w:pStyle w:val="StandardWeb"/>
        <w:shd w:val="clear" w:color="auto" w:fill="FFFFFF"/>
        <w:spacing w:before="0" w:beforeAutospacing="0" w:after="0" w:afterAutospacing="0"/>
        <w:rPr>
          <w:rFonts w:ascii="Calibri" w:hAnsi="Calibri" w:cs="Calibri"/>
          <w:b/>
          <w:bCs/>
          <w:color w:val="0D0D0D"/>
          <w:sz w:val="28"/>
          <w:szCs w:val="28"/>
          <w:shd w:val="clear" w:color="auto" w:fill="FFFFFF"/>
        </w:rPr>
      </w:pPr>
      <w:r w:rsidRPr="003E3A01">
        <w:rPr>
          <w:rFonts w:ascii="Calibri" w:hAnsi="Calibri" w:cs="Calibri"/>
          <w:b/>
          <w:bCs/>
          <w:color w:val="0D0D0D"/>
          <w:sz w:val="28"/>
          <w:szCs w:val="28"/>
          <w:shd w:val="clear" w:color="auto" w:fill="FFFFFF"/>
        </w:rPr>
        <w:t xml:space="preserve">Eine musikalische Reise durch Europa: American Music </w:t>
      </w:r>
      <w:proofErr w:type="spellStart"/>
      <w:r w:rsidRPr="003E3A01">
        <w:rPr>
          <w:rFonts w:ascii="Calibri" w:hAnsi="Calibri" w:cs="Calibri"/>
          <w:b/>
          <w:bCs/>
          <w:color w:val="0D0D0D"/>
          <w:sz w:val="28"/>
          <w:szCs w:val="28"/>
          <w:shd w:val="clear" w:color="auto" w:fill="FFFFFF"/>
        </w:rPr>
        <w:t>Abroad</w:t>
      </w:r>
      <w:proofErr w:type="spellEnd"/>
      <w:r w:rsidRPr="003E3A01">
        <w:rPr>
          <w:rFonts w:ascii="Calibri" w:hAnsi="Calibri" w:cs="Calibri"/>
          <w:b/>
          <w:bCs/>
          <w:color w:val="0D0D0D"/>
          <w:sz w:val="28"/>
          <w:szCs w:val="28"/>
          <w:shd w:val="clear" w:color="auto" w:fill="FFFFFF"/>
        </w:rPr>
        <w:t xml:space="preserve"> zu Gast in Westendorf</w:t>
      </w:r>
    </w:p>
    <w:p w14:paraId="64752447" w14:textId="77777777" w:rsidR="00CE2F0A" w:rsidRPr="003E3A01" w:rsidRDefault="00CE2F0A" w:rsidP="003E3A01">
      <w:pPr>
        <w:pStyle w:val="StandardWeb"/>
        <w:shd w:val="clear" w:color="auto" w:fill="FFFFFF"/>
        <w:spacing w:before="0" w:beforeAutospacing="0" w:after="0" w:afterAutospacing="0"/>
        <w:rPr>
          <w:rFonts w:ascii="Calibri" w:hAnsi="Calibri" w:cs="Calibri"/>
          <w:b/>
          <w:bCs/>
          <w:color w:val="0D0D0D"/>
          <w:sz w:val="28"/>
          <w:szCs w:val="28"/>
          <w:shd w:val="clear" w:color="auto" w:fill="FFFFFF"/>
        </w:rPr>
      </w:pPr>
    </w:p>
    <w:p w14:paraId="17C821F7" w14:textId="2CEA5AC4" w:rsidR="003E3A01" w:rsidRDefault="003E3A01" w:rsidP="003E3A01">
      <w:pPr>
        <w:pStyle w:val="StandardWeb"/>
        <w:shd w:val="clear" w:color="auto" w:fill="FFFFFF"/>
        <w:spacing w:before="0" w:beforeAutospacing="0" w:after="0" w:afterAutospacing="0"/>
        <w:rPr>
          <w:rFonts w:ascii="Calibri" w:hAnsi="Calibri" w:cs="Calibri"/>
          <w:color w:val="0D0D0D"/>
        </w:rPr>
      </w:pPr>
      <w:r w:rsidRPr="003E3A01">
        <w:rPr>
          <w:rFonts w:ascii="Calibri" w:hAnsi="Calibri" w:cs="Calibri"/>
          <w:color w:val="0D0D0D"/>
        </w:rPr>
        <w:t xml:space="preserve">American Music </w:t>
      </w:r>
      <w:proofErr w:type="spellStart"/>
      <w:r w:rsidRPr="003E3A01">
        <w:rPr>
          <w:rFonts w:ascii="Calibri" w:hAnsi="Calibri" w:cs="Calibri"/>
          <w:color w:val="0D0D0D"/>
        </w:rPr>
        <w:t>Abroad</w:t>
      </w:r>
      <w:proofErr w:type="spellEnd"/>
      <w:r w:rsidRPr="003E3A01">
        <w:rPr>
          <w:rFonts w:ascii="Calibri" w:hAnsi="Calibri" w:cs="Calibri"/>
          <w:color w:val="0D0D0D"/>
        </w:rPr>
        <w:t xml:space="preserve"> (AMA) steht für musikalische Spitzenleistungen und kulturelle Höhepunkte. Gegründet im Jahr 1975 von dem High-School-Banddirektor Dave Hackenberg und seiner Frau Pam, verfolgt AMA das Ziel, die Liebe zu Europa mit High-School-Studenten zu teilen.</w:t>
      </w:r>
    </w:p>
    <w:p w14:paraId="5C4B9C0D" w14:textId="77777777" w:rsidR="003E3A01" w:rsidRPr="003E3A01" w:rsidRDefault="003E3A01" w:rsidP="003E3A01">
      <w:pPr>
        <w:pStyle w:val="StandardWeb"/>
        <w:shd w:val="clear" w:color="auto" w:fill="FFFFFF"/>
        <w:spacing w:before="0" w:beforeAutospacing="0" w:after="0" w:afterAutospacing="0"/>
        <w:rPr>
          <w:rFonts w:ascii="Calibri" w:hAnsi="Calibri" w:cs="Calibri"/>
          <w:color w:val="0D0D0D"/>
        </w:rPr>
      </w:pPr>
    </w:p>
    <w:p w14:paraId="73CBB627" w14:textId="559B49F0" w:rsidR="003E3A01" w:rsidRDefault="003E3A01" w:rsidP="003E3A01">
      <w:pPr>
        <w:pStyle w:val="StandardWeb"/>
        <w:shd w:val="clear" w:color="auto" w:fill="FFFFFF"/>
        <w:spacing w:before="0" w:beforeAutospacing="0" w:after="0" w:afterAutospacing="0"/>
        <w:rPr>
          <w:rFonts w:ascii="Calibri" w:hAnsi="Calibri" w:cs="Calibri"/>
          <w:color w:val="0D0D0D"/>
        </w:rPr>
      </w:pPr>
      <w:r w:rsidRPr="003E3A01">
        <w:rPr>
          <w:rFonts w:ascii="Calibri" w:hAnsi="Calibri" w:cs="Calibri"/>
          <w:color w:val="0D0D0D"/>
        </w:rPr>
        <w:t>Im Jahr 2023 übernahm Bruce L. Rickert (Peak Performance Tours) AMA und führt die Mission seither fort. Seit fast 50 Jahren haben über 37.000 junge Musiker auf mehr als 320 Musiktouren die Möglichkeit, Westeuropa zu entdecken und ihr Können in die Welt hinauszutragen. Die jungen Talente treten in berühmten Städten auf, spielen in renommierten Sälen und beeindruckenden Kathedralen und erhalten für ihre musikalischen Leistungen großes Lob.</w:t>
      </w:r>
    </w:p>
    <w:p w14:paraId="66F96D94" w14:textId="77777777" w:rsidR="003E3A01" w:rsidRPr="003E3A01" w:rsidRDefault="003E3A01" w:rsidP="003E3A01">
      <w:pPr>
        <w:pStyle w:val="StandardWeb"/>
        <w:shd w:val="clear" w:color="auto" w:fill="FFFFFF"/>
        <w:spacing w:before="0" w:beforeAutospacing="0" w:after="0" w:afterAutospacing="0"/>
        <w:rPr>
          <w:rFonts w:ascii="Calibri" w:hAnsi="Calibri" w:cs="Calibri"/>
          <w:color w:val="0D0D0D"/>
        </w:rPr>
      </w:pPr>
    </w:p>
    <w:p w14:paraId="6917E390" w14:textId="77777777" w:rsidR="003E3A01" w:rsidRPr="003E3A01" w:rsidRDefault="003E3A01" w:rsidP="003E3A01">
      <w:pPr>
        <w:pStyle w:val="StandardWeb"/>
        <w:shd w:val="clear" w:color="auto" w:fill="FFFFFF"/>
        <w:spacing w:before="0" w:beforeAutospacing="0" w:after="0" w:afterAutospacing="0"/>
        <w:rPr>
          <w:rFonts w:ascii="Calibri" w:hAnsi="Calibri" w:cs="Calibri"/>
          <w:color w:val="0D0D0D"/>
          <w:u w:val="single"/>
        </w:rPr>
      </w:pPr>
      <w:r w:rsidRPr="003E3A01">
        <w:rPr>
          <w:rFonts w:ascii="Calibri" w:hAnsi="Calibri" w:cs="Calibri"/>
          <w:color w:val="0D0D0D"/>
          <w:u w:val="single"/>
        </w:rPr>
        <w:t>Westendorf – Ein Ort der Ruhe und Erholung</w:t>
      </w:r>
    </w:p>
    <w:p w14:paraId="5481ECA5" w14:textId="77777777" w:rsidR="003E3A01" w:rsidRDefault="003E3A01" w:rsidP="003E3A01">
      <w:pPr>
        <w:pStyle w:val="StandardWeb"/>
        <w:shd w:val="clear" w:color="auto" w:fill="FFFFFF"/>
        <w:spacing w:before="0" w:beforeAutospacing="0" w:after="0" w:afterAutospacing="0"/>
        <w:rPr>
          <w:rFonts w:ascii="Calibri" w:hAnsi="Calibri" w:cs="Calibri"/>
          <w:color w:val="0D0D0D"/>
        </w:rPr>
      </w:pPr>
      <w:r w:rsidRPr="003E3A01">
        <w:rPr>
          <w:rFonts w:ascii="Calibri" w:hAnsi="Calibri" w:cs="Calibri"/>
          <w:color w:val="0D0D0D"/>
        </w:rPr>
        <w:t>Für das Brixental ist es eine besondere Ehre, dass Westendorf seit Beginn ein fester Bestandteil der 21-tägigen AMA-Touren ist. Jeden Sommer begrüßt der Tourismusverband Kitzbüheler Alpen - Brixental 8 bis 10 Gruppen, bestehend aus jeweils 150 bis 200 jungen Musiktalenten, für 3 bis 5 Tage. Hier können sich die Teilnehmer im Alter von 14-17 Jahren entspannen, sich auf ihre weiteren Auftritte vorbereiten und die Schönheit der Natur genießen.</w:t>
      </w:r>
    </w:p>
    <w:p w14:paraId="034DEDF3" w14:textId="77777777" w:rsidR="003E3A01" w:rsidRPr="003E3A01" w:rsidRDefault="003E3A01" w:rsidP="003E3A01">
      <w:pPr>
        <w:pStyle w:val="StandardWeb"/>
        <w:shd w:val="clear" w:color="auto" w:fill="FFFFFF"/>
        <w:spacing w:before="0" w:beforeAutospacing="0" w:after="0" w:afterAutospacing="0"/>
        <w:rPr>
          <w:rFonts w:ascii="Calibri" w:hAnsi="Calibri" w:cs="Calibri"/>
          <w:color w:val="0D0D0D"/>
        </w:rPr>
      </w:pPr>
    </w:p>
    <w:p w14:paraId="17604DE9" w14:textId="44AE22AE" w:rsidR="003E3A01" w:rsidRDefault="003E3A01" w:rsidP="003E3A01">
      <w:pPr>
        <w:pStyle w:val="StandardWeb"/>
        <w:shd w:val="clear" w:color="auto" w:fill="FFFFFF"/>
        <w:spacing w:before="0" w:beforeAutospacing="0" w:after="0" w:afterAutospacing="0"/>
        <w:rPr>
          <w:rFonts w:ascii="Calibri" w:hAnsi="Calibri" w:cs="Calibri"/>
          <w:color w:val="0D0D0D"/>
        </w:rPr>
      </w:pPr>
      <w:r w:rsidRPr="003E3A01">
        <w:rPr>
          <w:rFonts w:ascii="Calibri" w:hAnsi="Calibri" w:cs="Calibri"/>
          <w:color w:val="0D0D0D"/>
        </w:rPr>
        <w:t xml:space="preserve">Während ihres Aufenthalts in Westendorf haben Einheimische und Gäste die Gelegenheit, die Konzerte live </w:t>
      </w:r>
      <w:r>
        <w:rPr>
          <w:rFonts w:ascii="Calibri" w:hAnsi="Calibri" w:cs="Calibri"/>
          <w:color w:val="0D0D0D"/>
        </w:rPr>
        <w:t>mit</w:t>
      </w:r>
      <w:r w:rsidRPr="003E3A01">
        <w:rPr>
          <w:rFonts w:ascii="Calibri" w:hAnsi="Calibri" w:cs="Calibri"/>
          <w:color w:val="0D0D0D"/>
        </w:rPr>
        <w:t>zuerleben. Die Konzerttermine für den Sommer 2024 sind:</w:t>
      </w:r>
    </w:p>
    <w:p w14:paraId="0C194F71" w14:textId="77777777" w:rsidR="00297FB3" w:rsidRPr="003E3A01" w:rsidRDefault="00297FB3" w:rsidP="003E3A01">
      <w:pPr>
        <w:pStyle w:val="StandardWeb"/>
        <w:shd w:val="clear" w:color="auto" w:fill="FFFFFF"/>
        <w:spacing w:before="0" w:beforeAutospacing="0" w:after="0" w:afterAutospacing="0"/>
        <w:rPr>
          <w:rFonts w:ascii="Calibri" w:hAnsi="Calibri" w:cs="Calibri"/>
          <w:color w:val="0D0D0D"/>
        </w:rPr>
      </w:pPr>
    </w:p>
    <w:p w14:paraId="6499A08F" w14:textId="77777777" w:rsidR="003E3A01" w:rsidRPr="003E3A01" w:rsidRDefault="003E3A01" w:rsidP="003E3A01">
      <w:pPr>
        <w:numPr>
          <w:ilvl w:val="0"/>
          <w:numId w:val="3"/>
        </w:numPr>
        <w:shd w:val="clear" w:color="auto" w:fill="FFFFFF"/>
        <w:spacing w:after="0" w:line="240" w:lineRule="auto"/>
        <w:rPr>
          <w:rFonts w:ascii="Calibri" w:hAnsi="Calibri" w:cs="Calibri"/>
          <w:color w:val="0D0D0D"/>
          <w:sz w:val="24"/>
          <w:szCs w:val="24"/>
        </w:rPr>
      </w:pPr>
      <w:r w:rsidRPr="003E3A01">
        <w:rPr>
          <w:rFonts w:ascii="Calibri" w:hAnsi="Calibri" w:cs="Calibri"/>
          <w:color w:val="0D0D0D"/>
          <w:sz w:val="24"/>
          <w:szCs w:val="24"/>
        </w:rPr>
        <w:t>Stars &amp; Stripes Tour - Samstag, 22.06.</w:t>
      </w:r>
    </w:p>
    <w:p w14:paraId="74B181A3" w14:textId="77777777" w:rsidR="003E3A01" w:rsidRPr="003E3A01" w:rsidRDefault="003E3A01" w:rsidP="003E3A01">
      <w:pPr>
        <w:numPr>
          <w:ilvl w:val="0"/>
          <w:numId w:val="3"/>
        </w:numPr>
        <w:shd w:val="clear" w:color="auto" w:fill="FFFFFF"/>
        <w:spacing w:after="0" w:line="240" w:lineRule="auto"/>
        <w:rPr>
          <w:rFonts w:ascii="Calibri" w:hAnsi="Calibri" w:cs="Calibri"/>
          <w:color w:val="0D0D0D"/>
          <w:sz w:val="24"/>
          <w:szCs w:val="24"/>
        </w:rPr>
      </w:pPr>
      <w:r w:rsidRPr="003E3A01">
        <w:rPr>
          <w:rFonts w:ascii="Calibri" w:hAnsi="Calibri" w:cs="Calibri"/>
          <w:color w:val="0D0D0D"/>
          <w:sz w:val="24"/>
          <w:szCs w:val="24"/>
        </w:rPr>
        <w:t>Gold Tour - Samstag, 06.07.</w:t>
      </w:r>
    </w:p>
    <w:p w14:paraId="58C73570" w14:textId="77777777" w:rsidR="003E3A01" w:rsidRPr="003E3A01" w:rsidRDefault="003E3A01" w:rsidP="003E3A01">
      <w:pPr>
        <w:numPr>
          <w:ilvl w:val="0"/>
          <w:numId w:val="3"/>
        </w:numPr>
        <w:shd w:val="clear" w:color="auto" w:fill="FFFFFF"/>
        <w:spacing w:after="0" w:line="240" w:lineRule="auto"/>
        <w:rPr>
          <w:rFonts w:ascii="Calibri" w:hAnsi="Calibri" w:cs="Calibri"/>
          <w:color w:val="0D0D0D"/>
          <w:sz w:val="24"/>
          <w:szCs w:val="24"/>
        </w:rPr>
      </w:pPr>
      <w:r w:rsidRPr="003E3A01">
        <w:rPr>
          <w:rFonts w:ascii="Calibri" w:hAnsi="Calibri" w:cs="Calibri"/>
          <w:color w:val="0D0D0D"/>
          <w:sz w:val="24"/>
          <w:szCs w:val="24"/>
        </w:rPr>
        <w:t>Bronze Tour - Sonntag, 07.07.</w:t>
      </w:r>
    </w:p>
    <w:p w14:paraId="6D59E0D4" w14:textId="77777777" w:rsidR="003E3A01" w:rsidRPr="003E3A01" w:rsidRDefault="003E3A01" w:rsidP="003E3A01">
      <w:pPr>
        <w:numPr>
          <w:ilvl w:val="0"/>
          <w:numId w:val="3"/>
        </w:numPr>
        <w:shd w:val="clear" w:color="auto" w:fill="FFFFFF"/>
        <w:spacing w:after="0" w:line="240" w:lineRule="auto"/>
        <w:rPr>
          <w:rFonts w:ascii="Calibri" w:hAnsi="Calibri" w:cs="Calibri"/>
          <w:color w:val="0D0D0D"/>
          <w:sz w:val="24"/>
          <w:szCs w:val="24"/>
        </w:rPr>
      </w:pPr>
      <w:r w:rsidRPr="003E3A01">
        <w:rPr>
          <w:rFonts w:ascii="Calibri" w:hAnsi="Calibri" w:cs="Calibri"/>
          <w:color w:val="0D0D0D"/>
          <w:sz w:val="24"/>
          <w:szCs w:val="24"/>
        </w:rPr>
        <w:t>Blue Tour - Mittwoch, 10.07.</w:t>
      </w:r>
    </w:p>
    <w:p w14:paraId="2C13085F" w14:textId="77777777" w:rsidR="003E3A01" w:rsidRPr="003E3A01" w:rsidRDefault="003E3A01" w:rsidP="003E3A01">
      <w:pPr>
        <w:numPr>
          <w:ilvl w:val="0"/>
          <w:numId w:val="3"/>
        </w:numPr>
        <w:shd w:val="clear" w:color="auto" w:fill="FFFFFF"/>
        <w:spacing w:after="0" w:line="240" w:lineRule="auto"/>
        <w:rPr>
          <w:rFonts w:ascii="Calibri" w:hAnsi="Calibri" w:cs="Calibri"/>
          <w:color w:val="0D0D0D"/>
          <w:sz w:val="24"/>
          <w:szCs w:val="24"/>
        </w:rPr>
      </w:pPr>
      <w:proofErr w:type="spellStart"/>
      <w:r w:rsidRPr="003E3A01">
        <w:rPr>
          <w:rFonts w:ascii="Calibri" w:hAnsi="Calibri" w:cs="Calibri"/>
          <w:color w:val="0D0D0D"/>
          <w:sz w:val="24"/>
          <w:szCs w:val="24"/>
        </w:rPr>
        <w:t>Silver</w:t>
      </w:r>
      <w:proofErr w:type="spellEnd"/>
      <w:r w:rsidRPr="003E3A01">
        <w:rPr>
          <w:rFonts w:ascii="Calibri" w:hAnsi="Calibri" w:cs="Calibri"/>
          <w:color w:val="0D0D0D"/>
          <w:sz w:val="24"/>
          <w:szCs w:val="24"/>
        </w:rPr>
        <w:t xml:space="preserve"> Tour - Samstag, 13.07.</w:t>
      </w:r>
    </w:p>
    <w:p w14:paraId="7134F8F4" w14:textId="77777777" w:rsidR="003E3A01" w:rsidRPr="003E3A01" w:rsidRDefault="003E3A01" w:rsidP="003E3A01">
      <w:pPr>
        <w:numPr>
          <w:ilvl w:val="0"/>
          <w:numId w:val="3"/>
        </w:numPr>
        <w:shd w:val="clear" w:color="auto" w:fill="FFFFFF"/>
        <w:spacing w:after="0" w:line="240" w:lineRule="auto"/>
        <w:rPr>
          <w:rFonts w:ascii="Calibri" w:hAnsi="Calibri" w:cs="Calibri"/>
          <w:color w:val="0D0D0D"/>
          <w:sz w:val="24"/>
          <w:szCs w:val="24"/>
        </w:rPr>
      </w:pPr>
      <w:r w:rsidRPr="003E3A01">
        <w:rPr>
          <w:rFonts w:ascii="Calibri" w:hAnsi="Calibri" w:cs="Calibri"/>
          <w:color w:val="0D0D0D"/>
          <w:sz w:val="24"/>
          <w:szCs w:val="24"/>
        </w:rPr>
        <w:t>Liberty Tour - Montag, 15.07.</w:t>
      </w:r>
    </w:p>
    <w:p w14:paraId="183F9DAE" w14:textId="77777777" w:rsidR="003E3A01" w:rsidRPr="003E3A01" w:rsidRDefault="003E3A01" w:rsidP="003E3A01">
      <w:pPr>
        <w:numPr>
          <w:ilvl w:val="0"/>
          <w:numId w:val="3"/>
        </w:numPr>
        <w:shd w:val="clear" w:color="auto" w:fill="FFFFFF"/>
        <w:spacing w:after="0" w:line="240" w:lineRule="auto"/>
        <w:rPr>
          <w:rFonts w:ascii="Calibri" w:hAnsi="Calibri" w:cs="Calibri"/>
          <w:color w:val="0D0D0D"/>
          <w:sz w:val="24"/>
          <w:szCs w:val="24"/>
        </w:rPr>
      </w:pPr>
      <w:proofErr w:type="spellStart"/>
      <w:r w:rsidRPr="003E3A01">
        <w:rPr>
          <w:rFonts w:ascii="Calibri" w:hAnsi="Calibri" w:cs="Calibri"/>
          <w:color w:val="0D0D0D"/>
          <w:sz w:val="24"/>
          <w:szCs w:val="24"/>
        </w:rPr>
        <w:t>Red</w:t>
      </w:r>
      <w:proofErr w:type="spellEnd"/>
      <w:r w:rsidRPr="003E3A01">
        <w:rPr>
          <w:rFonts w:ascii="Calibri" w:hAnsi="Calibri" w:cs="Calibri"/>
          <w:color w:val="0D0D0D"/>
          <w:sz w:val="24"/>
          <w:szCs w:val="24"/>
        </w:rPr>
        <w:t xml:space="preserve"> Tour - Mittwoch, 17.07.</w:t>
      </w:r>
    </w:p>
    <w:p w14:paraId="5B90EB8F" w14:textId="77777777" w:rsidR="003E3A01" w:rsidRPr="003E3A01" w:rsidRDefault="003E3A01" w:rsidP="003E3A01">
      <w:pPr>
        <w:numPr>
          <w:ilvl w:val="0"/>
          <w:numId w:val="3"/>
        </w:numPr>
        <w:shd w:val="clear" w:color="auto" w:fill="FFFFFF"/>
        <w:spacing w:after="0" w:line="240" w:lineRule="auto"/>
        <w:rPr>
          <w:rFonts w:ascii="Calibri" w:hAnsi="Calibri" w:cs="Calibri"/>
          <w:color w:val="0D0D0D"/>
          <w:sz w:val="24"/>
          <w:szCs w:val="24"/>
        </w:rPr>
      </w:pPr>
      <w:r w:rsidRPr="003E3A01">
        <w:rPr>
          <w:rFonts w:ascii="Calibri" w:hAnsi="Calibri" w:cs="Calibri"/>
          <w:color w:val="0D0D0D"/>
          <w:sz w:val="24"/>
          <w:szCs w:val="24"/>
        </w:rPr>
        <w:t>Empire Tour - Sonntag, 21.07.</w:t>
      </w:r>
    </w:p>
    <w:p w14:paraId="61A9B480" w14:textId="77777777" w:rsidR="003E3A01" w:rsidRPr="003E3A01" w:rsidRDefault="003E3A01" w:rsidP="003E3A01">
      <w:pPr>
        <w:numPr>
          <w:ilvl w:val="0"/>
          <w:numId w:val="3"/>
        </w:numPr>
        <w:shd w:val="clear" w:color="auto" w:fill="FFFFFF"/>
        <w:spacing w:after="0" w:line="240" w:lineRule="auto"/>
        <w:rPr>
          <w:rFonts w:ascii="Calibri" w:hAnsi="Calibri" w:cs="Calibri"/>
          <w:color w:val="0D0D0D"/>
          <w:sz w:val="24"/>
          <w:szCs w:val="24"/>
        </w:rPr>
      </w:pPr>
      <w:r w:rsidRPr="003E3A01">
        <w:rPr>
          <w:rFonts w:ascii="Calibri" w:hAnsi="Calibri" w:cs="Calibri"/>
          <w:color w:val="0D0D0D"/>
          <w:sz w:val="24"/>
          <w:szCs w:val="24"/>
        </w:rPr>
        <w:t>Freedom Tour - Donnerstag, 01.08.</w:t>
      </w:r>
    </w:p>
    <w:p w14:paraId="19DD27C4" w14:textId="77777777" w:rsidR="003E3A01" w:rsidRDefault="003E3A01" w:rsidP="003E3A01">
      <w:pPr>
        <w:pStyle w:val="StandardWeb"/>
        <w:shd w:val="clear" w:color="auto" w:fill="FFFFFF"/>
        <w:spacing w:before="0" w:beforeAutospacing="0" w:after="0" w:afterAutospacing="0"/>
        <w:rPr>
          <w:rFonts w:ascii="Calibri" w:hAnsi="Calibri" w:cs="Calibri"/>
          <w:color w:val="0D0D0D"/>
        </w:rPr>
      </w:pPr>
    </w:p>
    <w:p w14:paraId="467E6D63" w14:textId="67754B78" w:rsidR="003E3A01" w:rsidRPr="003E3A01" w:rsidRDefault="003E3A01" w:rsidP="003E3A01">
      <w:pPr>
        <w:pStyle w:val="StandardWeb"/>
        <w:shd w:val="clear" w:color="auto" w:fill="FFFFFF"/>
        <w:spacing w:before="0" w:beforeAutospacing="0" w:after="0" w:afterAutospacing="0"/>
        <w:rPr>
          <w:rFonts w:ascii="Calibri" w:hAnsi="Calibri" w:cs="Calibri"/>
          <w:color w:val="0D0D0D"/>
          <w:u w:val="single"/>
        </w:rPr>
      </w:pPr>
      <w:r w:rsidRPr="003E3A01">
        <w:rPr>
          <w:rFonts w:ascii="Calibri" w:hAnsi="Calibri" w:cs="Calibri"/>
          <w:color w:val="0D0D0D"/>
          <w:u w:val="single"/>
        </w:rPr>
        <w:t>Zusatztermin:</w:t>
      </w:r>
    </w:p>
    <w:p w14:paraId="7B375577" w14:textId="77777777" w:rsidR="003E3A01" w:rsidRDefault="003E3A01" w:rsidP="003E3A01">
      <w:pPr>
        <w:numPr>
          <w:ilvl w:val="0"/>
          <w:numId w:val="4"/>
        </w:numPr>
        <w:shd w:val="clear" w:color="auto" w:fill="FFFFFF"/>
        <w:spacing w:after="0" w:line="240" w:lineRule="auto"/>
        <w:rPr>
          <w:rFonts w:ascii="Calibri" w:hAnsi="Calibri" w:cs="Calibri"/>
          <w:color w:val="0D0D0D"/>
          <w:sz w:val="24"/>
          <w:szCs w:val="24"/>
        </w:rPr>
      </w:pPr>
      <w:r w:rsidRPr="003E3A01">
        <w:rPr>
          <w:rFonts w:ascii="Calibri" w:hAnsi="Calibri" w:cs="Calibri"/>
          <w:color w:val="0D0D0D"/>
          <w:sz w:val="24"/>
          <w:szCs w:val="24"/>
        </w:rPr>
        <w:t>Chor der Bronze Tour - Mitgestaltung des Gottesdienstes in der Pfarrkirche Westendorf, Sonntag, 07.07.2024 um 08:30 Uhr.</w:t>
      </w:r>
    </w:p>
    <w:p w14:paraId="0F2DCA5F" w14:textId="77777777" w:rsidR="00C22178" w:rsidRPr="003E3A01" w:rsidRDefault="00C22178" w:rsidP="00C22178">
      <w:pPr>
        <w:shd w:val="clear" w:color="auto" w:fill="FFFFFF"/>
        <w:spacing w:after="0" w:line="240" w:lineRule="auto"/>
        <w:rPr>
          <w:rFonts w:ascii="Calibri" w:hAnsi="Calibri" w:cs="Calibri"/>
          <w:color w:val="0D0D0D"/>
          <w:sz w:val="24"/>
          <w:szCs w:val="24"/>
        </w:rPr>
      </w:pPr>
    </w:p>
    <w:p w14:paraId="2B96CFD3" w14:textId="77777777" w:rsidR="004A4433" w:rsidRDefault="003E3A01" w:rsidP="004A4433">
      <w:pPr>
        <w:pStyle w:val="StandardWeb"/>
        <w:shd w:val="clear" w:color="auto" w:fill="FFFFFF"/>
        <w:spacing w:before="0" w:beforeAutospacing="0" w:after="0" w:afterAutospacing="0"/>
        <w:rPr>
          <w:rFonts w:ascii="Calibri" w:hAnsi="Calibri" w:cs="Calibri"/>
          <w:color w:val="0D0D0D"/>
        </w:rPr>
      </w:pPr>
      <w:r w:rsidRPr="003E3A01">
        <w:rPr>
          <w:rFonts w:ascii="Calibri" w:hAnsi="Calibri" w:cs="Calibri"/>
          <w:color w:val="0D0D0D"/>
        </w:rPr>
        <w:t>Alle Konzerte finden im Alpenrosensaal in Westendorf statt und beginnen um 20:00 Uhr – der Eintritt ist frei.</w:t>
      </w:r>
    </w:p>
    <w:p w14:paraId="287DF82C" w14:textId="07AF12E7" w:rsidR="003E3A01" w:rsidRPr="00B85222" w:rsidRDefault="003E3A01" w:rsidP="00B85222">
      <w:pPr>
        <w:pStyle w:val="StandardWeb"/>
        <w:shd w:val="clear" w:color="auto" w:fill="FFFFFF"/>
        <w:spacing w:before="0" w:beforeAutospacing="0" w:after="0" w:afterAutospacing="0"/>
        <w:rPr>
          <w:rFonts w:ascii="Calibri" w:hAnsi="Calibri" w:cs="Calibri"/>
          <w:color w:val="0D0D0D"/>
        </w:rPr>
      </w:pPr>
      <w:r w:rsidRPr="003E3A01">
        <w:rPr>
          <w:rFonts w:ascii="Calibri" w:hAnsi="Calibri" w:cs="Calibri"/>
          <w:color w:val="0D0D0D"/>
        </w:rPr>
        <w:t xml:space="preserve">Westendorf wird zum Schauplatz eines unvergesslichen Events, das Musik, Kultur und Freundschaft vereint, präsentiert von American Music </w:t>
      </w:r>
      <w:proofErr w:type="spellStart"/>
      <w:r w:rsidRPr="003E3A01">
        <w:rPr>
          <w:rFonts w:ascii="Calibri" w:hAnsi="Calibri" w:cs="Calibri"/>
          <w:color w:val="0D0D0D"/>
        </w:rPr>
        <w:t>Abroad</w:t>
      </w:r>
      <w:proofErr w:type="spellEnd"/>
      <w:r w:rsidRPr="003E3A01">
        <w:rPr>
          <w:rFonts w:ascii="Calibri" w:hAnsi="Calibri" w:cs="Calibri"/>
          <w:color w:val="0D0D0D"/>
        </w:rPr>
        <w:t>.</w:t>
      </w:r>
    </w:p>
    <w:sectPr w:rsidR="003E3A01" w:rsidRPr="00B852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9E1"/>
    <w:multiLevelType w:val="hybridMultilevel"/>
    <w:tmpl w:val="73A03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795D9D"/>
    <w:multiLevelType w:val="multilevel"/>
    <w:tmpl w:val="33C0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035D46"/>
    <w:multiLevelType w:val="multilevel"/>
    <w:tmpl w:val="10D6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6358DC"/>
    <w:multiLevelType w:val="hybridMultilevel"/>
    <w:tmpl w:val="5010C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DA0C83"/>
    <w:multiLevelType w:val="multilevel"/>
    <w:tmpl w:val="6714D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6119255">
    <w:abstractNumId w:val="0"/>
  </w:num>
  <w:num w:numId="2" w16cid:durableId="55210007">
    <w:abstractNumId w:val="3"/>
  </w:num>
  <w:num w:numId="3" w16cid:durableId="20251661">
    <w:abstractNumId w:val="2"/>
  </w:num>
  <w:num w:numId="4" w16cid:durableId="422148562">
    <w:abstractNumId w:val="1"/>
  </w:num>
  <w:num w:numId="5" w16cid:durableId="1156798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8F"/>
    <w:rsid w:val="00022512"/>
    <w:rsid w:val="00297ECA"/>
    <w:rsid w:val="00297FB3"/>
    <w:rsid w:val="00394E31"/>
    <w:rsid w:val="003E3A01"/>
    <w:rsid w:val="004A4433"/>
    <w:rsid w:val="00677CFE"/>
    <w:rsid w:val="00845CA3"/>
    <w:rsid w:val="00984C8F"/>
    <w:rsid w:val="00B85222"/>
    <w:rsid w:val="00C22178"/>
    <w:rsid w:val="00CE2F0A"/>
    <w:rsid w:val="00D246FD"/>
    <w:rsid w:val="00D75457"/>
    <w:rsid w:val="00E26E9C"/>
    <w:rsid w:val="00F11A84"/>
    <w:rsid w:val="00F63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CCEB"/>
  <w15:chartTrackingRefBased/>
  <w15:docId w15:val="{AA46F093-452F-40A7-BD72-26E9FFA8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84C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84C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84C8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84C8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84C8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84C8F"/>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84C8F"/>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84C8F"/>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84C8F"/>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4C8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84C8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84C8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84C8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84C8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84C8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84C8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84C8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84C8F"/>
    <w:rPr>
      <w:rFonts w:eastAsiaTheme="majorEastAsia" w:cstheme="majorBidi"/>
      <w:color w:val="272727" w:themeColor="text1" w:themeTint="D8"/>
    </w:rPr>
  </w:style>
  <w:style w:type="paragraph" w:styleId="Titel">
    <w:name w:val="Title"/>
    <w:basedOn w:val="Standard"/>
    <w:next w:val="Standard"/>
    <w:link w:val="TitelZchn"/>
    <w:uiPriority w:val="10"/>
    <w:qFormat/>
    <w:rsid w:val="00984C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84C8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84C8F"/>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84C8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84C8F"/>
    <w:pPr>
      <w:spacing w:before="160"/>
      <w:jc w:val="center"/>
    </w:pPr>
    <w:rPr>
      <w:i/>
      <w:iCs/>
      <w:color w:val="404040" w:themeColor="text1" w:themeTint="BF"/>
    </w:rPr>
  </w:style>
  <w:style w:type="character" w:customStyle="1" w:styleId="ZitatZchn">
    <w:name w:val="Zitat Zchn"/>
    <w:basedOn w:val="Absatz-Standardschriftart"/>
    <w:link w:val="Zitat"/>
    <w:uiPriority w:val="29"/>
    <w:rsid w:val="00984C8F"/>
    <w:rPr>
      <w:i/>
      <w:iCs/>
      <w:color w:val="404040" w:themeColor="text1" w:themeTint="BF"/>
    </w:rPr>
  </w:style>
  <w:style w:type="paragraph" w:styleId="Listenabsatz">
    <w:name w:val="List Paragraph"/>
    <w:basedOn w:val="Standard"/>
    <w:uiPriority w:val="34"/>
    <w:qFormat/>
    <w:rsid w:val="00984C8F"/>
    <w:pPr>
      <w:ind w:left="720"/>
      <w:contextualSpacing/>
    </w:pPr>
  </w:style>
  <w:style w:type="character" w:styleId="IntensiveHervorhebung">
    <w:name w:val="Intense Emphasis"/>
    <w:basedOn w:val="Absatz-Standardschriftart"/>
    <w:uiPriority w:val="21"/>
    <w:qFormat/>
    <w:rsid w:val="00984C8F"/>
    <w:rPr>
      <w:i/>
      <w:iCs/>
      <w:color w:val="0F4761" w:themeColor="accent1" w:themeShade="BF"/>
    </w:rPr>
  </w:style>
  <w:style w:type="paragraph" w:styleId="IntensivesZitat">
    <w:name w:val="Intense Quote"/>
    <w:basedOn w:val="Standard"/>
    <w:next w:val="Standard"/>
    <w:link w:val="IntensivesZitatZchn"/>
    <w:uiPriority w:val="30"/>
    <w:qFormat/>
    <w:rsid w:val="00984C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84C8F"/>
    <w:rPr>
      <w:i/>
      <w:iCs/>
      <w:color w:val="0F4761" w:themeColor="accent1" w:themeShade="BF"/>
    </w:rPr>
  </w:style>
  <w:style w:type="character" w:styleId="IntensiverVerweis">
    <w:name w:val="Intense Reference"/>
    <w:basedOn w:val="Absatz-Standardschriftart"/>
    <w:uiPriority w:val="32"/>
    <w:qFormat/>
    <w:rsid w:val="00984C8F"/>
    <w:rPr>
      <w:b/>
      <w:bCs/>
      <w:smallCaps/>
      <w:color w:val="0F4761" w:themeColor="accent1" w:themeShade="BF"/>
      <w:spacing w:val="5"/>
    </w:rPr>
  </w:style>
  <w:style w:type="paragraph" w:styleId="StandardWeb">
    <w:name w:val="Normal (Web)"/>
    <w:basedOn w:val="Standard"/>
    <w:uiPriority w:val="99"/>
    <w:unhideWhenUsed/>
    <w:rsid w:val="00984C8F"/>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cvgsua">
    <w:name w:val="cvgsua"/>
    <w:basedOn w:val="Standard"/>
    <w:rsid w:val="00D246FD"/>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oypena">
    <w:name w:val="oypena"/>
    <w:basedOn w:val="Absatz-Standardschriftart"/>
    <w:rsid w:val="00D246FD"/>
  </w:style>
  <w:style w:type="paragraph" w:customStyle="1" w:styleId="xmsonormal">
    <w:name w:val="x_msonormal"/>
    <w:basedOn w:val="Standard"/>
    <w:rsid w:val="00D246FD"/>
    <w:pPr>
      <w:spacing w:after="0" w:line="240" w:lineRule="auto"/>
    </w:pPr>
    <w:rPr>
      <w:rFonts w:ascii="Calibri" w:hAnsi="Calibri" w:cs="Calibri"/>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2985">
      <w:bodyDiv w:val="1"/>
      <w:marLeft w:val="0"/>
      <w:marRight w:val="0"/>
      <w:marTop w:val="0"/>
      <w:marBottom w:val="0"/>
      <w:divBdr>
        <w:top w:val="none" w:sz="0" w:space="0" w:color="auto"/>
        <w:left w:val="none" w:sz="0" w:space="0" w:color="auto"/>
        <w:bottom w:val="none" w:sz="0" w:space="0" w:color="auto"/>
        <w:right w:val="none" w:sz="0" w:space="0" w:color="auto"/>
      </w:divBdr>
    </w:div>
    <w:div w:id="559561109">
      <w:bodyDiv w:val="1"/>
      <w:marLeft w:val="0"/>
      <w:marRight w:val="0"/>
      <w:marTop w:val="0"/>
      <w:marBottom w:val="0"/>
      <w:divBdr>
        <w:top w:val="none" w:sz="0" w:space="0" w:color="auto"/>
        <w:left w:val="none" w:sz="0" w:space="0" w:color="auto"/>
        <w:bottom w:val="none" w:sz="0" w:space="0" w:color="auto"/>
        <w:right w:val="none" w:sz="0" w:space="0" w:color="auto"/>
      </w:divBdr>
      <w:divsChild>
        <w:div w:id="1399397235">
          <w:marLeft w:val="0"/>
          <w:marRight w:val="0"/>
          <w:marTop w:val="0"/>
          <w:marBottom w:val="0"/>
          <w:divBdr>
            <w:top w:val="none" w:sz="0" w:space="0" w:color="auto"/>
            <w:left w:val="none" w:sz="0" w:space="0" w:color="auto"/>
            <w:bottom w:val="none" w:sz="0" w:space="0" w:color="auto"/>
            <w:right w:val="none" w:sz="0" w:space="0" w:color="auto"/>
          </w:divBdr>
        </w:div>
      </w:divsChild>
    </w:div>
    <w:div w:id="677316107">
      <w:bodyDiv w:val="1"/>
      <w:marLeft w:val="0"/>
      <w:marRight w:val="0"/>
      <w:marTop w:val="0"/>
      <w:marBottom w:val="0"/>
      <w:divBdr>
        <w:top w:val="none" w:sz="0" w:space="0" w:color="auto"/>
        <w:left w:val="none" w:sz="0" w:space="0" w:color="auto"/>
        <w:bottom w:val="none" w:sz="0" w:space="0" w:color="auto"/>
        <w:right w:val="none" w:sz="0" w:space="0" w:color="auto"/>
      </w:divBdr>
    </w:div>
    <w:div w:id="841314449">
      <w:bodyDiv w:val="1"/>
      <w:marLeft w:val="0"/>
      <w:marRight w:val="0"/>
      <w:marTop w:val="0"/>
      <w:marBottom w:val="0"/>
      <w:divBdr>
        <w:top w:val="none" w:sz="0" w:space="0" w:color="auto"/>
        <w:left w:val="none" w:sz="0" w:space="0" w:color="auto"/>
        <w:bottom w:val="none" w:sz="0" w:space="0" w:color="auto"/>
        <w:right w:val="none" w:sz="0" w:space="0" w:color="auto"/>
      </w:divBdr>
    </w:div>
    <w:div w:id="1448085774">
      <w:bodyDiv w:val="1"/>
      <w:marLeft w:val="0"/>
      <w:marRight w:val="0"/>
      <w:marTop w:val="0"/>
      <w:marBottom w:val="0"/>
      <w:divBdr>
        <w:top w:val="none" w:sz="0" w:space="0" w:color="auto"/>
        <w:left w:val="none" w:sz="0" w:space="0" w:color="auto"/>
        <w:bottom w:val="none" w:sz="0" w:space="0" w:color="auto"/>
        <w:right w:val="none" w:sz="0" w:space="0" w:color="auto"/>
      </w:divBdr>
    </w:div>
    <w:div w:id="14591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Steiner</dc:creator>
  <cp:keywords/>
  <dc:description/>
  <cp:lastModifiedBy>Stefanie Exenberger</cp:lastModifiedBy>
  <cp:revision>8</cp:revision>
  <dcterms:created xsi:type="dcterms:W3CDTF">2024-05-24T09:08:00Z</dcterms:created>
  <dcterms:modified xsi:type="dcterms:W3CDTF">2024-06-10T06:54:00Z</dcterms:modified>
</cp:coreProperties>
</file>