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184BB4" w14:textId="77777777" w:rsidR="00A03E79" w:rsidRPr="00A03E79" w:rsidRDefault="00A357F0" w:rsidP="00A03E79">
      <w:pPr>
        <w:pStyle w:val="Headline"/>
        <w:spacing w:line="276" w:lineRule="auto"/>
        <w:jc w:val="center"/>
        <w:rPr>
          <w:rStyle w:val="HervorhebungenZchn"/>
          <w:rFonts w:ascii="Arial" w:hAnsi="Arial"/>
          <w:b/>
          <w:lang w:val="de-AT"/>
        </w:rPr>
      </w:pPr>
      <w:r>
        <w:rPr>
          <w:lang w:val="de-AT"/>
        </w:rPr>
        <w:t>Die MAGIE des FRÜ</w:t>
      </w:r>
      <w:r w:rsidR="0030611D">
        <w:rPr>
          <w:lang w:val="de-AT"/>
        </w:rPr>
        <w:t>H</w:t>
      </w:r>
      <w:r>
        <w:rPr>
          <w:lang w:val="de-AT"/>
        </w:rPr>
        <w:t>Winters</w:t>
      </w:r>
    </w:p>
    <w:p w14:paraId="231D0B6A" w14:textId="77777777" w:rsidR="002C759E" w:rsidRPr="00A357F0" w:rsidRDefault="00A357F0" w:rsidP="00A357F0">
      <w:pPr>
        <w:pStyle w:val="Flietext"/>
        <w:jc w:val="center"/>
        <w:rPr>
          <w:lang w:val="de-AT"/>
        </w:rPr>
      </w:pPr>
      <w:r w:rsidRPr="00A357F0">
        <w:rPr>
          <w:rStyle w:val="SubheadlineZchn"/>
          <w:sz w:val="22"/>
          <w:szCs w:val="22"/>
        </w:rPr>
        <w:t>VORFREUDE AUF DIE SCHÖNSTE ZEIT DES JAHRES</w:t>
      </w:r>
      <w:r>
        <w:rPr>
          <w:rStyle w:val="HeadlineZchn"/>
          <w:b w:val="0"/>
          <w:sz w:val="20"/>
          <w:szCs w:val="20"/>
        </w:rPr>
        <w:br/>
      </w:r>
      <w:r>
        <w:rPr>
          <w:noProof/>
          <w:lang w:val="de-AT"/>
        </w:rPr>
        <w:br/>
      </w:r>
      <w:r w:rsidR="003D3870">
        <w:rPr>
          <w:noProof/>
          <w:lang w:val="de-AT"/>
        </w:rPr>
        <w:drawing>
          <wp:inline distT="0" distB="0" distL="0" distR="0" wp14:anchorId="1AF92F92" wp14:editId="64A2BB72">
            <wp:extent cx="5753100" cy="38404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3840480"/>
                    </a:xfrm>
                    <a:prstGeom prst="rect">
                      <a:avLst/>
                    </a:prstGeom>
                    <a:noFill/>
                    <a:ln>
                      <a:noFill/>
                    </a:ln>
                  </pic:spPr>
                </pic:pic>
              </a:graphicData>
            </a:graphic>
          </wp:inline>
        </w:drawing>
      </w:r>
      <w:r w:rsidR="00422CFB" w:rsidRPr="00A03E79">
        <w:rPr>
          <w:sz w:val="16"/>
          <w:szCs w:val="16"/>
          <w:lang w:val="de-AT"/>
        </w:rPr>
        <w:t xml:space="preserve">© </w:t>
      </w:r>
      <w:r w:rsidR="00A03E79" w:rsidRPr="00A03E79">
        <w:rPr>
          <w:sz w:val="16"/>
          <w:szCs w:val="16"/>
          <w:lang w:val="de-AT"/>
        </w:rPr>
        <w:t>Region Seefeld</w:t>
      </w:r>
    </w:p>
    <w:p w14:paraId="2C4B9EE0" w14:textId="71F0346B" w:rsidR="00B47B04" w:rsidRPr="007E1D97" w:rsidRDefault="00B4125B" w:rsidP="00800232">
      <w:pPr>
        <w:pStyle w:val="Flietext"/>
        <w:jc w:val="both"/>
        <w:rPr>
          <w:b/>
          <w:lang w:val="de-AT"/>
        </w:rPr>
      </w:pPr>
      <w:r>
        <w:rPr>
          <w:b/>
        </w:rPr>
        <w:t xml:space="preserve">Der Herbst in der Region Seefeld ist in vollem Gange und der Winter schickt schon seine ersten Vorboten. Doch </w:t>
      </w:r>
      <w:r w:rsidR="00CA41FC">
        <w:rPr>
          <w:b/>
        </w:rPr>
        <w:t>auf Tirols Hochplateau</w:t>
      </w:r>
      <w:r w:rsidR="00F73B8B" w:rsidRPr="00B4125B">
        <w:rPr>
          <w:b/>
        </w:rPr>
        <w:t xml:space="preserve"> wird die </w:t>
      </w:r>
      <w:r w:rsidR="00CA41FC">
        <w:rPr>
          <w:b/>
        </w:rPr>
        <w:t>vielerorts</w:t>
      </w:r>
      <w:r w:rsidR="00F73B8B" w:rsidRPr="00B4125B">
        <w:rPr>
          <w:b/>
        </w:rPr>
        <w:t xml:space="preserve"> nasse und graue Übergangszeit </w:t>
      </w:r>
      <w:r w:rsidR="00CA41FC">
        <w:rPr>
          <w:b/>
        </w:rPr>
        <w:t xml:space="preserve">heuer </w:t>
      </w:r>
      <w:r w:rsidR="00F73B8B" w:rsidRPr="00B4125B">
        <w:rPr>
          <w:b/>
        </w:rPr>
        <w:t xml:space="preserve">zu einem </w:t>
      </w:r>
      <w:r>
        <w:rPr>
          <w:b/>
        </w:rPr>
        <w:t>echten</w:t>
      </w:r>
      <w:r w:rsidR="00F73B8B" w:rsidRPr="00B4125B">
        <w:rPr>
          <w:b/>
        </w:rPr>
        <w:t xml:space="preserve"> Erlebnis</w:t>
      </w:r>
      <w:r>
        <w:rPr>
          <w:b/>
        </w:rPr>
        <w:t xml:space="preserve">! Die „Magie des </w:t>
      </w:r>
      <w:proofErr w:type="spellStart"/>
      <w:r>
        <w:rPr>
          <w:b/>
        </w:rPr>
        <w:t>Früh</w:t>
      </w:r>
      <w:r w:rsidR="00981BB9">
        <w:rPr>
          <w:b/>
        </w:rPr>
        <w:t>w</w:t>
      </w:r>
      <w:r>
        <w:rPr>
          <w:b/>
        </w:rPr>
        <w:t>inters</w:t>
      </w:r>
      <w:proofErr w:type="spellEnd"/>
      <w:r>
        <w:rPr>
          <w:b/>
        </w:rPr>
        <w:t>“</w:t>
      </w:r>
      <w:r>
        <w:t xml:space="preserve"> </w:t>
      </w:r>
      <w:r>
        <w:rPr>
          <w:b/>
        </w:rPr>
        <w:t xml:space="preserve">füllt den </w:t>
      </w:r>
      <w:r w:rsidR="00D877C6">
        <w:rPr>
          <w:b/>
        </w:rPr>
        <w:t>Weg</w:t>
      </w:r>
      <w:r>
        <w:rPr>
          <w:b/>
        </w:rPr>
        <w:t xml:space="preserve"> in den Winter mit vielen einzigartigen Erlebnissen.</w:t>
      </w:r>
    </w:p>
    <w:p w14:paraId="063461F0" w14:textId="3D58750B" w:rsidR="00112E27" w:rsidRDefault="007E1D97" w:rsidP="007E1D97">
      <w:pPr>
        <w:pStyle w:val="Flietext"/>
        <w:jc w:val="both"/>
      </w:pPr>
      <w:r>
        <w:t xml:space="preserve">Die „Magie des </w:t>
      </w:r>
      <w:proofErr w:type="spellStart"/>
      <w:r>
        <w:t>Frühwinters</w:t>
      </w:r>
      <w:proofErr w:type="spellEnd"/>
      <w:r>
        <w:t>“ bringt die Schönheit und Ruhe des Hochplateaus in den Fokus, bevor der Advent offiziell beginnt. Besucher können sich auf winterliche Aktivitäten vor dem Seekirchl, stimmungsvolle Spaziergänge durch den beleuchteten Seefelder Ortskern und den funkelnden Lichterpark freuen.</w:t>
      </w:r>
      <w:r w:rsidR="00112E27">
        <w:t xml:space="preserve"> Letzterer erstreckt sich in diesem Jahr über die gesamte Seefelder Fußgängerzone und darüber hinaus.</w:t>
      </w:r>
    </w:p>
    <w:p w14:paraId="6C1AC825" w14:textId="5F348BDA" w:rsidR="003D3870" w:rsidRDefault="007E1D97" w:rsidP="007E1D97">
      <w:pPr>
        <w:pStyle w:val="Flietext"/>
        <w:jc w:val="both"/>
      </w:pPr>
      <w:r>
        <w:t>Die</w:t>
      </w:r>
      <w:r w:rsidR="00112E27">
        <w:t>se</w:t>
      </w:r>
      <w:r>
        <w:t xml:space="preserve"> </w:t>
      </w:r>
      <w:r w:rsidR="00112E27">
        <w:t>„</w:t>
      </w:r>
      <w:r>
        <w:t>Aufwärmphase</w:t>
      </w:r>
      <w:r w:rsidR="00112E27">
        <w:t xml:space="preserve">“ </w:t>
      </w:r>
      <w:r>
        <w:t>bietet eine perfekte Gelegenheit, sich auf die kommenden Feiertage einzustimmen und die Region in einer ganz besonderen Atmosphäre zu erleben.</w:t>
      </w:r>
      <w:r w:rsidR="005F5F38">
        <w:t xml:space="preserve"> Ob beim Eislaufen, Eisstockschießen oder Rodeln</w:t>
      </w:r>
      <w:r w:rsidR="00555813" w:rsidRPr="00555813">
        <w:t xml:space="preserve"> </w:t>
      </w:r>
      <w:r w:rsidR="00555813" w:rsidRPr="00555813">
        <w:rPr>
          <w:rFonts w:cs="Arial"/>
          <w:color w:val="4D5156"/>
          <w:shd w:val="clear" w:color="auto" w:fill="FFFFFF"/>
        </w:rPr>
        <w:t>–</w:t>
      </w:r>
      <w:r w:rsidR="005F5F38" w:rsidRPr="00555813">
        <w:t xml:space="preserve"> </w:t>
      </w:r>
      <w:r w:rsidR="00555813">
        <w:t xml:space="preserve">abhängig von der Witterung gibt es in der Region </w:t>
      </w:r>
      <w:r w:rsidR="005F5F38">
        <w:t xml:space="preserve">schon </w:t>
      </w:r>
      <w:r w:rsidR="00015DEA">
        <w:t>im</w:t>
      </w:r>
      <w:r w:rsidR="005F5F38">
        <w:t xml:space="preserve"> November</w:t>
      </w:r>
      <w:r w:rsidR="00555813">
        <w:t xml:space="preserve"> s</w:t>
      </w:r>
      <w:r w:rsidR="00CA41FC">
        <w:t>o einiges</w:t>
      </w:r>
      <w:r w:rsidR="005F5F38">
        <w:t xml:space="preserve"> zu erleben.</w:t>
      </w:r>
      <w:r w:rsidR="00CA41FC">
        <w:t xml:space="preserve"> Ob auf Erkundungstour mit der Kutsche</w:t>
      </w:r>
      <w:r w:rsidR="00555813">
        <w:t>, den Langlaufskiern oder den Wanderschuhen</w:t>
      </w:r>
      <w:r w:rsidR="00CA41FC">
        <w:t>, die Region bietet eine Vielzahl an Aktivitäten, um so richtig in Winterstimmung zu kommen!</w:t>
      </w:r>
    </w:p>
    <w:p w14:paraId="1DC25950" w14:textId="77777777" w:rsidR="00CA41FC" w:rsidRDefault="00CA41FC" w:rsidP="007E1D97">
      <w:pPr>
        <w:pStyle w:val="Flietext"/>
        <w:jc w:val="both"/>
      </w:pPr>
    </w:p>
    <w:p w14:paraId="5A7D2C4D" w14:textId="24FD0609" w:rsidR="003D3870" w:rsidRDefault="007E1D97" w:rsidP="007E1D97">
      <w:pPr>
        <w:pStyle w:val="Flietext"/>
        <w:jc w:val="both"/>
      </w:pPr>
      <w:r>
        <w:t xml:space="preserve">Nahtlos geht diese stimmungsvolle Zeit in den Advent über, wenn ab dem 29. November der </w:t>
      </w:r>
      <w:r w:rsidR="00CA41FC">
        <w:t xml:space="preserve">romantische </w:t>
      </w:r>
      <w:r>
        <w:t>Seefelder Weihnachtsmarkt seine Pforten öffnet. Mit</w:t>
      </w:r>
      <w:r w:rsidR="00CA41FC">
        <w:t xml:space="preserve"> urigen </w:t>
      </w:r>
      <w:r>
        <w:t xml:space="preserve">Ständen, besonderen Highlights für Groß und Klein und der festlichen Beleuchtung des Lichterparks wird die Region bis zum 7. Januar in ein Winterwunderland verwandelt. </w:t>
      </w:r>
    </w:p>
    <w:p w14:paraId="0F195F5E" w14:textId="1ACA9B8C" w:rsidR="00136517" w:rsidRPr="003D3870" w:rsidRDefault="007E1D97" w:rsidP="003D3870">
      <w:pPr>
        <w:pStyle w:val="Flietext"/>
        <w:jc w:val="both"/>
        <w:rPr>
          <w:rStyle w:val="HervorhebungenZchn"/>
          <w:b w:val="0"/>
          <w:lang w:val="de-AT"/>
        </w:rPr>
      </w:pPr>
      <w:r>
        <w:t xml:space="preserve">So verbindet die „Magie des </w:t>
      </w:r>
      <w:proofErr w:type="spellStart"/>
      <w:r>
        <w:t>Frühwinters</w:t>
      </w:r>
      <w:proofErr w:type="spellEnd"/>
      <w:r>
        <w:t>“ die Vorfreude auf den Advent mit dem Zauber der Weihnachtszeit und bietet ein einzigartiges Erlebnis auf Tirols Hochplateau.</w:t>
      </w:r>
      <w:r w:rsidR="003D3870">
        <w:rPr>
          <w:lang w:val="de-AT"/>
        </w:rPr>
        <w:t xml:space="preserve"> </w:t>
      </w:r>
      <w:r w:rsidR="00274FC7">
        <w:t>Alle</w:t>
      </w:r>
      <w:r>
        <w:t xml:space="preserve"> Informationen zur „Magie des </w:t>
      </w:r>
      <w:proofErr w:type="spellStart"/>
      <w:r>
        <w:t>Frühwinters</w:t>
      </w:r>
      <w:proofErr w:type="spellEnd"/>
      <w:r>
        <w:t xml:space="preserve">“ </w:t>
      </w:r>
      <w:r w:rsidR="00555813">
        <w:t>gibt es</w:t>
      </w:r>
      <w:r>
        <w:t xml:space="preserve"> unter:</w:t>
      </w:r>
      <w:r w:rsidR="00A86B14">
        <w:t xml:space="preserve"> </w:t>
      </w:r>
      <w:hyperlink r:id="rId9" w:history="1">
        <w:r w:rsidR="00A86B14" w:rsidRPr="00580933">
          <w:rPr>
            <w:rStyle w:val="Hyperlink"/>
          </w:rPr>
          <w:t>www.seefeld.com/magie-des-fruehwinters</w:t>
        </w:r>
      </w:hyperlink>
      <w:r w:rsidR="00A86B14">
        <w:t xml:space="preserve">. </w:t>
      </w:r>
      <w:r w:rsidR="004C5778">
        <w:rPr>
          <w:lang w:val="de-AT"/>
        </w:rPr>
        <w:t>Weiter</w:t>
      </w:r>
      <w:r w:rsidR="002F1567">
        <w:rPr>
          <w:lang w:val="de-AT"/>
        </w:rPr>
        <w:t>e</w:t>
      </w:r>
      <w:r w:rsidR="004C5778">
        <w:rPr>
          <w:lang w:val="de-AT"/>
        </w:rPr>
        <w:t xml:space="preserve"> </w:t>
      </w:r>
      <w:r w:rsidR="00A86B14">
        <w:rPr>
          <w:lang w:val="de-AT"/>
        </w:rPr>
        <w:t>Highlights</w:t>
      </w:r>
      <w:r w:rsidR="004C5778">
        <w:rPr>
          <w:lang w:val="de-AT"/>
        </w:rPr>
        <w:t xml:space="preserve"> wie</w:t>
      </w:r>
      <w:r w:rsidR="00112E27">
        <w:rPr>
          <w:lang w:val="de-AT"/>
        </w:rPr>
        <w:t xml:space="preserve"> </w:t>
      </w:r>
      <w:r w:rsidR="00A86B14">
        <w:rPr>
          <w:lang w:val="de-AT"/>
        </w:rPr>
        <w:t>d</w:t>
      </w:r>
      <w:r w:rsidR="00A86B14" w:rsidRPr="00A86B14">
        <w:rPr>
          <w:lang w:val="de-AT"/>
        </w:rPr>
        <w:t xml:space="preserve">er </w:t>
      </w:r>
      <w:hyperlink r:id="rId10" w:history="1">
        <w:r w:rsidR="00A86B14" w:rsidRPr="00112E27">
          <w:rPr>
            <w:rStyle w:val="Hyperlink"/>
            <w:lang w:val="de-AT"/>
          </w:rPr>
          <w:t>Klingende Advent</w:t>
        </w:r>
      </w:hyperlink>
      <w:r w:rsidR="00A86B14" w:rsidRPr="00A86B14">
        <w:rPr>
          <w:lang w:val="de-AT"/>
        </w:rPr>
        <w:t xml:space="preserve"> auf Tirols Hochplateau</w:t>
      </w:r>
      <w:bookmarkStart w:id="0" w:name="_GoBack"/>
      <w:bookmarkEnd w:id="0"/>
      <w:r w:rsidR="00232AC2">
        <w:rPr>
          <w:lang w:val="de-AT"/>
        </w:rPr>
        <w:t xml:space="preserve"> </w:t>
      </w:r>
      <w:r w:rsidR="00112E27">
        <w:rPr>
          <w:lang w:val="de-AT"/>
        </w:rPr>
        <w:t>,</w:t>
      </w:r>
      <w:r w:rsidR="00A86B14">
        <w:rPr>
          <w:lang w:val="de-AT"/>
        </w:rPr>
        <w:t xml:space="preserve"> </w:t>
      </w:r>
      <w:r w:rsidR="002F1567">
        <w:rPr>
          <w:lang w:val="de-AT"/>
        </w:rPr>
        <w:t>sowie a</w:t>
      </w:r>
      <w:r w:rsidR="008D797B" w:rsidRPr="008D797B">
        <w:rPr>
          <w:lang w:val="de-AT"/>
        </w:rPr>
        <w:t xml:space="preserve">lle Infos rund um den Advent in der Region </w:t>
      </w:r>
      <w:r w:rsidR="002F1567">
        <w:rPr>
          <w:lang w:val="de-AT"/>
        </w:rPr>
        <w:t>gib</w:t>
      </w:r>
      <w:r w:rsidR="00555813">
        <w:rPr>
          <w:lang w:val="de-AT"/>
        </w:rPr>
        <w:t>t es</w:t>
      </w:r>
      <w:r w:rsidR="002F1567">
        <w:rPr>
          <w:lang w:val="de-AT"/>
        </w:rPr>
        <w:t xml:space="preserve"> </w:t>
      </w:r>
      <w:r w:rsidR="008D797B" w:rsidRPr="008D797B">
        <w:rPr>
          <w:lang w:val="de-AT"/>
        </w:rPr>
        <w:t xml:space="preserve">unter: </w:t>
      </w:r>
      <w:hyperlink r:id="rId11" w:history="1">
        <w:r w:rsidR="00112E27" w:rsidRPr="00112E27">
          <w:rPr>
            <w:rStyle w:val="Hyperlink"/>
            <w:lang w:val="de-AT"/>
          </w:rPr>
          <w:t>https://www.seefeld.com/de/advent.html</w:t>
        </w:r>
      </w:hyperlink>
    </w:p>
    <w:p w14:paraId="5B6C4102" w14:textId="77777777" w:rsidR="00136517" w:rsidRDefault="00136517" w:rsidP="00875D9C">
      <w:pPr>
        <w:spacing w:line="276" w:lineRule="auto"/>
        <w:rPr>
          <w:rStyle w:val="HervorhebungenZchn"/>
          <w:lang w:val="de-AT"/>
        </w:rPr>
      </w:pPr>
    </w:p>
    <w:p w14:paraId="6306DBD7" w14:textId="601071F2" w:rsidR="00BF1AAB" w:rsidRPr="00AB7FAF" w:rsidRDefault="00BF1AAB" w:rsidP="00875D9C">
      <w:pPr>
        <w:spacing w:line="276" w:lineRule="auto"/>
        <w:rPr>
          <w:lang w:val="de-AT"/>
        </w:rPr>
      </w:pPr>
      <w:r w:rsidRPr="00643CD5">
        <w:rPr>
          <w:rStyle w:val="HervorhebungenZchn"/>
          <w:lang w:val="de-AT"/>
        </w:rPr>
        <w:t>Honorarfreies Bildmaterial</w:t>
      </w:r>
      <w:r w:rsidRPr="00AB7FAF">
        <w:rPr>
          <w:lang w:val="de-AT"/>
        </w:rPr>
        <w:t xml:space="preserve"> können Sie </w:t>
      </w:r>
      <w:hyperlink r:id="rId12" w:history="1">
        <w:r w:rsidR="00981BB9" w:rsidRPr="00981BB9">
          <w:rPr>
            <w:rStyle w:val="Hyperlink"/>
            <w:b/>
          </w:rPr>
          <w:t>hier</w:t>
        </w:r>
      </w:hyperlink>
      <w:r w:rsidR="00981BB9">
        <w:t xml:space="preserve"> </w:t>
      </w:r>
      <w:r w:rsidRPr="00AB7FAF">
        <w:rPr>
          <w:lang w:val="de-AT"/>
        </w:rPr>
        <w:t>downloaden. Bildnachweis laut Copyright-Vermerk.</w:t>
      </w:r>
    </w:p>
    <w:p w14:paraId="192CB973" w14:textId="77777777" w:rsidR="00422CFB" w:rsidRDefault="00422CFB" w:rsidP="001E44C9">
      <w:pPr>
        <w:pStyle w:val="Hervorhebungen"/>
        <w:spacing w:before="0" w:after="0" w:line="360" w:lineRule="auto"/>
        <w:rPr>
          <w:lang w:val="de-AT"/>
        </w:rPr>
      </w:pPr>
    </w:p>
    <w:p w14:paraId="63D32B4B" w14:textId="77777777" w:rsidR="001E44C9" w:rsidRDefault="001E44C9" w:rsidP="001E44C9">
      <w:pPr>
        <w:pStyle w:val="Hervorhebungen"/>
        <w:spacing w:before="0" w:after="0" w:line="360" w:lineRule="auto"/>
        <w:rPr>
          <w:lang w:val="de-AT"/>
        </w:rPr>
      </w:pPr>
      <w:r w:rsidRPr="00AB7FAF">
        <w:rPr>
          <w:lang w:val="de-AT"/>
        </w:rPr>
        <w:t xml:space="preserve">Kontakt und Rückfragen: </w:t>
      </w:r>
    </w:p>
    <w:p w14:paraId="3730D721" w14:textId="77777777" w:rsidR="001E44C9" w:rsidRPr="00F85B19" w:rsidRDefault="001E44C9" w:rsidP="001E44C9">
      <w:pPr>
        <w:spacing w:line="360" w:lineRule="auto"/>
        <w:rPr>
          <w:lang w:val="de-AT"/>
        </w:rPr>
      </w:pPr>
      <w:r w:rsidRPr="00F85B19">
        <w:rPr>
          <w:lang w:val="de-AT"/>
        </w:rPr>
        <w:t>Region Seefeld – Tirols Hochplateau</w:t>
      </w:r>
    </w:p>
    <w:p w14:paraId="67B9E2A1" w14:textId="77777777" w:rsidR="001E44C9" w:rsidRPr="008D797B" w:rsidRDefault="001E44C9" w:rsidP="001E44C9">
      <w:pPr>
        <w:pStyle w:val="Flietext"/>
        <w:spacing w:before="0" w:after="0" w:line="360" w:lineRule="auto"/>
        <w:jc w:val="both"/>
        <w:rPr>
          <w:lang w:val="en-GB"/>
        </w:rPr>
      </w:pPr>
      <w:r w:rsidRPr="008D797B">
        <w:rPr>
          <w:lang w:val="en-GB"/>
        </w:rPr>
        <w:t xml:space="preserve">c/o </w:t>
      </w:r>
      <w:r w:rsidR="00D22427" w:rsidRPr="008D797B">
        <w:rPr>
          <w:lang w:val="en-GB"/>
        </w:rPr>
        <w:t>Michael</w:t>
      </w:r>
      <w:r w:rsidRPr="008D797B">
        <w:rPr>
          <w:lang w:val="en-GB"/>
        </w:rPr>
        <w:t xml:space="preserve"> </w:t>
      </w:r>
      <w:r w:rsidR="00D22427" w:rsidRPr="008D797B">
        <w:rPr>
          <w:lang w:val="en-GB"/>
        </w:rPr>
        <w:t>Simperl</w:t>
      </w:r>
    </w:p>
    <w:p w14:paraId="61382BEE" w14:textId="77777777" w:rsidR="001E44C9" w:rsidRPr="00F85B19" w:rsidRDefault="001E44C9" w:rsidP="001E44C9">
      <w:pPr>
        <w:pStyle w:val="Flietext"/>
        <w:spacing w:before="0" w:after="0" w:line="360" w:lineRule="auto"/>
        <w:jc w:val="both"/>
        <w:rPr>
          <w:lang w:val="en-US"/>
        </w:rPr>
      </w:pPr>
      <w:proofErr w:type="spellStart"/>
      <w:r w:rsidRPr="00F85B19">
        <w:rPr>
          <w:lang w:val="en-US"/>
        </w:rPr>
        <w:t>Kirchplatzl</w:t>
      </w:r>
      <w:proofErr w:type="spellEnd"/>
      <w:r w:rsidRPr="00F85B19">
        <w:rPr>
          <w:lang w:val="en-US"/>
        </w:rPr>
        <w:t xml:space="preserve"> 128a</w:t>
      </w:r>
      <w:r w:rsidRPr="00F85B19">
        <w:rPr>
          <w:lang w:val="en-US"/>
        </w:rPr>
        <w:tab/>
      </w:r>
    </w:p>
    <w:p w14:paraId="42FA2373" w14:textId="77777777" w:rsidR="001E44C9" w:rsidRPr="00AB7FAF" w:rsidRDefault="001E44C9" w:rsidP="001E44C9">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14:paraId="112ED264" w14:textId="77777777" w:rsidR="001E44C9" w:rsidRPr="00AB7FAF" w:rsidRDefault="001E44C9" w:rsidP="001E44C9">
      <w:pPr>
        <w:pStyle w:val="Flietext"/>
        <w:spacing w:before="0" w:after="0" w:line="360" w:lineRule="auto"/>
        <w:jc w:val="both"/>
        <w:rPr>
          <w:lang w:val="de-AT"/>
        </w:rPr>
      </w:pPr>
      <w:r w:rsidRPr="00AB7FAF">
        <w:rPr>
          <w:lang w:val="de-AT"/>
        </w:rPr>
        <w:t>M: +43 (0)664 / 8</w:t>
      </w:r>
      <w:r w:rsidR="00D22427">
        <w:rPr>
          <w:lang w:val="de-AT"/>
        </w:rPr>
        <w:t>89 458 47</w:t>
      </w:r>
    </w:p>
    <w:p w14:paraId="4C49F11D" w14:textId="77777777" w:rsidR="001E44C9" w:rsidRPr="00AB7FAF" w:rsidRDefault="00D22427" w:rsidP="001E44C9">
      <w:pPr>
        <w:pStyle w:val="WebsiteTextMediumItalic"/>
        <w:spacing w:line="360" w:lineRule="auto"/>
        <w:rPr>
          <w:lang w:val="de-AT"/>
        </w:rPr>
      </w:pPr>
      <w:r>
        <w:rPr>
          <w:lang w:val="de-AT"/>
        </w:rPr>
        <w:t>michael</w:t>
      </w:r>
      <w:r w:rsidR="001E44C9" w:rsidRPr="00AB7FAF">
        <w:rPr>
          <w:lang w:val="de-AT"/>
        </w:rPr>
        <w:t>.</w:t>
      </w:r>
      <w:r>
        <w:rPr>
          <w:lang w:val="de-AT"/>
        </w:rPr>
        <w:t>simperl</w:t>
      </w:r>
      <w:r w:rsidR="001E44C9" w:rsidRPr="00AB7FAF">
        <w:rPr>
          <w:lang w:val="de-AT"/>
        </w:rPr>
        <w:t>@seefeld.com</w:t>
      </w:r>
    </w:p>
    <w:p w14:paraId="4BB3B482" w14:textId="77777777" w:rsidR="001E44C9" w:rsidRPr="00AB7FAF" w:rsidRDefault="001E44C9" w:rsidP="001E44C9">
      <w:pPr>
        <w:pStyle w:val="WebsiteTextMediumItalic"/>
        <w:spacing w:line="360" w:lineRule="auto"/>
        <w:rPr>
          <w:lang w:val="de-AT"/>
        </w:rPr>
      </w:pPr>
      <w:r w:rsidRPr="00AB7FAF">
        <w:rPr>
          <w:lang w:val="de-AT"/>
        </w:rPr>
        <w:t>www.seefeld.com</w:t>
      </w:r>
    </w:p>
    <w:p w14:paraId="4820CA4D" w14:textId="77777777" w:rsidR="001E44C9" w:rsidRPr="00B00525" w:rsidRDefault="001E44C9" w:rsidP="001E44C9">
      <w:pPr>
        <w:pStyle w:val="Flietext"/>
        <w:jc w:val="both"/>
      </w:pPr>
    </w:p>
    <w:p w14:paraId="2CFDB51B" w14:textId="77777777" w:rsidR="00BF1AAB" w:rsidRPr="00B00525" w:rsidRDefault="00BF1AAB" w:rsidP="00875D9C">
      <w:pPr>
        <w:pStyle w:val="Flietext"/>
        <w:jc w:val="both"/>
      </w:pPr>
    </w:p>
    <w:p w14:paraId="1C198B14" w14:textId="77777777" w:rsidR="00BF1AAB" w:rsidRPr="00B50D98" w:rsidRDefault="00BF1AAB" w:rsidP="00875D9C">
      <w:pPr>
        <w:pStyle w:val="Hervorhebungen"/>
        <w:rPr>
          <w:lang w:val="de-AT"/>
        </w:rPr>
      </w:pPr>
    </w:p>
    <w:sectPr w:rsidR="00BF1AAB" w:rsidRPr="00B50D98" w:rsidSect="00FC624D">
      <w:headerReference w:type="default" r:id="rId13"/>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ED358D" w14:textId="77777777" w:rsidR="002C5DB9" w:rsidRDefault="002C5DB9" w:rsidP="00EF68E8">
      <w:r>
        <w:separator/>
      </w:r>
    </w:p>
  </w:endnote>
  <w:endnote w:type="continuationSeparator" w:id="0">
    <w:p w14:paraId="5D476716" w14:textId="77777777" w:rsidR="002C5DB9" w:rsidRDefault="002C5DB9"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27631E" w14:textId="77777777" w:rsidR="002C5DB9" w:rsidRDefault="002C5DB9" w:rsidP="00EF68E8">
      <w:r>
        <w:separator/>
      </w:r>
    </w:p>
  </w:footnote>
  <w:footnote w:type="continuationSeparator" w:id="0">
    <w:p w14:paraId="199AEB0C" w14:textId="77777777" w:rsidR="002C5DB9" w:rsidRDefault="002C5DB9"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219E99" w14:textId="77777777" w:rsidR="00FC624D" w:rsidRPr="001E6894" w:rsidRDefault="00FB4AF9" w:rsidP="00EF68E8">
    <w:r>
      <w:rPr>
        <w:noProof/>
        <w:lang w:eastAsia="de-DE"/>
      </w:rPr>
      <w:drawing>
        <wp:anchor distT="0" distB="0" distL="114300" distR="114300" simplePos="0" relativeHeight="251658240" behindDoc="1" locked="0" layoutInCell="1" allowOverlap="1" wp14:anchorId="1B73F9C1" wp14:editId="4B410ED2">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797B"/>
    <w:rsid w:val="00010826"/>
    <w:rsid w:val="00013454"/>
    <w:rsid w:val="00015DEA"/>
    <w:rsid w:val="00016195"/>
    <w:rsid w:val="0002224C"/>
    <w:rsid w:val="00024D7B"/>
    <w:rsid w:val="00026DC8"/>
    <w:rsid w:val="00037CD7"/>
    <w:rsid w:val="000532E8"/>
    <w:rsid w:val="00054A2E"/>
    <w:rsid w:val="00056397"/>
    <w:rsid w:val="00063466"/>
    <w:rsid w:val="00070909"/>
    <w:rsid w:val="00074B74"/>
    <w:rsid w:val="000773F9"/>
    <w:rsid w:val="000864C6"/>
    <w:rsid w:val="000A333B"/>
    <w:rsid w:val="000B7504"/>
    <w:rsid w:val="000B788F"/>
    <w:rsid w:val="000D10CB"/>
    <w:rsid w:val="000E0C00"/>
    <w:rsid w:val="000E351E"/>
    <w:rsid w:val="000F7B5D"/>
    <w:rsid w:val="00107CB0"/>
    <w:rsid w:val="00112E27"/>
    <w:rsid w:val="0011779A"/>
    <w:rsid w:val="001274DD"/>
    <w:rsid w:val="00130DAB"/>
    <w:rsid w:val="00132577"/>
    <w:rsid w:val="00134A0C"/>
    <w:rsid w:val="00136517"/>
    <w:rsid w:val="00140EA8"/>
    <w:rsid w:val="0014158C"/>
    <w:rsid w:val="00161C01"/>
    <w:rsid w:val="00177883"/>
    <w:rsid w:val="00186DF4"/>
    <w:rsid w:val="00194A73"/>
    <w:rsid w:val="0019754E"/>
    <w:rsid w:val="001A64B3"/>
    <w:rsid w:val="001B14A2"/>
    <w:rsid w:val="001B28DD"/>
    <w:rsid w:val="001B53A3"/>
    <w:rsid w:val="001E1A39"/>
    <w:rsid w:val="001E44C9"/>
    <w:rsid w:val="001E5AA8"/>
    <w:rsid w:val="001E6894"/>
    <w:rsid w:val="001F04DB"/>
    <w:rsid w:val="001F7A87"/>
    <w:rsid w:val="00215A38"/>
    <w:rsid w:val="00217E01"/>
    <w:rsid w:val="00220A8D"/>
    <w:rsid w:val="00224E29"/>
    <w:rsid w:val="00232AC2"/>
    <w:rsid w:val="00232BFF"/>
    <w:rsid w:val="00252E05"/>
    <w:rsid w:val="00256B88"/>
    <w:rsid w:val="00265270"/>
    <w:rsid w:val="00274FC7"/>
    <w:rsid w:val="0027653A"/>
    <w:rsid w:val="002768B3"/>
    <w:rsid w:val="002773A7"/>
    <w:rsid w:val="00277A38"/>
    <w:rsid w:val="00290484"/>
    <w:rsid w:val="00293D72"/>
    <w:rsid w:val="0029574A"/>
    <w:rsid w:val="002A376E"/>
    <w:rsid w:val="002A73FB"/>
    <w:rsid w:val="002B3F8D"/>
    <w:rsid w:val="002C112E"/>
    <w:rsid w:val="002C5DB9"/>
    <w:rsid w:val="002C759E"/>
    <w:rsid w:val="002D0673"/>
    <w:rsid w:val="002F1567"/>
    <w:rsid w:val="002F4356"/>
    <w:rsid w:val="0030611D"/>
    <w:rsid w:val="00320511"/>
    <w:rsid w:val="003209EB"/>
    <w:rsid w:val="003271E8"/>
    <w:rsid w:val="00346144"/>
    <w:rsid w:val="0035205E"/>
    <w:rsid w:val="00352FEB"/>
    <w:rsid w:val="003534EB"/>
    <w:rsid w:val="00381FF6"/>
    <w:rsid w:val="003A0005"/>
    <w:rsid w:val="003B5697"/>
    <w:rsid w:val="003B77EA"/>
    <w:rsid w:val="003B7EBA"/>
    <w:rsid w:val="003D3870"/>
    <w:rsid w:val="003F162C"/>
    <w:rsid w:val="003F248F"/>
    <w:rsid w:val="003F5266"/>
    <w:rsid w:val="003F7237"/>
    <w:rsid w:val="00406447"/>
    <w:rsid w:val="00417250"/>
    <w:rsid w:val="00422CFB"/>
    <w:rsid w:val="00436E7D"/>
    <w:rsid w:val="00437910"/>
    <w:rsid w:val="00437FBE"/>
    <w:rsid w:val="004428B5"/>
    <w:rsid w:val="00445AB3"/>
    <w:rsid w:val="00445E5F"/>
    <w:rsid w:val="0046472C"/>
    <w:rsid w:val="00464E8A"/>
    <w:rsid w:val="00465F3C"/>
    <w:rsid w:val="00472606"/>
    <w:rsid w:val="004756EB"/>
    <w:rsid w:val="00481AE6"/>
    <w:rsid w:val="00486D07"/>
    <w:rsid w:val="00493D22"/>
    <w:rsid w:val="00494385"/>
    <w:rsid w:val="00496230"/>
    <w:rsid w:val="004B0F2B"/>
    <w:rsid w:val="004C0044"/>
    <w:rsid w:val="004C5778"/>
    <w:rsid w:val="004C60E2"/>
    <w:rsid w:val="004F618E"/>
    <w:rsid w:val="0050632F"/>
    <w:rsid w:val="00513380"/>
    <w:rsid w:val="00516241"/>
    <w:rsid w:val="00532D12"/>
    <w:rsid w:val="00533F2C"/>
    <w:rsid w:val="00537031"/>
    <w:rsid w:val="00544DE6"/>
    <w:rsid w:val="005468A7"/>
    <w:rsid w:val="0055333C"/>
    <w:rsid w:val="0055380C"/>
    <w:rsid w:val="00555813"/>
    <w:rsid w:val="005621FF"/>
    <w:rsid w:val="00573A85"/>
    <w:rsid w:val="00583945"/>
    <w:rsid w:val="005A6766"/>
    <w:rsid w:val="005B309C"/>
    <w:rsid w:val="005C59A4"/>
    <w:rsid w:val="005E7227"/>
    <w:rsid w:val="005F14E1"/>
    <w:rsid w:val="005F172B"/>
    <w:rsid w:val="005F5F38"/>
    <w:rsid w:val="0061352A"/>
    <w:rsid w:val="00623466"/>
    <w:rsid w:val="006265A3"/>
    <w:rsid w:val="006276D3"/>
    <w:rsid w:val="00641A83"/>
    <w:rsid w:val="0064407A"/>
    <w:rsid w:val="00653F39"/>
    <w:rsid w:val="00676CE4"/>
    <w:rsid w:val="006777B5"/>
    <w:rsid w:val="006A1843"/>
    <w:rsid w:val="006C0C9A"/>
    <w:rsid w:val="006D568D"/>
    <w:rsid w:val="006D5A97"/>
    <w:rsid w:val="006F050C"/>
    <w:rsid w:val="00721C8F"/>
    <w:rsid w:val="0073238E"/>
    <w:rsid w:val="00743477"/>
    <w:rsid w:val="00763481"/>
    <w:rsid w:val="00763A41"/>
    <w:rsid w:val="007810EE"/>
    <w:rsid w:val="0078370E"/>
    <w:rsid w:val="007872AB"/>
    <w:rsid w:val="007919C1"/>
    <w:rsid w:val="00794135"/>
    <w:rsid w:val="007A49A2"/>
    <w:rsid w:val="007B4F8C"/>
    <w:rsid w:val="007C1E84"/>
    <w:rsid w:val="007C34FF"/>
    <w:rsid w:val="007D34E2"/>
    <w:rsid w:val="007D4C2C"/>
    <w:rsid w:val="007E1D97"/>
    <w:rsid w:val="007F5040"/>
    <w:rsid w:val="007F5317"/>
    <w:rsid w:val="007F6E65"/>
    <w:rsid w:val="00800232"/>
    <w:rsid w:val="0080564C"/>
    <w:rsid w:val="00813505"/>
    <w:rsid w:val="008156E7"/>
    <w:rsid w:val="0082575E"/>
    <w:rsid w:val="008362B3"/>
    <w:rsid w:val="0084129E"/>
    <w:rsid w:val="008520B2"/>
    <w:rsid w:val="00856394"/>
    <w:rsid w:val="00866DB5"/>
    <w:rsid w:val="008719DA"/>
    <w:rsid w:val="00875D9C"/>
    <w:rsid w:val="008807C8"/>
    <w:rsid w:val="0088139B"/>
    <w:rsid w:val="00883C97"/>
    <w:rsid w:val="00887AFE"/>
    <w:rsid w:val="00897F99"/>
    <w:rsid w:val="008B3F32"/>
    <w:rsid w:val="008C345D"/>
    <w:rsid w:val="008C37AA"/>
    <w:rsid w:val="008D797B"/>
    <w:rsid w:val="008E497C"/>
    <w:rsid w:val="008E6023"/>
    <w:rsid w:val="00921DE3"/>
    <w:rsid w:val="0092447B"/>
    <w:rsid w:val="00940825"/>
    <w:rsid w:val="009448CA"/>
    <w:rsid w:val="0094684B"/>
    <w:rsid w:val="00954AD8"/>
    <w:rsid w:val="00960AF1"/>
    <w:rsid w:val="00981BB9"/>
    <w:rsid w:val="009906AA"/>
    <w:rsid w:val="00992970"/>
    <w:rsid w:val="009A2397"/>
    <w:rsid w:val="009B0BE1"/>
    <w:rsid w:val="009B2DE0"/>
    <w:rsid w:val="009D6108"/>
    <w:rsid w:val="009E64DC"/>
    <w:rsid w:val="009F79A7"/>
    <w:rsid w:val="00A03E79"/>
    <w:rsid w:val="00A116F9"/>
    <w:rsid w:val="00A20CAA"/>
    <w:rsid w:val="00A25D33"/>
    <w:rsid w:val="00A2716B"/>
    <w:rsid w:val="00A357F0"/>
    <w:rsid w:val="00A366B0"/>
    <w:rsid w:val="00A46142"/>
    <w:rsid w:val="00A56166"/>
    <w:rsid w:val="00A6375F"/>
    <w:rsid w:val="00A81A6B"/>
    <w:rsid w:val="00A83F35"/>
    <w:rsid w:val="00A85CE4"/>
    <w:rsid w:val="00A86B14"/>
    <w:rsid w:val="00A90145"/>
    <w:rsid w:val="00A93418"/>
    <w:rsid w:val="00AB45CC"/>
    <w:rsid w:val="00AB72C2"/>
    <w:rsid w:val="00AE099B"/>
    <w:rsid w:val="00AE6D9D"/>
    <w:rsid w:val="00AF3E5E"/>
    <w:rsid w:val="00B04363"/>
    <w:rsid w:val="00B12C9C"/>
    <w:rsid w:val="00B232AD"/>
    <w:rsid w:val="00B407C8"/>
    <w:rsid w:val="00B4125B"/>
    <w:rsid w:val="00B414EF"/>
    <w:rsid w:val="00B43153"/>
    <w:rsid w:val="00B47B04"/>
    <w:rsid w:val="00B50D98"/>
    <w:rsid w:val="00B61A4B"/>
    <w:rsid w:val="00B64FC1"/>
    <w:rsid w:val="00B67391"/>
    <w:rsid w:val="00B75B83"/>
    <w:rsid w:val="00B77973"/>
    <w:rsid w:val="00B8080D"/>
    <w:rsid w:val="00B82756"/>
    <w:rsid w:val="00B853B6"/>
    <w:rsid w:val="00BA354E"/>
    <w:rsid w:val="00BB7036"/>
    <w:rsid w:val="00BC4EDD"/>
    <w:rsid w:val="00BD032E"/>
    <w:rsid w:val="00BD6A13"/>
    <w:rsid w:val="00BF1AAB"/>
    <w:rsid w:val="00BF6115"/>
    <w:rsid w:val="00BF7154"/>
    <w:rsid w:val="00C116EE"/>
    <w:rsid w:val="00C17749"/>
    <w:rsid w:val="00C3193C"/>
    <w:rsid w:val="00C371FF"/>
    <w:rsid w:val="00C562AF"/>
    <w:rsid w:val="00C64506"/>
    <w:rsid w:val="00C64F12"/>
    <w:rsid w:val="00C66B6B"/>
    <w:rsid w:val="00C66D24"/>
    <w:rsid w:val="00C8262D"/>
    <w:rsid w:val="00C86DD2"/>
    <w:rsid w:val="00CA41FC"/>
    <w:rsid w:val="00CA6344"/>
    <w:rsid w:val="00CB4E18"/>
    <w:rsid w:val="00CC47E0"/>
    <w:rsid w:val="00CC74BC"/>
    <w:rsid w:val="00CC7713"/>
    <w:rsid w:val="00CD01BA"/>
    <w:rsid w:val="00CD1397"/>
    <w:rsid w:val="00CD559C"/>
    <w:rsid w:val="00CE50C7"/>
    <w:rsid w:val="00CF66C9"/>
    <w:rsid w:val="00D12FE5"/>
    <w:rsid w:val="00D21A0E"/>
    <w:rsid w:val="00D22427"/>
    <w:rsid w:val="00D337C9"/>
    <w:rsid w:val="00D877C6"/>
    <w:rsid w:val="00DA34A6"/>
    <w:rsid w:val="00DC515A"/>
    <w:rsid w:val="00DC5BCC"/>
    <w:rsid w:val="00DC70DF"/>
    <w:rsid w:val="00DD4A40"/>
    <w:rsid w:val="00DF0991"/>
    <w:rsid w:val="00DF0F0B"/>
    <w:rsid w:val="00E062CD"/>
    <w:rsid w:val="00E06F8D"/>
    <w:rsid w:val="00E07F7B"/>
    <w:rsid w:val="00E15408"/>
    <w:rsid w:val="00E216DB"/>
    <w:rsid w:val="00E36587"/>
    <w:rsid w:val="00E53B21"/>
    <w:rsid w:val="00E56BFE"/>
    <w:rsid w:val="00E6201B"/>
    <w:rsid w:val="00E80956"/>
    <w:rsid w:val="00E80EED"/>
    <w:rsid w:val="00E8453F"/>
    <w:rsid w:val="00E9551A"/>
    <w:rsid w:val="00EA3475"/>
    <w:rsid w:val="00EC3C93"/>
    <w:rsid w:val="00EC6ABE"/>
    <w:rsid w:val="00EC7A58"/>
    <w:rsid w:val="00ED04B9"/>
    <w:rsid w:val="00ED21E0"/>
    <w:rsid w:val="00EF4D7D"/>
    <w:rsid w:val="00EF68E8"/>
    <w:rsid w:val="00F00113"/>
    <w:rsid w:val="00F01423"/>
    <w:rsid w:val="00F15DAB"/>
    <w:rsid w:val="00F36970"/>
    <w:rsid w:val="00F409E3"/>
    <w:rsid w:val="00F42BBE"/>
    <w:rsid w:val="00F46277"/>
    <w:rsid w:val="00F63B8B"/>
    <w:rsid w:val="00F715C4"/>
    <w:rsid w:val="00F73B8B"/>
    <w:rsid w:val="00F85B19"/>
    <w:rsid w:val="00FB0CC5"/>
    <w:rsid w:val="00FB24A3"/>
    <w:rsid w:val="00FB3684"/>
    <w:rsid w:val="00FB4AF9"/>
    <w:rsid w:val="00FC0493"/>
    <w:rsid w:val="00FC1F57"/>
    <w:rsid w:val="00FC5BEA"/>
    <w:rsid w:val="00FC624D"/>
    <w:rsid w:val="00FD12F5"/>
    <w:rsid w:val="00FD42D1"/>
    <w:rsid w:val="00FD4665"/>
    <w:rsid w:val="00FD6BE7"/>
    <w:rsid w:val="00FE39AA"/>
    <w:rsid w:val="00FE3D3F"/>
    <w:rsid w:val="00FE4B7B"/>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BE1790"/>
  <w15:chartTrackingRefBased/>
  <w15:docId w15:val="{A4A3A4D0-742D-4BE4-BD8B-D084E4888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paragraph" w:styleId="Kopfzeile">
    <w:name w:val="header"/>
    <w:basedOn w:val="Standard"/>
    <w:link w:val="KopfzeileZchn"/>
    <w:uiPriority w:val="99"/>
    <w:unhideWhenUsed/>
    <w:rsid w:val="008D797B"/>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D797B"/>
    <w:rPr>
      <w:rFonts w:ascii="Georgia" w:hAnsi="Georgia"/>
    </w:rPr>
  </w:style>
  <w:style w:type="paragraph" w:styleId="Fuzeile">
    <w:name w:val="footer"/>
    <w:basedOn w:val="Standard"/>
    <w:link w:val="FuzeileZchn"/>
    <w:uiPriority w:val="99"/>
    <w:unhideWhenUsed/>
    <w:rsid w:val="008D797B"/>
    <w:pPr>
      <w:tabs>
        <w:tab w:val="center" w:pos="4536"/>
        <w:tab w:val="right" w:pos="9072"/>
      </w:tabs>
      <w:spacing w:line="240" w:lineRule="auto"/>
    </w:pPr>
  </w:style>
  <w:style w:type="character" w:customStyle="1" w:styleId="FuzeileZchn">
    <w:name w:val="Fußzeile Zchn"/>
    <w:basedOn w:val="Absatz-Standardschriftart"/>
    <w:link w:val="Fuzeile"/>
    <w:uiPriority w:val="99"/>
    <w:rsid w:val="008D797B"/>
    <w:rPr>
      <w:rFonts w:ascii="Georgia" w:hAnsi="Georgia"/>
    </w:rPr>
  </w:style>
  <w:style w:type="character" w:styleId="BesuchterLink">
    <w:name w:val="FollowedHyperlink"/>
    <w:basedOn w:val="Absatz-Standardschriftart"/>
    <w:uiPriority w:val="99"/>
    <w:semiHidden/>
    <w:unhideWhenUsed/>
    <w:rsid w:val="00493D22"/>
    <w:rPr>
      <w:color w:val="E2C695" w:themeColor="followedHyperlink"/>
      <w:u w:val="single"/>
    </w:rPr>
  </w:style>
  <w:style w:type="paragraph" w:customStyle="1" w:styleId="tiptitlekevs4">
    <w:name w:val="tip_title__kevs4"/>
    <w:basedOn w:val="Standard"/>
    <w:rsid w:val="002A376E"/>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paragraph" w:customStyle="1" w:styleId="tiptexthbz38">
    <w:name w:val="tip_text__hbz38"/>
    <w:basedOn w:val="Standard"/>
    <w:rsid w:val="002A376E"/>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character" w:styleId="Fett">
    <w:name w:val="Strong"/>
    <w:basedOn w:val="Absatz-Standardschriftart"/>
    <w:uiPriority w:val="22"/>
    <w:qFormat/>
    <w:rsid w:val="002A376E"/>
    <w:rPr>
      <w:b/>
      <w:bCs/>
    </w:rPr>
  </w:style>
  <w:style w:type="paragraph" w:customStyle="1" w:styleId="tipdatelljst">
    <w:name w:val="tip_date__lljst"/>
    <w:basedOn w:val="Standard"/>
    <w:rsid w:val="002A376E"/>
    <w:pPr>
      <w:spacing w:before="100" w:beforeAutospacing="1" w:after="100" w:afterAutospacing="1" w:line="240" w:lineRule="auto"/>
    </w:pPr>
    <w:rPr>
      <w:rFonts w:ascii="Times New Roman" w:eastAsia="Times New Roman" w:hAnsi="Times New Roman" w:cs="Times New Roman"/>
      <w:sz w:val="24"/>
      <w:szCs w:val="24"/>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6005037">
      <w:bodyDiv w:val="1"/>
      <w:marLeft w:val="0"/>
      <w:marRight w:val="0"/>
      <w:marTop w:val="0"/>
      <w:marBottom w:val="0"/>
      <w:divBdr>
        <w:top w:val="none" w:sz="0" w:space="0" w:color="auto"/>
        <w:left w:val="none" w:sz="0" w:space="0" w:color="auto"/>
        <w:bottom w:val="none" w:sz="0" w:space="0" w:color="auto"/>
        <w:right w:val="none" w:sz="0" w:space="0" w:color="auto"/>
      </w:divBdr>
      <w:divsChild>
        <w:div w:id="1588146670">
          <w:marLeft w:val="0"/>
          <w:marRight w:val="0"/>
          <w:marTop w:val="36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ixx.seefeld.com/share/1730214916z8jjhhX8v2d6HB"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eefeld.com/de/advent.html"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seefeld.com/de/klingender-advent.html" TargetMode="External"/><Relationship Id="rId4" Type="http://schemas.openxmlformats.org/officeDocument/2006/relationships/settings" Target="settings.xml"/><Relationship Id="rId9" Type="http://schemas.openxmlformats.org/officeDocument/2006/relationships/hyperlink" Target="http://www.seefeld.com/magie-des-fruehwinters.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hrin.ebenhoch\Desktop\PM%20Vorlage%20neu%20Michi.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160EB2-3777-489C-9B2A-C64AF9AED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 Vorlage neu Michi</Template>
  <TotalTime>0</TotalTime>
  <Pages>2</Pages>
  <Words>354</Words>
  <Characters>2237</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Kathrin Ebenhoch</dc:creator>
  <cp:keywords/>
  <dc:description/>
  <cp:lastModifiedBy>Nicolas Lair</cp:lastModifiedBy>
  <cp:revision>5</cp:revision>
  <cp:lastPrinted>2023-07-19T15:43:00Z</cp:lastPrinted>
  <dcterms:created xsi:type="dcterms:W3CDTF">2024-11-04T08:14:00Z</dcterms:created>
  <dcterms:modified xsi:type="dcterms:W3CDTF">2024-11-04T08:15:00Z</dcterms:modified>
</cp:coreProperties>
</file>