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E70BF" w14:textId="6F937EA7" w:rsidR="0014473F" w:rsidRPr="002931D6" w:rsidRDefault="00B45AEA" w:rsidP="5681D159">
      <w:pPr>
        <w:spacing w:after="0"/>
        <w:contextualSpacing/>
        <w:jc w:val="both"/>
        <w:rPr>
          <w:rFonts w:ascii="Alto Con Nor" w:hAnsi="Alto Con Nor"/>
          <w:b/>
          <w:caps/>
          <w:sz w:val="26"/>
          <w:szCs w:val="26"/>
        </w:rPr>
      </w:pPr>
      <w:bookmarkStart w:id="0" w:name="_Hlk117517127"/>
      <w:r>
        <w:rPr>
          <w:rFonts w:ascii="Alto Con Nor" w:hAnsi="Alto Con Nor"/>
          <w:b/>
          <w:caps/>
          <w:sz w:val="26"/>
        </w:rPr>
        <w:t>a cultural crescendo of music and art</w:t>
      </w:r>
      <w:r w:rsidR="006F5E8B">
        <w:rPr>
          <w:rFonts w:ascii="Alto Con Nor" w:hAnsi="Alto Con Nor"/>
          <w:b/>
          <w:caps/>
          <w:sz w:val="26"/>
        </w:rPr>
        <w:t>: SUMMER IN THE INNSBRUCK REGION</w:t>
      </w:r>
    </w:p>
    <w:p w14:paraId="23E0EF14" w14:textId="77777777" w:rsidR="002931D6" w:rsidRDefault="002931D6" w:rsidP="66396589">
      <w:pPr>
        <w:spacing w:after="0"/>
        <w:jc w:val="both"/>
        <w:rPr>
          <w:rFonts w:ascii="Alto Con Nor" w:hAnsi="Alto Con Nor"/>
          <w:b/>
          <w:sz w:val="22"/>
          <w:szCs w:val="22"/>
          <w:lang w:val="de-AT" w:eastAsia="de-DE"/>
        </w:rPr>
      </w:pPr>
    </w:p>
    <w:p w14:paraId="0C6EB221" w14:textId="2BD4CA93" w:rsidR="00F077E9" w:rsidRPr="005851E4" w:rsidRDefault="00F077E9" w:rsidP="66396589">
      <w:pPr>
        <w:spacing w:after="0"/>
        <w:jc w:val="both"/>
        <w:rPr>
          <w:rFonts w:ascii="Alto Con Nor" w:hAnsi="Alto Con Nor"/>
          <w:b/>
          <w:sz w:val="22"/>
        </w:rPr>
      </w:pPr>
      <w:r>
        <w:rPr>
          <w:rFonts w:ascii="Alto Con Nor" w:hAnsi="Alto Con Nor"/>
          <w:b/>
          <w:sz w:val="22"/>
        </w:rPr>
        <w:t>With an eclectic range of musical events, peerless theatrical performances and captivating circus acts, summer in the Innsbruck region is full of sights and sounds that will capture your heart and speak to your soul</w:t>
      </w:r>
      <w:r w:rsidR="005851E4">
        <w:rPr>
          <w:rFonts w:ascii="Alto Con Nor" w:hAnsi="Alto Con Nor"/>
          <w:b/>
          <w:sz w:val="22"/>
        </w:rPr>
        <w:t xml:space="preserve"> – p</w:t>
      </w:r>
      <w:r>
        <w:rPr>
          <w:rFonts w:ascii="Alto Con Nor" w:hAnsi="Alto Con Nor"/>
          <w:b/>
          <w:sz w:val="22"/>
        </w:rPr>
        <w:t>erfect for immersing yourself in culture in an incredible setting.</w:t>
      </w:r>
    </w:p>
    <w:p w14:paraId="55D7151C" w14:textId="77777777" w:rsidR="00E56ACC" w:rsidRDefault="00E56ACC" w:rsidP="66396589">
      <w:pPr>
        <w:spacing w:after="0"/>
        <w:jc w:val="both"/>
        <w:rPr>
          <w:rFonts w:ascii="Alto Con Nor" w:hAnsi="Alto Con Nor"/>
          <w:b/>
          <w:bCs/>
          <w:sz w:val="22"/>
          <w:szCs w:val="22"/>
          <w:lang w:val="de-AT" w:eastAsia="de-DE"/>
        </w:rPr>
      </w:pPr>
    </w:p>
    <w:p w14:paraId="2333A90A" w14:textId="56683861" w:rsidR="30814650" w:rsidRDefault="00C7223A" w:rsidP="306AFD14">
      <w:pPr>
        <w:spacing w:after="0" w:line="259" w:lineRule="auto"/>
        <w:jc w:val="both"/>
        <w:rPr>
          <w:rFonts w:ascii="Alto Con Nor" w:hAnsi="Alto Con Nor"/>
          <w:b/>
          <w:bCs/>
          <w:sz w:val="22"/>
          <w:szCs w:val="22"/>
        </w:rPr>
      </w:pPr>
      <w:r>
        <w:rPr>
          <w:rFonts w:ascii="Alto Con Nor" w:hAnsi="Alto Con Nor"/>
          <w:b/>
          <w:sz w:val="22"/>
        </w:rPr>
        <w:t>The most vibrant street in Innsbruck: 4</w:t>
      </w:r>
      <w:r w:rsidR="006677C7">
        <w:rPr>
          <w:rFonts w:ascii="Alto Con Nor" w:hAnsi="Alto Con Nor"/>
          <w:b/>
          <w:sz w:val="22"/>
        </w:rPr>
        <w:t>th</w:t>
      </w:r>
      <w:r>
        <w:rPr>
          <w:rFonts w:ascii="Alto Con Nor" w:hAnsi="Alto Con Nor"/>
          <w:b/>
          <w:sz w:val="22"/>
        </w:rPr>
        <w:t xml:space="preserve"> </w:t>
      </w:r>
      <w:proofErr w:type="spellStart"/>
      <w:r>
        <w:rPr>
          <w:rFonts w:ascii="Alto Con Nor" w:hAnsi="Alto Con Nor"/>
          <w:b/>
          <w:sz w:val="22"/>
        </w:rPr>
        <w:t>Bogenfest</w:t>
      </w:r>
      <w:proofErr w:type="spellEnd"/>
    </w:p>
    <w:p w14:paraId="34423FED" w14:textId="62265CAF" w:rsidR="00942839" w:rsidRPr="00A94A19" w:rsidRDefault="61A30200" w:rsidP="5F49B78B">
      <w:pPr>
        <w:spacing w:after="0"/>
        <w:jc w:val="both"/>
        <w:rPr>
          <w:rFonts w:ascii="Alto Con Nor" w:hAnsi="Alto Con Nor"/>
          <w:sz w:val="22"/>
          <w:szCs w:val="22"/>
        </w:rPr>
      </w:pPr>
      <w:r>
        <w:rPr>
          <w:rFonts w:ascii="Alto Con Nor" w:hAnsi="Alto Con Nor"/>
          <w:sz w:val="22"/>
        </w:rPr>
        <w:t xml:space="preserve">24 May 2025 | </w:t>
      </w:r>
      <w:proofErr w:type="spellStart"/>
      <w:r>
        <w:rPr>
          <w:rFonts w:ascii="Alto Con Nor" w:hAnsi="Alto Con Nor"/>
          <w:sz w:val="22"/>
        </w:rPr>
        <w:t>Bogenmeile</w:t>
      </w:r>
      <w:proofErr w:type="spellEnd"/>
      <w:r>
        <w:rPr>
          <w:rFonts w:ascii="Alto Con Nor" w:hAnsi="Alto Con Nor"/>
          <w:sz w:val="22"/>
        </w:rPr>
        <w:t>, Innsbruck</w:t>
      </w:r>
    </w:p>
    <w:p w14:paraId="6FCB89EA" w14:textId="56FBC274" w:rsidR="00A4341D" w:rsidRDefault="000D5DF0" w:rsidP="00A4341D">
      <w:pPr>
        <w:spacing w:after="0"/>
        <w:jc w:val="both"/>
        <w:rPr>
          <w:rFonts w:ascii="Alto Con Nor" w:hAnsi="Alto Con Nor"/>
          <w:sz w:val="22"/>
          <w:szCs w:val="22"/>
        </w:rPr>
      </w:pPr>
      <w:r>
        <w:rPr>
          <w:rFonts w:ascii="Alto Con Nor" w:hAnsi="Alto Con Nor"/>
          <w:sz w:val="22"/>
        </w:rPr>
        <w:t xml:space="preserve">For the fourth time, Innsbruck’s </w:t>
      </w:r>
      <w:proofErr w:type="spellStart"/>
      <w:r>
        <w:rPr>
          <w:rFonts w:ascii="Alto Con Nor" w:hAnsi="Alto Con Nor"/>
          <w:sz w:val="22"/>
        </w:rPr>
        <w:t>Bogenmeile</w:t>
      </w:r>
      <w:proofErr w:type="spellEnd"/>
      <w:r>
        <w:rPr>
          <w:rFonts w:ascii="Alto Con Nor" w:hAnsi="Alto Con Nor"/>
          <w:sz w:val="22"/>
        </w:rPr>
        <w:t xml:space="preserve"> – a street lined with distinctive railway arches – is set to be transformed into the biggest party in town, inviting guests to come and get a taste of its amazing atmosphere throughout the day and into the night. International live music acts, thrilling dance battles, impressive graffiti art, plenty of children’s activities and a food corner filled with tempting treats make </w:t>
      </w:r>
      <w:proofErr w:type="spellStart"/>
      <w:r>
        <w:rPr>
          <w:rFonts w:ascii="Alto Con Nor" w:hAnsi="Alto Con Nor"/>
          <w:sz w:val="22"/>
        </w:rPr>
        <w:t>Bogenfest</w:t>
      </w:r>
      <w:proofErr w:type="spellEnd"/>
      <w:r>
        <w:rPr>
          <w:rFonts w:ascii="Alto Con Nor" w:hAnsi="Alto Con Nor"/>
          <w:sz w:val="22"/>
        </w:rPr>
        <w:t xml:space="preserve"> an </w:t>
      </w:r>
      <w:proofErr w:type="gramStart"/>
      <w:r>
        <w:rPr>
          <w:rFonts w:ascii="Alto Con Nor" w:hAnsi="Alto Con Nor"/>
          <w:sz w:val="22"/>
        </w:rPr>
        <w:t>absolutely unforgettable</w:t>
      </w:r>
      <w:proofErr w:type="gramEnd"/>
      <w:r>
        <w:rPr>
          <w:rFonts w:ascii="Alto Con Nor" w:hAnsi="Alto Con Nor"/>
          <w:sz w:val="22"/>
        </w:rPr>
        <w:t xml:space="preserve"> experience. Diversity, creativity and community come together here in one beautiful, buzzing event. With new areas added and an expanded programme, the 2025 festival promises even more fun and variety. Come along and see Innsbruck at its most colourful and creative – entry is free!</w:t>
      </w:r>
    </w:p>
    <w:p w14:paraId="4FB618C6" w14:textId="5B962BB0" w:rsidR="00437CC8" w:rsidRDefault="00437CC8" w:rsidP="66396589">
      <w:pPr>
        <w:spacing w:after="0" w:line="259" w:lineRule="auto"/>
        <w:jc w:val="both"/>
        <w:rPr>
          <w:rFonts w:ascii="Alto Con Nor" w:hAnsi="Alto Con Nor"/>
          <w:sz w:val="22"/>
          <w:szCs w:val="22"/>
        </w:rPr>
      </w:pPr>
      <w:r>
        <w:rPr>
          <w:rFonts w:ascii="Alto Con Nor" w:hAnsi="Alto Con Nor"/>
          <w:sz w:val="22"/>
        </w:rPr>
        <w:t xml:space="preserve">More information is available at </w:t>
      </w:r>
      <w:hyperlink r:id="rId11" w:history="1">
        <w:r>
          <w:rPr>
            <w:rStyle w:val="Hyperlink"/>
            <w:rFonts w:ascii="Alto Con Nor" w:hAnsi="Alto Con Nor"/>
            <w:sz w:val="22"/>
          </w:rPr>
          <w:t>www.innsbruckmarketing.at/en/events/bogenfest</w:t>
        </w:r>
      </w:hyperlink>
      <w:r>
        <w:rPr>
          <w:rFonts w:ascii="Alto Con Nor" w:hAnsi="Alto Con Nor"/>
          <w:sz w:val="22"/>
        </w:rPr>
        <w:t xml:space="preserve"> </w:t>
      </w:r>
    </w:p>
    <w:p w14:paraId="15D5A83A" w14:textId="63FE62DB" w:rsidR="66396589" w:rsidRPr="00CF662D" w:rsidRDefault="66396589" w:rsidP="66396589">
      <w:pPr>
        <w:spacing w:after="0"/>
        <w:jc w:val="both"/>
        <w:rPr>
          <w:rFonts w:ascii="Alto Con Nor" w:hAnsi="Alto Con Nor"/>
          <w:b/>
          <w:bCs/>
          <w:sz w:val="22"/>
          <w:szCs w:val="22"/>
          <w:lang w:eastAsia="de-DE"/>
        </w:rPr>
      </w:pPr>
    </w:p>
    <w:p w14:paraId="3CA02406" w14:textId="3E288E40" w:rsidR="00C90185" w:rsidRPr="00C90185" w:rsidRDefault="00C90185" w:rsidP="00C90185">
      <w:pPr>
        <w:spacing w:after="0"/>
        <w:jc w:val="both"/>
        <w:rPr>
          <w:rFonts w:ascii="Alto Con Nor" w:hAnsi="Alto Con Nor"/>
          <w:b/>
          <w:bCs/>
          <w:sz w:val="22"/>
          <w:szCs w:val="22"/>
        </w:rPr>
      </w:pPr>
      <w:r>
        <w:rPr>
          <w:rFonts w:ascii="Alto Con Nor" w:hAnsi="Alto Con Nor"/>
          <w:b/>
          <w:sz w:val="22"/>
        </w:rPr>
        <w:t>Mingling melodies: 14</w:t>
      </w:r>
      <w:r w:rsidR="006677C7">
        <w:rPr>
          <w:rFonts w:ascii="Alto Con Nor" w:hAnsi="Alto Con Nor"/>
          <w:b/>
          <w:sz w:val="22"/>
        </w:rPr>
        <w:t>th</w:t>
      </w:r>
      <w:r>
        <w:rPr>
          <w:rFonts w:ascii="Alto Con Nor" w:hAnsi="Alto Con Nor"/>
          <w:b/>
          <w:sz w:val="22"/>
        </w:rPr>
        <w:t xml:space="preserve"> World Music Festival in Innsbruck </w:t>
      </w:r>
    </w:p>
    <w:p w14:paraId="6692E0C1" w14:textId="77777777" w:rsidR="00C90185" w:rsidRPr="00C90185" w:rsidRDefault="00C90185" w:rsidP="00C90185">
      <w:pPr>
        <w:spacing w:after="0"/>
        <w:jc w:val="both"/>
        <w:rPr>
          <w:rFonts w:ascii="Alto Con Nor" w:hAnsi="Alto Con Nor"/>
          <w:sz w:val="22"/>
          <w:szCs w:val="22"/>
        </w:rPr>
      </w:pPr>
      <w:r>
        <w:rPr>
          <w:rFonts w:ascii="Alto Con Nor" w:hAnsi="Alto Con Nor"/>
          <w:sz w:val="22"/>
        </w:rPr>
        <w:t>29 May–1 June 2025 | Innsbruck </w:t>
      </w:r>
    </w:p>
    <w:p w14:paraId="2BC53F81" w14:textId="255FB706" w:rsidR="00C90185" w:rsidRPr="00C90185" w:rsidRDefault="00C90185" w:rsidP="00C90185">
      <w:pPr>
        <w:spacing w:after="0"/>
        <w:jc w:val="both"/>
        <w:rPr>
          <w:rFonts w:ascii="Alto Con Nor" w:hAnsi="Alto Con Nor"/>
          <w:sz w:val="22"/>
          <w:szCs w:val="22"/>
        </w:rPr>
      </w:pPr>
      <w:r>
        <w:rPr>
          <w:rFonts w:ascii="Alto Con Nor" w:hAnsi="Alto Con Nor"/>
          <w:sz w:val="22"/>
        </w:rPr>
        <w:t xml:space="preserve">The World Music Festival run by the Deutscher </w:t>
      </w:r>
      <w:proofErr w:type="spellStart"/>
      <w:r>
        <w:rPr>
          <w:rFonts w:ascii="Alto Con Nor" w:hAnsi="Alto Con Nor"/>
          <w:sz w:val="22"/>
        </w:rPr>
        <w:t>Harmonika-Verband</w:t>
      </w:r>
      <w:proofErr w:type="spellEnd"/>
      <w:r>
        <w:rPr>
          <w:rFonts w:ascii="Alto Con Nor" w:hAnsi="Alto Con Nor"/>
          <w:sz w:val="22"/>
        </w:rPr>
        <w:t xml:space="preserve"> (German Harmonica Association) has long been a firm fixture on the international event calendar for accordion and harmonica fans. Every three years, the Tyrolean capital transforms into the vibrant heartland of this diverse music scene. The main highlight of this four-day festival are the competitions for accordion, harmonica and Styrian harmonica players, split across several categories. These contests are accompanied by various concerts and topped off with the unmissable “Evening of Nations” event at Congress M</w:t>
      </w:r>
      <w:r w:rsidR="004E6B6A">
        <w:rPr>
          <w:rFonts w:ascii="Alto Con Nor" w:hAnsi="Alto Con Nor"/>
          <w:sz w:val="22"/>
        </w:rPr>
        <w:t>e</w:t>
      </w:r>
      <w:r>
        <w:rPr>
          <w:rFonts w:ascii="Alto Con Nor" w:hAnsi="Alto Con Nor"/>
          <w:sz w:val="22"/>
        </w:rPr>
        <w:t xml:space="preserve">sse Innsbruck. This year, for the first time, the </w:t>
      </w:r>
      <w:proofErr w:type="spellStart"/>
      <w:r>
        <w:rPr>
          <w:rFonts w:ascii="Alto Con Nor" w:hAnsi="Alto Con Nor"/>
          <w:sz w:val="22"/>
        </w:rPr>
        <w:t>Harmonikaverband</w:t>
      </w:r>
      <w:proofErr w:type="spellEnd"/>
      <w:r>
        <w:rPr>
          <w:rFonts w:ascii="Alto Con Nor" w:hAnsi="Alto Con Nor"/>
          <w:sz w:val="22"/>
        </w:rPr>
        <w:t xml:space="preserve"> Österreich (Harmonica Association of Austria) is also organising a special “Harmonica Day” as part of the festival. With several thousand participants and visitors, the World Music Festival offers a unique opportunity to come and experience music at its best and meet fellow enthusiasts from across the globe. </w:t>
      </w:r>
    </w:p>
    <w:p w14:paraId="49220736" w14:textId="77777777" w:rsidR="00C90185" w:rsidRPr="00C90185" w:rsidRDefault="00C90185" w:rsidP="00C90185">
      <w:pPr>
        <w:spacing w:after="0"/>
        <w:jc w:val="both"/>
        <w:rPr>
          <w:rFonts w:ascii="Alto Con Nor" w:hAnsi="Alto Con Nor"/>
          <w:sz w:val="22"/>
          <w:szCs w:val="22"/>
        </w:rPr>
      </w:pPr>
      <w:r>
        <w:rPr>
          <w:rFonts w:ascii="Alto Con Nor" w:hAnsi="Alto Con Nor"/>
          <w:sz w:val="22"/>
        </w:rPr>
        <w:t xml:space="preserve">More information is available at </w:t>
      </w:r>
      <w:hyperlink r:id="rId12" w:tgtFrame="_blank" w:history="1">
        <w:r>
          <w:rPr>
            <w:rStyle w:val="Hyperlink"/>
            <w:rFonts w:ascii="Alto Con Nor" w:hAnsi="Alto Con Nor"/>
            <w:sz w:val="22"/>
          </w:rPr>
          <w:t>www.dhv-ev.de/akkordeon/wettbewerbe</w:t>
        </w:r>
      </w:hyperlink>
      <w:r>
        <w:rPr>
          <w:rFonts w:ascii="Alto Con Nor" w:hAnsi="Alto Con Nor"/>
          <w:sz w:val="22"/>
        </w:rPr>
        <w:t> </w:t>
      </w:r>
    </w:p>
    <w:p w14:paraId="30A8F6D2" w14:textId="77777777" w:rsidR="00C90185" w:rsidRPr="00CF662D" w:rsidRDefault="00C90185" w:rsidP="66396589">
      <w:pPr>
        <w:spacing w:after="0"/>
        <w:jc w:val="both"/>
        <w:rPr>
          <w:rFonts w:ascii="Alto Con Nor" w:hAnsi="Alto Con Nor"/>
          <w:b/>
          <w:bCs/>
          <w:sz w:val="22"/>
          <w:szCs w:val="22"/>
          <w:lang w:val="nl-NL" w:eastAsia="de-DE"/>
        </w:rPr>
      </w:pPr>
    </w:p>
    <w:p w14:paraId="765E119D" w14:textId="1ABDA128" w:rsidR="005D6B8E" w:rsidRPr="005D6B8E" w:rsidRDefault="005D6B8E" w:rsidP="005D6B8E">
      <w:pPr>
        <w:spacing w:after="0" w:line="259" w:lineRule="auto"/>
        <w:jc w:val="both"/>
        <w:rPr>
          <w:rFonts w:ascii="Alto Con Nor" w:hAnsi="Alto Con Nor"/>
          <w:sz w:val="22"/>
          <w:szCs w:val="22"/>
        </w:rPr>
      </w:pPr>
      <w:r>
        <w:rPr>
          <w:rFonts w:ascii="Alto Con Nor" w:hAnsi="Alto Con Nor"/>
          <w:b/>
          <w:sz w:val="22"/>
        </w:rPr>
        <w:t>Where sounds and scenery meet: 30</w:t>
      </w:r>
      <w:r w:rsidR="006677C7">
        <w:rPr>
          <w:rFonts w:ascii="Alto Con Nor" w:hAnsi="Alto Con Nor"/>
          <w:b/>
          <w:sz w:val="22"/>
        </w:rPr>
        <w:t>th</w:t>
      </w:r>
      <w:r>
        <w:rPr>
          <w:rFonts w:ascii="Alto Con Nor" w:hAnsi="Alto Con Nor"/>
          <w:b/>
          <w:sz w:val="22"/>
        </w:rPr>
        <w:t xml:space="preserve"> Innsbruck Promenade Concerts </w:t>
      </w:r>
    </w:p>
    <w:p w14:paraId="11D6B0DE" w14:textId="77777777" w:rsidR="005D6B8E" w:rsidRPr="005D6B8E" w:rsidRDefault="005D6B8E" w:rsidP="005D6B8E">
      <w:pPr>
        <w:spacing w:after="0" w:line="259" w:lineRule="auto"/>
        <w:jc w:val="both"/>
        <w:rPr>
          <w:rFonts w:ascii="Alto Con Nor" w:hAnsi="Alto Con Nor"/>
          <w:sz w:val="22"/>
          <w:szCs w:val="22"/>
        </w:rPr>
      </w:pPr>
      <w:r>
        <w:rPr>
          <w:rFonts w:ascii="Alto Con Nor" w:hAnsi="Alto Con Nor"/>
          <w:sz w:val="22"/>
        </w:rPr>
        <w:t>4–30 July 2025 | Courtyard of the Hofburg Imperial Palace, Innsbruck </w:t>
      </w:r>
    </w:p>
    <w:p w14:paraId="744BFFCC" w14:textId="77777777" w:rsidR="005D6B8E" w:rsidRPr="005D6B8E" w:rsidRDefault="005D6B8E" w:rsidP="005D6B8E">
      <w:pPr>
        <w:spacing w:after="0" w:line="259" w:lineRule="auto"/>
        <w:jc w:val="both"/>
        <w:rPr>
          <w:rFonts w:ascii="Alto Con Nor" w:hAnsi="Alto Con Nor"/>
          <w:sz w:val="22"/>
          <w:szCs w:val="22"/>
        </w:rPr>
      </w:pPr>
      <w:r>
        <w:rPr>
          <w:rFonts w:ascii="Alto Con Nor" w:hAnsi="Alto Con Nor"/>
          <w:sz w:val="22"/>
        </w:rPr>
        <w:t>Does the opportunity to hear exceptional music in a setting like no other sound tempting to you? That’s what you’ll find at the Innsbruck Promenade Concerts, which will be taking place this year for the 30th time. For nearly four weeks, the walls of the legendary Hofburg Imperial Palace courtyard will be resonating with the sounds of several centuries of musical history. A choice selection of wind ensembles, brass bands, big bands, symphony orchestras and international military, police and civilian orchestras is lined up to provide a wonderfully varied programme to mark this special anniversary year. From the French Navy Orchestra to the Munich Symphony Orchestra, music aficionados can look forward to enjoying stirring sounds and an impressive atmosphere in this superb open-air setting. </w:t>
      </w:r>
    </w:p>
    <w:p w14:paraId="22A13C6F" w14:textId="77777777" w:rsidR="005D6B8E" w:rsidRPr="005D6B8E" w:rsidRDefault="005D6B8E" w:rsidP="005D6B8E">
      <w:pPr>
        <w:spacing w:after="0" w:line="259" w:lineRule="auto"/>
        <w:jc w:val="both"/>
        <w:rPr>
          <w:rFonts w:ascii="Alto Con Nor" w:hAnsi="Alto Con Nor"/>
          <w:sz w:val="22"/>
          <w:szCs w:val="22"/>
        </w:rPr>
      </w:pPr>
      <w:r>
        <w:rPr>
          <w:rFonts w:ascii="Alto Con Nor" w:hAnsi="Alto Con Nor"/>
          <w:sz w:val="22"/>
        </w:rPr>
        <w:t xml:space="preserve">More information is available at </w:t>
      </w:r>
      <w:hyperlink r:id="rId13" w:history="1">
        <w:r>
          <w:rPr>
            <w:rStyle w:val="Hyperlink"/>
            <w:rFonts w:ascii="Alto Con Nor" w:hAnsi="Alto Con Nor"/>
            <w:sz w:val="22"/>
          </w:rPr>
          <w:t>www.promenadenkonzerte.at</w:t>
        </w:r>
      </w:hyperlink>
    </w:p>
    <w:p w14:paraId="33FBBCC1" w14:textId="71C1DCCC" w:rsidR="5F49B78B" w:rsidRPr="00CF662D" w:rsidRDefault="5F49B78B" w:rsidP="5F49B78B">
      <w:pPr>
        <w:spacing w:after="0"/>
        <w:jc w:val="both"/>
        <w:rPr>
          <w:rFonts w:ascii="Alto Con Nor" w:hAnsi="Alto Con Nor"/>
          <w:b/>
          <w:bCs/>
          <w:sz w:val="22"/>
          <w:szCs w:val="22"/>
          <w:lang w:val="nl-NL" w:eastAsia="de-DE"/>
        </w:rPr>
      </w:pPr>
    </w:p>
    <w:p w14:paraId="528ACCD7" w14:textId="671F9BBB" w:rsidR="0DB0E5D4" w:rsidRDefault="008E254A" w:rsidP="4DE0FB1B">
      <w:pPr>
        <w:spacing w:after="0" w:line="259" w:lineRule="auto"/>
        <w:jc w:val="both"/>
        <w:rPr>
          <w:rFonts w:ascii="Alto Con Nor" w:hAnsi="Alto Con Nor"/>
          <w:b/>
          <w:bCs/>
          <w:sz w:val="22"/>
          <w:szCs w:val="22"/>
        </w:rPr>
      </w:pPr>
      <w:r>
        <w:rPr>
          <w:rFonts w:ascii="Alto Con Nor" w:hAnsi="Alto Con Nor"/>
          <w:b/>
          <w:sz w:val="22"/>
        </w:rPr>
        <w:t>The circus of life: 44</w:t>
      </w:r>
      <w:r w:rsidR="006677C7">
        <w:rPr>
          <w:rFonts w:ascii="Alto Con Nor" w:hAnsi="Alto Con Nor"/>
          <w:b/>
          <w:sz w:val="22"/>
        </w:rPr>
        <w:t>th</w:t>
      </w:r>
      <w:r>
        <w:rPr>
          <w:rFonts w:ascii="Alto Con Nor" w:hAnsi="Alto Con Nor"/>
          <w:b/>
          <w:sz w:val="22"/>
        </w:rPr>
        <w:t xml:space="preserve"> Tiroler </w:t>
      </w:r>
      <w:proofErr w:type="spellStart"/>
      <w:r>
        <w:rPr>
          <w:rFonts w:ascii="Alto Con Nor" w:hAnsi="Alto Con Nor"/>
          <w:b/>
          <w:sz w:val="22"/>
        </w:rPr>
        <w:t>Volksschauspiele</w:t>
      </w:r>
      <w:proofErr w:type="spellEnd"/>
    </w:p>
    <w:p w14:paraId="1C77267E" w14:textId="2BEED917" w:rsidR="008A2874" w:rsidRPr="000B6047" w:rsidRDefault="76AA5AAF" w:rsidP="0044419C">
      <w:pPr>
        <w:spacing w:after="0"/>
        <w:jc w:val="both"/>
        <w:rPr>
          <w:rFonts w:ascii="Alto Con Nor" w:hAnsi="Alto Con Nor"/>
          <w:sz w:val="22"/>
          <w:szCs w:val="22"/>
        </w:rPr>
      </w:pPr>
      <w:r>
        <w:rPr>
          <w:rFonts w:ascii="Alto Con Nor" w:hAnsi="Alto Con Nor"/>
          <w:sz w:val="22"/>
        </w:rPr>
        <w:t xml:space="preserve">5 July–16 August 2025 | </w:t>
      </w:r>
      <w:proofErr w:type="spellStart"/>
      <w:r>
        <w:rPr>
          <w:rFonts w:ascii="Alto Con Nor" w:hAnsi="Alto Con Nor"/>
          <w:sz w:val="22"/>
        </w:rPr>
        <w:t>Telfs</w:t>
      </w:r>
      <w:proofErr w:type="spellEnd"/>
    </w:p>
    <w:p w14:paraId="504E1FAA" w14:textId="76EC2E9F" w:rsidR="008A2874" w:rsidRPr="003E32F7" w:rsidRDefault="00C400A7" w:rsidP="0044419C">
      <w:pPr>
        <w:spacing w:after="0"/>
        <w:jc w:val="both"/>
        <w:rPr>
          <w:rFonts w:ascii="Alto Con Nor" w:hAnsi="Alto Con Nor"/>
          <w:sz w:val="22"/>
          <w:szCs w:val="22"/>
        </w:rPr>
      </w:pPr>
      <w:r>
        <w:rPr>
          <w:rFonts w:ascii="Alto Con Nor" w:hAnsi="Alto Con Nor"/>
          <w:sz w:val="22"/>
        </w:rPr>
        <w:t xml:space="preserve">Under the creative direction of Gregor </w:t>
      </w:r>
      <w:proofErr w:type="spellStart"/>
      <w:r>
        <w:rPr>
          <w:rFonts w:ascii="Alto Con Nor" w:hAnsi="Alto Con Nor"/>
          <w:sz w:val="22"/>
        </w:rPr>
        <w:t>Bloéb</w:t>
      </w:r>
      <w:proofErr w:type="spellEnd"/>
      <w:r>
        <w:rPr>
          <w:rFonts w:ascii="Alto Con Nor" w:hAnsi="Alto Con Nor"/>
          <w:sz w:val="22"/>
        </w:rPr>
        <w:t xml:space="preserve">, the team behind the Tiroler </w:t>
      </w:r>
      <w:proofErr w:type="spellStart"/>
      <w:r>
        <w:rPr>
          <w:rFonts w:ascii="Alto Con Nor" w:hAnsi="Alto Con Nor"/>
          <w:sz w:val="22"/>
        </w:rPr>
        <w:t>Volksschauspiele</w:t>
      </w:r>
      <w:proofErr w:type="spellEnd"/>
      <w:r>
        <w:rPr>
          <w:rFonts w:ascii="Alto Con Nor" w:hAnsi="Alto Con Nor"/>
          <w:sz w:val="22"/>
        </w:rPr>
        <w:t xml:space="preserve"> has put together an enticing programme for the 2025 edition of this theatre festival. Taking </w:t>
      </w:r>
      <w:proofErr w:type="gramStart"/>
      <w:r>
        <w:rPr>
          <w:rFonts w:ascii="Alto Con Nor" w:hAnsi="Alto Con Nor"/>
          <w:sz w:val="22"/>
        </w:rPr>
        <w:t>centre stage</w:t>
      </w:r>
      <w:proofErr w:type="gramEnd"/>
      <w:r>
        <w:rPr>
          <w:rFonts w:ascii="Alto Con Nor" w:hAnsi="Alto Con Nor"/>
          <w:sz w:val="22"/>
        </w:rPr>
        <w:t xml:space="preserve"> this year will be a performance of “Romeo and Juliet”. This novel interpretation of Shakespeare’s famous tragedy reframes it as a spectacular circus show, involving a highly talented young cast. Also on the programme is a revival of the star-studded and highly acclaimed production </w:t>
      </w:r>
      <w:r>
        <w:rPr>
          <w:rFonts w:ascii="Alto Con Nor" w:hAnsi="Alto Con Nor"/>
          <w:sz w:val="22"/>
        </w:rPr>
        <w:lastRenderedPageBreak/>
        <w:t xml:space="preserve">of Kleist’s “The Broken Jug”, directed by Anna Bergmann. The festival is also continuing its collaboration with the </w:t>
      </w:r>
      <w:proofErr w:type="spellStart"/>
      <w:r>
        <w:rPr>
          <w:rFonts w:ascii="Alto Con Nor" w:hAnsi="Alto Con Nor"/>
          <w:sz w:val="22"/>
        </w:rPr>
        <w:t>Theater</w:t>
      </w:r>
      <w:proofErr w:type="spellEnd"/>
      <w:r>
        <w:rPr>
          <w:rFonts w:ascii="Alto Con Nor" w:hAnsi="Alto Con Nor"/>
          <w:sz w:val="22"/>
        </w:rPr>
        <w:t xml:space="preserve"> </w:t>
      </w:r>
      <w:proofErr w:type="spellStart"/>
      <w:r>
        <w:rPr>
          <w:rFonts w:ascii="Alto Con Nor" w:hAnsi="Alto Con Nor"/>
          <w:sz w:val="22"/>
        </w:rPr>
        <w:t>Verband</w:t>
      </w:r>
      <w:proofErr w:type="spellEnd"/>
      <w:r>
        <w:rPr>
          <w:rFonts w:ascii="Alto Con Nor" w:hAnsi="Alto Con Nor"/>
          <w:sz w:val="22"/>
        </w:rPr>
        <w:t xml:space="preserve"> Tirol (Tyrol Theatre Association): this time, writer and producer Thomas Gassner is joining forces with some 50 theatre enthusiasts from </w:t>
      </w:r>
      <w:r w:rsidR="00950CA7">
        <w:rPr>
          <w:rFonts w:ascii="Alto Con Nor" w:hAnsi="Alto Con Nor"/>
          <w:sz w:val="22"/>
        </w:rPr>
        <w:t xml:space="preserve">eight </w:t>
      </w:r>
      <w:r>
        <w:rPr>
          <w:rFonts w:ascii="Alto Con Nor" w:hAnsi="Alto Con Nor"/>
          <w:sz w:val="22"/>
        </w:rPr>
        <w:t xml:space="preserve">local dramatic societies to stage the </w:t>
      </w:r>
      <w:proofErr w:type="gramStart"/>
      <w:r>
        <w:rPr>
          <w:rFonts w:ascii="Alto Con Nor" w:hAnsi="Alto Con Nor"/>
          <w:sz w:val="22"/>
        </w:rPr>
        <w:t>impressive-sounding</w:t>
      </w:r>
      <w:proofErr w:type="gramEnd"/>
      <w:r>
        <w:rPr>
          <w:rFonts w:ascii="Alto Con Nor" w:hAnsi="Alto Con Nor"/>
          <w:sz w:val="22"/>
        </w:rPr>
        <w:t xml:space="preserve"> “brief history of the people of Tyrol told in eight tableaux and with one grail”. The 44th Tiroler </w:t>
      </w:r>
      <w:proofErr w:type="spellStart"/>
      <w:r>
        <w:rPr>
          <w:rFonts w:ascii="Alto Con Nor" w:hAnsi="Alto Con Nor"/>
          <w:sz w:val="22"/>
        </w:rPr>
        <w:t>Volksschauspiele</w:t>
      </w:r>
      <w:proofErr w:type="spellEnd"/>
      <w:r>
        <w:rPr>
          <w:rFonts w:ascii="Alto Con Nor" w:hAnsi="Alto Con Nor"/>
          <w:sz w:val="22"/>
        </w:rPr>
        <w:t xml:space="preserve"> will open as part of the </w:t>
      </w:r>
      <w:proofErr w:type="spellStart"/>
      <w:r>
        <w:rPr>
          <w:rFonts w:ascii="Alto Con Nor" w:hAnsi="Alto Con Nor"/>
          <w:sz w:val="22"/>
        </w:rPr>
        <w:t>Telfs</w:t>
      </w:r>
      <w:proofErr w:type="spellEnd"/>
      <w:r>
        <w:rPr>
          <w:rFonts w:ascii="Alto Con Nor" w:hAnsi="Alto Con Nor"/>
          <w:sz w:val="22"/>
        </w:rPr>
        <w:t xml:space="preserve"> village festival on 5 July 2025.</w:t>
      </w:r>
    </w:p>
    <w:p w14:paraId="495E9FE2" w14:textId="77777777" w:rsidR="00D41D13" w:rsidRDefault="00C34EED" w:rsidP="00D41D13">
      <w:pPr>
        <w:spacing w:after="0" w:line="259" w:lineRule="auto"/>
        <w:jc w:val="both"/>
        <w:rPr>
          <w:rFonts w:ascii="Alto Con Nor" w:hAnsi="Alto Con Nor"/>
          <w:sz w:val="22"/>
          <w:szCs w:val="22"/>
        </w:rPr>
      </w:pPr>
      <w:r>
        <w:rPr>
          <w:rFonts w:ascii="Alto Con Nor" w:hAnsi="Alto Con Nor"/>
          <w:sz w:val="22"/>
        </w:rPr>
        <w:t xml:space="preserve">More information is available at </w:t>
      </w:r>
      <w:hyperlink r:id="rId14">
        <w:r>
          <w:rPr>
            <w:rStyle w:val="Hyperlink"/>
            <w:rFonts w:ascii="Alto Con Nor" w:hAnsi="Alto Con Nor"/>
            <w:sz w:val="22"/>
          </w:rPr>
          <w:t>www.volksschauspiele.at</w:t>
        </w:r>
      </w:hyperlink>
      <w:r>
        <w:rPr>
          <w:rFonts w:ascii="Alto Con Nor" w:hAnsi="Alto Con Nor"/>
          <w:sz w:val="22"/>
        </w:rPr>
        <w:t xml:space="preserve"> </w:t>
      </w:r>
    </w:p>
    <w:p w14:paraId="2C56A72B" w14:textId="77777777" w:rsidR="00DF3B05" w:rsidRPr="00CF662D" w:rsidRDefault="00DF3B05" w:rsidP="00D41D13">
      <w:pPr>
        <w:spacing w:after="0" w:line="259" w:lineRule="auto"/>
        <w:jc w:val="both"/>
        <w:rPr>
          <w:rFonts w:ascii="Alto Con Nor" w:hAnsi="Alto Con Nor"/>
          <w:sz w:val="22"/>
          <w:szCs w:val="22"/>
          <w:lang w:val="nl-NL" w:eastAsia="de-DE"/>
        </w:rPr>
      </w:pPr>
    </w:p>
    <w:p w14:paraId="5104A832" w14:textId="45B34B93" w:rsidR="00B07320" w:rsidRPr="003C7E3D" w:rsidRDefault="00B07320" w:rsidP="00B07320">
      <w:pPr>
        <w:spacing w:after="0" w:line="259" w:lineRule="auto"/>
        <w:jc w:val="both"/>
        <w:rPr>
          <w:rFonts w:ascii="Alto Con Nor" w:hAnsi="Alto Con Nor"/>
          <w:sz w:val="22"/>
          <w:szCs w:val="22"/>
          <w:highlight w:val="green"/>
        </w:rPr>
      </w:pPr>
      <w:r>
        <w:rPr>
          <w:rFonts w:ascii="Alto Con Nor" w:hAnsi="Alto Con Nor"/>
          <w:b/>
          <w:sz w:val="22"/>
        </w:rPr>
        <w:t>Building bridges with beats: 2</w:t>
      </w:r>
      <w:r w:rsidR="006677C7">
        <w:rPr>
          <w:rFonts w:ascii="Alto Con Nor" w:hAnsi="Alto Con Nor"/>
          <w:b/>
          <w:sz w:val="22"/>
        </w:rPr>
        <w:t>nd</w:t>
      </w:r>
      <w:r>
        <w:rPr>
          <w:rFonts w:ascii="Alto Con Nor" w:hAnsi="Alto Con Nor"/>
          <w:b/>
          <w:sz w:val="22"/>
        </w:rPr>
        <w:t xml:space="preserve"> Bridge Beat Festival</w:t>
      </w:r>
    </w:p>
    <w:p w14:paraId="5E2A95C3" w14:textId="38A3645E" w:rsidR="00B07320" w:rsidRDefault="00B07320" w:rsidP="00B07320">
      <w:pPr>
        <w:spacing w:after="0"/>
        <w:jc w:val="both"/>
        <w:rPr>
          <w:rFonts w:ascii="Alto Con Nor" w:hAnsi="Alto Con Nor"/>
          <w:sz w:val="22"/>
          <w:szCs w:val="22"/>
        </w:rPr>
      </w:pPr>
      <w:r>
        <w:rPr>
          <w:rFonts w:ascii="Alto Con Nor" w:hAnsi="Alto Con Nor"/>
          <w:sz w:val="22"/>
        </w:rPr>
        <w:t>17–19 July 2025 | Forecourt of the Hofburg Imperial Palace, Innsbruck</w:t>
      </w:r>
    </w:p>
    <w:p w14:paraId="56C7D7E6" w14:textId="2F09738D" w:rsidR="00B07320" w:rsidRPr="00B07320" w:rsidRDefault="00D635CC" w:rsidP="00B07320">
      <w:pPr>
        <w:spacing w:after="0" w:line="259" w:lineRule="auto"/>
        <w:jc w:val="both"/>
        <w:rPr>
          <w:rFonts w:ascii="Alto Con Nor" w:hAnsi="Alto Con Nor"/>
          <w:sz w:val="22"/>
          <w:szCs w:val="22"/>
        </w:rPr>
      </w:pPr>
      <w:r>
        <w:rPr>
          <w:rFonts w:ascii="Alto Con Nor" w:hAnsi="Alto Con Nor"/>
          <w:sz w:val="22"/>
        </w:rPr>
        <w:t xml:space="preserve">Following its successful debut last year, the Bridge Beat Festival will once again be bringing a buzzing party atmosphere to the forecourt of the Hofburg Imperial Palace </w:t>
      </w:r>
      <w:r w:rsidR="00A534F7">
        <w:rPr>
          <w:rFonts w:ascii="Alto Con Nor" w:hAnsi="Alto Con Nor"/>
          <w:sz w:val="22"/>
        </w:rPr>
        <w:t>this summer</w:t>
      </w:r>
      <w:r>
        <w:rPr>
          <w:rFonts w:ascii="Alto Con Nor" w:hAnsi="Alto Con Nor"/>
          <w:sz w:val="22"/>
        </w:rPr>
        <w:t xml:space="preserve">. Set against the impressive backdrop of the </w:t>
      </w:r>
      <w:proofErr w:type="spellStart"/>
      <w:r>
        <w:rPr>
          <w:rFonts w:ascii="Alto Con Nor" w:hAnsi="Alto Con Nor"/>
          <w:sz w:val="22"/>
        </w:rPr>
        <w:t>Nordkette</w:t>
      </w:r>
      <w:proofErr w:type="spellEnd"/>
      <w:r>
        <w:rPr>
          <w:rFonts w:ascii="Alto Con Nor" w:hAnsi="Alto Con Nor"/>
          <w:sz w:val="22"/>
        </w:rPr>
        <w:t xml:space="preserve"> mountains, this three-day event shines the spotlight on what connects people, places and cultures. Each day of the festival is devoted to a specific theme: on the Thursday, the focus is on Tyrol’s local music scene. Friday evening is all about music and poetry, bringing together generations and blending genres to create a truly unique experience. On Saturday, bands </w:t>
      </w:r>
      <w:r w:rsidR="00135BE2">
        <w:rPr>
          <w:rFonts w:ascii="Alto Con Nor" w:hAnsi="Alto Con Nor"/>
          <w:sz w:val="22"/>
        </w:rPr>
        <w:t>invited</w:t>
      </w:r>
      <w:r>
        <w:rPr>
          <w:rFonts w:ascii="Alto Con Nor" w:hAnsi="Alto Con Nor"/>
          <w:sz w:val="22"/>
        </w:rPr>
        <w:t xml:space="preserve"> in from Innsbruck’s twin cities give the festival an international twist. Every day, the “Bridge Beat Brunch” served up in the Hofburg Imperial Gardens will get </w:t>
      </w:r>
      <w:proofErr w:type="gramStart"/>
      <w:r>
        <w:rPr>
          <w:rFonts w:ascii="Alto Con Nor" w:hAnsi="Alto Con Nor"/>
          <w:sz w:val="22"/>
        </w:rPr>
        <w:t>festival-goers</w:t>
      </w:r>
      <w:proofErr w:type="gramEnd"/>
      <w:r>
        <w:rPr>
          <w:rFonts w:ascii="Alto Con Nor" w:hAnsi="Alto Con Nor"/>
          <w:sz w:val="22"/>
        </w:rPr>
        <w:t xml:space="preserve"> in the perfect mood to party. In this relaxed picnic atmosphere, bands offer a tantalising taste of their repertoire as visitors enjoy the culinary treats on offer. Entry to the festival is free. </w:t>
      </w:r>
    </w:p>
    <w:p w14:paraId="1DE81F41" w14:textId="16399260" w:rsidR="00B07320" w:rsidRDefault="00B07320" w:rsidP="66396589">
      <w:pPr>
        <w:spacing w:after="0" w:line="259" w:lineRule="auto"/>
        <w:jc w:val="both"/>
        <w:rPr>
          <w:rFonts w:ascii="Alto Con Nor" w:hAnsi="Alto Con Nor"/>
          <w:sz w:val="22"/>
          <w:szCs w:val="22"/>
        </w:rPr>
      </w:pPr>
      <w:r>
        <w:rPr>
          <w:rFonts w:ascii="Alto Con Nor" w:hAnsi="Alto Con Nor"/>
          <w:sz w:val="22"/>
        </w:rPr>
        <w:t xml:space="preserve">More information is available at </w:t>
      </w:r>
      <w:hyperlink r:id="rId15" w:history="1">
        <w:r>
          <w:rPr>
            <w:rStyle w:val="Hyperlink"/>
            <w:rFonts w:ascii="Alto Con Nor" w:hAnsi="Alto Con Nor"/>
            <w:sz w:val="22"/>
          </w:rPr>
          <w:t>www.innsbruckmarketing.at/en/events/bridgebeatfestival</w:t>
        </w:r>
      </w:hyperlink>
    </w:p>
    <w:p w14:paraId="3B1B0467" w14:textId="77777777" w:rsidR="00661D6C" w:rsidRPr="00CF662D" w:rsidRDefault="00661D6C" w:rsidP="66396589">
      <w:pPr>
        <w:spacing w:after="0" w:line="259" w:lineRule="auto"/>
        <w:jc w:val="both"/>
        <w:rPr>
          <w:rFonts w:ascii="Alto Con Nor" w:hAnsi="Alto Con Nor"/>
          <w:sz w:val="22"/>
          <w:szCs w:val="22"/>
          <w:lang w:val="nl-NL" w:eastAsia="de-DE"/>
        </w:rPr>
      </w:pPr>
    </w:p>
    <w:p w14:paraId="0D33B79B" w14:textId="5A0FF2AD" w:rsidR="00BD71A4" w:rsidRDefault="6BEAE9EB" w:rsidP="5F49B78B">
      <w:pPr>
        <w:spacing w:after="0" w:line="259" w:lineRule="auto"/>
        <w:jc w:val="both"/>
        <w:rPr>
          <w:rFonts w:ascii="Alto Con Nor" w:hAnsi="Alto Con Nor"/>
          <w:b/>
          <w:bCs/>
          <w:sz w:val="22"/>
          <w:szCs w:val="22"/>
        </w:rPr>
      </w:pPr>
      <w:r>
        <w:rPr>
          <w:rFonts w:ascii="Alto Con Nor" w:hAnsi="Alto Con Nor"/>
          <w:b/>
          <w:sz w:val="22"/>
        </w:rPr>
        <w:t>Making music with fate and fortune: 49</w:t>
      </w:r>
      <w:r w:rsidR="006677C7">
        <w:rPr>
          <w:rFonts w:ascii="Alto Con Nor" w:hAnsi="Alto Con Nor"/>
          <w:b/>
          <w:sz w:val="22"/>
        </w:rPr>
        <w:t>th</w:t>
      </w:r>
      <w:r>
        <w:rPr>
          <w:rFonts w:ascii="Alto Con Nor" w:hAnsi="Alto Con Nor"/>
          <w:b/>
          <w:sz w:val="22"/>
        </w:rPr>
        <w:t xml:space="preserve"> Innsbruck Festival of Early Music</w:t>
      </w:r>
    </w:p>
    <w:p w14:paraId="0B3E34E8" w14:textId="14177F44" w:rsidR="00611E78" w:rsidRDefault="3B384866" w:rsidP="5F49B78B">
      <w:pPr>
        <w:spacing w:after="0" w:line="259" w:lineRule="auto"/>
        <w:jc w:val="both"/>
        <w:rPr>
          <w:rFonts w:ascii="Alto Con Nor" w:hAnsi="Alto Con Nor"/>
          <w:sz w:val="22"/>
          <w:szCs w:val="22"/>
        </w:rPr>
      </w:pPr>
      <w:r>
        <w:rPr>
          <w:rFonts w:ascii="Alto Con Nor" w:hAnsi="Alto Con Nor"/>
          <w:sz w:val="22"/>
        </w:rPr>
        <w:t>25 July–31 August 2025 | Innsbruck</w:t>
      </w:r>
    </w:p>
    <w:p w14:paraId="27A94395" w14:textId="2E42D9EE" w:rsidR="6D25EE64" w:rsidRDefault="6D25EE64" w:rsidP="6C7CDAD5">
      <w:pPr>
        <w:spacing w:after="0" w:line="259" w:lineRule="auto"/>
        <w:jc w:val="both"/>
        <w:rPr>
          <w:rFonts w:ascii="Alto Con Nor" w:hAnsi="Alto Con Nor"/>
          <w:sz w:val="22"/>
          <w:szCs w:val="22"/>
        </w:rPr>
      </w:pPr>
      <w:r>
        <w:rPr>
          <w:rFonts w:ascii="Alto Con Nor" w:hAnsi="Alto Con Nor"/>
          <w:sz w:val="22"/>
        </w:rPr>
        <w:t xml:space="preserve">In 2025, the Innsbruck Festival of Early Music is inviting visitors to come on a musical journey exploring the question of who holds the threads of fate. The dual centrepieces of this year’s festival are revivals of the operas “Ifigenia in </w:t>
      </w:r>
      <w:proofErr w:type="spellStart"/>
      <w:r>
        <w:rPr>
          <w:rFonts w:ascii="Alto Con Nor" w:hAnsi="Alto Con Nor"/>
          <w:sz w:val="22"/>
        </w:rPr>
        <w:t>Aulide</w:t>
      </w:r>
      <w:proofErr w:type="spellEnd"/>
      <w:r>
        <w:rPr>
          <w:rFonts w:ascii="Alto Con Nor" w:hAnsi="Alto Con Nor"/>
          <w:sz w:val="22"/>
        </w:rPr>
        <w:t xml:space="preserve">” and “Ifigenia in </w:t>
      </w:r>
      <w:proofErr w:type="spellStart"/>
      <w:r>
        <w:rPr>
          <w:rFonts w:ascii="Alto Con Nor" w:hAnsi="Alto Con Nor"/>
          <w:sz w:val="22"/>
        </w:rPr>
        <w:t>Tauride</w:t>
      </w:r>
      <w:proofErr w:type="spellEnd"/>
      <w:r>
        <w:rPr>
          <w:rFonts w:ascii="Alto Con Nor" w:hAnsi="Alto Con Nor"/>
          <w:sz w:val="22"/>
        </w:rPr>
        <w:t xml:space="preserve">”, which tell the heart-rending tale of the fate of the mythological figure Iphigenia. With renowned artists on board – such as Ottavio Dantone, the festival’s musical director, and his Accademia </w:t>
      </w:r>
      <w:proofErr w:type="spellStart"/>
      <w:r>
        <w:rPr>
          <w:rFonts w:ascii="Alto Con Nor" w:hAnsi="Alto Con Nor"/>
          <w:sz w:val="22"/>
        </w:rPr>
        <w:t>Bizantina</w:t>
      </w:r>
      <w:proofErr w:type="spellEnd"/>
      <w:r>
        <w:rPr>
          <w:rFonts w:ascii="Alto Con Nor" w:hAnsi="Alto Con Nor"/>
          <w:sz w:val="22"/>
        </w:rPr>
        <w:t xml:space="preserve"> ensemble – the festival promises some truly unforgettable musical moments. With concerts held at various historic venues, a </w:t>
      </w:r>
      <w:proofErr w:type="gramStart"/>
      <w:r>
        <w:rPr>
          <w:rFonts w:ascii="Alto Con Nor" w:hAnsi="Alto Con Nor"/>
          <w:sz w:val="22"/>
        </w:rPr>
        <w:t>high-calibre</w:t>
      </w:r>
      <w:proofErr w:type="gramEnd"/>
      <w:r>
        <w:rPr>
          <w:rFonts w:ascii="Alto Con Nor" w:hAnsi="Alto Con Nor"/>
          <w:sz w:val="22"/>
        </w:rPr>
        <w:t xml:space="preserve"> cast of performers and plenty of free opportunities on offer too, Innsbruck is once again setting itself up as a real hub for music lovers.</w:t>
      </w:r>
    </w:p>
    <w:p w14:paraId="3CED5074" w14:textId="3855D157" w:rsidR="00611E78" w:rsidRDefault="00611E78" w:rsidP="5F49B78B">
      <w:pPr>
        <w:spacing w:after="0" w:line="259" w:lineRule="auto"/>
        <w:jc w:val="both"/>
        <w:rPr>
          <w:rFonts w:ascii="Alto Con Nor" w:hAnsi="Alto Con Nor"/>
          <w:sz w:val="22"/>
          <w:szCs w:val="22"/>
        </w:rPr>
      </w:pPr>
      <w:r>
        <w:rPr>
          <w:rFonts w:ascii="Alto Con Nor" w:hAnsi="Alto Con Nor"/>
          <w:sz w:val="22"/>
        </w:rPr>
        <w:t xml:space="preserve">More information is available at </w:t>
      </w:r>
      <w:hyperlink r:id="rId16" w:tgtFrame="_new" w:history="1">
        <w:r>
          <w:rPr>
            <w:rStyle w:val="Hyperlink"/>
            <w:rFonts w:ascii="Alto Con Nor" w:hAnsi="Alto Con Nor"/>
            <w:sz w:val="22"/>
          </w:rPr>
          <w:t>www.altemusik.at/en</w:t>
        </w:r>
      </w:hyperlink>
    </w:p>
    <w:p w14:paraId="3D60E0C3" w14:textId="77777777" w:rsidR="00611E78" w:rsidRPr="00CF662D" w:rsidRDefault="00611E78" w:rsidP="5F49B78B">
      <w:pPr>
        <w:spacing w:after="0" w:line="259" w:lineRule="auto"/>
        <w:jc w:val="both"/>
        <w:rPr>
          <w:rFonts w:ascii="Alto Con Nor" w:hAnsi="Alto Con Nor"/>
          <w:sz w:val="22"/>
          <w:szCs w:val="22"/>
          <w:lang w:val="nl-NL" w:eastAsia="de-DE"/>
        </w:rPr>
      </w:pPr>
    </w:p>
    <w:p w14:paraId="617E7CB9" w14:textId="25D86DA8" w:rsidR="440F78E6" w:rsidRDefault="007E5674" w:rsidP="5F49B78B">
      <w:pPr>
        <w:spacing w:after="0" w:line="259" w:lineRule="auto"/>
        <w:jc w:val="both"/>
        <w:rPr>
          <w:rFonts w:ascii="Alto Con Nor" w:hAnsi="Alto Con Nor"/>
          <w:sz w:val="22"/>
          <w:szCs w:val="22"/>
        </w:rPr>
      </w:pPr>
      <w:r>
        <w:rPr>
          <w:rFonts w:ascii="Alto Con Nor" w:hAnsi="Alto Con Nor"/>
          <w:b/>
          <w:sz w:val="22"/>
        </w:rPr>
        <w:t xml:space="preserve">A world of </w:t>
      </w:r>
      <w:r w:rsidR="00836748">
        <w:rPr>
          <w:rFonts w:ascii="Alto Con Nor" w:hAnsi="Alto Con Nor"/>
          <w:b/>
          <w:sz w:val="22"/>
        </w:rPr>
        <w:t>wonder</w:t>
      </w:r>
      <w:r>
        <w:rPr>
          <w:rFonts w:ascii="Alto Con Nor" w:hAnsi="Alto Con Nor"/>
          <w:b/>
          <w:sz w:val="22"/>
        </w:rPr>
        <w:t>:</w:t>
      </w:r>
      <w:r w:rsidR="00836748">
        <w:rPr>
          <w:rFonts w:ascii="Alto Con Nor" w:hAnsi="Alto Con Nor"/>
          <w:b/>
          <w:sz w:val="22"/>
        </w:rPr>
        <w:t xml:space="preserve"> 6</w:t>
      </w:r>
      <w:r w:rsidR="006677C7">
        <w:rPr>
          <w:rFonts w:ascii="Alto Con Nor" w:hAnsi="Alto Con Nor"/>
          <w:b/>
          <w:sz w:val="22"/>
        </w:rPr>
        <w:t>th</w:t>
      </w:r>
      <w:r w:rsidR="00836748">
        <w:rPr>
          <w:rFonts w:ascii="Alto Con Nor" w:hAnsi="Alto Con Nor"/>
          <w:b/>
          <w:sz w:val="22"/>
        </w:rPr>
        <w:t xml:space="preserve"> KRAPOLDI Festival</w:t>
      </w:r>
    </w:p>
    <w:p w14:paraId="178F1D78" w14:textId="4832C47F" w:rsidR="175C7225" w:rsidRDefault="175C7225" w:rsidP="5F49B78B">
      <w:pPr>
        <w:spacing w:after="0"/>
        <w:jc w:val="both"/>
        <w:rPr>
          <w:rFonts w:ascii="Alto Con Nor" w:hAnsi="Alto Con Nor"/>
          <w:sz w:val="22"/>
          <w:szCs w:val="22"/>
        </w:rPr>
      </w:pPr>
      <w:r>
        <w:rPr>
          <w:rFonts w:ascii="Alto Con Nor" w:hAnsi="Alto Con Nor"/>
          <w:sz w:val="22"/>
        </w:rPr>
        <w:t>22–31 August 2025 | Innsbruck</w:t>
      </w:r>
    </w:p>
    <w:p w14:paraId="7C78A831" w14:textId="0A368875" w:rsidR="00312E8E" w:rsidRDefault="006944F9" w:rsidP="5F49B78B">
      <w:pPr>
        <w:spacing w:after="0"/>
        <w:jc w:val="both"/>
        <w:rPr>
          <w:rFonts w:ascii="Alto Con Nor" w:hAnsi="Alto Con Nor"/>
          <w:sz w:val="22"/>
          <w:szCs w:val="22"/>
        </w:rPr>
      </w:pPr>
      <w:r>
        <w:rPr>
          <w:rFonts w:ascii="Alto Con Nor" w:hAnsi="Alto Con Nor"/>
          <w:sz w:val="22"/>
        </w:rPr>
        <w:t xml:space="preserve">This summer, the KRAPOLDI Festival will once again make Innsbruck the place to be if you’re a fan of modern circus acts, clowns and street theatre. For the sixth time, international ensembles will be setting up their tents in </w:t>
      </w:r>
      <w:proofErr w:type="spellStart"/>
      <w:r>
        <w:rPr>
          <w:rFonts w:ascii="Alto Con Nor" w:hAnsi="Alto Con Nor"/>
          <w:sz w:val="22"/>
        </w:rPr>
        <w:t>Rapoldipark</w:t>
      </w:r>
      <w:proofErr w:type="spellEnd"/>
      <w:r>
        <w:rPr>
          <w:rFonts w:ascii="Alto Con Nor" w:hAnsi="Alto Con Nor"/>
          <w:sz w:val="22"/>
        </w:rPr>
        <w:t xml:space="preserve"> and enticing visitors in with magic shows, creative street art and awe-inspiring acrobatics. Aside from all the excitement on the festival site in the park, KRAPOLDI brings some extra fun and fascination to the centre of Innsbruck (old town and Maria-</w:t>
      </w:r>
      <w:proofErr w:type="spellStart"/>
      <w:r>
        <w:rPr>
          <w:rFonts w:ascii="Alto Con Nor" w:hAnsi="Alto Con Nor"/>
          <w:sz w:val="22"/>
        </w:rPr>
        <w:t>Theresien</w:t>
      </w:r>
      <w:proofErr w:type="spellEnd"/>
      <w:r>
        <w:rPr>
          <w:rFonts w:ascii="Alto Con Nor" w:hAnsi="Alto Con Nor"/>
          <w:sz w:val="22"/>
        </w:rPr>
        <w:t xml:space="preserve">-Strasse) and the market square too: spectacular aerial acrobatics, impressive fire </w:t>
      </w:r>
      <w:proofErr w:type="gramStart"/>
      <w:r>
        <w:rPr>
          <w:rFonts w:ascii="Alto Con Nor" w:hAnsi="Alto Con Nor"/>
          <w:sz w:val="22"/>
        </w:rPr>
        <w:t>shows</w:t>
      </w:r>
      <w:proofErr w:type="gramEnd"/>
      <w:r>
        <w:rPr>
          <w:rFonts w:ascii="Alto Con Nor" w:hAnsi="Alto Con Nor"/>
          <w:sz w:val="22"/>
        </w:rPr>
        <w:t xml:space="preserve"> and some amusing surprises will get passers-by of all ages staring in wonder and laughing out loud. With its varied mix of free events and ticketed shows, the festival is accessible and fun for everyone.</w:t>
      </w:r>
    </w:p>
    <w:p w14:paraId="0304EA49" w14:textId="5F687376" w:rsidR="440F78E6" w:rsidRDefault="440F78E6" w:rsidP="5F49B78B">
      <w:pPr>
        <w:spacing w:after="0" w:line="259" w:lineRule="auto"/>
        <w:jc w:val="both"/>
        <w:rPr>
          <w:rFonts w:ascii="Alto Con Nor" w:hAnsi="Alto Con Nor"/>
          <w:sz w:val="22"/>
          <w:szCs w:val="22"/>
        </w:rPr>
      </w:pPr>
      <w:r>
        <w:rPr>
          <w:rFonts w:ascii="Alto Con Nor" w:hAnsi="Alto Con Nor"/>
          <w:sz w:val="22"/>
        </w:rPr>
        <w:t xml:space="preserve">More information is available at </w:t>
      </w:r>
      <w:hyperlink r:id="rId17">
        <w:r>
          <w:rPr>
            <w:rStyle w:val="Hyperlink"/>
            <w:rFonts w:ascii="Alto Con Nor" w:hAnsi="Alto Con Nor"/>
            <w:sz w:val="22"/>
          </w:rPr>
          <w:t>www.krapoldi.at/en/</w:t>
        </w:r>
      </w:hyperlink>
      <w:r>
        <w:rPr>
          <w:rFonts w:ascii="Alto Con Nor" w:hAnsi="Alto Con Nor"/>
          <w:sz w:val="22"/>
        </w:rPr>
        <w:t xml:space="preserve"> </w:t>
      </w:r>
    </w:p>
    <w:p w14:paraId="321E7AE6" w14:textId="77777777" w:rsidR="004671FD" w:rsidRPr="00C07461" w:rsidRDefault="004671FD" w:rsidP="0008777F">
      <w:pPr>
        <w:spacing w:after="0"/>
        <w:jc w:val="both"/>
        <w:rPr>
          <w:rFonts w:ascii="Alto Con Nor" w:hAnsi="Alto Con Nor"/>
          <w:bCs/>
          <w:sz w:val="22"/>
          <w:szCs w:val="22"/>
          <w:lang w:val="de-AT" w:eastAsia="de-DE"/>
        </w:rPr>
      </w:pPr>
    </w:p>
    <w:bookmarkEnd w:id="0"/>
    <w:p w14:paraId="57D56680" w14:textId="77777777" w:rsidR="004B46BD" w:rsidRPr="004B46BD" w:rsidRDefault="004B46BD" w:rsidP="004B46BD">
      <w:pPr>
        <w:spacing w:after="0"/>
        <w:jc w:val="both"/>
        <w:rPr>
          <w:rFonts w:ascii="Alto Con Nor" w:hAnsi="Alto Con Nor"/>
          <w:b/>
          <w:bCs/>
          <w:i/>
          <w:iCs/>
          <w:sz w:val="22"/>
          <w:szCs w:val="22"/>
        </w:rPr>
      </w:pPr>
      <w:r>
        <w:rPr>
          <w:rFonts w:ascii="Alto Con Nor" w:hAnsi="Alto Con Nor"/>
          <w:b/>
          <w:i/>
          <w:sz w:val="22"/>
        </w:rPr>
        <w:t>About the Innsbruck region </w:t>
      </w:r>
    </w:p>
    <w:p w14:paraId="30CA3403" w14:textId="77777777" w:rsidR="004B46BD" w:rsidRPr="004B46BD" w:rsidRDefault="004B46BD" w:rsidP="004B46BD">
      <w:pPr>
        <w:spacing w:after="0"/>
        <w:jc w:val="both"/>
        <w:rPr>
          <w:rFonts w:ascii="Alto Con Nor" w:hAnsi="Alto Con Nor"/>
          <w:i/>
          <w:iCs/>
          <w:sz w:val="22"/>
          <w:szCs w:val="22"/>
        </w:rPr>
      </w:pPr>
      <w:r>
        <w:rPr>
          <w:rFonts w:ascii="Alto Con Nor" w:hAnsi="Alto Con Nor"/>
          <w:i/>
          <w:sz w:val="22"/>
        </w:rPr>
        <w:t xml:space="preserve">The Innsbruck region is unique in its symbiosis of vibrant urbane space and captivating alpine landscape. It covers both Innsbruck itself – the capital of Tyrol – and over 40 locations in the surrounding area, with six distinct tourist regions: the city, the </w:t>
      </w:r>
      <w:proofErr w:type="spellStart"/>
      <w:r>
        <w:rPr>
          <w:rFonts w:ascii="Alto Con Nor" w:hAnsi="Alto Con Nor"/>
          <w:i/>
          <w:sz w:val="22"/>
        </w:rPr>
        <w:t>Inntal</w:t>
      </w:r>
      <w:proofErr w:type="spellEnd"/>
      <w:r>
        <w:rPr>
          <w:rFonts w:ascii="Alto Con Nor" w:hAnsi="Alto Con Nor"/>
          <w:i/>
          <w:sz w:val="22"/>
        </w:rPr>
        <w:t xml:space="preserve"> valley, Kühtai-</w:t>
      </w:r>
      <w:proofErr w:type="spellStart"/>
      <w:r>
        <w:rPr>
          <w:rFonts w:ascii="Alto Con Nor" w:hAnsi="Alto Con Nor"/>
          <w:i/>
          <w:sz w:val="22"/>
        </w:rPr>
        <w:t>Sellraintal</w:t>
      </w:r>
      <w:proofErr w:type="spellEnd"/>
      <w:r>
        <w:rPr>
          <w:rFonts w:ascii="Alto Con Nor" w:hAnsi="Alto Con Nor"/>
          <w:i/>
          <w:sz w:val="22"/>
        </w:rPr>
        <w:t xml:space="preserve">, the Mieming Plateau and the south and west regions. Innsbruck offers all the sights </w:t>
      </w:r>
      <w:r>
        <w:rPr>
          <w:rFonts w:ascii="Alto Con Nor" w:hAnsi="Alto Con Nor"/>
          <w:i/>
          <w:sz w:val="22"/>
        </w:rPr>
        <w:lastRenderedPageBreak/>
        <w:t xml:space="preserve">and sophistication of a thriving </w:t>
      </w:r>
      <w:proofErr w:type="gramStart"/>
      <w:r>
        <w:rPr>
          <w:rFonts w:ascii="Alto Con Nor" w:hAnsi="Alto Con Nor"/>
          <w:i/>
          <w:sz w:val="22"/>
        </w:rPr>
        <w:t>city, yet</w:t>
      </w:r>
      <w:proofErr w:type="gramEnd"/>
      <w:r>
        <w:rPr>
          <w:rFonts w:ascii="Alto Con Nor" w:hAnsi="Alto Con Nor"/>
          <w:i/>
          <w:sz w:val="22"/>
        </w:rPr>
        <w:t xml:space="preserve"> sporting thrills and opportunities to conquer your next peak are never very far away. The free Welcome Card offers guests the chance to experience the region in all its diversity, with access to various attractions and free use of local public transport. The official destination management organisation for the Innsbruck region is Innsbruck Tourismus. Its 100 or so employees and eleven tourist information offices are on hand to help you enjoy unforgettable holiday experiences in true harmony with our local communities and natural surroundings. </w:t>
      </w:r>
    </w:p>
    <w:p w14:paraId="583A2610" w14:textId="43313650" w:rsidR="004B46BD" w:rsidRPr="00CF662D" w:rsidRDefault="004B46BD" w:rsidP="004B46BD">
      <w:pPr>
        <w:spacing w:after="0"/>
        <w:jc w:val="both"/>
        <w:rPr>
          <w:rFonts w:ascii="Alto Con Nor" w:hAnsi="Alto Con Nor"/>
          <w:i/>
          <w:iCs/>
          <w:sz w:val="22"/>
          <w:szCs w:val="22"/>
          <w:lang w:eastAsia="de-DE"/>
        </w:rPr>
      </w:pPr>
    </w:p>
    <w:p w14:paraId="49D31EE2" w14:textId="77777777" w:rsidR="004B46BD" w:rsidRPr="004B46BD" w:rsidRDefault="004B46BD" w:rsidP="004B46BD">
      <w:pPr>
        <w:spacing w:after="0"/>
        <w:jc w:val="both"/>
        <w:rPr>
          <w:rFonts w:ascii="Alto Con Nor" w:hAnsi="Alto Con Nor"/>
          <w:b/>
          <w:bCs/>
          <w:i/>
          <w:iCs/>
          <w:sz w:val="22"/>
          <w:szCs w:val="22"/>
        </w:rPr>
      </w:pPr>
      <w:r>
        <w:rPr>
          <w:rFonts w:ascii="Alto Con Nor" w:hAnsi="Alto Con Nor"/>
          <w:b/>
          <w:i/>
          <w:sz w:val="22"/>
        </w:rPr>
        <w:t>Further links </w:t>
      </w:r>
    </w:p>
    <w:p w14:paraId="4354B398" w14:textId="77777777" w:rsidR="004B46BD" w:rsidRPr="004B46BD" w:rsidRDefault="004B46BD" w:rsidP="004B46BD">
      <w:pPr>
        <w:spacing w:after="0"/>
        <w:jc w:val="both"/>
        <w:rPr>
          <w:rFonts w:ascii="Alto Con Nor" w:hAnsi="Alto Con Nor"/>
          <w:i/>
          <w:iCs/>
          <w:sz w:val="22"/>
          <w:szCs w:val="22"/>
        </w:rPr>
      </w:pPr>
      <w:r>
        <w:rPr>
          <w:rFonts w:ascii="Alto Con Nor" w:hAnsi="Alto Con Nor"/>
          <w:i/>
          <w:sz w:val="22"/>
        </w:rPr>
        <w:t xml:space="preserve">Website: </w:t>
      </w:r>
      <w:hyperlink r:id="rId18" w:tgtFrame="_blank" w:history="1">
        <w:r>
          <w:rPr>
            <w:rStyle w:val="Hyperlink"/>
            <w:rFonts w:ascii="Alto Con Nor" w:hAnsi="Alto Con Nor"/>
            <w:i/>
            <w:sz w:val="22"/>
          </w:rPr>
          <w:t>www.innsbruck.info/en/</w:t>
        </w:r>
      </w:hyperlink>
      <w:r>
        <w:rPr>
          <w:rFonts w:ascii="Alto Con Nor" w:hAnsi="Alto Con Nor"/>
          <w:i/>
          <w:sz w:val="22"/>
        </w:rPr>
        <w:t>  </w:t>
      </w:r>
    </w:p>
    <w:p w14:paraId="237AB2D9" w14:textId="77777777" w:rsidR="004B46BD" w:rsidRPr="004B46BD" w:rsidRDefault="004B46BD" w:rsidP="004B46BD">
      <w:pPr>
        <w:spacing w:after="0"/>
        <w:jc w:val="both"/>
        <w:rPr>
          <w:rFonts w:ascii="Alto Con Nor" w:hAnsi="Alto Con Nor"/>
          <w:i/>
          <w:iCs/>
          <w:sz w:val="22"/>
          <w:szCs w:val="22"/>
        </w:rPr>
      </w:pPr>
      <w:r>
        <w:rPr>
          <w:rFonts w:ascii="Alto Con Nor" w:hAnsi="Alto Con Nor"/>
          <w:i/>
          <w:sz w:val="22"/>
        </w:rPr>
        <w:t xml:space="preserve">Blog: </w:t>
      </w:r>
      <w:hyperlink r:id="rId19" w:tgtFrame="_blank" w:history="1">
        <w:r>
          <w:rPr>
            <w:rStyle w:val="Hyperlink"/>
            <w:rFonts w:ascii="Alto Con Nor" w:hAnsi="Alto Con Nor"/>
            <w:i/>
            <w:sz w:val="22"/>
          </w:rPr>
          <w:t>www.innsbruck.info/blog/en/</w:t>
        </w:r>
      </w:hyperlink>
      <w:r>
        <w:rPr>
          <w:rFonts w:ascii="Alto Con Nor" w:hAnsi="Alto Con Nor"/>
          <w:i/>
          <w:sz w:val="22"/>
        </w:rPr>
        <w:t>  </w:t>
      </w:r>
    </w:p>
    <w:p w14:paraId="352C0680" w14:textId="77777777" w:rsidR="004B46BD" w:rsidRPr="004B46BD" w:rsidRDefault="004B46BD" w:rsidP="004B46BD">
      <w:pPr>
        <w:spacing w:after="0"/>
        <w:jc w:val="both"/>
        <w:rPr>
          <w:rFonts w:ascii="Alto Con Nor" w:hAnsi="Alto Con Nor"/>
          <w:i/>
          <w:iCs/>
          <w:sz w:val="22"/>
          <w:szCs w:val="22"/>
        </w:rPr>
      </w:pPr>
      <w:r>
        <w:rPr>
          <w:rFonts w:ascii="Alto Con Nor" w:hAnsi="Alto Con Nor"/>
          <w:i/>
          <w:sz w:val="22"/>
        </w:rPr>
        <w:t xml:space="preserve">Facebook: </w:t>
      </w:r>
      <w:hyperlink r:id="rId20" w:tgtFrame="_blank" w:history="1">
        <w:r>
          <w:rPr>
            <w:rStyle w:val="Hyperlink"/>
            <w:rFonts w:ascii="Alto Con Nor" w:hAnsi="Alto Con Nor"/>
            <w:i/>
            <w:sz w:val="22"/>
          </w:rPr>
          <w:t>www.facebook.com/Innsbruck</w:t>
        </w:r>
      </w:hyperlink>
      <w:r>
        <w:rPr>
          <w:rFonts w:ascii="Alto Con Nor" w:hAnsi="Alto Con Nor"/>
          <w:i/>
          <w:sz w:val="22"/>
        </w:rPr>
        <w:t> </w:t>
      </w:r>
    </w:p>
    <w:p w14:paraId="750223E7" w14:textId="77777777" w:rsidR="004B46BD" w:rsidRPr="004B46BD" w:rsidRDefault="004B46BD" w:rsidP="004B46BD">
      <w:pPr>
        <w:spacing w:after="0"/>
        <w:jc w:val="both"/>
        <w:rPr>
          <w:rFonts w:ascii="Alto Con Nor" w:hAnsi="Alto Con Nor"/>
          <w:i/>
          <w:iCs/>
          <w:sz w:val="22"/>
          <w:szCs w:val="22"/>
        </w:rPr>
      </w:pPr>
      <w:r>
        <w:rPr>
          <w:rFonts w:ascii="Alto Con Nor" w:hAnsi="Alto Con Nor"/>
          <w:i/>
          <w:sz w:val="22"/>
        </w:rPr>
        <w:t xml:space="preserve">Instagram: </w:t>
      </w:r>
      <w:hyperlink r:id="rId21" w:tgtFrame="_blank" w:history="1">
        <w:r>
          <w:rPr>
            <w:rStyle w:val="Hyperlink"/>
            <w:rFonts w:ascii="Alto Con Nor" w:hAnsi="Alto Con Nor"/>
            <w:i/>
            <w:sz w:val="22"/>
          </w:rPr>
          <w:t>www.instagram.com/innsbrucktourism</w:t>
        </w:r>
      </w:hyperlink>
      <w:r>
        <w:rPr>
          <w:rFonts w:ascii="Alto Con Nor" w:hAnsi="Alto Con Nor"/>
          <w:i/>
          <w:sz w:val="22"/>
        </w:rPr>
        <w:t>   </w:t>
      </w:r>
    </w:p>
    <w:p w14:paraId="6E285917" w14:textId="77777777" w:rsidR="004B46BD" w:rsidRPr="004B46BD" w:rsidRDefault="004B46BD" w:rsidP="004B46BD">
      <w:pPr>
        <w:spacing w:after="0"/>
        <w:jc w:val="both"/>
        <w:rPr>
          <w:rFonts w:ascii="Alto Con Nor" w:hAnsi="Alto Con Nor"/>
          <w:i/>
          <w:iCs/>
          <w:sz w:val="22"/>
          <w:szCs w:val="22"/>
        </w:rPr>
      </w:pPr>
      <w:r>
        <w:rPr>
          <w:rFonts w:ascii="Alto Con Nor" w:hAnsi="Alto Con Nor"/>
          <w:i/>
          <w:sz w:val="22"/>
        </w:rPr>
        <w:t xml:space="preserve">X: </w:t>
      </w:r>
      <w:hyperlink r:id="rId22" w:tgtFrame="_blank" w:history="1">
        <w:r>
          <w:rPr>
            <w:rStyle w:val="Hyperlink"/>
            <w:rFonts w:ascii="Alto Con Nor" w:hAnsi="Alto Con Nor"/>
            <w:i/>
            <w:sz w:val="22"/>
          </w:rPr>
          <w:t>www.twitter.com/InnsbruckTVB</w:t>
        </w:r>
      </w:hyperlink>
      <w:r>
        <w:rPr>
          <w:rFonts w:ascii="Alto Con Nor" w:hAnsi="Alto Con Nor"/>
          <w:i/>
          <w:sz w:val="22"/>
        </w:rPr>
        <w:t> </w:t>
      </w:r>
    </w:p>
    <w:p w14:paraId="1CEEB115" w14:textId="77777777" w:rsidR="004B46BD" w:rsidRPr="004B46BD" w:rsidRDefault="004B46BD" w:rsidP="004B46BD">
      <w:pPr>
        <w:spacing w:after="0"/>
        <w:jc w:val="both"/>
        <w:rPr>
          <w:rFonts w:ascii="Alto Con Nor" w:hAnsi="Alto Con Nor"/>
          <w:i/>
          <w:iCs/>
          <w:sz w:val="22"/>
          <w:szCs w:val="22"/>
        </w:rPr>
      </w:pPr>
      <w:r>
        <w:rPr>
          <w:rFonts w:ascii="Alto Con Nor" w:hAnsi="Alto Con Nor"/>
          <w:i/>
          <w:sz w:val="22"/>
        </w:rPr>
        <w:t xml:space="preserve">YouTube: </w:t>
      </w:r>
      <w:hyperlink r:id="rId23" w:tgtFrame="_blank" w:history="1">
        <w:r>
          <w:rPr>
            <w:rStyle w:val="Hyperlink"/>
            <w:rFonts w:ascii="Alto Con Nor" w:hAnsi="Alto Con Nor"/>
            <w:i/>
            <w:sz w:val="22"/>
          </w:rPr>
          <w:t>www.youtube.com/user/InnsbruckTVB</w:t>
        </w:r>
      </w:hyperlink>
      <w:r>
        <w:rPr>
          <w:rFonts w:ascii="Alto Con Nor" w:hAnsi="Alto Con Nor"/>
          <w:i/>
          <w:sz w:val="22"/>
        </w:rPr>
        <w:t> </w:t>
      </w:r>
    </w:p>
    <w:p w14:paraId="0C0C317F" w14:textId="77777777" w:rsidR="004B46BD" w:rsidRPr="004B46BD" w:rsidRDefault="004B46BD" w:rsidP="004B46BD">
      <w:pPr>
        <w:spacing w:after="0"/>
        <w:jc w:val="both"/>
        <w:rPr>
          <w:rFonts w:ascii="Alto Con Nor" w:hAnsi="Alto Con Nor"/>
          <w:i/>
          <w:iCs/>
          <w:sz w:val="22"/>
          <w:szCs w:val="22"/>
        </w:rPr>
      </w:pPr>
      <w:r>
        <w:rPr>
          <w:rFonts w:ascii="Alto Con Nor" w:hAnsi="Alto Con Nor"/>
          <w:i/>
          <w:sz w:val="22"/>
        </w:rPr>
        <w:t xml:space="preserve">Pinterest: </w:t>
      </w:r>
      <w:hyperlink r:id="rId24" w:tgtFrame="_blank" w:history="1">
        <w:r>
          <w:rPr>
            <w:rStyle w:val="Hyperlink"/>
            <w:rFonts w:ascii="Alto Con Nor" w:hAnsi="Alto Con Nor"/>
            <w:i/>
            <w:sz w:val="22"/>
          </w:rPr>
          <w:t>www.pinterest.at/innsbrucktvb/_created</w:t>
        </w:r>
      </w:hyperlink>
      <w:r>
        <w:rPr>
          <w:rFonts w:ascii="Alto Con Nor" w:hAnsi="Alto Con Nor"/>
          <w:i/>
          <w:sz w:val="22"/>
        </w:rPr>
        <w:t> </w:t>
      </w:r>
    </w:p>
    <w:p w14:paraId="5198E627" w14:textId="77777777" w:rsidR="004B46BD" w:rsidRPr="00DD34F1" w:rsidRDefault="004B46BD" w:rsidP="00546170">
      <w:pPr>
        <w:spacing w:after="0"/>
        <w:jc w:val="both"/>
        <w:rPr>
          <w:rFonts w:ascii="Alto Con Nor" w:hAnsi="Alto Con Nor"/>
          <w:sz w:val="22"/>
          <w:szCs w:val="22"/>
          <w:lang w:val="de-AT" w:eastAsia="de-DE"/>
        </w:rPr>
      </w:pPr>
    </w:p>
    <w:p w14:paraId="542EA305" w14:textId="77777777" w:rsidR="00CF662D" w:rsidRPr="00C417BE" w:rsidRDefault="00CF662D" w:rsidP="00CF662D">
      <w:pPr>
        <w:spacing w:after="0"/>
        <w:jc w:val="both"/>
        <w:rPr>
          <w:rFonts w:ascii="Alto Con Nor" w:hAnsi="Alto Con Nor"/>
          <w:lang w:eastAsia="de-DE"/>
        </w:rPr>
      </w:pPr>
      <w:r w:rsidRPr="00C417BE">
        <w:rPr>
          <w:rFonts w:ascii="Alto Con Nor" w:hAnsi="Alto Con Nor"/>
          <w:b/>
          <w:bCs/>
          <w:lang w:eastAsia="de-DE"/>
        </w:rPr>
        <w:t>Enquiries</w:t>
      </w:r>
      <w:r w:rsidRPr="00C417BE">
        <w:rPr>
          <w:rFonts w:ascii="Alto Con Nor" w:hAnsi="Alto Con Nor"/>
          <w:lang w:eastAsia="de-DE"/>
        </w:rPr>
        <w:t>:</w:t>
      </w:r>
    </w:p>
    <w:p w14:paraId="1C30D408" w14:textId="77777777" w:rsidR="00CF662D" w:rsidRPr="0059644B" w:rsidRDefault="00CF662D" w:rsidP="00CF662D">
      <w:pPr>
        <w:spacing w:after="0"/>
        <w:jc w:val="both"/>
        <w:rPr>
          <w:rFonts w:ascii="Alto Con Nor" w:hAnsi="Alto Con Nor"/>
          <w:sz w:val="22"/>
          <w:szCs w:val="22"/>
          <w:lang w:eastAsia="de-DE"/>
        </w:rPr>
      </w:pPr>
      <w:r w:rsidRPr="0059644B">
        <w:rPr>
          <w:rFonts w:ascii="Alto Con Nor" w:hAnsi="Alto Con Nor"/>
          <w:sz w:val="22"/>
          <w:szCs w:val="22"/>
          <w:lang w:eastAsia="de-DE"/>
        </w:rPr>
        <w:t>Innsbruck Tourismus</w:t>
      </w:r>
    </w:p>
    <w:p w14:paraId="1842E8E3" w14:textId="77777777" w:rsidR="00CF662D" w:rsidRPr="0059644B" w:rsidRDefault="00CF662D" w:rsidP="00CF662D">
      <w:pPr>
        <w:spacing w:after="0"/>
        <w:jc w:val="both"/>
        <w:rPr>
          <w:rFonts w:ascii="Alto Con Nor" w:hAnsi="Alto Con Nor"/>
          <w:sz w:val="22"/>
          <w:szCs w:val="22"/>
          <w:lang w:eastAsia="de-DE"/>
        </w:rPr>
      </w:pPr>
      <w:r>
        <w:rPr>
          <w:rFonts w:ascii="Alto Con Nor" w:hAnsi="Alto Con Nor"/>
          <w:sz w:val="22"/>
          <w:szCs w:val="22"/>
          <w:lang w:eastAsia="de-DE"/>
        </w:rPr>
        <w:t>Colette Verra</w:t>
      </w:r>
    </w:p>
    <w:p w14:paraId="59ED05DC" w14:textId="77777777" w:rsidR="00CF662D" w:rsidRPr="006328EC" w:rsidRDefault="00CF662D" w:rsidP="00CF662D">
      <w:pPr>
        <w:spacing w:after="0"/>
        <w:jc w:val="both"/>
        <w:rPr>
          <w:rFonts w:ascii="Alto Con Nor" w:hAnsi="Alto Con Nor"/>
          <w:sz w:val="22"/>
          <w:szCs w:val="22"/>
          <w:lang w:eastAsia="de-DE"/>
        </w:rPr>
      </w:pPr>
      <w:r w:rsidRPr="006328EC">
        <w:rPr>
          <w:rFonts w:ascii="Alto Con Nor" w:hAnsi="Alto Con Nor"/>
          <w:sz w:val="22"/>
          <w:szCs w:val="22"/>
          <w:lang w:eastAsia="de-DE"/>
        </w:rPr>
        <w:t xml:space="preserve">Market Management </w:t>
      </w:r>
    </w:p>
    <w:p w14:paraId="7506A801" w14:textId="77777777" w:rsidR="00CF662D" w:rsidRPr="006328EC" w:rsidRDefault="00CF662D" w:rsidP="00CF662D">
      <w:pPr>
        <w:spacing w:after="0"/>
        <w:jc w:val="both"/>
        <w:rPr>
          <w:rFonts w:ascii="Alto Con Nor" w:hAnsi="Alto Con Nor"/>
          <w:lang w:eastAsia="de-DE"/>
        </w:rPr>
      </w:pPr>
      <w:proofErr w:type="spellStart"/>
      <w:r w:rsidRPr="006328EC">
        <w:rPr>
          <w:rFonts w:ascii="Alto Con Nor" w:hAnsi="Alto Con Nor"/>
          <w:lang w:eastAsia="de-DE"/>
        </w:rPr>
        <w:t>Burggraben</w:t>
      </w:r>
      <w:proofErr w:type="spellEnd"/>
      <w:r w:rsidRPr="006328EC">
        <w:rPr>
          <w:rFonts w:ascii="Alto Con Nor" w:hAnsi="Alto Con Nor"/>
          <w:lang w:eastAsia="de-DE"/>
        </w:rPr>
        <w:t xml:space="preserve"> 3, A-6020 Innsbruck, Austria</w:t>
      </w:r>
    </w:p>
    <w:p w14:paraId="1B681B76" w14:textId="77777777" w:rsidR="00CF662D" w:rsidRPr="006328EC" w:rsidRDefault="00CF662D" w:rsidP="00CF662D">
      <w:pPr>
        <w:spacing w:after="0"/>
        <w:jc w:val="both"/>
        <w:rPr>
          <w:rFonts w:ascii="Alto Con Nor" w:hAnsi="Alto Con Nor"/>
          <w:lang w:eastAsia="de-DE"/>
        </w:rPr>
      </w:pPr>
      <w:r w:rsidRPr="006328EC">
        <w:rPr>
          <w:rFonts w:ascii="Alto Con Nor" w:hAnsi="Alto Con Nor"/>
          <w:lang w:eastAsia="de-DE"/>
        </w:rPr>
        <w:t>+43 512 5356</w:t>
      </w:r>
    </w:p>
    <w:p w14:paraId="03F24354" w14:textId="77777777" w:rsidR="00CF662D" w:rsidRPr="006328EC" w:rsidRDefault="00CF662D" w:rsidP="00CF662D">
      <w:pPr>
        <w:spacing w:after="0"/>
        <w:jc w:val="both"/>
        <w:rPr>
          <w:rFonts w:ascii="Alto Con Nor" w:hAnsi="Alto Con Nor"/>
          <w:lang w:eastAsia="de-DE"/>
        </w:rPr>
      </w:pPr>
      <w:hyperlink r:id="rId25" w:history="1">
        <w:r w:rsidRPr="000909C0">
          <w:rPr>
            <w:rStyle w:val="Hyperlink"/>
            <w:rFonts w:ascii="Alto Con Nor" w:hAnsi="Alto Con Nor"/>
            <w:lang w:eastAsia="de-DE"/>
          </w:rPr>
          <w:t>c.verra@innsbruck.info</w:t>
        </w:r>
      </w:hyperlink>
      <w:r>
        <w:rPr>
          <w:rFonts w:ascii="Alto Con Nor" w:hAnsi="Alto Con Nor"/>
          <w:lang w:eastAsia="de-DE"/>
        </w:rPr>
        <w:t xml:space="preserve"> </w:t>
      </w:r>
    </w:p>
    <w:p w14:paraId="000DAF9B" w14:textId="77777777" w:rsidR="00CF662D" w:rsidRDefault="00CF662D" w:rsidP="00CF662D">
      <w:pPr>
        <w:spacing w:after="0"/>
        <w:jc w:val="both"/>
        <w:rPr>
          <w:rFonts w:ascii="Alto Con Nor" w:hAnsi="Alto Con Nor"/>
          <w:lang w:eastAsia="de-DE"/>
        </w:rPr>
      </w:pPr>
      <w:hyperlink r:id="rId26" w:history="1">
        <w:r>
          <w:rPr>
            <w:rStyle w:val="Hyperlink"/>
            <w:rFonts w:ascii="Alto Con Nor" w:hAnsi="Alto Con Nor"/>
            <w:lang w:eastAsia="de-DE"/>
          </w:rPr>
          <w:t>www.innsbruck.info</w:t>
        </w:r>
      </w:hyperlink>
    </w:p>
    <w:p w14:paraId="281688BB" w14:textId="77777777" w:rsidR="00CF662D" w:rsidRDefault="00CF662D" w:rsidP="00CF662D">
      <w:pPr>
        <w:spacing w:after="0"/>
        <w:jc w:val="both"/>
        <w:rPr>
          <w:rFonts w:ascii="Alto Con Nor" w:hAnsi="Alto Con Nor"/>
          <w:lang w:eastAsia="de-DE"/>
        </w:rPr>
      </w:pPr>
    </w:p>
    <w:p w14:paraId="038822FD" w14:textId="77777777" w:rsidR="00CF662D" w:rsidRDefault="00CF662D" w:rsidP="00CF662D">
      <w:pPr>
        <w:spacing w:after="0"/>
        <w:jc w:val="both"/>
        <w:rPr>
          <w:rFonts w:ascii="Alto Con Nor" w:hAnsi="Alto Con Nor"/>
          <w:lang w:eastAsia="de-DE"/>
        </w:rPr>
      </w:pPr>
    </w:p>
    <w:p w14:paraId="18B2F5BD" w14:textId="77777777" w:rsidR="00CF662D" w:rsidRDefault="00CF662D" w:rsidP="00CF662D">
      <w:pPr>
        <w:spacing w:after="0"/>
        <w:jc w:val="both"/>
        <w:rPr>
          <w:rFonts w:ascii="Alto Con Nor" w:hAnsi="Alto Con Nor"/>
          <w:lang w:eastAsia="de-DE"/>
        </w:rPr>
      </w:pPr>
      <w:r>
        <w:rPr>
          <w:rFonts w:ascii="Alto Con Nor" w:hAnsi="Alto Con Nor"/>
          <w:lang w:eastAsia="de-DE"/>
        </w:rPr>
        <w:t xml:space="preserve">Free photo downloads at: </w:t>
      </w:r>
    </w:p>
    <w:p w14:paraId="248A257C" w14:textId="77777777" w:rsidR="00CF662D" w:rsidRDefault="00CF662D" w:rsidP="00CF662D">
      <w:pPr>
        <w:spacing w:after="0"/>
        <w:jc w:val="both"/>
        <w:rPr>
          <w:rFonts w:ascii="Alto Con Nor" w:hAnsi="Alto Con Nor"/>
          <w:u w:val="single"/>
          <w:lang w:eastAsia="de-DE"/>
        </w:rPr>
      </w:pPr>
      <w:hyperlink r:id="rId27" w:history="1">
        <w:r>
          <w:rPr>
            <w:rStyle w:val="Hyperlink"/>
            <w:rFonts w:ascii="Alto Con Nor" w:hAnsi="Alto Con Nor"/>
            <w:lang w:eastAsia="de-DE"/>
          </w:rPr>
          <w:t>www.innsbruckphoto.at</w:t>
        </w:r>
      </w:hyperlink>
    </w:p>
    <w:p w14:paraId="62CCC702" w14:textId="77777777" w:rsidR="00CF662D" w:rsidRDefault="00CF662D" w:rsidP="00CF662D">
      <w:pPr>
        <w:jc w:val="both"/>
        <w:rPr>
          <w:rFonts w:ascii="Arial" w:hAnsi="Arial" w:cs="Arial"/>
        </w:rPr>
      </w:pPr>
      <w:hyperlink r:id="rId28" w:history="1">
        <w:r>
          <w:rPr>
            <w:rStyle w:val="Hyperlink"/>
            <w:rFonts w:ascii="Alto Con Nor" w:hAnsi="Alto Con Nor"/>
            <w:lang w:eastAsia="de-DE"/>
          </w:rPr>
          <w:t>www.en.innsbruck.newsroom.pr</w:t>
        </w:r>
      </w:hyperlink>
    </w:p>
    <w:p w14:paraId="410C1BFD" w14:textId="77777777" w:rsidR="00CE2ED1" w:rsidRDefault="00CE2ED1" w:rsidP="00CE2ED1">
      <w:pPr>
        <w:spacing w:after="0"/>
        <w:jc w:val="both"/>
        <w:rPr>
          <w:rStyle w:val="Hyperlink"/>
          <w:rFonts w:ascii="Alto Con Nor" w:hAnsi="Alto Con Nor"/>
          <w:color w:val="auto"/>
          <w:sz w:val="22"/>
          <w:szCs w:val="22"/>
          <w:u w:val="none"/>
          <w:lang w:eastAsia="de-DE"/>
        </w:rPr>
      </w:pPr>
    </w:p>
    <w:sectPr w:rsidR="00CE2ED1" w:rsidSect="001E3BBB">
      <w:headerReference w:type="default" r:id="rId29"/>
      <w:pgSz w:w="11900" w:h="16840"/>
      <w:pgMar w:top="709" w:right="987"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99BF1" w14:textId="77777777" w:rsidR="00BC2EED" w:rsidRDefault="00BC2EED">
      <w:pPr>
        <w:spacing w:after="0"/>
      </w:pPr>
      <w:r>
        <w:separator/>
      </w:r>
    </w:p>
  </w:endnote>
  <w:endnote w:type="continuationSeparator" w:id="0">
    <w:p w14:paraId="22C24BB1" w14:textId="77777777" w:rsidR="00BC2EED" w:rsidRDefault="00BC2EED">
      <w:pPr>
        <w:spacing w:after="0"/>
      </w:pPr>
      <w:r>
        <w:continuationSeparator/>
      </w:r>
    </w:p>
  </w:endnote>
  <w:endnote w:type="continuationNotice" w:id="1">
    <w:p w14:paraId="7D674978" w14:textId="77777777" w:rsidR="00BC2EED" w:rsidRDefault="00BC2E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lto Con">
    <w:altName w:val="Times New Roman"/>
    <w:charset w:val="00"/>
    <w:family w:val="auto"/>
    <w:pitch w:val="variable"/>
    <w:sig w:usb0="00000001" w:usb1="00000000" w:usb2="00000000" w:usb3="00000000" w:csb0="0000009B" w:csb1="00000000"/>
  </w:font>
  <w:font w:name="Alto Con Light">
    <w:altName w:val="Corbel"/>
    <w:charset w:val="00"/>
    <w:family w:val="auto"/>
    <w:pitch w:val="variable"/>
    <w:sig w:usb0="00000001" w:usb1="00000000" w:usb2="00000000" w:usb3="00000000" w:csb0="0000009B" w:csb1="00000000"/>
  </w:font>
  <w:font w:name="Segoe UI">
    <w:panose1 w:val="020B0502040204020203"/>
    <w:charset w:val="00"/>
    <w:family w:val="swiss"/>
    <w:pitch w:val="variable"/>
    <w:sig w:usb0="E4002EFF" w:usb1="C000E47F" w:usb2="00000009" w:usb3="00000000" w:csb0="000001FF" w:csb1="00000000"/>
  </w:font>
  <w:font w:name="AltoCon-SemiBold">
    <w:altName w:val="Cambria"/>
    <w:panose1 w:val="020B0503070202020202"/>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Alto Con Nor">
    <w:altName w:val="Calibri"/>
    <w:panose1 w:val="020B0503070202020202"/>
    <w:charset w:val="00"/>
    <w:family w:val="swiss"/>
    <w:notTrueType/>
    <w:pitch w:val="variable"/>
    <w:sig w:usb0="00000087" w:usb1="00000000" w:usb2="00000000" w:usb3="00000000" w:csb0="0000009B" w:csb1="00000000"/>
  </w:font>
  <w:font w:name="Alto Con Lt">
    <w:altName w:val="Calibri"/>
    <w:panose1 w:val="020B0503070202020202"/>
    <w:charset w:val="00"/>
    <w:family w:val="swiss"/>
    <w:notTrueType/>
    <w:pitch w:val="variable"/>
    <w:sig w:usb0="00000087" w:usb1="00000000"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EF401" w14:textId="77777777" w:rsidR="00BC2EED" w:rsidRDefault="00BC2EED">
      <w:pPr>
        <w:spacing w:after="0"/>
      </w:pPr>
      <w:r>
        <w:separator/>
      </w:r>
    </w:p>
  </w:footnote>
  <w:footnote w:type="continuationSeparator" w:id="0">
    <w:p w14:paraId="2AB69FAE" w14:textId="77777777" w:rsidR="00BC2EED" w:rsidRDefault="00BC2EED">
      <w:pPr>
        <w:spacing w:after="0"/>
      </w:pPr>
      <w:r>
        <w:continuationSeparator/>
      </w:r>
    </w:p>
  </w:footnote>
  <w:footnote w:type="continuationNotice" w:id="1">
    <w:p w14:paraId="3CB69970" w14:textId="77777777" w:rsidR="00BC2EED" w:rsidRDefault="00BC2EE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9967E" w14:textId="77777777" w:rsidR="00A405AC" w:rsidRPr="00C66D92" w:rsidRDefault="00A405AC" w:rsidP="0003364B">
    <w:pPr>
      <w:pStyle w:val="p1"/>
      <w:spacing w:line="240" w:lineRule="auto"/>
      <w:rPr>
        <w:rStyle w:val="s1"/>
        <w:rFonts w:ascii="Alto Con Lt" w:hAnsi="Alto Con Lt"/>
        <w:sz w:val="16"/>
        <w:szCs w:val="16"/>
      </w:rPr>
    </w:pPr>
  </w:p>
  <w:p w14:paraId="37FF387D" w14:textId="77777777" w:rsidR="00A405AC" w:rsidRPr="00C66D92" w:rsidRDefault="00A405AC" w:rsidP="0003364B">
    <w:pPr>
      <w:pStyle w:val="p1"/>
      <w:spacing w:line="240" w:lineRule="auto"/>
      <w:rPr>
        <w:rStyle w:val="s1"/>
        <w:rFonts w:ascii="Alto Con Lt" w:hAnsi="Alto Con Lt"/>
        <w:sz w:val="16"/>
        <w:szCs w:val="16"/>
      </w:rPr>
    </w:pPr>
    <w:r>
      <w:rPr>
        <w:noProof/>
      </w:rPr>
      <w:drawing>
        <wp:anchor distT="0" distB="0" distL="114300" distR="114300" simplePos="0" relativeHeight="251658240" behindDoc="0" locked="0" layoutInCell="1" allowOverlap="1" wp14:anchorId="41397A49" wp14:editId="551507C1">
          <wp:simplePos x="0" y="0"/>
          <wp:positionH relativeFrom="margin">
            <wp:align>right</wp:align>
          </wp:positionH>
          <wp:positionV relativeFrom="margin">
            <wp:posOffset>-1332230</wp:posOffset>
          </wp:positionV>
          <wp:extent cx="995680" cy="4806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680" cy="480695"/>
                  </a:xfrm>
                  <a:prstGeom prst="rect">
                    <a:avLst/>
                  </a:prstGeom>
                  <a:noFill/>
                </pic:spPr>
              </pic:pic>
            </a:graphicData>
          </a:graphic>
          <wp14:sizeRelH relativeFrom="page">
            <wp14:pctWidth>0</wp14:pctWidth>
          </wp14:sizeRelH>
          <wp14:sizeRelV relativeFrom="page">
            <wp14:pctHeight>0</wp14:pctHeight>
          </wp14:sizeRelV>
        </wp:anchor>
      </w:drawing>
    </w:r>
  </w:p>
  <w:p w14:paraId="5526EFA5" w14:textId="77777777" w:rsidR="00A405AC" w:rsidRPr="00C66D92" w:rsidRDefault="00A405AC" w:rsidP="0003364B">
    <w:pPr>
      <w:pStyle w:val="p1"/>
      <w:spacing w:line="240" w:lineRule="auto"/>
      <w:rPr>
        <w:rStyle w:val="s1"/>
        <w:rFonts w:ascii="Alto Con Lt" w:hAnsi="Alto Con Lt"/>
        <w:sz w:val="16"/>
        <w:szCs w:val="16"/>
      </w:rPr>
    </w:pPr>
  </w:p>
  <w:p w14:paraId="51C47DC8" w14:textId="77777777" w:rsidR="00A405AC" w:rsidRPr="00C66D92" w:rsidRDefault="00A405AC" w:rsidP="0003364B">
    <w:pPr>
      <w:pStyle w:val="p1"/>
      <w:spacing w:line="240" w:lineRule="auto"/>
      <w:rPr>
        <w:rStyle w:val="s1"/>
        <w:rFonts w:ascii="Alto Con Lt" w:hAnsi="Alto Con Lt"/>
        <w:sz w:val="16"/>
        <w:szCs w:val="16"/>
      </w:rPr>
    </w:pPr>
  </w:p>
  <w:p w14:paraId="7A1A509F" w14:textId="77777777" w:rsidR="00A405AC" w:rsidRPr="00D25F40" w:rsidRDefault="00A405AC" w:rsidP="0003364B">
    <w:pPr>
      <w:pStyle w:val="p1"/>
      <w:spacing w:line="240" w:lineRule="auto"/>
      <w:rPr>
        <w:rStyle w:val="s1"/>
        <w:rFonts w:ascii="Alto Con Lt" w:hAnsi="Alto Con Lt"/>
        <w:b/>
        <w:bCs/>
        <w:sz w:val="18"/>
        <w:szCs w:val="18"/>
      </w:rPr>
    </w:pPr>
    <w:r>
      <w:rPr>
        <w:rStyle w:val="s1"/>
        <w:rFonts w:ascii="Alto Con Lt" w:hAnsi="Alto Con Lt"/>
        <w:b/>
        <w:sz w:val="18"/>
      </w:rPr>
      <w:t>PRESS</w:t>
    </w:r>
    <w:r>
      <w:rPr>
        <w:rStyle w:val="s1"/>
        <w:rFonts w:ascii="Alto Con Lt" w:hAnsi="Alto Con Lt"/>
        <w:sz w:val="18"/>
      </w:rPr>
      <w:t xml:space="preserve"> </w:t>
    </w:r>
    <w:r>
      <w:rPr>
        <w:rStyle w:val="s1"/>
        <w:rFonts w:ascii="Alto Con Lt" w:hAnsi="Alto Con Lt"/>
        <w:b/>
        <w:bCs/>
        <w:sz w:val="18"/>
      </w:rPr>
      <w:t>RELEASE</w:t>
    </w:r>
    <w:r>
      <w:rPr>
        <w:rStyle w:val="s1"/>
        <w:rFonts w:ascii="Alto Con Lt" w:hAnsi="Alto Con Lt"/>
        <w:sz w:val="18"/>
      </w:rPr>
      <w:br/>
    </w:r>
    <w:r>
      <w:rPr>
        <w:rStyle w:val="s1"/>
        <w:rFonts w:ascii="Alto Con Lt" w:hAnsi="Alto Con Lt"/>
        <w:color w:val="7F7F7F"/>
        <w:sz w:val="18"/>
      </w:rPr>
      <w:t>INNSBRUCK TOURISMUS</w:t>
    </w:r>
  </w:p>
  <w:p w14:paraId="5E93E456" w14:textId="77777777" w:rsidR="00A405AC" w:rsidRPr="00D25F40" w:rsidRDefault="00A405AC" w:rsidP="0003364B">
    <w:pPr>
      <w:pStyle w:val="p1"/>
      <w:spacing w:line="240" w:lineRule="auto"/>
      <w:rPr>
        <w:rStyle w:val="s1"/>
        <w:rFonts w:ascii="Alto Con Lt" w:hAnsi="Alto Con Lt"/>
        <w:color w:val="7F7F7F"/>
        <w:sz w:val="18"/>
        <w:szCs w:val="18"/>
      </w:rPr>
    </w:pPr>
  </w:p>
  <w:p w14:paraId="6AABABC1" w14:textId="77777777" w:rsidR="00A405AC" w:rsidRPr="00D25F40" w:rsidRDefault="00A405AC" w:rsidP="00B2095A">
    <w:pPr>
      <w:pStyle w:val="p1"/>
      <w:tabs>
        <w:tab w:val="right" w:leader="underscore" w:pos="9809"/>
      </w:tabs>
      <w:spacing w:line="240" w:lineRule="auto"/>
      <w:rPr>
        <w:rStyle w:val="s1"/>
        <w:rFonts w:ascii="Alto Con Nor" w:hAnsi="Alto Con Nor"/>
        <w:b/>
        <w:color w:val="7F7F7F"/>
        <w:sz w:val="16"/>
        <w:szCs w:val="16"/>
      </w:rPr>
    </w:pPr>
    <w:r>
      <w:rPr>
        <w:rStyle w:val="s1"/>
        <w:rFonts w:ascii="Alto Con Nor" w:hAnsi="Alto Con Nor"/>
        <w:b/>
        <w:color w:val="7F7F7F"/>
        <w:sz w:val="16"/>
        <w:vertAlign w:val="superscript"/>
      </w:rPr>
      <w:tab/>
    </w:r>
  </w:p>
  <w:p w14:paraId="06C9F75F" w14:textId="77777777" w:rsidR="005572BF" w:rsidRPr="00D25F40" w:rsidRDefault="005572BF" w:rsidP="005572BF">
    <w:pPr>
      <w:pStyle w:val="p1"/>
      <w:spacing w:line="240" w:lineRule="auto"/>
      <w:jc w:val="center"/>
      <w:rPr>
        <w:rStyle w:val="s1"/>
        <w:rFonts w:ascii="Alto Con Nor" w:hAnsi="Alto Con Nor"/>
        <w:color w:val="7F7F7F"/>
        <w:sz w:val="16"/>
        <w:szCs w:val="16"/>
      </w:rPr>
    </w:pPr>
    <w:r w:rsidRPr="00D25F40">
      <w:rPr>
        <w:rFonts w:ascii="Alto Con Nor" w:hAnsi="Alto Con Nor"/>
        <w:color w:val="000000"/>
        <w:spacing w:val="61"/>
        <w:sz w:val="22"/>
        <w:szCs w:val="22"/>
        <w:lang w:eastAsia="en-US"/>
      </w:rPr>
      <w:t>unlimited</w:t>
    </w:r>
  </w:p>
  <w:p w14:paraId="423C3870" w14:textId="77777777" w:rsidR="00A405AC" w:rsidRPr="00D25F40" w:rsidRDefault="00A405AC" w:rsidP="00B2095A">
    <w:pPr>
      <w:pStyle w:val="p1"/>
      <w:tabs>
        <w:tab w:val="right" w:leader="underscore" w:pos="9809"/>
      </w:tabs>
      <w:spacing w:line="240" w:lineRule="auto"/>
      <w:rPr>
        <w:rStyle w:val="s1"/>
        <w:rFonts w:ascii="Alto Con Nor" w:hAnsi="Alto Con Nor"/>
        <w:b/>
        <w:color w:val="7F7F7F"/>
        <w:sz w:val="16"/>
        <w:szCs w:val="16"/>
      </w:rPr>
    </w:pPr>
    <w:r>
      <w:rPr>
        <w:rStyle w:val="s1"/>
        <w:rFonts w:ascii="Alto Con Nor" w:hAnsi="Alto Con Nor"/>
        <w:b/>
        <w:color w:val="7F7F7F"/>
        <w:sz w:val="16"/>
        <w:vertAlign w:val="superscript"/>
      </w:rPr>
      <w:tab/>
    </w:r>
  </w:p>
  <w:p w14:paraId="1B4E0133" w14:textId="77777777" w:rsidR="00A405AC" w:rsidRPr="00D25F40" w:rsidRDefault="00A405AC" w:rsidP="00814F0B">
    <w:pPr>
      <w:pStyle w:val="p1"/>
      <w:spacing w:line="240" w:lineRule="auto"/>
      <w:rPr>
        <w:rFonts w:ascii="Alto Con Lt" w:hAnsi="Alto Con Lt"/>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456EB3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D5672B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830855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2C69A7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20A44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1A7C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0609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B284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001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6626E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A02A3"/>
    <w:multiLevelType w:val="hybridMultilevel"/>
    <w:tmpl w:val="607874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07585DD3"/>
    <w:multiLevelType w:val="hybridMultilevel"/>
    <w:tmpl w:val="B03A4BFA"/>
    <w:lvl w:ilvl="0" w:tplc="4E603D0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3B82E5D"/>
    <w:multiLevelType w:val="hybridMultilevel"/>
    <w:tmpl w:val="CAC811A2"/>
    <w:lvl w:ilvl="0" w:tplc="C84A7714">
      <w:numFmt w:val="bullet"/>
      <w:lvlText w:val="-"/>
      <w:lvlJc w:val="left"/>
      <w:pPr>
        <w:ind w:left="720" w:hanging="360"/>
      </w:pPr>
      <w:rPr>
        <w:rFonts w:ascii="Calibri" w:eastAsia="Calibr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3" w15:restartNumberingAfterBreak="0">
    <w:nsid w:val="1C663A71"/>
    <w:multiLevelType w:val="hybridMultilevel"/>
    <w:tmpl w:val="53B8392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29711CD9"/>
    <w:multiLevelType w:val="hybridMultilevel"/>
    <w:tmpl w:val="53B839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AFE5056"/>
    <w:multiLevelType w:val="hybridMultilevel"/>
    <w:tmpl w:val="E836EE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F001837"/>
    <w:multiLevelType w:val="multilevel"/>
    <w:tmpl w:val="5A46C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08A36C0"/>
    <w:multiLevelType w:val="hybridMultilevel"/>
    <w:tmpl w:val="A1EC811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573277890">
    <w:abstractNumId w:val="9"/>
  </w:num>
  <w:num w:numId="2" w16cid:durableId="156188088">
    <w:abstractNumId w:val="7"/>
  </w:num>
  <w:num w:numId="3" w16cid:durableId="1444685285">
    <w:abstractNumId w:val="6"/>
  </w:num>
  <w:num w:numId="4" w16cid:durableId="1948344760">
    <w:abstractNumId w:val="5"/>
  </w:num>
  <w:num w:numId="5" w16cid:durableId="147989258">
    <w:abstractNumId w:val="4"/>
  </w:num>
  <w:num w:numId="6" w16cid:durableId="1790203717">
    <w:abstractNumId w:val="8"/>
  </w:num>
  <w:num w:numId="7" w16cid:durableId="356779686">
    <w:abstractNumId w:val="3"/>
  </w:num>
  <w:num w:numId="8" w16cid:durableId="792677778">
    <w:abstractNumId w:val="2"/>
  </w:num>
  <w:num w:numId="9" w16cid:durableId="2052613273">
    <w:abstractNumId w:val="1"/>
  </w:num>
  <w:num w:numId="10" w16cid:durableId="1243298634">
    <w:abstractNumId w:val="0"/>
  </w:num>
  <w:num w:numId="11" w16cid:durableId="723405370">
    <w:abstractNumId w:val="12"/>
  </w:num>
  <w:num w:numId="12" w16cid:durableId="947279920">
    <w:abstractNumId w:val="17"/>
  </w:num>
  <w:num w:numId="13" w16cid:durableId="1916553526">
    <w:abstractNumId w:val="11"/>
  </w:num>
  <w:num w:numId="14" w16cid:durableId="1836799146">
    <w:abstractNumId w:val="10"/>
  </w:num>
  <w:num w:numId="15" w16cid:durableId="2065059979">
    <w:abstractNumId w:val="13"/>
  </w:num>
  <w:num w:numId="16" w16cid:durableId="1809516237">
    <w:abstractNumId w:val="14"/>
  </w:num>
  <w:num w:numId="17" w16cid:durableId="1460607432">
    <w:abstractNumId w:val="15"/>
  </w:num>
  <w:num w:numId="18" w16cid:durableId="9864739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embedSystemFonts/>
  <w:proofState w:spelling="clean" w:grammar="clean"/>
  <w:defaultTabStop w:val="709"/>
  <w:hyphenationZone w:val="425"/>
  <w:drawingGridHorizontalSpacing w:val="357"/>
  <w:drawingGridVerticalSpacing w:val="357"/>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538"/>
    <w:rsid w:val="000014E6"/>
    <w:rsid w:val="000023CD"/>
    <w:rsid w:val="00002CD7"/>
    <w:rsid w:val="00006662"/>
    <w:rsid w:val="00006AE9"/>
    <w:rsid w:val="000078F9"/>
    <w:rsid w:val="0001061B"/>
    <w:rsid w:val="00011241"/>
    <w:rsid w:val="00011A37"/>
    <w:rsid w:val="00012E75"/>
    <w:rsid w:val="00013462"/>
    <w:rsid w:val="00015BBC"/>
    <w:rsid w:val="00016999"/>
    <w:rsid w:val="0002078B"/>
    <w:rsid w:val="00020F73"/>
    <w:rsid w:val="000228A5"/>
    <w:rsid w:val="00022CDC"/>
    <w:rsid w:val="00022CF5"/>
    <w:rsid w:val="000242B6"/>
    <w:rsid w:val="0002439C"/>
    <w:rsid w:val="000247BE"/>
    <w:rsid w:val="00025318"/>
    <w:rsid w:val="00027039"/>
    <w:rsid w:val="00027C0B"/>
    <w:rsid w:val="00027F86"/>
    <w:rsid w:val="00032320"/>
    <w:rsid w:val="0003335F"/>
    <w:rsid w:val="0003364B"/>
    <w:rsid w:val="0003417B"/>
    <w:rsid w:val="00035B2A"/>
    <w:rsid w:val="00037F5D"/>
    <w:rsid w:val="00040AA8"/>
    <w:rsid w:val="00041B55"/>
    <w:rsid w:val="00041FAE"/>
    <w:rsid w:val="00042C21"/>
    <w:rsid w:val="00042C44"/>
    <w:rsid w:val="0004498C"/>
    <w:rsid w:val="00044E9F"/>
    <w:rsid w:val="000451D1"/>
    <w:rsid w:val="0004520B"/>
    <w:rsid w:val="00045FC3"/>
    <w:rsid w:val="00047180"/>
    <w:rsid w:val="00052F1D"/>
    <w:rsid w:val="000530F2"/>
    <w:rsid w:val="00053B64"/>
    <w:rsid w:val="00054A99"/>
    <w:rsid w:val="000550F0"/>
    <w:rsid w:val="00057054"/>
    <w:rsid w:val="0006200E"/>
    <w:rsid w:val="000629C1"/>
    <w:rsid w:val="000648A6"/>
    <w:rsid w:val="00065497"/>
    <w:rsid w:val="00066318"/>
    <w:rsid w:val="0006773B"/>
    <w:rsid w:val="000678D2"/>
    <w:rsid w:val="000707E8"/>
    <w:rsid w:val="0007122C"/>
    <w:rsid w:val="0007139D"/>
    <w:rsid w:val="000724ED"/>
    <w:rsid w:val="00073F76"/>
    <w:rsid w:val="00075392"/>
    <w:rsid w:val="000754D0"/>
    <w:rsid w:val="00075A20"/>
    <w:rsid w:val="00076435"/>
    <w:rsid w:val="000765BB"/>
    <w:rsid w:val="00076796"/>
    <w:rsid w:val="00076B5D"/>
    <w:rsid w:val="00076EA2"/>
    <w:rsid w:val="000778C8"/>
    <w:rsid w:val="00080235"/>
    <w:rsid w:val="0008033B"/>
    <w:rsid w:val="00080D7B"/>
    <w:rsid w:val="00081777"/>
    <w:rsid w:val="00082EB7"/>
    <w:rsid w:val="000836A6"/>
    <w:rsid w:val="0008528E"/>
    <w:rsid w:val="000852F0"/>
    <w:rsid w:val="00086ED8"/>
    <w:rsid w:val="0008777F"/>
    <w:rsid w:val="00090950"/>
    <w:rsid w:val="0009104B"/>
    <w:rsid w:val="000922F1"/>
    <w:rsid w:val="00092F52"/>
    <w:rsid w:val="00094733"/>
    <w:rsid w:val="000962DB"/>
    <w:rsid w:val="00096F68"/>
    <w:rsid w:val="0009748F"/>
    <w:rsid w:val="000A0B52"/>
    <w:rsid w:val="000A5B3F"/>
    <w:rsid w:val="000A6D91"/>
    <w:rsid w:val="000B1349"/>
    <w:rsid w:val="000B232F"/>
    <w:rsid w:val="000B26BC"/>
    <w:rsid w:val="000B423D"/>
    <w:rsid w:val="000B6009"/>
    <w:rsid w:val="000B6047"/>
    <w:rsid w:val="000B6A66"/>
    <w:rsid w:val="000B7C10"/>
    <w:rsid w:val="000B7CF1"/>
    <w:rsid w:val="000C1736"/>
    <w:rsid w:val="000C3DCF"/>
    <w:rsid w:val="000C5C1E"/>
    <w:rsid w:val="000C6808"/>
    <w:rsid w:val="000C6B28"/>
    <w:rsid w:val="000D1DE7"/>
    <w:rsid w:val="000D2F1D"/>
    <w:rsid w:val="000D3C33"/>
    <w:rsid w:val="000D43B0"/>
    <w:rsid w:val="000D5DF0"/>
    <w:rsid w:val="000D728D"/>
    <w:rsid w:val="000D77A5"/>
    <w:rsid w:val="000E427D"/>
    <w:rsid w:val="000E470F"/>
    <w:rsid w:val="000E5B9A"/>
    <w:rsid w:val="000E6339"/>
    <w:rsid w:val="000E65B9"/>
    <w:rsid w:val="000E7B5F"/>
    <w:rsid w:val="000F1060"/>
    <w:rsid w:val="000F486D"/>
    <w:rsid w:val="000F51C1"/>
    <w:rsid w:val="000F6639"/>
    <w:rsid w:val="00101077"/>
    <w:rsid w:val="001020FF"/>
    <w:rsid w:val="0010498E"/>
    <w:rsid w:val="00105C00"/>
    <w:rsid w:val="00106A24"/>
    <w:rsid w:val="00107585"/>
    <w:rsid w:val="00111FD0"/>
    <w:rsid w:val="001132F5"/>
    <w:rsid w:val="001141CF"/>
    <w:rsid w:val="001155F4"/>
    <w:rsid w:val="00115ADF"/>
    <w:rsid w:val="00115E01"/>
    <w:rsid w:val="001173BB"/>
    <w:rsid w:val="00117BB3"/>
    <w:rsid w:val="00120DA9"/>
    <w:rsid w:val="00122110"/>
    <w:rsid w:val="001225E4"/>
    <w:rsid w:val="00123CFA"/>
    <w:rsid w:val="001242FB"/>
    <w:rsid w:val="0012624A"/>
    <w:rsid w:val="00127D2B"/>
    <w:rsid w:val="0013109C"/>
    <w:rsid w:val="00131573"/>
    <w:rsid w:val="001320D3"/>
    <w:rsid w:val="001335C3"/>
    <w:rsid w:val="00134242"/>
    <w:rsid w:val="00135122"/>
    <w:rsid w:val="00135856"/>
    <w:rsid w:val="001359E5"/>
    <w:rsid w:val="00135BE2"/>
    <w:rsid w:val="0014473F"/>
    <w:rsid w:val="001456FF"/>
    <w:rsid w:val="00145CDF"/>
    <w:rsid w:val="00145D9E"/>
    <w:rsid w:val="00150487"/>
    <w:rsid w:val="001515CB"/>
    <w:rsid w:val="001515DB"/>
    <w:rsid w:val="0015166C"/>
    <w:rsid w:val="001517E6"/>
    <w:rsid w:val="00154E6C"/>
    <w:rsid w:val="00160ABF"/>
    <w:rsid w:val="00161B8A"/>
    <w:rsid w:val="00161E69"/>
    <w:rsid w:val="0016392D"/>
    <w:rsid w:val="0016662E"/>
    <w:rsid w:val="00167703"/>
    <w:rsid w:val="00167744"/>
    <w:rsid w:val="001700CE"/>
    <w:rsid w:val="0017154C"/>
    <w:rsid w:val="00172A71"/>
    <w:rsid w:val="001732C3"/>
    <w:rsid w:val="00174937"/>
    <w:rsid w:val="00177050"/>
    <w:rsid w:val="00180D40"/>
    <w:rsid w:val="00181BD4"/>
    <w:rsid w:val="001822EE"/>
    <w:rsid w:val="00182A60"/>
    <w:rsid w:val="0018384E"/>
    <w:rsid w:val="001839BA"/>
    <w:rsid w:val="00183A1C"/>
    <w:rsid w:val="00185095"/>
    <w:rsid w:val="001908A3"/>
    <w:rsid w:val="00190EED"/>
    <w:rsid w:val="00191FD2"/>
    <w:rsid w:val="001923FB"/>
    <w:rsid w:val="00192984"/>
    <w:rsid w:val="00194213"/>
    <w:rsid w:val="0019688B"/>
    <w:rsid w:val="00197CA5"/>
    <w:rsid w:val="001A084D"/>
    <w:rsid w:val="001A1E29"/>
    <w:rsid w:val="001A3EEE"/>
    <w:rsid w:val="001A47C2"/>
    <w:rsid w:val="001A69DF"/>
    <w:rsid w:val="001A6B73"/>
    <w:rsid w:val="001A725C"/>
    <w:rsid w:val="001B0A90"/>
    <w:rsid w:val="001B0FCC"/>
    <w:rsid w:val="001B1098"/>
    <w:rsid w:val="001B10E1"/>
    <w:rsid w:val="001B1335"/>
    <w:rsid w:val="001B1C4E"/>
    <w:rsid w:val="001B21B3"/>
    <w:rsid w:val="001B257C"/>
    <w:rsid w:val="001B2D0F"/>
    <w:rsid w:val="001B342E"/>
    <w:rsid w:val="001B4DCE"/>
    <w:rsid w:val="001B5182"/>
    <w:rsid w:val="001B5780"/>
    <w:rsid w:val="001B7007"/>
    <w:rsid w:val="001B78C3"/>
    <w:rsid w:val="001C07B0"/>
    <w:rsid w:val="001C18F6"/>
    <w:rsid w:val="001C2863"/>
    <w:rsid w:val="001C2954"/>
    <w:rsid w:val="001C36FD"/>
    <w:rsid w:val="001C4209"/>
    <w:rsid w:val="001C510C"/>
    <w:rsid w:val="001C5F88"/>
    <w:rsid w:val="001C6B4D"/>
    <w:rsid w:val="001C7464"/>
    <w:rsid w:val="001C7930"/>
    <w:rsid w:val="001D05DD"/>
    <w:rsid w:val="001D0FBD"/>
    <w:rsid w:val="001D4AEF"/>
    <w:rsid w:val="001D5241"/>
    <w:rsid w:val="001E0213"/>
    <w:rsid w:val="001E0437"/>
    <w:rsid w:val="001E3BBB"/>
    <w:rsid w:val="001E3BD1"/>
    <w:rsid w:val="001E5857"/>
    <w:rsid w:val="001E59FB"/>
    <w:rsid w:val="001E744A"/>
    <w:rsid w:val="001E7476"/>
    <w:rsid w:val="001F0584"/>
    <w:rsid w:val="001F0F75"/>
    <w:rsid w:val="001F315E"/>
    <w:rsid w:val="001F3705"/>
    <w:rsid w:val="001F3E5D"/>
    <w:rsid w:val="001F49DC"/>
    <w:rsid w:val="001F4A2F"/>
    <w:rsid w:val="001F53AE"/>
    <w:rsid w:val="001F6C00"/>
    <w:rsid w:val="001F73FE"/>
    <w:rsid w:val="001F7FE1"/>
    <w:rsid w:val="002002FF"/>
    <w:rsid w:val="002004CC"/>
    <w:rsid w:val="00200EF9"/>
    <w:rsid w:val="002038FB"/>
    <w:rsid w:val="00205BED"/>
    <w:rsid w:val="00206230"/>
    <w:rsid w:val="002104F8"/>
    <w:rsid w:val="00210B91"/>
    <w:rsid w:val="00212A40"/>
    <w:rsid w:val="00212E76"/>
    <w:rsid w:val="00213B99"/>
    <w:rsid w:val="00214E56"/>
    <w:rsid w:val="00215864"/>
    <w:rsid w:val="00215CC2"/>
    <w:rsid w:val="00215E52"/>
    <w:rsid w:val="00216BFC"/>
    <w:rsid w:val="0021719F"/>
    <w:rsid w:val="002216EC"/>
    <w:rsid w:val="0022179B"/>
    <w:rsid w:val="00221BDA"/>
    <w:rsid w:val="0022255C"/>
    <w:rsid w:val="0022316E"/>
    <w:rsid w:val="00224CE4"/>
    <w:rsid w:val="002278CE"/>
    <w:rsid w:val="00227BA4"/>
    <w:rsid w:val="0022D29F"/>
    <w:rsid w:val="002306CD"/>
    <w:rsid w:val="002326C3"/>
    <w:rsid w:val="00233E8D"/>
    <w:rsid w:val="002345DF"/>
    <w:rsid w:val="002349D1"/>
    <w:rsid w:val="002350B0"/>
    <w:rsid w:val="0023579B"/>
    <w:rsid w:val="002365D7"/>
    <w:rsid w:val="002371FE"/>
    <w:rsid w:val="00237DF9"/>
    <w:rsid w:val="00237FC7"/>
    <w:rsid w:val="00240E6A"/>
    <w:rsid w:val="00240FC0"/>
    <w:rsid w:val="00241760"/>
    <w:rsid w:val="0024217C"/>
    <w:rsid w:val="00242424"/>
    <w:rsid w:val="00242DBB"/>
    <w:rsid w:val="0024391D"/>
    <w:rsid w:val="00244CFD"/>
    <w:rsid w:val="00244E93"/>
    <w:rsid w:val="002477A7"/>
    <w:rsid w:val="00247A6D"/>
    <w:rsid w:val="0025316E"/>
    <w:rsid w:val="00253C85"/>
    <w:rsid w:val="00255902"/>
    <w:rsid w:val="00255FFD"/>
    <w:rsid w:val="00257ABE"/>
    <w:rsid w:val="00260BBE"/>
    <w:rsid w:val="002611C9"/>
    <w:rsid w:val="00261496"/>
    <w:rsid w:val="00262087"/>
    <w:rsid w:val="00264C3A"/>
    <w:rsid w:val="002663E7"/>
    <w:rsid w:val="0027163B"/>
    <w:rsid w:val="002716A1"/>
    <w:rsid w:val="00272C2C"/>
    <w:rsid w:val="002773F4"/>
    <w:rsid w:val="00277CD8"/>
    <w:rsid w:val="00280AE3"/>
    <w:rsid w:val="0028194C"/>
    <w:rsid w:val="00281ED0"/>
    <w:rsid w:val="002836A0"/>
    <w:rsid w:val="0028609C"/>
    <w:rsid w:val="002868E1"/>
    <w:rsid w:val="00290015"/>
    <w:rsid w:val="002931D6"/>
    <w:rsid w:val="002960AC"/>
    <w:rsid w:val="00296CB9"/>
    <w:rsid w:val="002A00CA"/>
    <w:rsid w:val="002A0159"/>
    <w:rsid w:val="002A03D2"/>
    <w:rsid w:val="002A2D3C"/>
    <w:rsid w:val="002A2D7A"/>
    <w:rsid w:val="002A3DA4"/>
    <w:rsid w:val="002A47CA"/>
    <w:rsid w:val="002A54A7"/>
    <w:rsid w:val="002A57A0"/>
    <w:rsid w:val="002A669D"/>
    <w:rsid w:val="002A7D40"/>
    <w:rsid w:val="002B0445"/>
    <w:rsid w:val="002B1323"/>
    <w:rsid w:val="002B171A"/>
    <w:rsid w:val="002B1D39"/>
    <w:rsid w:val="002B1D62"/>
    <w:rsid w:val="002B34CA"/>
    <w:rsid w:val="002B5A85"/>
    <w:rsid w:val="002B68FA"/>
    <w:rsid w:val="002B72DD"/>
    <w:rsid w:val="002B7B4E"/>
    <w:rsid w:val="002C03C3"/>
    <w:rsid w:val="002C05BB"/>
    <w:rsid w:val="002C12DF"/>
    <w:rsid w:val="002C18A8"/>
    <w:rsid w:val="002C1C9E"/>
    <w:rsid w:val="002C2717"/>
    <w:rsid w:val="002C4807"/>
    <w:rsid w:val="002C4F74"/>
    <w:rsid w:val="002C5985"/>
    <w:rsid w:val="002C78E2"/>
    <w:rsid w:val="002D118D"/>
    <w:rsid w:val="002D1A43"/>
    <w:rsid w:val="002D3685"/>
    <w:rsid w:val="002D3BAC"/>
    <w:rsid w:val="002D3C2B"/>
    <w:rsid w:val="002D3E81"/>
    <w:rsid w:val="002D4182"/>
    <w:rsid w:val="002D7AF9"/>
    <w:rsid w:val="002D7C99"/>
    <w:rsid w:val="002E24C0"/>
    <w:rsid w:val="002E3C74"/>
    <w:rsid w:val="002E4F28"/>
    <w:rsid w:val="002E5259"/>
    <w:rsid w:val="002E59C2"/>
    <w:rsid w:val="002E6011"/>
    <w:rsid w:val="002E65A9"/>
    <w:rsid w:val="002E6F4A"/>
    <w:rsid w:val="002E7B63"/>
    <w:rsid w:val="002F00B9"/>
    <w:rsid w:val="002F1343"/>
    <w:rsid w:val="002F1E9D"/>
    <w:rsid w:val="002F2634"/>
    <w:rsid w:val="002F421E"/>
    <w:rsid w:val="002F4AEE"/>
    <w:rsid w:val="002F5F61"/>
    <w:rsid w:val="002F6EED"/>
    <w:rsid w:val="00300754"/>
    <w:rsid w:val="00303B11"/>
    <w:rsid w:val="00303C33"/>
    <w:rsid w:val="00306DC5"/>
    <w:rsid w:val="00307CD7"/>
    <w:rsid w:val="003111F5"/>
    <w:rsid w:val="00312E8E"/>
    <w:rsid w:val="003132D7"/>
    <w:rsid w:val="00313AC9"/>
    <w:rsid w:val="00313D8A"/>
    <w:rsid w:val="003154CF"/>
    <w:rsid w:val="0031561D"/>
    <w:rsid w:val="00315685"/>
    <w:rsid w:val="003162E5"/>
    <w:rsid w:val="0031651F"/>
    <w:rsid w:val="0031706B"/>
    <w:rsid w:val="00320203"/>
    <w:rsid w:val="00322E77"/>
    <w:rsid w:val="00323B6E"/>
    <w:rsid w:val="00324141"/>
    <w:rsid w:val="00324967"/>
    <w:rsid w:val="0032559A"/>
    <w:rsid w:val="003259A4"/>
    <w:rsid w:val="00325E42"/>
    <w:rsid w:val="00326017"/>
    <w:rsid w:val="003271E8"/>
    <w:rsid w:val="00327F6A"/>
    <w:rsid w:val="003315D0"/>
    <w:rsid w:val="00333A4A"/>
    <w:rsid w:val="00334139"/>
    <w:rsid w:val="00334450"/>
    <w:rsid w:val="003344E3"/>
    <w:rsid w:val="00334B23"/>
    <w:rsid w:val="00334B32"/>
    <w:rsid w:val="0033673C"/>
    <w:rsid w:val="00336820"/>
    <w:rsid w:val="0033729B"/>
    <w:rsid w:val="00341894"/>
    <w:rsid w:val="00341E89"/>
    <w:rsid w:val="00344918"/>
    <w:rsid w:val="00344A32"/>
    <w:rsid w:val="00346BE0"/>
    <w:rsid w:val="00347403"/>
    <w:rsid w:val="00347CAA"/>
    <w:rsid w:val="00352135"/>
    <w:rsid w:val="00353571"/>
    <w:rsid w:val="00354525"/>
    <w:rsid w:val="0035469C"/>
    <w:rsid w:val="00356482"/>
    <w:rsid w:val="00357DAD"/>
    <w:rsid w:val="00361AFF"/>
    <w:rsid w:val="00362E99"/>
    <w:rsid w:val="003644C4"/>
    <w:rsid w:val="00364FD2"/>
    <w:rsid w:val="00365A9D"/>
    <w:rsid w:val="00366170"/>
    <w:rsid w:val="00366868"/>
    <w:rsid w:val="00367869"/>
    <w:rsid w:val="003701DC"/>
    <w:rsid w:val="00370516"/>
    <w:rsid w:val="00370FB3"/>
    <w:rsid w:val="00372859"/>
    <w:rsid w:val="00372FAE"/>
    <w:rsid w:val="00374902"/>
    <w:rsid w:val="00382329"/>
    <w:rsid w:val="00384354"/>
    <w:rsid w:val="00384DBD"/>
    <w:rsid w:val="003854C8"/>
    <w:rsid w:val="003857A5"/>
    <w:rsid w:val="00387150"/>
    <w:rsid w:val="00387438"/>
    <w:rsid w:val="003878DE"/>
    <w:rsid w:val="00387A07"/>
    <w:rsid w:val="003905FE"/>
    <w:rsid w:val="0039090F"/>
    <w:rsid w:val="00393A4F"/>
    <w:rsid w:val="00393B75"/>
    <w:rsid w:val="003952DB"/>
    <w:rsid w:val="00395BB7"/>
    <w:rsid w:val="00395E1F"/>
    <w:rsid w:val="00396797"/>
    <w:rsid w:val="00396832"/>
    <w:rsid w:val="0039697A"/>
    <w:rsid w:val="00396D1C"/>
    <w:rsid w:val="003A4634"/>
    <w:rsid w:val="003A5B7F"/>
    <w:rsid w:val="003A6231"/>
    <w:rsid w:val="003A6620"/>
    <w:rsid w:val="003A66B3"/>
    <w:rsid w:val="003A6F63"/>
    <w:rsid w:val="003B0384"/>
    <w:rsid w:val="003B0922"/>
    <w:rsid w:val="003B0BED"/>
    <w:rsid w:val="003B288A"/>
    <w:rsid w:val="003B414C"/>
    <w:rsid w:val="003B41C6"/>
    <w:rsid w:val="003B4AE6"/>
    <w:rsid w:val="003B4E73"/>
    <w:rsid w:val="003B6A16"/>
    <w:rsid w:val="003B6D50"/>
    <w:rsid w:val="003C1DE4"/>
    <w:rsid w:val="003C1F16"/>
    <w:rsid w:val="003C21CC"/>
    <w:rsid w:val="003C23CB"/>
    <w:rsid w:val="003C31FA"/>
    <w:rsid w:val="003C3259"/>
    <w:rsid w:val="003C3664"/>
    <w:rsid w:val="003C44F1"/>
    <w:rsid w:val="003C72F0"/>
    <w:rsid w:val="003C7C32"/>
    <w:rsid w:val="003C7E3D"/>
    <w:rsid w:val="003D1A57"/>
    <w:rsid w:val="003D1FAE"/>
    <w:rsid w:val="003D357F"/>
    <w:rsid w:val="003D44A5"/>
    <w:rsid w:val="003D5CEA"/>
    <w:rsid w:val="003D63B4"/>
    <w:rsid w:val="003D6815"/>
    <w:rsid w:val="003D7A07"/>
    <w:rsid w:val="003E057A"/>
    <w:rsid w:val="003E0687"/>
    <w:rsid w:val="003E080C"/>
    <w:rsid w:val="003E091C"/>
    <w:rsid w:val="003E0ED6"/>
    <w:rsid w:val="003E1059"/>
    <w:rsid w:val="003E2402"/>
    <w:rsid w:val="003E2768"/>
    <w:rsid w:val="003E28DA"/>
    <w:rsid w:val="003E32F7"/>
    <w:rsid w:val="003E3D71"/>
    <w:rsid w:val="003E412F"/>
    <w:rsid w:val="003E53EB"/>
    <w:rsid w:val="003E588A"/>
    <w:rsid w:val="003E594E"/>
    <w:rsid w:val="003E65C0"/>
    <w:rsid w:val="003F18BB"/>
    <w:rsid w:val="003F21DD"/>
    <w:rsid w:val="003F3229"/>
    <w:rsid w:val="003F3575"/>
    <w:rsid w:val="003F5BEE"/>
    <w:rsid w:val="003F6DA7"/>
    <w:rsid w:val="003F7853"/>
    <w:rsid w:val="00400F17"/>
    <w:rsid w:val="00401D31"/>
    <w:rsid w:val="004031B2"/>
    <w:rsid w:val="00405CFA"/>
    <w:rsid w:val="00406EFF"/>
    <w:rsid w:val="004078CD"/>
    <w:rsid w:val="00413A3C"/>
    <w:rsid w:val="00415E96"/>
    <w:rsid w:val="004163C9"/>
    <w:rsid w:val="004168D4"/>
    <w:rsid w:val="00421AB2"/>
    <w:rsid w:val="004224C2"/>
    <w:rsid w:val="00423782"/>
    <w:rsid w:val="00424474"/>
    <w:rsid w:val="004250C7"/>
    <w:rsid w:val="0042566E"/>
    <w:rsid w:val="00425EFA"/>
    <w:rsid w:val="0042643D"/>
    <w:rsid w:val="0042690C"/>
    <w:rsid w:val="00431130"/>
    <w:rsid w:val="004317A3"/>
    <w:rsid w:val="00432AF9"/>
    <w:rsid w:val="00433184"/>
    <w:rsid w:val="004331B1"/>
    <w:rsid w:val="00433A0E"/>
    <w:rsid w:val="00434340"/>
    <w:rsid w:val="004348C1"/>
    <w:rsid w:val="00436AE4"/>
    <w:rsid w:val="00436CDA"/>
    <w:rsid w:val="00437670"/>
    <w:rsid w:val="00437CC8"/>
    <w:rsid w:val="004400DE"/>
    <w:rsid w:val="00440F07"/>
    <w:rsid w:val="004418CB"/>
    <w:rsid w:val="004436C0"/>
    <w:rsid w:val="00443AE2"/>
    <w:rsid w:val="0044419C"/>
    <w:rsid w:val="00444481"/>
    <w:rsid w:val="004459DE"/>
    <w:rsid w:val="00451975"/>
    <w:rsid w:val="004533D2"/>
    <w:rsid w:val="00453432"/>
    <w:rsid w:val="0045468C"/>
    <w:rsid w:val="00454959"/>
    <w:rsid w:val="004557F1"/>
    <w:rsid w:val="004568DF"/>
    <w:rsid w:val="0045721B"/>
    <w:rsid w:val="00457CCE"/>
    <w:rsid w:val="00461A96"/>
    <w:rsid w:val="00463308"/>
    <w:rsid w:val="00464EE9"/>
    <w:rsid w:val="00465520"/>
    <w:rsid w:val="00465944"/>
    <w:rsid w:val="00466994"/>
    <w:rsid w:val="004671FD"/>
    <w:rsid w:val="00467AD4"/>
    <w:rsid w:val="00470086"/>
    <w:rsid w:val="004717D8"/>
    <w:rsid w:val="00471CEC"/>
    <w:rsid w:val="0047237B"/>
    <w:rsid w:val="0047270B"/>
    <w:rsid w:val="00472BFC"/>
    <w:rsid w:val="00472C3A"/>
    <w:rsid w:val="00476A13"/>
    <w:rsid w:val="004771F7"/>
    <w:rsid w:val="00480D77"/>
    <w:rsid w:val="00485BBB"/>
    <w:rsid w:val="0048648E"/>
    <w:rsid w:val="004870E5"/>
    <w:rsid w:val="00487DB4"/>
    <w:rsid w:val="004907C2"/>
    <w:rsid w:val="00490F17"/>
    <w:rsid w:val="00491070"/>
    <w:rsid w:val="00493BBF"/>
    <w:rsid w:val="0049470C"/>
    <w:rsid w:val="00495143"/>
    <w:rsid w:val="004966FC"/>
    <w:rsid w:val="004969DA"/>
    <w:rsid w:val="00497C3E"/>
    <w:rsid w:val="004A00E5"/>
    <w:rsid w:val="004A14D3"/>
    <w:rsid w:val="004A1CDA"/>
    <w:rsid w:val="004A2055"/>
    <w:rsid w:val="004A2519"/>
    <w:rsid w:val="004A36E2"/>
    <w:rsid w:val="004A3884"/>
    <w:rsid w:val="004A3A40"/>
    <w:rsid w:val="004A4209"/>
    <w:rsid w:val="004A44F4"/>
    <w:rsid w:val="004B01A3"/>
    <w:rsid w:val="004B0708"/>
    <w:rsid w:val="004B0C95"/>
    <w:rsid w:val="004B344E"/>
    <w:rsid w:val="004B3F18"/>
    <w:rsid w:val="004B4239"/>
    <w:rsid w:val="004B42DC"/>
    <w:rsid w:val="004B46BD"/>
    <w:rsid w:val="004B4C48"/>
    <w:rsid w:val="004B5A12"/>
    <w:rsid w:val="004B5DFC"/>
    <w:rsid w:val="004B607A"/>
    <w:rsid w:val="004B6DA8"/>
    <w:rsid w:val="004B7119"/>
    <w:rsid w:val="004B740C"/>
    <w:rsid w:val="004B7727"/>
    <w:rsid w:val="004C00B9"/>
    <w:rsid w:val="004C2A19"/>
    <w:rsid w:val="004C6B59"/>
    <w:rsid w:val="004C7698"/>
    <w:rsid w:val="004C7FF7"/>
    <w:rsid w:val="004D2B1D"/>
    <w:rsid w:val="004D3845"/>
    <w:rsid w:val="004D5BA3"/>
    <w:rsid w:val="004D5DD8"/>
    <w:rsid w:val="004E189C"/>
    <w:rsid w:val="004E2359"/>
    <w:rsid w:val="004E2A46"/>
    <w:rsid w:val="004E3771"/>
    <w:rsid w:val="004E3A7B"/>
    <w:rsid w:val="004E4586"/>
    <w:rsid w:val="004E5C90"/>
    <w:rsid w:val="004E6607"/>
    <w:rsid w:val="004E6B6A"/>
    <w:rsid w:val="004E7954"/>
    <w:rsid w:val="004E7E47"/>
    <w:rsid w:val="004F0C47"/>
    <w:rsid w:val="004F0F41"/>
    <w:rsid w:val="004F2B09"/>
    <w:rsid w:val="004F3727"/>
    <w:rsid w:val="004F4AFE"/>
    <w:rsid w:val="004F70E4"/>
    <w:rsid w:val="00500480"/>
    <w:rsid w:val="00500E2F"/>
    <w:rsid w:val="0050101D"/>
    <w:rsid w:val="00503976"/>
    <w:rsid w:val="00504B58"/>
    <w:rsid w:val="005125C7"/>
    <w:rsid w:val="00512705"/>
    <w:rsid w:val="00512B51"/>
    <w:rsid w:val="00513352"/>
    <w:rsid w:val="00514007"/>
    <w:rsid w:val="00514044"/>
    <w:rsid w:val="0051497B"/>
    <w:rsid w:val="00514D55"/>
    <w:rsid w:val="00515272"/>
    <w:rsid w:val="00515335"/>
    <w:rsid w:val="00515B04"/>
    <w:rsid w:val="00516580"/>
    <w:rsid w:val="005176BD"/>
    <w:rsid w:val="00520333"/>
    <w:rsid w:val="00524711"/>
    <w:rsid w:val="00525178"/>
    <w:rsid w:val="00527AEF"/>
    <w:rsid w:val="00527DE4"/>
    <w:rsid w:val="00527EC7"/>
    <w:rsid w:val="005305D4"/>
    <w:rsid w:val="00531512"/>
    <w:rsid w:val="00533955"/>
    <w:rsid w:val="00535504"/>
    <w:rsid w:val="00535D1A"/>
    <w:rsid w:val="0053653D"/>
    <w:rsid w:val="00541415"/>
    <w:rsid w:val="0054236F"/>
    <w:rsid w:val="005435CA"/>
    <w:rsid w:val="005441BB"/>
    <w:rsid w:val="00545A03"/>
    <w:rsid w:val="005460AF"/>
    <w:rsid w:val="00546170"/>
    <w:rsid w:val="00547C1E"/>
    <w:rsid w:val="00550560"/>
    <w:rsid w:val="005543D6"/>
    <w:rsid w:val="00554AC2"/>
    <w:rsid w:val="00554C67"/>
    <w:rsid w:val="00555273"/>
    <w:rsid w:val="005572BF"/>
    <w:rsid w:val="005615C7"/>
    <w:rsid w:val="005625FF"/>
    <w:rsid w:val="00564199"/>
    <w:rsid w:val="005642C3"/>
    <w:rsid w:val="00564EA6"/>
    <w:rsid w:val="005654E7"/>
    <w:rsid w:val="005655EB"/>
    <w:rsid w:val="00565CBB"/>
    <w:rsid w:val="00565F53"/>
    <w:rsid w:val="00566511"/>
    <w:rsid w:val="00571B2D"/>
    <w:rsid w:val="00572D25"/>
    <w:rsid w:val="00573F7B"/>
    <w:rsid w:val="0057486C"/>
    <w:rsid w:val="00577828"/>
    <w:rsid w:val="005807E0"/>
    <w:rsid w:val="00580EF1"/>
    <w:rsid w:val="00581A6B"/>
    <w:rsid w:val="0058221A"/>
    <w:rsid w:val="005846A9"/>
    <w:rsid w:val="005851E4"/>
    <w:rsid w:val="005852D2"/>
    <w:rsid w:val="005855CF"/>
    <w:rsid w:val="00585FA3"/>
    <w:rsid w:val="005903CA"/>
    <w:rsid w:val="00591C66"/>
    <w:rsid w:val="00592ABE"/>
    <w:rsid w:val="00594170"/>
    <w:rsid w:val="005950BE"/>
    <w:rsid w:val="005951EA"/>
    <w:rsid w:val="005966B3"/>
    <w:rsid w:val="00596D4E"/>
    <w:rsid w:val="00597260"/>
    <w:rsid w:val="005973E4"/>
    <w:rsid w:val="00597A95"/>
    <w:rsid w:val="00597E86"/>
    <w:rsid w:val="005A055F"/>
    <w:rsid w:val="005A0734"/>
    <w:rsid w:val="005A1F72"/>
    <w:rsid w:val="005A2E16"/>
    <w:rsid w:val="005A2F19"/>
    <w:rsid w:val="005A348A"/>
    <w:rsid w:val="005A37C8"/>
    <w:rsid w:val="005A3A99"/>
    <w:rsid w:val="005A462B"/>
    <w:rsid w:val="005A58FF"/>
    <w:rsid w:val="005A625A"/>
    <w:rsid w:val="005A669C"/>
    <w:rsid w:val="005B0212"/>
    <w:rsid w:val="005B031B"/>
    <w:rsid w:val="005B1753"/>
    <w:rsid w:val="005B1C9B"/>
    <w:rsid w:val="005B3949"/>
    <w:rsid w:val="005B3C40"/>
    <w:rsid w:val="005B4AB1"/>
    <w:rsid w:val="005B5CA7"/>
    <w:rsid w:val="005B5D2E"/>
    <w:rsid w:val="005B6915"/>
    <w:rsid w:val="005C0C82"/>
    <w:rsid w:val="005C2587"/>
    <w:rsid w:val="005C5CF8"/>
    <w:rsid w:val="005C7DD1"/>
    <w:rsid w:val="005D0EEC"/>
    <w:rsid w:val="005D1A12"/>
    <w:rsid w:val="005D1EE1"/>
    <w:rsid w:val="005D26DE"/>
    <w:rsid w:val="005D2AA2"/>
    <w:rsid w:val="005D2B76"/>
    <w:rsid w:val="005D2CFD"/>
    <w:rsid w:val="005D57E1"/>
    <w:rsid w:val="005D5B2B"/>
    <w:rsid w:val="005D66CD"/>
    <w:rsid w:val="005D6B8E"/>
    <w:rsid w:val="005D7267"/>
    <w:rsid w:val="005D7897"/>
    <w:rsid w:val="005E02FD"/>
    <w:rsid w:val="005E0538"/>
    <w:rsid w:val="005E10C8"/>
    <w:rsid w:val="005E1E64"/>
    <w:rsid w:val="005E2706"/>
    <w:rsid w:val="005E2CA7"/>
    <w:rsid w:val="005E30D4"/>
    <w:rsid w:val="005E3370"/>
    <w:rsid w:val="005E52C6"/>
    <w:rsid w:val="005E69B6"/>
    <w:rsid w:val="005E7182"/>
    <w:rsid w:val="005F0C6D"/>
    <w:rsid w:val="005F0E60"/>
    <w:rsid w:val="005F1648"/>
    <w:rsid w:val="005F1EC1"/>
    <w:rsid w:val="005F3EED"/>
    <w:rsid w:val="005F46BB"/>
    <w:rsid w:val="005F4722"/>
    <w:rsid w:val="005F47E0"/>
    <w:rsid w:val="005F4C65"/>
    <w:rsid w:val="005F5B36"/>
    <w:rsid w:val="005F5BD5"/>
    <w:rsid w:val="00600DFC"/>
    <w:rsid w:val="00600E38"/>
    <w:rsid w:val="00602856"/>
    <w:rsid w:val="00603CA8"/>
    <w:rsid w:val="00605AA5"/>
    <w:rsid w:val="00605DCE"/>
    <w:rsid w:val="00605F44"/>
    <w:rsid w:val="00607088"/>
    <w:rsid w:val="00611C90"/>
    <w:rsid w:val="00611E78"/>
    <w:rsid w:val="00612DED"/>
    <w:rsid w:val="00613A2D"/>
    <w:rsid w:val="00614C1F"/>
    <w:rsid w:val="00616969"/>
    <w:rsid w:val="006178B5"/>
    <w:rsid w:val="00617D31"/>
    <w:rsid w:val="00623D7C"/>
    <w:rsid w:val="00624E46"/>
    <w:rsid w:val="00625175"/>
    <w:rsid w:val="00626FD1"/>
    <w:rsid w:val="00627B02"/>
    <w:rsid w:val="00627C22"/>
    <w:rsid w:val="00627FE2"/>
    <w:rsid w:val="00630D45"/>
    <w:rsid w:val="00631BDD"/>
    <w:rsid w:val="00633A1C"/>
    <w:rsid w:val="00634BCA"/>
    <w:rsid w:val="00635F7F"/>
    <w:rsid w:val="00636262"/>
    <w:rsid w:val="006374FD"/>
    <w:rsid w:val="00640AE9"/>
    <w:rsid w:val="00640C4B"/>
    <w:rsid w:val="00642F3F"/>
    <w:rsid w:val="00643305"/>
    <w:rsid w:val="006444C2"/>
    <w:rsid w:val="006447B6"/>
    <w:rsid w:val="00644DE8"/>
    <w:rsid w:val="00645781"/>
    <w:rsid w:val="006507F4"/>
    <w:rsid w:val="006520B2"/>
    <w:rsid w:val="00652126"/>
    <w:rsid w:val="00652A7F"/>
    <w:rsid w:val="0065532A"/>
    <w:rsid w:val="00657B76"/>
    <w:rsid w:val="0066040A"/>
    <w:rsid w:val="00660D0E"/>
    <w:rsid w:val="00661D6C"/>
    <w:rsid w:val="0066304E"/>
    <w:rsid w:val="00666A95"/>
    <w:rsid w:val="0066721C"/>
    <w:rsid w:val="006677C7"/>
    <w:rsid w:val="0067126E"/>
    <w:rsid w:val="006713A6"/>
    <w:rsid w:val="006721DC"/>
    <w:rsid w:val="0067292A"/>
    <w:rsid w:val="00672AAE"/>
    <w:rsid w:val="006735FA"/>
    <w:rsid w:val="006737E5"/>
    <w:rsid w:val="00674EB9"/>
    <w:rsid w:val="00675724"/>
    <w:rsid w:val="00675DB7"/>
    <w:rsid w:val="006767B0"/>
    <w:rsid w:val="00681548"/>
    <w:rsid w:val="00681FE9"/>
    <w:rsid w:val="006835E4"/>
    <w:rsid w:val="00683F7D"/>
    <w:rsid w:val="00684059"/>
    <w:rsid w:val="006845A0"/>
    <w:rsid w:val="006861F0"/>
    <w:rsid w:val="006862D5"/>
    <w:rsid w:val="00686CE9"/>
    <w:rsid w:val="0068795D"/>
    <w:rsid w:val="006944F9"/>
    <w:rsid w:val="00695A5D"/>
    <w:rsid w:val="006A1D3E"/>
    <w:rsid w:val="006A22EE"/>
    <w:rsid w:val="006A345D"/>
    <w:rsid w:val="006A424F"/>
    <w:rsid w:val="006A510B"/>
    <w:rsid w:val="006A5AF5"/>
    <w:rsid w:val="006A6EFF"/>
    <w:rsid w:val="006A769F"/>
    <w:rsid w:val="006B0245"/>
    <w:rsid w:val="006B2F05"/>
    <w:rsid w:val="006B4758"/>
    <w:rsid w:val="006B4EAF"/>
    <w:rsid w:val="006B4FFA"/>
    <w:rsid w:val="006B6777"/>
    <w:rsid w:val="006C1E1A"/>
    <w:rsid w:val="006C33C7"/>
    <w:rsid w:val="006C4B99"/>
    <w:rsid w:val="006C4C23"/>
    <w:rsid w:val="006C4FF5"/>
    <w:rsid w:val="006C52BD"/>
    <w:rsid w:val="006C55B2"/>
    <w:rsid w:val="006C5994"/>
    <w:rsid w:val="006C788D"/>
    <w:rsid w:val="006C7F61"/>
    <w:rsid w:val="006D180C"/>
    <w:rsid w:val="006D1B76"/>
    <w:rsid w:val="006D46EA"/>
    <w:rsid w:val="006D4F2A"/>
    <w:rsid w:val="006D5D80"/>
    <w:rsid w:val="006D6B20"/>
    <w:rsid w:val="006D6FF1"/>
    <w:rsid w:val="006D779C"/>
    <w:rsid w:val="006E05DD"/>
    <w:rsid w:val="006E1D7F"/>
    <w:rsid w:val="006E2D39"/>
    <w:rsid w:val="006E4F04"/>
    <w:rsid w:val="006E5854"/>
    <w:rsid w:val="006E591C"/>
    <w:rsid w:val="006F0182"/>
    <w:rsid w:val="006F0EF0"/>
    <w:rsid w:val="006F157B"/>
    <w:rsid w:val="006F25F0"/>
    <w:rsid w:val="006F3DA0"/>
    <w:rsid w:val="006F5E8B"/>
    <w:rsid w:val="00700825"/>
    <w:rsid w:val="00702F3C"/>
    <w:rsid w:val="007043F8"/>
    <w:rsid w:val="007047F0"/>
    <w:rsid w:val="00704E4A"/>
    <w:rsid w:val="00704E68"/>
    <w:rsid w:val="0070543F"/>
    <w:rsid w:val="00705846"/>
    <w:rsid w:val="0070629F"/>
    <w:rsid w:val="007062D7"/>
    <w:rsid w:val="00707347"/>
    <w:rsid w:val="00711127"/>
    <w:rsid w:val="0071139C"/>
    <w:rsid w:val="00713ACE"/>
    <w:rsid w:val="007142D5"/>
    <w:rsid w:val="00714800"/>
    <w:rsid w:val="007177FA"/>
    <w:rsid w:val="00717DAD"/>
    <w:rsid w:val="0072102E"/>
    <w:rsid w:val="00726292"/>
    <w:rsid w:val="0072693C"/>
    <w:rsid w:val="00730AA6"/>
    <w:rsid w:val="0073253F"/>
    <w:rsid w:val="0073299A"/>
    <w:rsid w:val="00735E2F"/>
    <w:rsid w:val="00736433"/>
    <w:rsid w:val="00736B27"/>
    <w:rsid w:val="00736B7B"/>
    <w:rsid w:val="00740058"/>
    <w:rsid w:val="00740828"/>
    <w:rsid w:val="0074617E"/>
    <w:rsid w:val="0074637B"/>
    <w:rsid w:val="00751787"/>
    <w:rsid w:val="00752C50"/>
    <w:rsid w:val="0075370F"/>
    <w:rsid w:val="00754F47"/>
    <w:rsid w:val="00755185"/>
    <w:rsid w:val="007567E9"/>
    <w:rsid w:val="00757BF0"/>
    <w:rsid w:val="00757E3B"/>
    <w:rsid w:val="00762003"/>
    <w:rsid w:val="0076249A"/>
    <w:rsid w:val="0076292E"/>
    <w:rsid w:val="00766034"/>
    <w:rsid w:val="007666E9"/>
    <w:rsid w:val="00770247"/>
    <w:rsid w:val="00770790"/>
    <w:rsid w:val="00770866"/>
    <w:rsid w:val="00771B1E"/>
    <w:rsid w:val="00771F5A"/>
    <w:rsid w:val="00773CA4"/>
    <w:rsid w:val="007744B7"/>
    <w:rsid w:val="00774B6F"/>
    <w:rsid w:val="007755B0"/>
    <w:rsid w:val="00775E3A"/>
    <w:rsid w:val="00776844"/>
    <w:rsid w:val="0077711A"/>
    <w:rsid w:val="0077783C"/>
    <w:rsid w:val="00777CBE"/>
    <w:rsid w:val="00777F5D"/>
    <w:rsid w:val="00777F83"/>
    <w:rsid w:val="00781199"/>
    <w:rsid w:val="007846EB"/>
    <w:rsid w:val="00784BEC"/>
    <w:rsid w:val="0078511C"/>
    <w:rsid w:val="00785E07"/>
    <w:rsid w:val="007872F8"/>
    <w:rsid w:val="007878CB"/>
    <w:rsid w:val="007879B0"/>
    <w:rsid w:val="00791E46"/>
    <w:rsid w:val="0079339C"/>
    <w:rsid w:val="007937FB"/>
    <w:rsid w:val="00793C96"/>
    <w:rsid w:val="00793F61"/>
    <w:rsid w:val="00796C5C"/>
    <w:rsid w:val="007979D6"/>
    <w:rsid w:val="007A04F3"/>
    <w:rsid w:val="007A093F"/>
    <w:rsid w:val="007A18BB"/>
    <w:rsid w:val="007A2B9F"/>
    <w:rsid w:val="007A3CA2"/>
    <w:rsid w:val="007A4228"/>
    <w:rsid w:val="007A48ED"/>
    <w:rsid w:val="007A5B61"/>
    <w:rsid w:val="007A7085"/>
    <w:rsid w:val="007B0C83"/>
    <w:rsid w:val="007B16F5"/>
    <w:rsid w:val="007B1FD4"/>
    <w:rsid w:val="007B2300"/>
    <w:rsid w:val="007B43C8"/>
    <w:rsid w:val="007B4693"/>
    <w:rsid w:val="007B5ED2"/>
    <w:rsid w:val="007B671F"/>
    <w:rsid w:val="007B6EF6"/>
    <w:rsid w:val="007B7287"/>
    <w:rsid w:val="007B7A2A"/>
    <w:rsid w:val="007C019B"/>
    <w:rsid w:val="007C0617"/>
    <w:rsid w:val="007C141A"/>
    <w:rsid w:val="007C1C4D"/>
    <w:rsid w:val="007C1D8E"/>
    <w:rsid w:val="007C1E81"/>
    <w:rsid w:val="007C2B11"/>
    <w:rsid w:val="007C2BFF"/>
    <w:rsid w:val="007C4255"/>
    <w:rsid w:val="007D421B"/>
    <w:rsid w:val="007D4370"/>
    <w:rsid w:val="007D644C"/>
    <w:rsid w:val="007D6AB4"/>
    <w:rsid w:val="007D6E37"/>
    <w:rsid w:val="007E05C3"/>
    <w:rsid w:val="007E0E69"/>
    <w:rsid w:val="007E11CC"/>
    <w:rsid w:val="007E1CB2"/>
    <w:rsid w:val="007E3A01"/>
    <w:rsid w:val="007E43F6"/>
    <w:rsid w:val="007E47EC"/>
    <w:rsid w:val="007E4E9A"/>
    <w:rsid w:val="007E5674"/>
    <w:rsid w:val="007E6043"/>
    <w:rsid w:val="007E72AC"/>
    <w:rsid w:val="007F01D6"/>
    <w:rsid w:val="007F0DB7"/>
    <w:rsid w:val="007F0E4A"/>
    <w:rsid w:val="007F1457"/>
    <w:rsid w:val="007F1578"/>
    <w:rsid w:val="007F2059"/>
    <w:rsid w:val="007F4076"/>
    <w:rsid w:val="007F49DE"/>
    <w:rsid w:val="007F4D6E"/>
    <w:rsid w:val="007F50B8"/>
    <w:rsid w:val="007F5B08"/>
    <w:rsid w:val="007F6560"/>
    <w:rsid w:val="007F6A96"/>
    <w:rsid w:val="007F7256"/>
    <w:rsid w:val="00800FE6"/>
    <w:rsid w:val="008038D8"/>
    <w:rsid w:val="008039DD"/>
    <w:rsid w:val="00803B34"/>
    <w:rsid w:val="0080433E"/>
    <w:rsid w:val="0080445C"/>
    <w:rsid w:val="008050A5"/>
    <w:rsid w:val="008060C0"/>
    <w:rsid w:val="0080745B"/>
    <w:rsid w:val="00807AC4"/>
    <w:rsid w:val="00811665"/>
    <w:rsid w:val="00811813"/>
    <w:rsid w:val="0081213A"/>
    <w:rsid w:val="00812F4C"/>
    <w:rsid w:val="00814F0B"/>
    <w:rsid w:val="008158C9"/>
    <w:rsid w:val="00816082"/>
    <w:rsid w:val="008164A5"/>
    <w:rsid w:val="00820573"/>
    <w:rsid w:val="00821463"/>
    <w:rsid w:val="00821B3A"/>
    <w:rsid w:val="00821BFD"/>
    <w:rsid w:val="008240AB"/>
    <w:rsid w:val="008242ED"/>
    <w:rsid w:val="00825285"/>
    <w:rsid w:val="0082581C"/>
    <w:rsid w:val="00827492"/>
    <w:rsid w:val="008319BF"/>
    <w:rsid w:val="008327D1"/>
    <w:rsid w:val="0083356E"/>
    <w:rsid w:val="00836748"/>
    <w:rsid w:val="00836EA8"/>
    <w:rsid w:val="00841DF0"/>
    <w:rsid w:val="00842CE1"/>
    <w:rsid w:val="00844107"/>
    <w:rsid w:val="008452D1"/>
    <w:rsid w:val="008453B3"/>
    <w:rsid w:val="008455FB"/>
    <w:rsid w:val="00850D61"/>
    <w:rsid w:val="008526B3"/>
    <w:rsid w:val="00853BDC"/>
    <w:rsid w:val="00854126"/>
    <w:rsid w:val="00856584"/>
    <w:rsid w:val="00861560"/>
    <w:rsid w:val="00863751"/>
    <w:rsid w:val="00864025"/>
    <w:rsid w:val="0086532E"/>
    <w:rsid w:val="00865BCE"/>
    <w:rsid w:val="00871F9E"/>
    <w:rsid w:val="008727A5"/>
    <w:rsid w:val="0087331E"/>
    <w:rsid w:val="00875AA0"/>
    <w:rsid w:val="00875F60"/>
    <w:rsid w:val="008762C9"/>
    <w:rsid w:val="00876A4C"/>
    <w:rsid w:val="00876E1A"/>
    <w:rsid w:val="00876ECC"/>
    <w:rsid w:val="00877527"/>
    <w:rsid w:val="0087786B"/>
    <w:rsid w:val="00881B5F"/>
    <w:rsid w:val="0088408F"/>
    <w:rsid w:val="00884B4B"/>
    <w:rsid w:val="00885E7B"/>
    <w:rsid w:val="00886189"/>
    <w:rsid w:val="00886950"/>
    <w:rsid w:val="008873D3"/>
    <w:rsid w:val="008874D2"/>
    <w:rsid w:val="00892908"/>
    <w:rsid w:val="00892B48"/>
    <w:rsid w:val="00893D6D"/>
    <w:rsid w:val="0089405D"/>
    <w:rsid w:val="00894399"/>
    <w:rsid w:val="00895264"/>
    <w:rsid w:val="008966F0"/>
    <w:rsid w:val="00896DB2"/>
    <w:rsid w:val="008A13F5"/>
    <w:rsid w:val="008A2874"/>
    <w:rsid w:val="008A2A94"/>
    <w:rsid w:val="008A60FB"/>
    <w:rsid w:val="008A689E"/>
    <w:rsid w:val="008A7157"/>
    <w:rsid w:val="008A7C53"/>
    <w:rsid w:val="008A7DE7"/>
    <w:rsid w:val="008B1064"/>
    <w:rsid w:val="008B1B2A"/>
    <w:rsid w:val="008B1F82"/>
    <w:rsid w:val="008B36E9"/>
    <w:rsid w:val="008B380F"/>
    <w:rsid w:val="008B4678"/>
    <w:rsid w:val="008B4F34"/>
    <w:rsid w:val="008B53E5"/>
    <w:rsid w:val="008B6009"/>
    <w:rsid w:val="008B6AC9"/>
    <w:rsid w:val="008B6C9B"/>
    <w:rsid w:val="008B6D48"/>
    <w:rsid w:val="008C08C1"/>
    <w:rsid w:val="008C1852"/>
    <w:rsid w:val="008C254A"/>
    <w:rsid w:val="008C37A0"/>
    <w:rsid w:val="008C3E6D"/>
    <w:rsid w:val="008C463C"/>
    <w:rsid w:val="008C4B80"/>
    <w:rsid w:val="008C6DD5"/>
    <w:rsid w:val="008C7308"/>
    <w:rsid w:val="008D0FED"/>
    <w:rsid w:val="008D1402"/>
    <w:rsid w:val="008D35A6"/>
    <w:rsid w:val="008D4200"/>
    <w:rsid w:val="008D5A41"/>
    <w:rsid w:val="008E16D3"/>
    <w:rsid w:val="008E205E"/>
    <w:rsid w:val="008E207F"/>
    <w:rsid w:val="008E2427"/>
    <w:rsid w:val="008E254A"/>
    <w:rsid w:val="008E25B1"/>
    <w:rsid w:val="008E2728"/>
    <w:rsid w:val="008E2FAC"/>
    <w:rsid w:val="008E300A"/>
    <w:rsid w:val="008E3B84"/>
    <w:rsid w:val="008E41DC"/>
    <w:rsid w:val="008E7163"/>
    <w:rsid w:val="008F0230"/>
    <w:rsid w:val="008F06C9"/>
    <w:rsid w:val="008F15B4"/>
    <w:rsid w:val="008F21B8"/>
    <w:rsid w:val="008F3718"/>
    <w:rsid w:val="008F6094"/>
    <w:rsid w:val="00901406"/>
    <w:rsid w:val="00902BB1"/>
    <w:rsid w:val="009032A0"/>
    <w:rsid w:val="00904C7E"/>
    <w:rsid w:val="009053CC"/>
    <w:rsid w:val="00911FE0"/>
    <w:rsid w:val="00912630"/>
    <w:rsid w:val="009129F3"/>
    <w:rsid w:val="00913093"/>
    <w:rsid w:val="00913993"/>
    <w:rsid w:val="009141DA"/>
    <w:rsid w:val="00914239"/>
    <w:rsid w:val="009144E1"/>
    <w:rsid w:val="0091477A"/>
    <w:rsid w:val="009153A6"/>
    <w:rsid w:val="009156D5"/>
    <w:rsid w:val="00917002"/>
    <w:rsid w:val="00923510"/>
    <w:rsid w:val="00923649"/>
    <w:rsid w:val="00923871"/>
    <w:rsid w:val="00924EB2"/>
    <w:rsid w:val="00925349"/>
    <w:rsid w:val="00926E79"/>
    <w:rsid w:val="0092748E"/>
    <w:rsid w:val="00927EC3"/>
    <w:rsid w:val="00931A93"/>
    <w:rsid w:val="00934C16"/>
    <w:rsid w:val="00935815"/>
    <w:rsid w:val="009401B8"/>
    <w:rsid w:val="00940518"/>
    <w:rsid w:val="0094083F"/>
    <w:rsid w:val="00942839"/>
    <w:rsid w:val="00943864"/>
    <w:rsid w:val="00943B3A"/>
    <w:rsid w:val="00944C7D"/>
    <w:rsid w:val="0094505D"/>
    <w:rsid w:val="0094530F"/>
    <w:rsid w:val="009453AD"/>
    <w:rsid w:val="00945F00"/>
    <w:rsid w:val="009462C0"/>
    <w:rsid w:val="00946CEB"/>
    <w:rsid w:val="00950CA7"/>
    <w:rsid w:val="00950D4C"/>
    <w:rsid w:val="00951831"/>
    <w:rsid w:val="00951AB4"/>
    <w:rsid w:val="00951AD6"/>
    <w:rsid w:val="0095389A"/>
    <w:rsid w:val="009555AE"/>
    <w:rsid w:val="00955F0C"/>
    <w:rsid w:val="00956671"/>
    <w:rsid w:val="00956E60"/>
    <w:rsid w:val="00956F91"/>
    <w:rsid w:val="009579A8"/>
    <w:rsid w:val="00957FB5"/>
    <w:rsid w:val="009612F6"/>
    <w:rsid w:val="00962566"/>
    <w:rsid w:val="0096376F"/>
    <w:rsid w:val="009649DC"/>
    <w:rsid w:val="00964DF2"/>
    <w:rsid w:val="00965A0B"/>
    <w:rsid w:val="00966C37"/>
    <w:rsid w:val="00970577"/>
    <w:rsid w:val="009710AE"/>
    <w:rsid w:val="00971518"/>
    <w:rsid w:val="00971672"/>
    <w:rsid w:val="0097227F"/>
    <w:rsid w:val="009724E3"/>
    <w:rsid w:val="00972A09"/>
    <w:rsid w:val="009730FD"/>
    <w:rsid w:val="0097332C"/>
    <w:rsid w:val="00973681"/>
    <w:rsid w:val="0097551C"/>
    <w:rsid w:val="00976D2D"/>
    <w:rsid w:val="009770CF"/>
    <w:rsid w:val="0097756C"/>
    <w:rsid w:val="009776EF"/>
    <w:rsid w:val="00977E7F"/>
    <w:rsid w:val="00981900"/>
    <w:rsid w:val="009829AA"/>
    <w:rsid w:val="00984EFD"/>
    <w:rsid w:val="009854F0"/>
    <w:rsid w:val="00986028"/>
    <w:rsid w:val="0098628C"/>
    <w:rsid w:val="009872DB"/>
    <w:rsid w:val="009879B3"/>
    <w:rsid w:val="00990540"/>
    <w:rsid w:val="009919F4"/>
    <w:rsid w:val="00992396"/>
    <w:rsid w:val="009953F5"/>
    <w:rsid w:val="00996EDF"/>
    <w:rsid w:val="00997ECB"/>
    <w:rsid w:val="009A1EF9"/>
    <w:rsid w:val="009A2401"/>
    <w:rsid w:val="009A24B6"/>
    <w:rsid w:val="009A2CC6"/>
    <w:rsid w:val="009A32B0"/>
    <w:rsid w:val="009A33E7"/>
    <w:rsid w:val="009A34F3"/>
    <w:rsid w:val="009A59DD"/>
    <w:rsid w:val="009A69A0"/>
    <w:rsid w:val="009A6F04"/>
    <w:rsid w:val="009A7498"/>
    <w:rsid w:val="009A7F6D"/>
    <w:rsid w:val="009B0475"/>
    <w:rsid w:val="009B0B53"/>
    <w:rsid w:val="009B0D8B"/>
    <w:rsid w:val="009B1743"/>
    <w:rsid w:val="009B2342"/>
    <w:rsid w:val="009B3B6D"/>
    <w:rsid w:val="009B556C"/>
    <w:rsid w:val="009B5632"/>
    <w:rsid w:val="009B5E92"/>
    <w:rsid w:val="009B60FE"/>
    <w:rsid w:val="009B7E0F"/>
    <w:rsid w:val="009B7F2D"/>
    <w:rsid w:val="009C19CB"/>
    <w:rsid w:val="009C2126"/>
    <w:rsid w:val="009C23D2"/>
    <w:rsid w:val="009C2C60"/>
    <w:rsid w:val="009C3F90"/>
    <w:rsid w:val="009C5F28"/>
    <w:rsid w:val="009C706F"/>
    <w:rsid w:val="009D1916"/>
    <w:rsid w:val="009D3176"/>
    <w:rsid w:val="009D3989"/>
    <w:rsid w:val="009D40E0"/>
    <w:rsid w:val="009D518B"/>
    <w:rsid w:val="009D5AB9"/>
    <w:rsid w:val="009D6586"/>
    <w:rsid w:val="009D6ADD"/>
    <w:rsid w:val="009D6FD3"/>
    <w:rsid w:val="009D74C9"/>
    <w:rsid w:val="009D79B7"/>
    <w:rsid w:val="009E00CF"/>
    <w:rsid w:val="009E1A93"/>
    <w:rsid w:val="009E2627"/>
    <w:rsid w:val="009E30E3"/>
    <w:rsid w:val="009E36B9"/>
    <w:rsid w:val="009E3FBF"/>
    <w:rsid w:val="009E4135"/>
    <w:rsid w:val="009E7052"/>
    <w:rsid w:val="009F0A44"/>
    <w:rsid w:val="009F1432"/>
    <w:rsid w:val="009F1436"/>
    <w:rsid w:val="009F2DC2"/>
    <w:rsid w:val="009F317F"/>
    <w:rsid w:val="009F594A"/>
    <w:rsid w:val="009F782D"/>
    <w:rsid w:val="009F78C7"/>
    <w:rsid w:val="00A001B0"/>
    <w:rsid w:val="00A04C42"/>
    <w:rsid w:val="00A05585"/>
    <w:rsid w:val="00A057FF"/>
    <w:rsid w:val="00A061A7"/>
    <w:rsid w:val="00A064A0"/>
    <w:rsid w:val="00A10660"/>
    <w:rsid w:val="00A10AD9"/>
    <w:rsid w:val="00A11602"/>
    <w:rsid w:val="00A11691"/>
    <w:rsid w:val="00A11964"/>
    <w:rsid w:val="00A11EAD"/>
    <w:rsid w:val="00A12A8A"/>
    <w:rsid w:val="00A133B8"/>
    <w:rsid w:val="00A14173"/>
    <w:rsid w:val="00A144D1"/>
    <w:rsid w:val="00A14BC3"/>
    <w:rsid w:val="00A158BB"/>
    <w:rsid w:val="00A15F08"/>
    <w:rsid w:val="00A16473"/>
    <w:rsid w:val="00A177B8"/>
    <w:rsid w:val="00A17EAE"/>
    <w:rsid w:val="00A21F51"/>
    <w:rsid w:val="00A23434"/>
    <w:rsid w:val="00A24DBD"/>
    <w:rsid w:val="00A25793"/>
    <w:rsid w:val="00A2608C"/>
    <w:rsid w:val="00A26EB3"/>
    <w:rsid w:val="00A26F43"/>
    <w:rsid w:val="00A27641"/>
    <w:rsid w:val="00A27EC6"/>
    <w:rsid w:val="00A30319"/>
    <w:rsid w:val="00A32C07"/>
    <w:rsid w:val="00A33EE5"/>
    <w:rsid w:val="00A350C5"/>
    <w:rsid w:val="00A35C67"/>
    <w:rsid w:val="00A36E76"/>
    <w:rsid w:val="00A405AC"/>
    <w:rsid w:val="00A42519"/>
    <w:rsid w:val="00A42E48"/>
    <w:rsid w:val="00A4341D"/>
    <w:rsid w:val="00A43C0A"/>
    <w:rsid w:val="00A442D8"/>
    <w:rsid w:val="00A44315"/>
    <w:rsid w:val="00A44F5F"/>
    <w:rsid w:val="00A45136"/>
    <w:rsid w:val="00A46817"/>
    <w:rsid w:val="00A469DC"/>
    <w:rsid w:val="00A47917"/>
    <w:rsid w:val="00A50505"/>
    <w:rsid w:val="00A50D7F"/>
    <w:rsid w:val="00A5140A"/>
    <w:rsid w:val="00A534F7"/>
    <w:rsid w:val="00A5374A"/>
    <w:rsid w:val="00A56BC9"/>
    <w:rsid w:val="00A578E7"/>
    <w:rsid w:val="00A61783"/>
    <w:rsid w:val="00A62CC1"/>
    <w:rsid w:val="00A652AC"/>
    <w:rsid w:val="00A67267"/>
    <w:rsid w:val="00A67875"/>
    <w:rsid w:val="00A706E5"/>
    <w:rsid w:val="00A717BC"/>
    <w:rsid w:val="00A71E59"/>
    <w:rsid w:val="00A75C15"/>
    <w:rsid w:val="00A80127"/>
    <w:rsid w:val="00A8037F"/>
    <w:rsid w:val="00A835DF"/>
    <w:rsid w:val="00A83737"/>
    <w:rsid w:val="00A85179"/>
    <w:rsid w:val="00A85E94"/>
    <w:rsid w:val="00A8664A"/>
    <w:rsid w:val="00A909FE"/>
    <w:rsid w:val="00A90ADA"/>
    <w:rsid w:val="00A90ECA"/>
    <w:rsid w:val="00A91125"/>
    <w:rsid w:val="00A91A8C"/>
    <w:rsid w:val="00A94A19"/>
    <w:rsid w:val="00AA1C01"/>
    <w:rsid w:val="00AA21E3"/>
    <w:rsid w:val="00AA2C41"/>
    <w:rsid w:val="00AA42F5"/>
    <w:rsid w:val="00AA47C5"/>
    <w:rsid w:val="00AA5436"/>
    <w:rsid w:val="00AA591D"/>
    <w:rsid w:val="00AA776D"/>
    <w:rsid w:val="00AB00A2"/>
    <w:rsid w:val="00AB0B32"/>
    <w:rsid w:val="00AB0B49"/>
    <w:rsid w:val="00AB1639"/>
    <w:rsid w:val="00AB1735"/>
    <w:rsid w:val="00AB20CF"/>
    <w:rsid w:val="00AB459B"/>
    <w:rsid w:val="00AB5CA9"/>
    <w:rsid w:val="00AB6FD8"/>
    <w:rsid w:val="00AB72AB"/>
    <w:rsid w:val="00AC0421"/>
    <w:rsid w:val="00AC0F4D"/>
    <w:rsid w:val="00AC1496"/>
    <w:rsid w:val="00AC1C50"/>
    <w:rsid w:val="00AC2C72"/>
    <w:rsid w:val="00AC33F9"/>
    <w:rsid w:val="00AC3549"/>
    <w:rsid w:val="00AC488F"/>
    <w:rsid w:val="00AC5646"/>
    <w:rsid w:val="00AC607B"/>
    <w:rsid w:val="00AC60AB"/>
    <w:rsid w:val="00AC6A06"/>
    <w:rsid w:val="00AC7D50"/>
    <w:rsid w:val="00AC7F5B"/>
    <w:rsid w:val="00AD089E"/>
    <w:rsid w:val="00AD1948"/>
    <w:rsid w:val="00AD1F46"/>
    <w:rsid w:val="00AD1FAC"/>
    <w:rsid w:val="00AD3D1F"/>
    <w:rsid w:val="00AD44FB"/>
    <w:rsid w:val="00AD4CBF"/>
    <w:rsid w:val="00AD554C"/>
    <w:rsid w:val="00AD7368"/>
    <w:rsid w:val="00AE14EE"/>
    <w:rsid w:val="00AE3A95"/>
    <w:rsid w:val="00AE3B85"/>
    <w:rsid w:val="00AE5F98"/>
    <w:rsid w:val="00AE60D0"/>
    <w:rsid w:val="00AE6204"/>
    <w:rsid w:val="00AE719A"/>
    <w:rsid w:val="00AE725A"/>
    <w:rsid w:val="00AE7C63"/>
    <w:rsid w:val="00AF0180"/>
    <w:rsid w:val="00AF1480"/>
    <w:rsid w:val="00AF1A22"/>
    <w:rsid w:val="00AF2C8A"/>
    <w:rsid w:val="00AF31E7"/>
    <w:rsid w:val="00AF577D"/>
    <w:rsid w:val="00AF710E"/>
    <w:rsid w:val="00AF7870"/>
    <w:rsid w:val="00AF7D84"/>
    <w:rsid w:val="00B0028A"/>
    <w:rsid w:val="00B00FFE"/>
    <w:rsid w:val="00B01DBA"/>
    <w:rsid w:val="00B02E99"/>
    <w:rsid w:val="00B03658"/>
    <w:rsid w:val="00B03E11"/>
    <w:rsid w:val="00B04B12"/>
    <w:rsid w:val="00B04EE2"/>
    <w:rsid w:val="00B06045"/>
    <w:rsid w:val="00B07320"/>
    <w:rsid w:val="00B07B3A"/>
    <w:rsid w:val="00B1295F"/>
    <w:rsid w:val="00B143BF"/>
    <w:rsid w:val="00B15E5D"/>
    <w:rsid w:val="00B206C8"/>
    <w:rsid w:val="00B2095A"/>
    <w:rsid w:val="00B20E9C"/>
    <w:rsid w:val="00B23B69"/>
    <w:rsid w:val="00B24EF9"/>
    <w:rsid w:val="00B27269"/>
    <w:rsid w:val="00B27A70"/>
    <w:rsid w:val="00B30989"/>
    <w:rsid w:val="00B312B5"/>
    <w:rsid w:val="00B35787"/>
    <w:rsid w:val="00B376AA"/>
    <w:rsid w:val="00B412C8"/>
    <w:rsid w:val="00B415E8"/>
    <w:rsid w:val="00B41DA8"/>
    <w:rsid w:val="00B41E83"/>
    <w:rsid w:val="00B42738"/>
    <w:rsid w:val="00B438EF"/>
    <w:rsid w:val="00B4523A"/>
    <w:rsid w:val="00B45AEA"/>
    <w:rsid w:val="00B5058B"/>
    <w:rsid w:val="00B50864"/>
    <w:rsid w:val="00B50E22"/>
    <w:rsid w:val="00B51BCF"/>
    <w:rsid w:val="00B5279B"/>
    <w:rsid w:val="00B52BFA"/>
    <w:rsid w:val="00B533E6"/>
    <w:rsid w:val="00B542B7"/>
    <w:rsid w:val="00B542B9"/>
    <w:rsid w:val="00B5586A"/>
    <w:rsid w:val="00B55D82"/>
    <w:rsid w:val="00B55DB9"/>
    <w:rsid w:val="00B568F8"/>
    <w:rsid w:val="00B60121"/>
    <w:rsid w:val="00B607B3"/>
    <w:rsid w:val="00B62BB4"/>
    <w:rsid w:val="00B62DB1"/>
    <w:rsid w:val="00B62ECF"/>
    <w:rsid w:val="00B6397B"/>
    <w:rsid w:val="00B65833"/>
    <w:rsid w:val="00B661DE"/>
    <w:rsid w:val="00B669B1"/>
    <w:rsid w:val="00B67927"/>
    <w:rsid w:val="00B67BE6"/>
    <w:rsid w:val="00B702E7"/>
    <w:rsid w:val="00B70698"/>
    <w:rsid w:val="00B71DC5"/>
    <w:rsid w:val="00B724F1"/>
    <w:rsid w:val="00B74402"/>
    <w:rsid w:val="00B74954"/>
    <w:rsid w:val="00B76177"/>
    <w:rsid w:val="00B76377"/>
    <w:rsid w:val="00B76E59"/>
    <w:rsid w:val="00B80052"/>
    <w:rsid w:val="00B8022B"/>
    <w:rsid w:val="00B809DD"/>
    <w:rsid w:val="00B817B9"/>
    <w:rsid w:val="00B822DA"/>
    <w:rsid w:val="00B823EF"/>
    <w:rsid w:val="00B84FC0"/>
    <w:rsid w:val="00B84FCC"/>
    <w:rsid w:val="00B90A69"/>
    <w:rsid w:val="00B916E5"/>
    <w:rsid w:val="00B92C25"/>
    <w:rsid w:val="00B92EF3"/>
    <w:rsid w:val="00B93E7F"/>
    <w:rsid w:val="00B97736"/>
    <w:rsid w:val="00BA04CB"/>
    <w:rsid w:val="00BA1066"/>
    <w:rsid w:val="00BA224C"/>
    <w:rsid w:val="00BA2C12"/>
    <w:rsid w:val="00BA2DAF"/>
    <w:rsid w:val="00BA2E5A"/>
    <w:rsid w:val="00BA37DF"/>
    <w:rsid w:val="00BA3CEC"/>
    <w:rsid w:val="00BA46CF"/>
    <w:rsid w:val="00BA53BC"/>
    <w:rsid w:val="00BA5E49"/>
    <w:rsid w:val="00BA694C"/>
    <w:rsid w:val="00BA796D"/>
    <w:rsid w:val="00BB09F3"/>
    <w:rsid w:val="00BB2192"/>
    <w:rsid w:val="00BB633B"/>
    <w:rsid w:val="00BB7571"/>
    <w:rsid w:val="00BC030D"/>
    <w:rsid w:val="00BC208C"/>
    <w:rsid w:val="00BC280A"/>
    <w:rsid w:val="00BC2CC7"/>
    <w:rsid w:val="00BC2EED"/>
    <w:rsid w:val="00BC3219"/>
    <w:rsid w:val="00BC5589"/>
    <w:rsid w:val="00BC63DB"/>
    <w:rsid w:val="00BC6D74"/>
    <w:rsid w:val="00BC6D82"/>
    <w:rsid w:val="00BC7E7E"/>
    <w:rsid w:val="00BD325A"/>
    <w:rsid w:val="00BD33F0"/>
    <w:rsid w:val="00BD3EC5"/>
    <w:rsid w:val="00BD44DE"/>
    <w:rsid w:val="00BD5F45"/>
    <w:rsid w:val="00BD634D"/>
    <w:rsid w:val="00BD71A4"/>
    <w:rsid w:val="00BD7997"/>
    <w:rsid w:val="00BE0D0A"/>
    <w:rsid w:val="00BE2ED2"/>
    <w:rsid w:val="00BE484D"/>
    <w:rsid w:val="00BE5122"/>
    <w:rsid w:val="00BE5A52"/>
    <w:rsid w:val="00BE78DC"/>
    <w:rsid w:val="00BF19C7"/>
    <w:rsid w:val="00BF1A0A"/>
    <w:rsid w:val="00BF5467"/>
    <w:rsid w:val="00C009AF"/>
    <w:rsid w:val="00C01420"/>
    <w:rsid w:val="00C02B68"/>
    <w:rsid w:val="00C0413A"/>
    <w:rsid w:val="00C042B9"/>
    <w:rsid w:val="00C04746"/>
    <w:rsid w:val="00C04BBB"/>
    <w:rsid w:val="00C05413"/>
    <w:rsid w:val="00C057D0"/>
    <w:rsid w:val="00C06080"/>
    <w:rsid w:val="00C07461"/>
    <w:rsid w:val="00C0746B"/>
    <w:rsid w:val="00C10D6E"/>
    <w:rsid w:val="00C12BE7"/>
    <w:rsid w:val="00C13070"/>
    <w:rsid w:val="00C13F39"/>
    <w:rsid w:val="00C14D6D"/>
    <w:rsid w:val="00C16877"/>
    <w:rsid w:val="00C20D98"/>
    <w:rsid w:val="00C2165B"/>
    <w:rsid w:val="00C21889"/>
    <w:rsid w:val="00C2258A"/>
    <w:rsid w:val="00C2406F"/>
    <w:rsid w:val="00C25CFD"/>
    <w:rsid w:val="00C2603B"/>
    <w:rsid w:val="00C262F1"/>
    <w:rsid w:val="00C322CF"/>
    <w:rsid w:val="00C3397A"/>
    <w:rsid w:val="00C33CD0"/>
    <w:rsid w:val="00C342F5"/>
    <w:rsid w:val="00C34EED"/>
    <w:rsid w:val="00C3674B"/>
    <w:rsid w:val="00C369F3"/>
    <w:rsid w:val="00C400A7"/>
    <w:rsid w:val="00C4123E"/>
    <w:rsid w:val="00C41A2B"/>
    <w:rsid w:val="00C4379C"/>
    <w:rsid w:val="00C43EA1"/>
    <w:rsid w:val="00C44B8A"/>
    <w:rsid w:val="00C45598"/>
    <w:rsid w:val="00C460D2"/>
    <w:rsid w:val="00C46228"/>
    <w:rsid w:val="00C47845"/>
    <w:rsid w:val="00C5035D"/>
    <w:rsid w:val="00C50634"/>
    <w:rsid w:val="00C506C1"/>
    <w:rsid w:val="00C5176C"/>
    <w:rsid w:val="00C51CD3"/>
    <w:rsid w:val="00C527A5"/>
    <w:rsid w:val="00C52D87"/>
    <w:rsid w:val="00C532EC"/>
    <w:rsid w:val="00C53D2E"/>
    <w:rsid w:val="00C5597A"/>
    <w:rsid w:val="00C55D5A"/>
    <w:rsid w:val="00C57C54"/>
    <w:rsid w:val="00C60EF0"/>
    <w:rsid w:val="00C63289"/>
    <w:rsid w:val="00C63811"/>
    <w:rsid w:val="00C63CD3"/>
    <w:rsid w:val="00C63DBE"/>
    <w:rsid w:val="00C64851"/>
    <w:rsid w:val="00C66D92"/>
    <w:rsid w:val="00C70971"/>
    <w:rsid w:val="00C70EF1"/>
    <w:rsid w:val="00C717FC"/>
    <w:rsid w:val="00C7186F"/>
    <w:rsid w:val="00C7223A"/>
    <w:rsid w:val="00C724EE"/>
    <w:rsid w:val="00C72820"/>
    <w:rsid w:val="00C72DCB"/>
    <w:rsid w:val="00C73A32"/>
    <w:rsid w:val="00C74EC3"/>
    <w:rsid w:val="00C75889"/>
    <w:rsid w:val="00C763A2"/>
    <w:rsid w:val="00C77F12"/>
    <w:rsid w:val="00C846DD"/>
    <w:rsid w:val="00C87215"/>
    <w:rsid w:val="00C879E5"/>
    <w:rsid w:val="00C87AFA"/>
    <w:rsid w:val="00C90185"/>
    <w:rsid w:val="00C90E59"/>
    <w:rsid w:val="00C926ED"/>
    <w:rsid w:val="00C92EB8"/>
    <w:rsid w:val="00C943BF"/>
    <w:rsid w:val="00C9728F"/>
    <w:rsid w:val="00CA070F"/>
    <w:rsid w:val="00CA0D3B"/>
    <w:rsid w:val="00CA2901"/>
    <w:rsid w:val="00CA3A21"/>
    <w:rsid w:val="00CA4638"/>
    <w:rsid w:val="00CA46F8"/>
    <w:rsid w:val="00CA536A"/>
    <w:rsid w:val="00CA6CF4"/>
    <w:rsid w:val="00CB2EDE"/>
    <w:rsid w:val="00CB3BD5"/>
    <w:rsid w:val="00CB537B"/>
    <w:rsid w:val="00CB5A78"/>
    <w:rsid w:val="00CB7349"/>
    <w:rsid w:val="00CC25AB"/>
    <w:rsid w:val="00CC4D08"/>
    <w:rsid w:val="00CC5125"/>
    <w:rsid w:val="00CC64B4"/>
    <w:rsid w:val="00CC663A"/>
    <w:rsid w:val="00CC6C22"/>
    <w:rsid w:val="00CC7B72"/>
    <w:rsid w:val="00CD11D0"/>
    <w:rsid w:val="00CD2909"/>
    <w:rsid w:val="00CD512F"/>
    <w:rsid w:val="00CD5C51"/>
    <w:rsid w:val="00CD6889"/>
    <w:rsid w:val="00CE1FC9"/>
    <w:rsid w:val="00CE2370"/>
    <w:rsid w:val="00CE2B00"/>
    <w:rsid w:val="00CE2ED1"/>
    <w:rsid w:val="00CE3535"/>
    <w:rsid w:val="00CE371E"/>
    <w:rsid w:val="00CE5117"/>
    <w:rsid w:val="00CE7A6B"/>
    <w:rsid w:val="00CF536F"/>
    <w:rsid w:val="00CF5C32"/>
    <w:rsid w:val="00CF6190"/>
    <w:rsid w:val="00CF662D"/>
    <w:rsid w:val="00CF6919"/>
    <w:rsid w:val="00D00553"/>
    <w:rsid w:val="00D00571"/>
    <w:rsid w:val="00D02051"/>
    <w:rsid w:val="00D02ECD"/>
    <w:rsid w:val="00D042F2"/>
    <w:rsid w:val="00D05CEB"/>
    <w:rsid w:val="00D05E65"/>
    <w:rsid w:val="00D07555"/>
    <w:rsid w:val="00D100AE"/>
    <w:rsid w:val="00D1172E"/>
    <w:rsid w:val="00D132EA"/>
    <w:rsid w:val="00D13947"/>
    <w:rsid w:val="00D15563"/>
    <w:rsid w:val="00D160BE"/>
    <w:rsid w:val="00D200B8"/>
    <w:rsid w:val="00D2015C"/>
    <w:rsid w:val="00D20673"/>
    <w:rsid w:val="00D22C6B"/>
    <w:rsid w:val="00D2540D"/>
    <w:rsid w:val="00D25C7C"/>
    <w:rsid w:val="00D25F40"/>
    <w:rsid w:val="00D30DD1"/>
    <w:rsid w:val="00D3189B"/>
    <w:rsid w:val="00D31D3D"/>
    <w:rsid w:val="00D320DA"/>
    <w:rsid w:val="00D32E7A"/>
    <w:rsid w:val="00D335E8"/>
    <w:rsid w:val="00D35126"/>
    <w:rsid w:val="00D355AB"/>
    <w:rsid w:val="00D36785"/>
    <w:rsid w:val="00D36CAC"/>
    <w:rsid w:val="00D371EF"/>
    <w:rsid w:val="00D40B00"/>
    <w:rsid w:val="00D4100D"/>
    <w:rsid w:val="00D41D13"/>
    <w:rsid w:val="00D44130"/>
    <w:rsid w:val="00D4458B"/>
    <w:rsid w:val="00D46694"/>
    <w:rsid w:val="00D467FF"/>
    <w:rsid w:val="00D46F0B"/>
    <w:rsid w:val="00D4733B"/>
    <w:rsid w:val="00D47559"/>
    <w:rsid w:val="00D5293B"/>
    <w:rsid w:val="00D53B4E"/>
    <w:rsid w:val="00D5452D"/>
    <w:rsid w:val="00D555E7"/>
    <w:rsid w:val="00D55D9D"/>
    <w:rsid w:val="00D5605B"/>
    <w:rsid w:val="00D6080B"/>
    <w:rsid w:val="00D61963"/>
    <w:rsid w:val="00D61D23"/>
    <w:rsid w:val="00D62A9A"/>
    <w:rsid w:val="00D635CC"/>
    <w:rsid w:val="00D63D14"/>
    <w:rsid w:val="00D64C9A"/>
    <w:rsid w:val="00D64ECC"/>
    <w:rsid w:val="00D7027C"/>
    <w:rsid w:val="00D70684"/>
    <w:rsid w:val="00D70869"/>
    <w:rsid w:val="00D718BA"/>
    <w:rsid w:val="00D74AA5"/>
    <w:rsid w:val="00D74FF1"/>
    <w:rsid w:val="00D76562"/>
    <w:rsid w:val="00D76A0D"/>
    <w:rsid w:val="00D76BD7"/>
    <w:rsid w:val="00D76D47"/>
    <w:rsid w:val="00D77D30"/>
    <w:rsid w:val="00D8132A"/>
    <w:rsid w:val="00D81B4F"/>
    <w:rsid w:val="00D8233D"/>
    <w:rsid w:val="00D823F9"/>
    <w:rsid w:val="00D8505E"/>
    <w:rsid w:val="00D85ED8"/>
    <w:rsid w:val="00D867FE"/>
    <w:rsid w:val="00D87EC3"/>
    <w:rsid w:val="00D87EF6"/>
    <w:rsid w:val="00D91BE0"/>
    <w:rsid w:val="00D91EFD"/>
    <w:rsid w:val="00D92360"/>
    <w:rsid w:val="00D93AEB"/>
    <w:rsid w:val="00D94571"/>
    <w:rsid w:val="00D94CA3"/>
    <w:rsid w:val="00D96363"/>
    <w:rsid w:val="00D970C7"/>
    <w:rsid w:val="00DA0F1B"/>
    <w:rsid w:val="00DA3692"/>
    <w:rsid w:val="00DA36AB"/>
    <w:rsid w:val="00DA5706"/>
    <w:rsid w:val="00DA5942"/>
    <w:rsid w:val="00DA5FE1"/>
    <w:rsid w:val="00DA7136"/>
    <w:rsid w:val="00DA73D3"/>
    <w:rsid w:val="00DA769A"/>
    <w:rsid w:val="00DB0403"/>
    <w:rsid w:val="00DB14B8"/>
    <w:rsid w:val="00DB179A"/>
    <w:rsid w:val="00DB2453"/>
    <w:rsid w:val="00DB2AA6"/>
    <w:rsid w:val="00DB2D43"/>
    <w:rsid w:val="00DB2F78"/>
    <w:rsid w:val="00DB3CB8"/>
    <w:rsid w:val="00DB4537"/>
    <w:rsid w:val="00DB455A"/>
    <w:rsid w:val="00DB5AF8"/>
    <w:rsid w:val="00DB5DA5"/>
    <w:rsid w:val="00DB5F49"/>
    <w:rsid w:val="00DB702F"/>
    <w:rsid w:val="00DB7F03"/>
    <w:rsid w:val="00DC009D"/>
    <w:rsid w:val="00DC1E97"/>
    <w:rsid w:val="00DC2423"/>
    <w:rsid w:val="00DC269D"/>
    <w:rsid w:val="00DC2B50"/>
    <w:rsid w:val="00DC33DB"/>
    <w:rsid w:val="00DC3872"/>
    <w:rsid w:val="00DC4C71"/>
    <w:rsid w:val="00DC56B1"/>
    <w:rsid w:val="00DC5EE1"/>
    <w:rsid w:val="00DC64A0"/>
    <w:rsid w:val="00DC6EBE"/>
    <w:rsid w:val="00DC75D2"/>
    <w:rsid w:val="00DC7DE0"/>
    <w:rsid w:val="00DD1D67"/>
    <w:rsid w:val="00DD1F2E"/>
    <w:rsid w:val="00DD2E0F"/>
    <w:rsid w:val="00DD34F1"/>
    <w:rsid w:val="00DD38BE"/>
    <w:rsid w:val="00DD3A0A"/>
    <w:rsid w:val="00DD3E53"/>
    <w:rsid w:val="00DD4F9E"/>
    <w:rsid w:val="00DD6F0C"/>
    <w:rsid w:val="00DD7C3C"/>
    <w:rsid w:val="00DE18A0"/>
    <w:rsid w:val="00DE1B5E"/>
    <w:rsid w:val="00DE1EFF"/>
    <w:rsid w:val="00DE2C7C"/>
    <w:rsid w:val="00DE3BEB"/>
    <w:rsid w:val="00DF021E"/>
    <w:rsid w:val="00DF090F"/>
    <w:rsid w:val="00DF09DE"/>
    <w:rsid w:val="00DF14B9"/>
    <w:rsid w:val="00DF1C5A"/>
    <w:rsid w:val="00DF29B7"/>
    <w:rsid w:val="00DF33C9"/>
    <w:rsid w:val="00DF39DB"/>
    <w:rsid w:val="00DF3B05"/>
    <w:rsid w:val="00DF4A04"/>
    <w:rsid w:val="00DF60DC"/>
    <w:rsid w:val="00DF7680"/>
    <w:rsid w:val="00E00945"/>
    <w:rsid w:val="00E015F8"/>
    <w:rsid w:val="00E03AC6"/>
    <w:rsid w:val="00E04874"/>
    <w:rsid w:val="00E05655"/>
    <w:rsid w:val="00E064DB"/>
    <w:rsid w:val="00E0754C"/>
    <w:rsid w:val="00E125EC"/>
    <w:rsid w:val="00E14C04"/>
    <w:rsid w:val="00E157FC"/>
    <w:rsid w:val="00E15F8D"/>
    <w:rsid w:val="00E16199"/>
    <w:rsid w:val="00E1737C"/>
    <w:rsid w:val="00E20AF1"/>
    <w:rsid w:val="00E20CC9"/>
    <w:rsid w:val="00E21004"/>
    <w:rsid w:val="00E211C0"/>
    <w:rsid w:val="00E21AF0"/>
    <w:rsid w:val="00E2240C"/>
    <w:rsid w:val="00E226B9"/>
    <w:rsid w:val="00E23031"/>
    <w:rsid w:val="00E23388"/>
    <w:rsid w:val="00E23490"/>
    <w:rsid w:val="00E24364"/>
    <w:rsid w:val="00E25D35"/>
    <w:rsid w:val="00E26E42"/>
    <w:rsid w:val="00E2738D"/>
    <w:rsid w:val="00E306BA"/>
    <w:rsid w:val="00E30B0F"/>
    <w:rsid w:val="00E30C83"/>
    <w:rsid w:val="00E3119F"/>
    <w:rsid w:val="00E31CA6"/>
    <w:rsid w:val="00E330A4"/>
    <w:rsid w:val="00E334BC"/>
    <w:rsid w:val="00E33A65"/>
    <w:rsid w:val="00E36068"/>
    <w:rsid w:val="00E370DC"/>
    <w:rsid w:val="00E37722"/>
    <w:rsid w:val="00E41C4A"/>
    <w:rsid w:val="00E434ED"/>
    <w:rsid w:val="00E43A35"/>
    <w:rsid w:val="00E43ADE"/>
    <w:rsid w:val="00E44C95"/>
    <w:rsid w:val="00E466F1"/>
    <w:rsid w:val="00E46778"/>
    <w:rsid w:val="00E476C9"/>
    <w:rsid w:val="00E5018E"/>
    <w:rsid w:val="00E5020E"/>
    <w:rsid w:val="00E51676"/>
    <w:rsid w:val="00E5181D"/>
    <w:rsid w:val="00E51975"/>
    <w:rsid w:val="00E52E55"/>
    <w:rsid w:val="00E53E33"/>
    <w:rsid w:val="00E54978"/>
    <w:rsid w:val="00E54F2B"/>
    <w:rsid w:val="00E5508C"/>
    <w:rsid w:val="00E56ACC"/>
    <w:rsid w:val="00E61174"/>
    <w:rsid w:val="00E61744"/>
    <w:rsid w:val="00E630ED"/>
    <w:rsid w:val="00E6350E"/>
    <w:rsid w:val="00E63952"/>
    <w:rsid w:val="00E65C8B"/>
    <w:rsid w:val="00E66C9C"/>
    <w:rsid w:val="00E67E70"/>
    <w:rsid w:val="00E703AA"/>
    <w:rsid w:val="00E71551"/>
    <w:rsid w:val="00E72784"/>
    <w:rsid w:val="00E75B69"/>
    <w:rsid w:val="00E7699C"/>
    <w:rsid w:val="00E800D5"/>
    <w:rsid w:val="00E8397A"/>
    <w:rsid w:val="00E841FD"/>
    <w:rsid w:val="00E84CAD"/>
    <w:rsid w:val="00E84EEE"/>
    <w:rsid w:val="00E86CA5"/>
    <w:rsid w:val="00E91B31"/>
    <w:rsid w:val="00E92BBE"/>
    <w:rsid w:val="00E94816"/>
    <w:rsid w:val="00E95311"/>
    <w:rsid w:val="00E96F79"/>
    <w:rsid w:val="00EA0674"/>
    <w:rsid w:val="00EA1826"/>
    <w:rsid w:val="00EA193F"/>
    <w:rsid w:val="00EA204C"/>
    <w:rsid w:val="00EA21E5"/>
    <w:rsid w:val="00EA22E1"/>
    <w:rsid w:val="00EA27F5"/>
    <w:rsid w:val="00EA35A4"/>
    <w:rsid w:val="00EA3AA3"/>
    <w:rsid w:val="00EA6936"/>
    <w:rsid w:val="00EB1714"/>
    <w:rsid w:val="00EB3369"/>
    <w:rsid w:val="00EB3F88"/>
    <w:rsid w:val="00EB4640"/>
    <w:rsid w:val="00EB4922"/>
    <w:rsid w:val="00EB5499"/>
    <w:rsid w:val="00EB54DB"/>
    <w:rsid w:val="00EB5661"/>
    <w:rsid w:val="00EB651E"/>
    <w:rsid w:val="00EB6BF1"/>
    <w:rsid w:val="00EB798E"/>
    <w:rsid w:val="00EC03F3"/>
    <w:rsid w:val="00EC15D8"/>
    <w:rsid w:val="00EC22CC"/>
    <w:rsid w:val="00EC2BC8"/>
    <w:rsid w:val="00EC6690"/>
    <w:rsid w:val="00EC6EFF"/>
    <w:rsid w:val="00EC7E0B"/>
    <w:rsid w:val="00ED014F"/>
    <w:rsid w:val="00ED0600"/>
    <w:rsid w:val="00ED0741"/>
    <w:rsid w:val="00ED1AC4"/>
    <w:rsid w:val="00ED437B"/>
    <w:rsid w:val="00ED46C7"/>
    <w:rsid w:val="00ED6366"/>
    <w:rsid w:val="00ED7D55"/>
    <w:rsid w:val="00ED7D85"/>
    <w:rsid w:val="00EE00F9"/>
    <w:rsid w:val="00EE0CFD"/>
    <w:rsid w:val="00EE1A51"/>
    <w:rsid w:val="00EE2C05"/>
    <w:rsid w:val="00EE316D"/>
    <w:rsid w:val="00EE4608"/>
    <w:rsid w:val="00EE6343"/>
    <w:rsid w:val="00EE68BD"/>
    <w:rsid w:val="00EE72CE"/>
    <w:rsid w:val="00EE7E4A"/>
    <w:rsid w:val="00EF0E8C"/>
    <w:rsid w:val="00EF1BC6"/>
    <w:rsid w:val="00EF22FA"/>
    <w:rsid w:val="00EF38D5"/>
    <w:rsid w:val="00EF3CF3"/>
    <w:rsid w:val="00EF41B5"/>
    <w:rsid w:val="00EF7725"/>
    <w:rsid w:val="00EF7B3D"/>
    <w:rsid w:val="00F00295"/>
    <w:rsid w:val="00F0069C"/>
    <w:rsid w:val="00F0108C"/>
    <w:rsid w:val="00F01AB5"/>
    <w:rsid w:val="00F02117"/>
    <w:rsid w:val="00F033DC"/>
    <w:rsid w:val="00F03965"/>
    <w:rsid w:val="00F0550A"/>
    <w:rsid w:val="00F05CB7"/>
    <w:rsid w:val="00F06C26"/>
    <w:rsid w:val="00F06F22"/>
    <w:rsid w:val="00F07696"/>
    <w:rsid w:val="00F077E9"/>
    <w:rsid w:val="00F07AA5"/>
    <w:rsid w:val="00F120FB"/>
    <w:rsid w:val="00F12445"/>
    <w:rsid w:val="00F130E5"/>
    <w:rsid w:val="00F145D2"/>
    <w:rsid w:val="00F14E9D"/>
    <w:rsid w:val="00F15068"/>
    <w:rsid w:val="00F15503"/>
    <w:rsid w:val="00F20082"/>
    <w:rsid w:val="00F208CD"/>
    <w:rsid w:val="00F21EDF"/>
    <w:rsid w:val="00F2225E"/>
    <w:rsid w:val="00F222B0"/>
    <w:rsid w:val="00F2267A"/>
    <w:rsid w:val="00F24138"/>
    <w:rsid w:val="00F245CC"/>
    <w:rsid w:val="00F246E4"/>
    <w:rsid w:val="00F249D6"/>
    <w:rsid w:val="00F26997"/>
    <w:rsid w:val="00F27759"/>
    <w:rsid w:val="00F31915"/>
    <w:rsid w:val="00F31F8D"/>
    <w:rsid w:val="00F32917"/>
    <w:rsid w:val="00F32A22"/>
    <w:rsid w:val="00F32B25"/>
    <w:rsid w:val="00F34534"/>
    <w:rsid w:val="00F3495F"/>
    <w:rsid w:val="00F34BAC"/>
    <w:rsid w:val="00F3512C"/>
    <w:rsid w:val="00F3667E"/>
    <w:rsid w:val="00F37960"/>
    <w:rsid w:val="00F37C48"/>
    <w:rsid w:val="00F409F3"/>
    <w:rsid w:val="00F41553"/>
    <w:rsid w:val="00F41CB1"/>
    <w:rsid w:val="00F443C8"/>
    <w:rsid w:val="00F446C8"/>
    <w:rsid w:val="00F45526"/>
    <w:rsid w:val="00F4651E"/>
    <w:rsid w:val="00F478B8"/>
    <w:rsid w:val="00F53D2F"/>
    <w:rsid w:val="00F5537B"/>
    <w:rsid w:val="00F5604D"/>
    <w:rsid w:val="00F564C4"/>
    <w:rsid w:val="00F56E3C"/>
    <w:rsid w:val="00F56E4D"/>
    <w:rsid w:val="00F6055C"/>
    <w:rsid w:val="00F610B1"/>
    <w:rsid w:val="00F64395"/>
    <w:rsid w:val="00F73525"/>
    <w:rsid w:val="00F735CD"/>
    <w:rsid w:val="00F74D6B"/>
    <w:rsid w:val="00F753A3"/>
    <w:rsid w:val="00F75B1E"/>
    <w:rsid w:val="00F760DC"/>
    <w:rsid w:val="00F77183"/>
    <w:rsid w:val="00F804BF"/>
    <w:rsid w:val="00F80EA8"/>
    <w:rsid w:val="00F833CE"/>
    <w:rsid w:val="00F86D6F"/>
    <w:rsid w:val="00F871DC"/>
    <w:rsid w:val="00F8741C"/>
    <w:rsid w:val="00F878A4"/>
    <w:rsid w:val="00F9025D"/>
    <w:rsid w:val="00F90790"/>
    <w:rsid w:val="00F90907"/>
    <w:rsid w:val="00F90A22"/>
    <w:rsid w:val="00F9161A"/>
    <w:rsid w:val="00F91E78"/>
    <w:rsid w:val="00F92300"/>
    <w:rsid w:val="00F92C75"/>
    <w:rsid w:val="00F934A7"/>
    <w:rsid w:val="00F94F99"/>
    <w:rsid w:val="00F950D1"/>
    <w:rsid w:val="00F95907"/>
    <w:rsid w:val="00F961D3"/>
    <w:rsid w:val="00F9699F"/>
    <w:rsid w:val="00FA14B3"/>
    <w:rsid w:val="00FA1534"/>
    <w:rsid w:val="00FA15EB"/>
    <w:rsid w:val="00FA1A18"/>
    <w:rsid w:val="00FA20D7"/>
    <w:rsid w:val="00FA2ED5"/>
    <w:rsid w:val="00FA3EF1"/>
    <w:rsid w:val="00FA44D9"/>
    <w:rsid w:val="00FA57F2"/>
    <w:rsid w:val="00FA6FEC"/>
    <w:rsid w:val="00FA73E8"/>
    <w:rsid w:val="00FA777F"/>
    <w:rsid w:val="00FB0301"/>
    <w:rsid w:val="00FB0EB5"/>
    <w:rsid w:val="00FB0FB2"/>
    <w:rsid w:val="00FB1A44"/>
    <w:rsid w:val="00FB39EA"/>
    <w:rsid w:val="00FB5DD1"/>
    <w:rsid w:val="00FB5E3E"/>
    <w:rsid w:val="00FB705C"/>
    <w:rsid w:val="00FC0165"/>
    <w:rsid w:val="00FC1604"/>
    <w:rsid w:val="00FC27FA"/>
    <w:rsid w:val="00FC4A67"/>
    <w:rsid w:val="00FC550C"/>
    <w:rsid w:val="00FC5F92"/>
    <w:rsid w:val="00FC64B6"/>
    <w:rsid w:val="00FC6BC0"/>
    <w:rsid w:val="00FC6C24"/>
    <w:rsid w:val="00FC7321"/>
    <w:rsid w:val="00FC7498"/>
    <w:rsid w:val="00FC74DE"/>
    <w:rsid w:val="00FC75F6"/>
    <w:rsid w:val="00FC7950"/>
    <w:rsid w:val="00FD1826"/>
    <w:rsid w:val="00FD20F9"/>
    <w:rsid w:val="00FD2389"/>
    <w:rsid w:val="00FD3DDB"/>
    <w:rsid w:val="00FD49AB"/>
    <w:rsid w:val="00FD50E5"/>
    <w:rsid w:val="00FD7029"/>
    <w:rsid w:val="00FE3277"/>
    <w:rsid w:val="00FE3962"/>
    <w:rsid w:val="00FE4A88"/>
    <w:rsid w:val="00FE784E"/>
    <w:rsid w:val="00FF1764"/>
    <w:rsid w:val="00FF2CCC"/>
    <w:rsid w:val="00FF3E8F"/>
    <w:rsid w:val="00FF4B7A"/>
    <w:rsid w:val="00FF5255"/>
    <w:rsid w:val="00FF72E5"/>
    <w:rsid w:val="011555AE"/>
    <w:rsid w:val="01724A02"/>
    <w:rsid w:val="018BDECA"/>
    <w:rsid w:val="02DAC567"/>
    <w:rsid w:val="042B17A6"/>
    <w:rsid w:val="0468F053"/>
    <w:rsid w:val="047D06A0"/>
    <w:rsid w:val="051838A9"/>
    <w:rsid w:val="0614F022"/>
    <w:rsid w:val="065B7960"/>
    <w:rsid w:val="06878173"/>
    <w:rsid w:val="07652068"/>
    <w:rsid w:val="083A2347"/>
    <w:rsid w:val="09CC6CBA"/>
    <w:rsid w:val="0A5D06C5"/>
    <w:rsid w:val="0B2036D8"/>
    <w:rsid w:val="0B5C02B5"/>
    <w:rsid w:val="0BBAD0A3"/>
    <w:rsid w:val="0BEDFF26"/>
    <w:rsid w:val="0D1A299A"/>
    <w:rsid w:val="0D783CBC"/>
    <w:rsid w:val="0DB0E5D4"/>
    <w:rsid w:val="0EF1D9ED"/>
    <w:rsid w:val="0F655634"/>
    <w:rsid w:val="10507921"/>
    <w:rsid w:val="109BB252"/>
    <w:rsid w:val="126948BF"/>
    <w:rsid w:val="128BEE98"/>
    <w:rsid w:val="1310B408"/>
    <w:rsid w:val="1378CC3D"/>
    <w:rsid w:val="1411DA1C"/>
    <w:rsid w:val="141D3697"/>
    <w:rsid w:val="14288E63"/>
    <w:rsid w:val="1556D78C"/>
    <w:rsid w:val="1561B8D1"/>
    <w:rsid w:val="158EC696"/>
    <w:rsid w:val="169E337E"/>
    <w:rsid w:val="16CC239C"/>
    <w:rsid w:val="17052EE2"/>
    <w:rsid w:val="1707F46D"/>
    <w:rsid w:val="1751CFBB"/>
    <w:rsid w:val="175C7225"/>
    <w:rsid w:val="184A9413"/>
    <w:rsid w:val="191E5899"/>
    <w:rsid w:val="198BB9A4"/>
    <w:rsid w:val="19D28BC2"/>
    <w:rsid w:val="1A14B172"/>
    <w:rsid w:val="1B383A1A"/>
    <w:rsid w:val="1C075701"/>
    <w:rsid w:val="1D99EAE7"/>
    <w:rsid w:val="1E1A6CE0"/>
    <w:rsid w:val="1E271D18"/>
    <w:rsid w:val="1E28CE61"/>
    <w:rsid w:val="1E7BE7F2"/>
    <w:rsid w:val="1FB03447"/>
    <w:rsid w:val="1FF6B3BC"/>
    <w:rsid w:val="217DF209"/>
    <w:rsid w:val="228798EE"/>
    <w:rsid w:val="23DFDFD8"/>
    <w:rsid w:val="24F0D214"/>
    <w:rsid w:val="262FA058"/>
    <w:rsid w:val="2651E4DE"/>
    <w:rsid w:val="277600EC"/>
    <w:rsid w:val="2919416C"/>
    <w:rsid w:val="296DB8E3"/>
    <w:rsid w:val="2B255601"/>
    <w:rsid w:val="2B5C610B"/>
    <w:rsid w:val="2B853BE0"/>
    <w:rsid w:val="2BB94FC9"/>
    <w:rsid w:val="2C36A053"/>
    <w:rsid w:val="2C7B1D29"/>
    <w:rsid w:val="2C892749"/>
    <w:rsid w:val="2DEBA20A"/>
    <w:rsid w:val="2EB535BF"/>
    <w:rsid w:val="2ED3E1BD"/>
    <w:rsid w:val="2F20E9EC"/>
    <w:rsid w:val="2F441C6B"/>
    <w:rsid w:val="306AFD14"/>
    <w:rsid w:val="30814650"/>
    <w:rsid w:val="32AFC992"/>
    <w:rsid w:val="346E61ED"/>
    <w:rsid w:val="3589CAE0"/>
    <w:rsid w:val="35E18E88"/>
    <w:rsid w:val="3611A411"/>
    <w:rsid w:val="36844CA0"/>
    <w:rsid w:val="37636A55"/>
    <w:rsid w:val="384A19A2"/>
    <w:rsid w:val="39A5C218"/>
    <w:rsid w:val="3A256D94"/>
    <w:rsid w:val="3AAF8E43"/>
    <w:rsid w:val="3B0E5591"/>
    <w:rsid w:val="3B384866"/>
    <w:rsid w:val="3B39FB10"/>
    <w:rsid w:val="3B64B0DD"/>
    <w:rsid w:val="3C4CAFBA"/>
    <w:rsid w:val="3CDB6123"/>
    <w:rsid w:val="3D7DB227"/>
    <w:rsid w:val="3DBC4E28"/>
    <w:rsid w:val="3E0F26DA"/>
    <w:rsid w:val="3E7D7BD9"/>
    <w:rsid w:val="3F71DB0E"/>
    <w:rsid w:val="3F7910C7"/>
    <w:rsid w:val="3FD82184"/>
    <w:rsid w:val="3FFB1897"/>
    <w:rsid w:val="4025E9E9"/>
    <w:rsid w:val="40E7D33A"/>
    <w:rsid w:val="42DD6117"/>
    <w:rsid w:val="434E216C"/>
    <w:rsid w:val="43CB76ED"/>
    <w:rsid w:val="440F78E6"/>
    <w:rsid w:val="45A9541D"/>
    <w:rsid w:val="472DE71E"/>
    <w:rsid w:val="477DCF1E"/>
    <w:rsid w:val="47CB85C2"/>
    <w:rsid w:val="48526193"/>
    <w:rsid w:val="4864A022"/>
    <w:rsid w:val="489E3F96"/>
    <w:rsid w:val="48B48E50"/>
    <w:rsid w:val="4BB73F16"/>
    <w:rsid w:val="4BF5984A"/>
    <w:rsid w:val="4CD4A02E"/>
    <w:rsid w:val="4CED21D7"/>
    <w:rsid w:val="4DE0FB1B"/>
    <w:rsid w:val="4EAE7712"/>
    <w:rsid w:val="4F1D6193"/>
    <w:rsid w:val="503B1B05"/>
    <w:rsid w:val="51CA7694"/>
    <w:rsid w:val="536FCF3F"/>
    <w:rsid w:val="53C4A8F7"/>
    <w:rsid w:val="5405AF24"/>
    <w:rsid w:val="5429541C"/>
    <w:rsid w:val="54FF39D1"/>
    <w:rsid w:val="55552BAF"/>
    <w:rsid w:val="5593D0EE"/>
    <w:rsid w:val="5681D159"/>
    <w:rsid w:val="56D68CC3"/>
    <w:rsid w:val="56F857D5"/>
    <w:rsid w:val="5776D858"/>
    <w:rsid w:val="57FB650A"/>
    <w:rsid w:val="596184B1"/>
    <w:rsid w:val="5AC5FE1B"/>
    <w:rsid w:val="5B06978B"/>
    <w:rsid w:val="5BD31828"/>
    <w:rsid w:val="5C623550"/>
    <w:rsid w:val="5D963865"/>
    <w:rsid w:val="5E879005"/>
    <w:rsid w:val="5F49B78B"/>
    <w:rsid w:val="5FE32DBA"/>
    <w:rsid w:val="6051A255"/>
    <w:rsid w:val="608A03A2"/>
    <w:rsid w:val="61A30200"/>
    <w:rsid w:val="61C1CC76"/>
    <w:rsid w:val="61E263D3"/>
    <w:rsid w:val="6203AB81"/>
    <w:rsid w:val="63855D13"/>
    <w:rsid w:val="63F1336A"/>
    <w:rsid w:val="650CBBDE"/>
    <w:rsid w:val="65197036"/>
    <w:rsid w:val="654222DA"/>
    <w:rsid w:val="65A666AF"/>
    <w:rsid w:val="66396589"/>
    <w:rsid w:val="667577DF"/>
    <w:rsid w:val="66C4F2A5"/>
    <w:rsid w:val="6760E5AB"/>
    <w:rsid w:val="67DCD3F6"/>
    <w:rsid w:val="690AAA86"/>
    <w:rsid w:val="6968447E"/>
    <w:rsid w:val="6A9E3792"/>
    <w:rsid w:val="6AE5E8CE"/>
    <w:rsid w:val="6B19FAFE"/>
    <w:rsid w:val="6B495C58"/>
    <w:rsid w:val="6B5ACCF6"/>
    <w:rsid w:val="6BEAE9EB"/>
    <w:rsid w:val="6C7CDAD5"/>
    <w:rsid w:val="6C7E716A"/>
    <w:rsid w:val="6CB736C3"/>
    <w:rsid w:val="6CE6E061"/>
    <w:rsid w:val="6D25EE64"/>
    <w:rsid w:val="6D3C16D3"/>
    <w:rsid w:val="6D4CBFFC"/>
    <w:rsid w:val="6DEBBEDF"/>
    <w:rsid w:val="6E6272F9"/>
    <w:rsid w:val="6EA1D818"/>
    <w:rsid w:val="6ED6D83C"/>
    <w:rsid w:val="6F0E7ABE"/>
    <w:rsid w:val="6F771832"/>
    <w:rsid w:val="6FB683B0"/>
    <w:rsid w:val="70483F29"/>
    <w:rsid w:val="7102700E"/>
    <w:rsid w:val="719F2B0E"/>
    <w:rsid w:val="729B93CE"/>
    <w:rsid w:val="733BE2F5"/>
    <w:rsid w:val="74283910"/>
    <w:rsid w:val="7442ADE7"/>
    <w:rsid w:val="74B69B48"/>
    <w:rsid w:val="76AA5AAF"/>
    <w:rsid w:val="7732E8C5"/>
    <w:rsid w:val="77BBE4EB"/>
    <w:rsid w:val="77F44DF1"/>
    <w:rsid w:val="793D14C9"/>
    <w:rsid w:val="795DAFF4"/>
    <w:rsid w:val="797CEF29"/>
    <w:rsid w:val="798F179B"/>
    <w:rsid w:val="7A28E6B5"/>
    <w:rsid w:val="7A658693"/>
    <w:rsid w:val="7CA0F143"/>
    <w:rsid w:val="7CE786A5"/>
    <w:rsid w:val="7D00CB21"/>
    <w:rsid w:val="7E3CC1A4"/>
    <w:rsid w:val="7E85E221"/>
    <w:rsid w:val="7F1CF311"/>
    <w:rsid w:val="7F8898C7"/>
    <w:rsid w:val="7FFF9DC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57FD2D"/>
  <w15:docId w15:val="{8C4A3063-5393-4BC2-AB5C-89EFB0E5E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sz w:val="22"/>
        <w:szCs w:val="22"/>
        <w:lang w:val="en-GB"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3D2F"/>
    <w:pPr>
      <w:spacing w:after="200"/>
    </w:pPr>
    <w:rPr>
      <w:sz w:val="24"/>
      <w:szCs w:val="24"/>
      <w:lang w:eastAsia="en-US"/>
    </w:rPr>
  </w:style>
  <w:style w:type="paragraph" w:styleId="berschrift1">
    <w:name w:val="heading 1"/>
    <w:basedOn w:val="Standard"/>
    <w:next w:val="Standard"/>
    <w:link w:val="berschrift1Zchn"/>
    <w:qFormat/>
    <w:locked/>
    <w:rsid w:val="009153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nhideWhenUsed/>
    <w:qFormat/>
    <w:locked/>
    <w:rsid w:val="003854C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link w:val="berschrift3Zchn"/>
    <w:uiPriority w:val="9"/>
    <w:qFormat/>
    <w:locked/>
    <w:rsid w:val="000D3C33"/>
    <w:pPr>
      <w:spacing w:before="100" w:beforeAutospacing="1" w:after="100" w:afterAutospacing="1"/>
      <w:outlineLvl w:val="2"/>
    </w:pPr>
    <w:rPr>
      <w:rFonts w:ascii="Times New Roman" w:eastAsia="Times New Roman" w:hAnsi="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41760"/>
    <w:pPr>
      <w:tabs>
        <w:tab w:val="center" w:pos="4536"/>
        <w:tab w:val="right" w:pos="9072"/>
      </w:tabs>
      <w:spacing w:after="0"/>
    </w:pPr>
  </w:style>
  <w:style w:type="character" w:customStyle="1" w:styleId="KopfzeileZchn">
    <w:name w:val="Kopfzeile Zchn"/>
    <w:basedOn w:val="Absatz-Standardschriftart"/>
    <w:link w:val="Kopfzeile"/>
    <w:uiPriority w:val="99"/>
    <w:locked/>
    <w:rsid w:val="00241760"/>
    <w:rPr>
      <w:rFonts w:cs="Times New Roman"/>
    </w:rPr>
  </w:style>
  <w:style w:type="paragraph" w:styleId="Fuzeile">
    <w:name w:val="footer"/>
    <w:basedOn w:val="Standard"/>
    <w:link w:val="FuzeileZchn"/>
    <w:uiPriority w:val="99"/>
    <w:rsid w:val="00241760"/>
    <w:pPr>
      <w:tabs>
        <w:tab w:val="center" w:pos="4536"/>
        <w:tab w:val="right" w:pos="9072"/>
      </w:tabs>
      <w:spacing w:after="0"/>
    </w:pPr>
  </w:style>
  <w:style w:type="character" w:customStyle="1" w:styleId="FuzeileZchn">
    <w:name w:val="Fußzeile Zchn"/>
    <w:basedOn w:val="Absatz-Standardschriftart"/>
    <w:link w:val="Fuzeile"/>
    <w:uiPriority w:val="99"/>
    <w:locked/>
    <w:rsid w:val="00241760"/>
    <w:rPr>
      <w:rFonts w:cs="Times New Roman"/>
    </w:rPr>
  </w:style>
  <w:style w:type="paragraph" w:customStyle="1" w:styleId="p1">
    <w:name w:val="p1"/>
    <w:basedOn w:val="Standard"/>
    <w:uiPriority w:val="99"/>
    <w:rsid w:val="000D2F1D"/>
    <w:pPr>
      <w:spacing w:after="0" w:line="158" w:lineRule="atLeast"/>
    </w:pPr>
    <w:rPr>
      <w:rFonts w:ascii="Alto Con" w:hAnsi="Alto Con"/>
      <w:sz w:val="12"/>
      <w:szCs w:val="12"/>
      <w:lang w:eastAsia="de-DE"/>
    </w:rPr>
  </w:style>
  <w:style w:type="character" w:customStyle="1" w:styleId="s2">
    <w:name w:val="s2"/>
    <w:basedOn w:val="Absatz-Standardschriftart"/>
    <w:uiPriority w:val="99"/>
    <w:rsid w:val="000D2F1D"/>
    <w:rPr>
      <w:rFonts w:cs="Times New Roman"/>
      <w:position w:val="3"/>
    </w:rPr>
  </w:style>
  <w:style w:type="character" w:customStyle="1" w:styleId="s1">
    <w:name w:val="s1"/>
    <w:basedOn w:val="Absatz-Standardschriftart"/>
    <w:uiPriority w:val="99"/>
    <w:rsid w:val="000D2F1D"/>
    <w:rPr>
      <w:rFonts w:cs="Times New Roman"/>
    </w:rPr>
  </w:style>
  <w:style w:type="paragraph" w:customStyle="1" w:styleId="p2">
    <w:name w:val="p2"/>
    <w:basedOn w:val="Standard"/>
    <w:uiPriority w:val="99"/>
    <w:rsid w:val="003D1FAE"/>
    <w:pPr>
      <w:spacing w:after="0" w:line="195" w:lineRule="atLeast"/>
      <w:jc w:val="both"/>
    </w:pPr>
    <w:rPr>
      <w:rFonts w:ascii="Alto Con Light" w:hAnsi="Alto Con Light"/>
      <w:sz w:val="15"/>
      <w:szCs w:val="15"/>
      <w:lang w:eastAsia="de-DE"/>
    </w:rPr>
  </w:style>
  <w:style w:type="character" w:customStyle="1" w:styleId="apple-converted-space">
    <w:name w:val="apple-converted-space"/>
    <w:basedOn w:val="Absatz-Standardschriftart"/>
    <w:uiPriority w:val="99"/>
    <w:rsid w:val="003D1FAE"/>
    <w:rPr>
      <w:rFonts w:cs="Times New Roman"/>
    </w:rPr>
  </w:style>
  <w:style w:type="paragraph" w:styleId="Sprechblasentext">
    <w:name w:val="Balloon Text"/>
    <w:basedOn w:val="Standard"/>
    <w:link w:val="SprechblasentextZchn"/>
    <w:uiPriority w:val="99"/>
    <w:semiHidden/>
    <w:rsid w:val="00395BB7"/>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395BB7"/>
    <w:rPr>
      <w:rFonts w:ascii="Segoe UI" w:hAnsi="Segoe UI" w:cs="Segoe UI"/>
      <w:sz w:val="18"/>
      <w:szCs w:val="18"/>
    </w:rPr>
  </w:style>
  <w:style w:type="character" w:styleId="Hyperlink">
    <w:name w:val="Hyperlink"/>
    <w:basedOn w:val="Absatz-Standardschriftart"/>
    <w:uiPriority w:val="99"/>
    <w:rsid w:val="005E3370"/>
    <w:rPr>
      <w:rFonts w:cs="Times New Roman"/>
      <w:color w:val="0000FF"/>
      <w:u w:val="single"/>
    </w:rPr>
  </w:style>
  <w:style w:type="character" w:styleId="BesuchterLink">
    <w:name w:val="FollowedHyperlink"/>
    <w:basedOn w:val="Absatz-Standardschriftart"/>
    <w:uiPriority w:val="99"/>
    <w:semiHidden/>
    <w:unhideWhenUsed/>
    <w:rsid w:val="001C2954"/>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3E2402"/>
    <w:rPr>
      <w:color w:val="605E5C"/>
      <w:shd w:val="clear" w:color="auto" w:fill="E1DFDD"/>
    </w:rPr>
  </w:style>
  <w:style w:type="character" w:styleId="Kommentarzeichen">
    <w:name w:val="annotation reference"/>
    <w:basedOn w:val="Absatz-Standardschriftart"/>
    <w:uiPriority w:val="99"/>
    <w:semiHidden/>
    <w:unhideWhenUsed/>
    <w:rsid w:val="00DC4C71"/>
    <w:rPr>
      <w:sz w:val="16"/>
      <w:szCs w:val="16"/>
    </w:rPr>
  </w:style>
  <w:style w:type="paragraph" w:styleId="Kommentartext">
    <w:name w:val="annotation text"/>
    <w:basedOn w:val="Standard"/>
    <w:link w:val="KommentartextZchn"/>
    <w:uiPriority w:val="99"/>
    <w:unhideWhenUsed/>
    <w:rsid w:val="00DC4C71"/>
    <w:rPr>
      <w:sz w:val="20"/>
      <w:szCs w:val="20"/>
    </w:rPr>
  </w:style>
  <w:style w:type="character" w:customStyle="1" w:styleId="KommentartextZchn">
    <w:name w:val="Kommentartext Zchn"/>
    <w:basedOn w:val="Absatz-Standardschriftart"/>
    <w:link w:val="Kommentartext"/>
    <w:uiPriority w:val="99"/>
    <w:rsid w:val="00DC4C71"/>
    <w:rPr>
      <w:sz w:val="20"/>
      <w:szCs w:val="20"/>
      <w:lang w:eastAsia="en-US"/>
    </w:rPr>
  </w:style>
  <w:style w:type="paragraph" w:styleId="Kommentarthema">
    <w:name w:val="annotation subject"/>
    <w:basedOn w:val="Kommentartext"/>
    <w:next w:val="Kommentartext"/>
    <w:link w:val="KommentarthemaZchn"/>
    <w:uiPriority w:val="99"/>
    <w:semiHidden/>
    <w:unhideWhenUsed/>
    <w:rsid w:val="00DC4C71"/>
    <w:rPr>
      <w:b/>
      <w:bCs/>
    </w:rPr>
  </w:style>
  <w:style w:type="character" w:customStyle="1" w:styleId="KommentarthemaZchn">
    <w:name w:val="Kommentarthema Zchn"/>
    <w:basedOn w:val="KommentartextZchn"/>
    <w:link w:val="Kommentarthema"/>
    <w:uiPriority w:val="99"/>
    <w:semiHidden/>
    <w:rsid w:val="00DC4C71"/>
    <w:rPr>
      <w:b/>
      <w:bCs/>
      <w:sz w:val="20"/>
      <w:szCs w:val="20"/>
      <w:lang w:eastAsia="en-US"/>
    </w:rPr>
  </w:style>
  <w:style w:type="paragraph" w:styleId="Listenabsatz">
    <w:name w:val="List Paragraph"/>
    <w:basedOn w:val="Standard"/>
    <w:uiPriority w:val="34"/>
    <w:qFormat/>
    <w:rsid w:val="008C08C1"/>
    <w:pPr>
      <w:spacing w:after="0"/>
      <w:ind w:left="720"/>
    </w:pPr>
    <w:rPr>
      <w:rFonts w:ascii="Calibri" w:eastAsiaTheme="minorHAnsi" w:hAnsi="Calibri" w:cs="Calibri"/>
      <w:sz w:val="22"/>
      <w:szCs w:val="22"/>
      <w:lang w:eastAsia="de-AT"/>
    </w:rPr>
  </w:style>
  <w:style w:type="character" w:styleId="Fett">
    <w:name w:val="Strong"/>
    <w:basedOn w:val="Absatz-Standardschriftart"/>
    <w:uiPriority w:val="22"/>
    <w:qFormat/>
    <w:locked/>
    <w:rsid w:val="008C08C1"/>
    <w:rPr>
      <w:b/>
      <w:bCs/>
    </w:rPr>
  </w:style>
  <w:style w:type="paragraph" w:styleId="StandardWeb">
    <w:name w:val="Normal (Web)"/>
    <w:basedOn w:val="Standard"/>
    <w:uiPriority w:val="99"/>
    <w:unhideWhenUsed/>
    <w:rsid w:val="002E6F4A"/>
    <w:pPr>
      <w:spacing w:before="100" w:beforeAutospacing="1" w:after="100" w:afterAutospacing="1"/>
    </w:pPr>
    <w:rPr>
      <w:rFonts w:ascii="Times New Roman" w:eastAsia="Times New Roman" w:hAnsi="Times New Roman"/>
      <w:lang w:eastAsia="de-AT"/>
    </w:rPr>
  </w:style>
  <w:style w:type="character" w:customStyle="1" w:styleId="fontstyle01">
    <w:name w:val="fontstyle01"/>
    <w:basedOn w:val="Absatz-Standardschriftart"/>
    <w:rsid w:val="00EA204C"/>
    <w:rPr>
      <w:rFonts w:ascii="AltoCon-SemiBold" w:hAnsi="AltoCon-SemiBold" w:hint="default"/>
      <w:b/>
      <w:bCs/>
      <w:i w:val="0"/>
      <w:iCs w:val="0"/>
      <w:color w:val="FFFFFF"/>
      <w:sz w:val="26"/>
      <w:szCs w:val="26"/>
    </w:rPr>
  </w:style>
  <w:style w:type="character" w:customStyle="1" w:styleId="fontstyle21">
    <w:name w:val="fontstyle21"/>
    <w:basedOn w:val="Absatz-Standardschriftart"/>
    <w:rsid w:val="00643305"/>
    <w:rPr>
      <w:rFonts w:ascii="AltoCon-SemiBold" w:hAnsi="AltoCon-SemiBold" w:hint="default"/>
      <w:b/>
      <w:bCs/>
      <w:i w:val="0"/>
      <w:iCs w:val="0"/>
      <w:color w:val="000000"/>
      <w:sz w:val="18"/>
      <w:szCs w:val="18"/>
    </w:rPr>
  </w:style>
  <w:style w:type="character" w:customStyle="1" w:styleId="berschrift3Zchn">
    <w:name w:val="Überschrift 3 Zchn"/>
    <w:basedOn w:val="Absatz-Standardschriftart"/>
    <w:link w:val="berschrift3"/>
    <w:uiPriority w:val="9"/>
    <w:rsid w:val="000D3C33"/>
    <w:rPr>
      <w:rFonts w:ascii="Times New Roman" w:eastAsia="Times New Roman" w:hAnsi="Times New Roman"/>
      <w:b/>
      <w:bCs/>
      <w:sz w:val="27"/>
      <w:szCs w:val="27"/>
    </w:rPr>
  </w:style>
  <w:style w:type="character" w:styleId="Hervorhebung">
    <w:name w:val="Emphasis"/>
    <w:basedOn w:val="Absatz-Standardschriftart"/>
    <w:uiPriority w:val="20"/>
    <w:qFormat/>
    <w:locked/>
    <w:rsid w:val="000D3C33"/>
    <w:rPr>
      <w:i/>
      <w:iCs/>
    </w:rPr>
  </w:style>
  <w:style w:type="character" w:styleId="NichtaufgelsteErwhnung">
    <w:name w:val="Unresolved Mention"/>
    <w:basedOn w:val="Absatz-Standardschriftart"/>
    <w:uiPriority w:val="99"/>
    <w:semiHidden/>
    <w:unhideWhenUsed/>
    <w:rsid w:val="00115ADF"/>
    <w:rPr>
      <w:color w:val="605E5C"/>
      <w:shd w:val="clear" w:color="auto" w:fill="E1DFDD"/>
    </w:rPr>
  </w:style>
  <w:style w:type="character" w:customStyle="1" w:styleId="berschrift1Zchn">
    <w:name w:val="Überschrift 1 Zchn"/>
    <w:basedOn w:val="Absatz-Standardschriftart"/>
    <w:link w:val="berschrift1"/>
    <w:rsid w:val="009153A6"/>
    <w:rPr>
      <w:rFonts w:asciiTheme="majorHAnsi" w:eastAsiaTheme="majorEastAsia" w:hAnsiTheme="majorHAnsi" w:cstheme="majorBidi"/>
      <w:color w:val="365F91" w:themeColor="accent1" w:themeShade="BF"/>
      <w:sz w:val="32"/>
      <w:szCs w:val="32"/>
      <w:lang w:eastAsia="en-US"/>
    </w:rPr>
  </w:style>
  <w:style w:type="character" w:customStyle="1" w:styleId="berschrift2Zchn">
    <w:name w:val="Überschrift 2 Zchn"/>
    <w:basedOn w:val="Absatz-Standardschriftart"/>
    <w:link w:val="berschrift2"/>
    <w:rsid w:val="003854C8"/>
    <w:rPr>
      <w:rFonts w:asciiTheme="majorHAnsi" w:eastAsiaTheme="majorEastAsia" w:hAnsiTheme="majorHAnsi" w:cstheme="majorBidi"/>
      <w:color w:val="365F91" w:themeColor="accent1" w:themeShade="BF"/>
      <w:sz w:val="26"/>
      <w:szCs w:val="26"/>
      <w:lang w:eastAsia="en-US"/>
    </w:rPr>
  </w:style>
  <w:style w:type="paragraph" w:styleId="berarbeitung">
    <w:name w:val="Revision"/>
    <w:hidden/>
    <w:uiPriority w:val="99"/>
    <w:semiHidden/>
    <w:rsid w:val="006C1E1A"/>
    <w:rPr>
      <w:sz w:val="24"/>
      <w:szCs w:val="24"/>
      <w:lang w:eastAsia="en-US"/>
    </w:rPr>
  </w:style>
  <w:style w:type="paragraph" w:customStyle="1" w:styleId="Default">
    <w:name w:val="Default"/>
    <w:rsid w:val="006D180C"/>
    <w:pPr>
      <w:autoSpaceDE w:val="0"/>
      <w:autoSpaceDN w:val="0"/>
      <w:adjustRightInd w:val="0"/>
    </w:pPr>
    <w:rPr>
      <w:rFonts w:ascii="Century Gothic" w:hAnsi="Century Gothic" w:cs="Century Gothic"/>
      <w:color w:val="000000"/>
      <w:sz w:val="24"/>
      <w:szCs w:val="24"/>
    </w:rPr>
  </w:style>
  <w:style w:type="character" w:customStyle="1" w:styleId="cf01">
    <w:name w:val="cf01"/>
    <w:basedOn w:val="Absatz-Standardschriftart"/>
    <w:rsid w:val="00BD3EC5"/>
    <w:rPr>
      <w:rFonts w:ascii="Segoe UI" w:hAnsi="Segoe UI" w:cs="Segoe UI" w:hint="default"/>
      <w:sz w:val="18"/>
      <w:szCs w:val="18"/>
    </w:rPr>
  </w:style>
  <w:style w:type="character" w:customStyle="1" w:styleId="ui-provider">
    <w:name w:val="ui-provider"/>
    <w:basedOn w:val="Absatz-Standardschriftart"/>
    <w:rsid w:val="00F77183"/>
  </w:style>
  <w:style w:type="paragraph" w:customStyle="1" w:styleId="pf0">
    <w:name w:val="pf0"/>
    <w:basedOn w:val="Standard"/>
    <w:rsid w:val="002B72DD"/>
    <w:pPr>
      <w:spacing w:before="100" w:beforeAutospacing="1" w:after="100" w:afterAutospacing="1"/>
    </w:pPr>
    <w:rPr>
      <w:rFonts w:ascii="Times New Roman" w:eastAsia="Times New Roman" w:hAnsi="Times New Roman"/>
      <w:lang w:eastAsia="de-AT"/>
    </w:rPr>
  </w:style>
  <w:style w:type="character" w:customStyle="1" w:styleId="cf11">
    <w:name w:val="cf11"/>
    <w:basedOn w:val="Absatz-Standardschriftart"/>
    <w:rsid w:val="002B72DD"/>
    <w:rPr>
      <w:rFonts w:ascii="Segoe UI" w:hAnsi="Segoe UI" w:cs="Segoe UI" w:hint="default"/>
      <w:sz w:val="18"/>
      <w:szCs w:val="18"/>
    </w:rPr>
  </w:style>
  <w:style w:type="paragraph" w:styleId="NurText">
    <w:name w:val="Plain Text"/>
    <w:basedOn w:val="Standard"/>
    <w:link w:val="NurTextZchn"/>
    <w:uiPriority w:val="99"/>
    <w:semiHidden/>
    <w:unhideWhenUsed/>
    <w:rsid w:val="003C23CB"/>
    <w:pPr>
      <w:spacing w:after="0"/>
    </w:pPr>
    <w:rPr>
      <w:rFonts w:ascii="Calibri" w:eastAsiaTheme="minorHAnsi" w:hAnsi="Calibri" w:cstheme="minorBidi"/>
      <w:kern w:val="2"/>
      <w:sz w:val="22"/>
      <w:szCs w:val="21"/>
      <w14:ligatures w14:val="standardContextual"/>
    </w:rPr>
  </w:style>
  <w:style w:type="character" w:customStyle="1" w:styleId="NurTextZchn">
    <w:name w:val="Nur Text Zchn"/>
    <w:basedOn w:val="Absatz-Standardschriftart"/>
    <w:link w:val="NurText"/>
    <w:uiPriority w:val="99"/>
    <w:semiHidden/>
    <w:rsid w:val="003C23CB"/>
    <w:rPr>
      <w:rFonts w:ascii="Calibri" w:eastAsiaTheme="minorHAnsi" w:hAnsi="Calibri" w:cstheme="minorBidi"/>
      <w:kern w:val="2"/>
      <w:szCs w:val="21"/>
      <w:lang w:val="en-GB" w:eastAsia="en-US"/>
      <w14:ligatures w14:val="standardContextual"/>
    </w:rPr>
  </w:style>
  <w:style w:type="character" w:styleId="Erwhnung">
    <w:name w:val="Mention"/>
    <w:basedOn w:val="Absatz-Standardschriftart"/>
    <w:uiPriority w:val="99"/>
    <w:unhideWhenUsed/>
    <w:rsid w:val="00160AB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3696">
      <w:bodyDiv w:val="1"/>
      <w:marLeft w:val="0"/>
      <w:marRight w:val="0"/>
      <w:marTop w:val="0"/>
      <w:marBottom w:val="0"/>
      <w:divBdr>
        <w:top w:val="none" w:sz="0" w:space="0" w:color="auto"/>
        <w:left w:val="none" w:sz="0" w:space="0" w:color="auto"/>
        <w:bottom w:val="none" w:sz="0" w:space="0" w:color="auto"/>
        <w:right w:val="none" w:sz="0" w:space="0" w:color="auto"/>
      </w:divBdr>
    </w:div>
    <w:div w:id="46689973">
      <w:bodyDiv w:val="1"/>
      <w:marLeft w:val="0"/>
      <w:marRight w:val="0"/>
      <w:marTop w:val="0"/>
      <w:marBottom w:val="0"/>
      <w:divBdr>
        <w:top w:val="none" w:sz="0" w:space="0" w:color="auto"/>
        <w:left w:val="none" w:sz="0" w:space="0" w:color="auto"/>
        <w:bottom w:val="none" w:sz="0" w:space="0" w:color="auto"/>
        <w:right w:val="none" w:sz="0" w:space="0" w:color="auto"/>
      </w:divBdr>
    </w:div>
    <w:div w:id="53048493">
      <w:bodyDiv w:val="1"/>
      <w:marLeft w:val="0"/>
      <w:marRight w:val="0"/>
      <w:marTop w:val="0"/>
      <w:marBottom w:val="0"/>
      <w:divBdr>
        <w:top w:val="none" w:sz="0" w:space="0" w:color="auto"/>
        <w:left w:val="none" w:sz="0" w:space="0" w:color="auto"/>
        <w:bottom w:val="none" w:sz="0" w:space="0" w:color="auto"/>
        <w:right w:val="none" w:sz="0" w:space="0" w:color="auto"/>
      </w:divBdr>
    </w:div>
    <w:div w:id="62920463">
      <w:bodyDiv w:val="1"/>
      <w:marLeft w:val="0"/>
      <w:marRight w:val="0"/>
      <w:marTop w:val="0"/>
      <w:marBottom w:val="0"/>
      <w:divBdr>
        <w:top w:val="none" w:sz="0" w:space="0" w:color="auto"/>
        <w:left w:val="none" w:sz="0" w:space="0" w:color="auto"/>
        <w:bottom w:val="none" w:sz="0" w:space="0" w:color="auto"/>
        <w:right w:val="none" w:sz="0" w:space="0" w:color="auto"/>
      </w:divBdr>
    </w:div>
    <w:div w:id="71587373">
      <w:bodyDiv w:val="1"/>
      <w:marLeft w:val="0"/>
      <w:marRight w:val="0"/>
      <w:marTop w:val="0"/>
      <w:marBottom w:val="0"/>
      <w:divBdr>
        <w:top w:val="none" w:sz="0" w:space="0" w:color="auto"/>
        <w:left w:val="none" w:sz="0" w:space="0" w:color="auto"/>
        <w:bottom w:val="none" w:sz="0" w:space="0" w:color="auto"/>
        <w:right w:val="none" w:sz="0" w:space="0" w:color="auto"/>
      </w:divBdr>
    </w:div>
    <w:div w:id="72512480">
      <w:bodyDiv w:val="1"/>
      <w:marLeft w:val="0"/>
      <w:marRight w:val="0"/>
      <w:marTop w:val="0"/>
      <w:marBottom w:val="0"/>
      <w:divBdr>
        <w:top w:val="none" w:sz="0" w:space="0" w:color="auto"/>
        <w:left w:val="none" w:sz="0" w:space="0" w:color="auto"/>
        <w:bottom w:val="none" w:sz="0" w:space="0" w:color="auto"/>
        <w:right w:val="none" w:sz="0" w:space="0" w:color="auto"/>
      </w:divBdr>
    </w:div>
    <w:div w:id="83110886">
      <w:bodyDiv w:val="1"/>
      <w:marLeft w:val="0"/>
      <w:marRight w:val="0"/>
      <w:marTop w:val="0"/>
      <w:marBottom w:val="0"/>
      <w:divBdr>
        <w:top w:val="none" w:sz="0" w:space="0" w:color="auto"/>
        <w:left w:val="none" w:sz="0" w:space="0" w:color="auto"/>
        <w:bottom w:val="none" w:sz="0" w:space="0" w:color="auto"/>
        <w:right w:val="none" w:sz="0" w:space="0" w:color="auto"/>
      </w:divBdr>
    </w:div>
    <w:div w:id="101607832">
      <w:bodyDiv w:val="1"/>
      <w:marLeft w:val="0"/>
      <w:marRight w:val="0"/>
      <w:marTop w:val="0"/>
      <w:marBottom w:val="0"/>
      <w:divBdr>
        <w:top w:val="none" w:sz="0" w:space="0" w:color="auto"/>
        <w:left w:val="none" w:sz="0" w:space="0" w:color="auto"/>
        <w:bottom w:val="none" w:sz="0" w:space="0" w:color="auto"/>
        <w:right w:val="none" w:sz="0" w:space="0" w:color="auto"/>
      </w:divBdr>
    </w:div>
    <w:div w:id="118572677">
      <w:bodyDiv w:val="1"/>
      <w:marLeft w:val="0"/>
      <w:marRight w:val="0"/>
      <w:marTop w:val="0"/>
      <w:marBottom w:val="0"/>
      <w:divBdr>
        <w:top w:val="none" w:sz="0" w:space="0" w:color="auto"/>
        <w:left w:val="none" w:sz="0" w:space="0" w:color="auto"/>
        <w:bottom w:val="none" w:sz="0" w:space="0" w:color="auto"/>
        <w:right w:val="none" w:sz="0" w:space="0" w:color="auto"/>
      </w:divBdr>
    </w:div>
    <w:div w:id="155464437">
      <w:bodyDiv w:val="1"/>
      <w:marLeft w:val="0"/>
      <w:marRight w:val="0"/>
      <w:marTop w:val="0"/>
      <w:marBottom w:val="0"/>
      <w:divBdr>
        <w:top w:val="none" w:sz="0" w:space="0" w:color="auto"/>
        <w:left w:val="none" w:sz="0" w:space="0" w:color="auto"/>
        <w:bottom w:val="none" w:sz="0" w:space="0" w:color="auto"/>
        <w:right w:val="none" w:sz="0" w:space="0" w:color="auto"/>
      </w:divBdr>
    </w:div>
    <w:div w:id="162084947">
      <w:bodyDiv w:val="1"/>
      <w:marLeft w:val="0"/>
      <w:marRight w:val="0"/>
      <w:marTop w:val="0"/>
      <w:marBottom w:val="0"/>
      <w:divBdr>
        <w:top w:val="none" w:sz="0" w:space="0" w:color="auto"/>
        <w:left w:val="none" w:sz="0" w:space="0" w:color="auto"/>
        <w:bottom w:val="none" w:sz="0" w:space="0" w:color="auto"/>
        <w:right w:val="none" w:sz="0" w:space="0" w:color="auto"/>
      </w:divBdr>
    </w:div>
    <w:div w:id="195654164">
      <w:bodyDiv w:val="1"/>
      <w:marLeft w:val="0"/>
      <w:marRight w:val="0"/>
      <w:marTop w:val="0"/>
      <w:marBottom w:val="0"/>
      <w:divBdr>
        <w:top w:val="none" w:sz="0" w:space="0" w:color="auto"/>
        <w:left w:val="none" w:sz="0" w:space="0" w:color="auto"/>
        <w:bottom w:val="none" w:sz="0" w:space="0" w:color="auto"/>
        <w:right w:val="none" w:sz="0" w:space="0" w:color="auto"/>
      </w:divBdr>
    </w:div>
    <w:div w:id="203834536">
      <w:bodyDiv w:val="1"/>
      <w:marLeft w:val="0"/>
      <w:marRight w:val="0"/>
      <w:marTop w:val="0"/>
      <w:marBottom w:val="0"/>
      <w:divBdr>
        <w:top w:val="none" w:sz="0" w:space="0" w:color="auto"/>
        <w:left w:val="none" w:sz="0" w:space="0" w:color="auto"/>
        <w:bottom w:val="none" w:sz="0" w:space="0" w:color="auto"/>
        <w:right w:val="none" w:sz="0" w:space="0" w:color="auto"/>
      </w:divBdr>
      <w:divsChild>
        <w:div w:id="827788129">
          <w:marLeft w:val="0"/>
          <w:marRight w:val="0"/>
          <w:marTop w:val="0"/>
          <w:marBottom w:val="0"/>
          <w:divBdr>
            <w:top w:val="none" w:sz="0" w:space="0" w:color="auto"/>
            <w:left w:val="none" w:sz="0" w:space="0" w:color="auto"/>
            <w:bottom w:val="none" w:sz="0" w:space="0" w:color="auto"/>
            <w:right w:val="none" w:sz="0" w:space="0" w:color="auto"/>
          </w:divBdr>
        </w:div>
      </w:divsChild>
    </w:div>
    <w:div w:id="216622939">
      <w:bodyDiv w:val="1"/>
      <w:marLeft w:val="0"/>
      <w:marRight w:val="0"/>
      <w:marTop w:val="0"/>
      <w:marBottom w:val="0"/>
      <w:divBdr>
        <w:top w:val="none" w:sz="0" w:space="0" w:color="auto"/>
        <w:left w:val="none" w:sz="0" w:space="0" w:color="auto"/>
        <w:bottom w:val="none" w:sz="0" w:space="0" w:color="auto"/>
        <w:right w:val="none" w:sz="0" w:space="0" w:color="auto"/>
      </w:divBdr>
      <w:divsChild>
        <w:div w:id="344672959">
          <w:marLeft w:val="0"/>
          <w:marRight w:val="0"/>
          <w:marTop w:val="0"/>
          <w:marBottom w:val="0"/>
          <w:divBdr>
            <w:top w:val="none" w:sz="0" w:space="0" w:color="auto"/>
            <w:left w:val="none" w:sz="0" w:space="0" w:color="auto"/>
            <w:bottom w:val="none" w:sz="0" w:space="0" w:color="auto"/>
            <w:right w:val="none" w:sz="0" w:space="0" w:color="auto"/>
          </w:divBdr>
        </w:div>
        <w:div w:id="452793195">
          <w:marLeft w:val="0"/>
          <w:marRight w:val="0"/>
          <w:marTop w:val="0"/>
          <w:marBottom w:val="0"/>
          <w:divBdr>
            <w:top w:val="none" w:sz="0" w:space="0" w:color="auto"/>
            <w:left w:val="none" w:sz="0" w:space="0" w:color="auto"/>
            <w:bottom w:val="none" w:sz="0" w:space="0" w:color="auto"/>
            <w:right w:val="none" w:sz="0" w:space="0" w:color="auto"/>
          </w:divBdr>
        </w:div>
      </w:divsChild>
    </w:div>
    <w:div w:id="228735678">
      <w:bodyDiv w:val="1"/>
      <w:marLeft w:val="0"/>
      <w:marRight w:val="0"/>
      <w:marTop w:val="0"/>
      <w:marBottom w:val="0"/>
      <w:divBdr>
        <w:top w:val="none" w:sz="0" w:space="0" w:color="auto"/>
        <w:left w:val="none" w:sz="0" w:space="0" w:color="auto"/>
        <w:bottom w:val="none" w:sz="0" w:space="0" w:color="auto"/>
        <w:right w:val="none" w:sz="0" w:space="0" w:color="auto"/>
      </w:divBdr>
    </w:div>
    <w:div w:id="240720689">
      <w:bodyDiv w:val="1"/>
      <w:marLeft w:val="0"/>
      <w:marRight w:val="0"/>
      <w:marTop w:val="0"/>
      <w:marBottom w:val="0"/>
      <w:divBdr>
        <w:top w:val="none" w:sz="0" w:space="0" w:color="auto"/>
        <w:left w:val="none" w:sz="0" w:space="0" w:color="auto"/>
        <w:bottom w:val="none" w:sz="0" w:space="0" w:color="auto"/>
        <w:right w:val="none" w:sz="0" w:space="0" w:color="auto"/>
      </w:divBdr>
    </w:div>
    <w:div w:id="265499972">
      <w:bodyDiv w:val="1"/>
      <w:marLeft w:val="0"/>
      <w:marRight w:val="0"/>
      <w:marTop w:val="0"/>
      <w:marBottom w:val="0"/>
      <w:divBdr>
        <w:top w:val="none" w:sz="0" w:space="0" w:color="auto"/>
        <w:left w:val="none" w:sz="0" w:space="0" w:color="auto"/>
        <w:bottom w:val="none" w:sz="0" w:space="0" w:color="auto"/>
        <w:right w:val="none" w:sz="0" w:space="0" w:color="auto"/>
      </w:divBdr>
    </w:div>
    <w:div w:id="335575567">
      <w:bodyDiv w:val="1"/>
      <w:marLeft w:val="0"/>
      <w:marRight w:val="0"/>
      <w:marTop w:val="0"/>
      <w:marBottom w:val="0"/>
      <w:divBdr>
        <w:top w:val="none" w:sz="0" w:space="0" w:color="auto"/>
        <w:left w:val="none" w:sz="0" w:space="0" w:color="auto"/>
        <w:bottom w:val="none" w:sz="0" w:space="0" w:color="auto"/>
        <w:right w:val="none" w:sz="0" w:space="0" w:color="auto"/>
      </w:divBdr>
    </w:div>
    <w:div w:id="354967296">
      <w:bodyDiv w:val="1"/>
      <w:marLeft w:val="0"/>
      <w:marRight w:val="0"/>
      <w:marTop w:val="0"/>
      <w:marBottom w:val="0"/>
      <w:divBdr>
        <w:top w:val="none" w:sz="0" w:space="0" w:color="auto"/>
        <w:left w:val="none" w:sz="0" w:space="0" w:color="auto"/>
        <w:bottom w:val="none" w:sz="0" w:space="0" w:color="auto"/>
        <w:right w:val="none" w:sz="0" w:space="0" w:color="auto"/>
      </w:divBdr>
    </w:div>
    <w:div w:id="380402261">
      <w:bodyDiv w:val="1"/>
      <w:marLeft w:val="0"/>
      <w:marRight w:val="0"/>
      <w:marTop w:val="0"/>
      <w:marBottom w:val="0"/>
      <w:divBdr>
        <w:top w:val="none" w:sz="0" w:space="0" w:color="auto"/>
        <w:left w:val="none" w:sz="0" w:space="0" w:color="auto"/>
        <w:bottom w:val="none" w:sz="0" w:space="0" w:color="auto"/>
        <w:right w:val="none" w:sz="0" w:space="0" w:color="auto"/>
      </w:divBdr>
    </w:div>
    <w:div w:id="382097649">
      <w:bodyDiv w:val="1"/>
      <w:marLeft w:val="0"/>
      <w:marRight w:val="0"/>
      <w:marTop w:val="0"/>
      <w:marBottom w:val="0"/>
      <w:divBdr>
        <w:top w:val="none" w:sz="0" w:space="0" w:color="auto"/>
        <w:left w:val="none" w:sz="0" w:space="0" w:color="auto"/>
        <w:bottom w:val="none" w:sz="0" w:space="0" w:color="auto"/>
        <w:right w:val="none" w:sz="0" w:space="0" w:color="auto"/>
      </w:divBdr>
    </w:div>
    <w:div w:id="387191839">
      <w:bodyDiv w:val="1"/>
      <w:marLeft w:val="0"/>
      <w:marRight w:val="0"/>
      <w:marTop w:val="0"/>
      <w:marBottom w:val="0"/>
      <w:divBdr>
        <w:top w:val="none" w:sz="0" w:space="0" w:color="auto"/>
        <w:left w:val="none" w:sz="0" w:space="0" w:color="auto"/>
        <w:bottom w:val="none" w:sz="0" w:space="0" w:color="auto"/>
        <w:right w:val="none" w:sz="0" w:space="0" w:color="auto"/>
      </w:divBdr>
    </w:div>
    <w:div w:id="397752435">
      <w:bodyDiv w:val="1"/>
      <w:marLeft w:val="0"/>
      <w:marRight w:val="0"/>
      <w:marTop w:val="0"/>
      <w:marBottom w:val="0"/>
      <w:divBdr>
        <w:top w:val="none" w:sz="0" w:space="0" w:color="auto"/>
        <w:left w:val="none" w:sz="0" w:space="0" w:color="auto"/>
        <w:bottom w:val="none" w:sz="0" w:space="0" w:color="auto"/>
        <w:right w:val="none" w:sz="0" w:space="0" w:color="auto"/>
      </w:divBdr>
    </w:div>
    <w:div w:id="477654217">
      <w:bodyDiv w:val="1"/>
      <w:marLeft w:val="0"/>
      <w:marRight w:val="0"/>
      <w:marTop w:val="0"/>
      <w:marBottom w:val="0"/>
      <w:divBdr>
        <w:top w:val="none" w:sz="0" w:space="0" w:color="auto"/>
        <w:left w:val="none" w:sz="0" w:space="0" w:color="auto"/>
        <w:bottom w:val="none" w:sz="0" w:space="0" w:color="auto"/>
        <w:right w:val="none" w:sz="0" w:space="0" w:color="auto"/>
      </w:divBdr>
    </w:div>
    <w:div w:id="483398533">
      <w:bodyDiv w:val="1"/>
      <w:marLeft w:val="0"/>
      <w:marRight w:val="0"/>
      <w:marTop w:val="0"/>
      <w:marBottom w:val="0"/>
      <w:divBdr>
        <w:top w:val="none" w:sz="0" w:space="0" w:color="auto"/>
        <w:left w:val="none" w:sz="0" w:space="0" w:color="auto"/>
        <w:bottom w:val="none" w:sz="0" w:space="0" w:color="auto"/>
        <w:right w:val="none" w:sz="0" w:space="0" w:color="auto"/>
      </w:divBdr>
    </w:div>
    <w:div w:id="503520474">
      <w:bodyDiv w:val="1"/>
      <w:marLeft w:val="0"/>
      <w:marRight w:val="0"/>
      <w:marTop w:val="0"/>
      <w:marBottom w:val="0"/>
      <w:divBdr>
        <w:top w:val="none" w:sz="0" w:space="0" w:color="auto"/>
        <w:left w:val="none" w:sz="0" w:space="0" w:color="auto"/>
        <w:bottom w:val="none" w:sz="0" w:space="0" w:color="auto"/>
        <w:right w:val="none" w:sz="0" w:space="0" w:color="auto"/>
      </w:divBdr>
      <w:divsChild>
        <w:div w:id="289866403">
          <w:marLeft w:val="0"/>
          <w:marRight w:val="0"/>
          <w:marTop w:val="0"/>
          <w:marBottom w:val="0"/>
          <w:divBdr>
            <w:top w:val="none" w:sz="0" w:space="0" w:color="auto"/>
            <w:left w:val="none" w:sz="0" w:space="0" w:color="auto"/>
            <w:bottom w:val="none" w:sz="0" w:space="0" w:color="auto"/>
            <w:right w:val="none" w:sz="0" w:space="0" w:color="auto"/>
          </w:divBdr>
          <w:divsChild>
            <w:div w:id="733237598">
              <w:marLeft w:val="0"/>
              <w:marRight w:val="0"/>
              <w:marTop w:val="0"/>
              <w:marBottom w:val="0"/>
              <w:divBdr>
                <w:top w:val="none" w:sz="0" w:space="0" w:color="auto"/>
                <w:left w:val="none" w:sz="0" w:space="0" w:color="auto"/>
                <w:bottom w:val="none" w:sz="0" w:space="0" w:color="auto"/>
                <w:right w:val="none" w:sz="0" w:space="0" w:color="auto"/>
              </w:divBdr>
              <w:divsChild>
                <w:div w:id="1253319567">
                  <w:marLeft w:val="0"/>
                  <w:marRight w:val="0"/>
                  <w:marTop w:val="0"/>
                  <w:marBottom w:val="0"/>
                  <w:divBdr>
                    <w:top w:val="none" w:sz="0" w:space="0" w:color="auto"/>
                    <w:left w:val="none" w:sz="0" w:space="0" w:color="auto"/>
                    <w:bottom w:val="none" w:sz="0" w:space="0" w:color="auto"/>
                    <w:right w:val="none" w:sz="0" w:space="0" w:color="auto"/>
                  </w:divBdr>
                  <w:divsChild>
                    <w:div w:id="1686977222">
                      <w:marLeft w:val="0"/>
                      <w:marRight w:val="0"/>
                      <w:marTop w:val="0"/>
                      <w:marBottom w:val="0"/>
                      <w:divBdr>
                        <w:top w:val="none" w:sz="0" w:space="0" w:color="auto"/>
                        <w:left w:val="none" w:sz="0" w:space="0" w:color="auto"/>
                        <w:bottom w:val="none" w:sz="0" w:space="0" w:color="auto"/>
                        <w:right w:val="none" w:sz="0" w:space="0" w:color="auto"/>
                      </w:divBdr>
                      <w:divsChild>
                        <w:div w:id="1023479154">
                          <w:marLeft w:val="0"/>
                          <w:marRight w:val="0"/>
                          <w:marTop w:val="0"/>
                          <w:marBottom w:val="0"/>
                          <w:divBdr>
                            <w:top w:val="none" w:sz="0" w:space="0" w:color="auto"/>
                            <w:left w:val="none" w:sz="0" w:space="0" w:color="auto"/>
                            <w:bottom w:val="none" w:sz="0" w:space="0" w:color="auto"/>
                            <w:right w:val="none" w:sz="0" w:space="0" w:color="auto"/>
                          </w:divBdr>
                          <w:divsChild>
                            <w:div w:id="193504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823569">
      <w:bodyDiv w:val="1"/>
      <w:marLeft w:val="0"/>
      <w:marRight w:val="0"/>
      <w:marTop w:val="0"/>
      <w:marBottom w:val="0"/>
      <w:divBdr>
        <w:top w:val="none" w:sz="0" w:space="0" w:color="auto"/>
        <w:left w:val="none" w:sz="0" w:space="0" w:color="auto"/>
        <w:bottom w:val="none" w:sz="0" w:space="0" w:color="auto"/>
        <w:right w:val="none" w:sz="0" w:space="0" w:color="auto"/>
      </w:divBdr>
    </w:div>
    <w:div w:id="537855783">
      <w:bodyDiv w:val="1"/>
      <w:marLeft w:val="0"/>
      <w:marRight w:val="0"/>
      <w:marTop w:val="0"/>
      <w:marBottom w:val="0"/>
      <w:divBdr>
        <w:top w:val="none" w:sz="0" w:space="0" w:color="auto"/>
        <w:left w:val="none" w:sz="0" w:space="0" w:color="auto"/>
        <w:bottom w:val="none" w:sz="0" w:space="0" w:color="auto"/>
        <w:right w:val="none" w:sz="0" w:space="0" w:color="auto"/>
      </w:divBdr>
    </w:div>
    <w:div w:id="545290544">
      <w:bodyDiv w:val="1"/>
      <w:marLeft w:val="0"/>
      <w:marRight w:val="0"/>
      <w:marTop w:val="0"/>
      <w:marBottom w:val="0"/>
      <w:divBdr>
        <w:top w:val="none" w:sz="0" w:space="0" w:color="auto"/>
        <w:left w:val="none" w:sz="0" w:space="0" w:color="auto"/>
        <w:bottom w:val="none" w:sz="0" w:space="0" w:color="auto"/>
        <w:right w:val="none" w:sz="0" w:space="0" w:color="auto"/>
      </w:divBdr>
    </w:div>
    <w:div w:id="568810372">
      <w:bodyDiv w:val="1"/>
      <w:marLeft w:val="0"/>
      <w:marRight w:val="0"/>
      <w:marTop w:val="0"/>
      <w:marBottom w:val="0"/>
      <w:divBdr>
        <w:top w:val="none" w:sz="0" w:space="0" w:color="auto"/>
        <w:left w:val="none" w:sz="0" w:space="0" w:color="auto"/>
        <w:bottom w:val="none" w:sz="0" w:space="0" w:color="auto"/>
        <w:right w:val="none" w:sz="0" w:space="0" w:color="auto"/>
      </w:divBdr>
    </w:div>
    <w:div w:id="597913596">
      <w:bodyDiv w:val="1"/>
      <w:marLeft w:val="0"/>
      <w:marRight w:val="0"/>
      <w:marTop w:val="0"/>
      <w:marBottom w:val="0"/>
      <w:divBdr>
        <w:top w:val="none" w:sz="0" w:space="0" w:color="auto"/>
        <w:left w:val="none" w:sz="0" w:space="0" w:color="auto"/>
        <w:bottom w:val="none" w:sz="0" w:space="0" w:color="auto"/>
        <w:right w:val="none" w:sz="0" w:space="0" w:color="auto"/>
      </w:divBdr>
    </w:div>
    <w:div w:id="610744536">
      <w:bodyDiv w:val="1"/>
      <w:marLeft w:val="0"/>
      <w:marRight w:val="0"/>
      <w:marTop w:val="0"/>
      <w:marBottom w:val="0"/>
      <w:divBdr>
        <w:top w:val="none" w:sz="0" w:space="0" w:color="auto"/>
        <w:left w:val="none" w:sz="0" w:space="0" w:color="auto"/>
        <w:bottom w:val="none" w:sz="0" w:space="0" w:color="auto"/>
        <w:right w:val="none" w:sz="0" w:space="0" w:color="auto"/>
      </w:divBdr>
    </w:div>
    <w:div w:id="611279341">
      <w:bodyDiv w:val="1"/>
      <w:marLeft w:val="0"/>
      <w:marRight w:val="0"/>
      <w:marTop w:val="0"/>
      <w:marBottom w:val="0"/>
      <w:divBdr>
        <w:top w:val="none" w:sz="0" w:space="0" w:color="auto"/>
        <w:left w:val="none" w:sz="0" w:space="0" w:color="auto"/>
        <w:bottom w:val="none" w:sz="0" w:space="0" w:color="auto"/>
        <w:right w:val="none" w:sz="0" w:space="0" w:color="auto"/>
      </w:divBdr>
    </w:div>
    <w:div w:id="612132889">
      <w:marLeft w:val="0"/>
      <w:marRight w:val="0"/>
      <w:marTop w:val="0"/>
      <w:marBottom w:val="0"/>
      <w:divBdr>
        <w:top w:val="none" w:sz="0" w:space="0" w:color="auto"/>
        <w:left w:val="none" w:sz="0" w:space="0" w:color="auto"/>
        <w:bottom w:val="none" w:sz="0" w:space="0" w:color="auto"/>
        <w:right w:val="none" w:sz="0" w:space="0" w:color="auto"/>
      </w:divBdr>
    </w:div>
    <w:div w:id="612132890">
      <w:marLeft w:val="0"/>
      <w:marRight w:val="0"/>
      <w:marTop w:val="0"/>
      <w:marBottom w:val="0"/>
      <w:divBdr>
        <w:top w:val="none" w:sz="0" w:space="0" w:color="auto"/>
        <w:left w:val="none" w:sz="0" w:space="0" w:color="auto"/>
        <w:bottom w:val="none" w:sz="0" w:space="0" w:color="auto"/>
        <w:right w:val="none" w:sz="0" w:space="0" w:color="auto"/>
      </w:divBdr>
    </w:div>
    <w:div w:id="612132891">
      <w:marLeft w:val="0"/>
      <w:marRight w:val="0"/>
      <w:marTop w:val="0"/>
      <w:marBottom w:val="0"/>
      <w:divBdr>
        <w:top w:val="none" w:sz="0" w:space="0" w:color="auto"/>
        <w:left w:val="none" w:sz="0" w:space="0" w:color="auto"/>
        <w:bottom w:val="none" w:sz="0" w:space="0" w:color="auto"/>
        <w:right w:val="none" w:sz="0" w:space="0" w:color="auto"/>
      </w:divBdr>
    </w:div>
    <w:div w:id="612132892">
      <w:marLeft w:val="0"/>
      <w:marRight w:val="0"/>
      <w:marTop w:val="0"/>
      <w:marBottom w:val="0"/>
      <w:divBdr>
        <w:top w:val="none" w:sz="0" w:space="0" w:color="auto"/>
        <w:left w:val="none" w:sz="0" w:space="0" w:color="auto"/>
        <w:bottom w:val="none" w:sz="0" w:space="0" w:color="auto"/>
        <w:right w:val="none" w:sz="0" w:space="0" w:color="auto"/>
      </w:divBdr>
    </w:div>
    <w:div w:id="612132893">
      <w:marLeft w:val="0"/>
      <w:marRight w:val="0"/>
      <w:marTop w:val="0"/>
      <w:marBottom w:val="0"/>
      <w:divBdr>
        <w:top w:val="none" w:sz="0" w:space="0" w:color="auto"/>
        <w:left w:val="none" w:sz="0" w:space="0" w:color="auto"/>
        <w:bottom w:val="none" w:sz="0" w:space="0" w:color="auto"/>
        <w:right w:val="none" w:sz="0" w:space="0" w:color="auto"/>
      </w:divBdr>
    </w:div>
    <w:div w:id="612132894">
      <w:marLeft w:val="0"/>
      <w:marRight w:val="0"/>
      <w:marTop w:val="0"/>
      <w:marBottom w:val="0"/>
      <w:divBdr>
        <w:top w:val="none" w:sz="0" w:space="0" w:color="auto"/>
        <w:left w:val="none" w:sz="0" w:space="0" w:color="auto"/>
        <w:bottom w:val="none" w:sz="0" w:space="0" w:color="auto"/>
        <w:right w:val="none" w:sz="0" w:space="0" w:color="auto"/>
      </w:divBdr>
    </w:div>
    <w:div w:id="612132895">
      <w:marLeft w:val="0"/>
      <w:marRight w:val="0"/>
      <w:marTop w:val="0"/>
      <w:marBottom w:val="0"/>
      <w:divBdr>
        <w:top w:val="none" w:sz="0" w:space="0" w:color="auto"/>
        <w:left w:val="none" w:sz="0" w:space="0" w:color="auto"/>
        <w:bottom w:val="none" w:sz="0" w:space="0" w:color="auto"/>
        <w:right w:val="none" w:sz="0" w:space="0" w:color="auto"/>
      </w:divBdr>
    </w:div>
    <w:div w:id="612132896">
      <w:marLeft w:val="0"/>
      <w:marRight w:val="0"/>
      <w:marTop w:val="0"/>
      <w:marBottom w:val="0"/>
      <w:divBdr>
        <w:top w:val="none" w:sz="0" w:space="0" w:color="auto"/>
        <w:left w:val="none" w:sz="0" w:space="0" w:color="auto"/>
        <w:bottom w:val="none" w:sz="0" w:space="0" w:color="auto"/>
        <w:right w:val="none" w:sz="0" w:space="0" w:color="auto"/>
      </w:divBdr>
    </w:div>
    <w:div w:id="612132897">
      <w:marLeft w:val="0"/>
      <w:marRight w:val="0"/>
      <w:marTop w:val="0"/>
      <w:marBottom w:val="0"/>
      <w:divBdr>
        <w:top w:val="none" w:sz="0" w:space="0" w:color="auto"/>
        <w:left w:val="none" w:sz="0" w:space="0" w:color="auto"/>
        <w:bottom w:val="none" w:sz="0" w:space="0" w:color="auto"/>
        <w:right w:val="none" w:sz="0" w:space="0" w:color="auto"/>
      </w:divBdr>
    </w:div>
    <w:div w:id="614026658">
      <w:bodyDiv w:val="1"/>
      <w:marLeft w:val="0"/>
      <w:marRight w:val="0"/>
      <w:marTop w:val="0"/>
      <w:marBottom w:val="0"/>
      <w:divBdr>
        <w:top w:val="none" w:sz="0" w:space="0" w:color="auto"/>
        <w:left w:val="none" w:sz="0" w:space="0" w:color="auto"/>
        <w:bottom w:val="none" w:sz="0" w:space="0" w:color="auto"/>
        <w:right w:val="none" w:sz="0" w:space="0" w:color="auto"/>
      </w:divBdr>
    </w:div>
    <w:div w:id="624652310">
      <w:bodyDiv w:val="1"/>
      <w:marLeft w:val="0"/>
      <w:marRight w:val="0"/>
      <w:marTop w:val="0"/>
      <w:marBottom w:val="0"/>
      <w:divBdr>
        <w:top w:val="none" w:sz="0" w:space="0" w:color="auto"/>
        <w:left w:val="none" w:sz="0" w:space="0" w:color="auto"/>
        <w:bottom w:val="none" w:sz="0" w:space="0" w:color="auto"/>
        <w:right w:val="none" w:sz="0" w:space="0" w:color="auto"/>
      </w:divBdr>
    </w:div>
    <w:div w:id="633217773">
      <w:bodyDiv w:val="1"/>
      <w:marLeft w:val="0"/>
      <w:marRight w:val="0"/>
      <w:marTop w:val="0"/>
      <w:marBottom w:val="0"/>
      <w:divBdr>
        <w:top w:val="none" w:sz="0" w:space="0" w:color="auto"/>
        <w:left w:val="none" w:sz="0" w:space="0" w:color="auto"/>
        <w:bottom w:val="none" w:sz="0" w:space="0" w:color="auto"/>
        <w:right w:val="none" w:sz="0" w:space="0" w:color="auto"/>
      </w:divBdr>
    </w:div>
    <w:div w:id="641691241">
      <w:bodyDiv w:val="1"/>
      <w:marLeft w:val="0"/>
      <w:marRight w:val="0"/>
      <w:marTop w:val="0"/>
      <w:marBottom w:val="0"/>
      <w:divBdr>
        <w:top w:val="none" w:sz="0" w:space="0" w:color="auto"/>
        <w:left w:val="none" w:sz="0" w:space="0" w:color="auto"/>
        <w:bottom w:val="none" w:sz="0" w:space="0" w:color="auto"/>
        <w:right w:val="none" w:sz="0" w:space="0" w:color="auto"/>
      </w:divBdr>
    </w:div>
    <w:div w:id="645472153">
      <w:bodyDiv w:val="1"/>
      <w:marLeft w:val="0"/>
      <w:marRight w:val="0"/>
      <w:marTop w:val="0"/>
      <w:marBottom w:val="0"/>
      <w:divBdr>
        <w:top w:val="none" w:sz="0" w:space="0" w:color="auto"/>
        <w:left w:val="none" w:sz="0" w:space="0" w:color="auto"/>
        <w:bottom w:val="none" w:sz="0" w:space="0" w:color="auto"/>
        <w:right w:val="none" w:sz="0" w:space="0" w:color="auto"/>
      </w:divBdr>
    </w:div>
    <w:div w:id="667295209">
      <w:bodyDiv w:val="1"/>
      <w:marLeft w:val="0"/>
      <w:marRight w:val="0"/>
      <w:marTop w:val="0"/>
      <w:marBottom w:val="0"/>
      <w:divBdr>
        <w:top w:val="none" w:sz="0" w:space="0" w:color="auto"/>
        <w:left w:val="none" w:sz="0" w:space="0" w:color="auto"/>
        <w:bottom w:val="none" w:sz="0" w:space="0" w:color="auto"/>
        <w:right w:val="none" w:sz="0" w:space="0" w:color="auto"/>
      </w:divBdr>
    </w:div>
    <w:div w:id="667950859">
      <w:bodyDiv w:val="1"/>
      <w:marLeft w:val="0"/>
      <w:marRight w:val="0"/>
      <w:marTop w:val="0"/>
      <w:marBottom w:val="0"/>
      <w:divBdr>
        <w:top w:val="none" w:sz="0" w:space="0" w:color="auto"/>
        <w:left w:val="none" w:sz="0" w:space="0" w:color="auto"/>
        <w:bottom w:val="none" w:sz="0" w:space="0" w:color="auto"/>
        <w:right w:val="none" w:sz="0" w:space="0" w:color="auto"/>
      </w:divBdr>
    </w:div>
    <w:div w:id="674725161">
      <w:bodyDiv w:val="1"/>
      <w:marLeft w:val="0"/>
      <w:marRight w:val="0"/>
      <w:marTop w:val="0"/>
      <w:marBottom w:val="0"/>
      <w:divBdr>
        <w:top w:val="none" w:sz="0" w:space="0" w:color="auto"/>
        <w:left w:val="none" w:sz="0" w:space="0" w:color="auto"/>
        <w:bottom w:val="none" w:sz="0" w:space="0" w:color="auto"/>
        <w:right w:val="none" w:sz="0" w:space="0" w:color="auto"/>
      </w:divBdr>
    </w:div>
    <w:div w:id="708067419">
      <w:bodyDiv w:val="1"/>
      <w:marLeft w:val="0"/>
      <w:marRight w:val="0"/>
      <w:marTop w:val="0"/>
      <w:marBottom w:val="0"/>
      <w:divBdr>
        <w:top w:val="none" w:sz="0" w:space="0" w:color="auto"/>
        <w:left w:val="none" w:sz="0" w:space="0" w:color="auto"/>
        <w:bottom w:val="none" w:sz="0" w:space="0" w:color="auto"/>
        <w:right w:val="none" w:sz="0" w:space="0" w:color="auto"/>
      </w:divBdr>
    </w:div>
    <w:div w:id="711342573">
      <w:bodyDiv w:val="1"/>
      <w:marLeft w:val="0"/>
      <w:marRight w:val="0"/>
      <w:marTop w:val="0"/>
      <w:marBottom w:val="0"/>
      <w:divBdr>
        <w:top w:val="none" w:sz="0" w:space="0" w:color="auto"/>
        <w:left w:val="none" w:sz="0" w:space="0" w:color="auto"/>
        <w:bottom w:val="none" w:sz="0" w:space="0" w:color="auto"/>
        <w:right w:val="none" w:sz="0" w:space="0" w:color="auto"/>
      </w:divBdr>
    </w:div>
    <w:div w:id="743374871">
      <w:bodyDiv w:val="1"/>
      <w:marLeft w:val="0"/>
      <w:marRight w:val="0"/>
      <w:marTop w:val="0"/>
      <w:marBottom w:val="0"/>
      <w:divBdr>
        <w:top w:val="none" w:sz="0" w:space="0" w:color="auto"/>
        <w:left w:val="none" w:sz="0" w:space="0" w:color="auto"/>
        <w:bottom w:val="none" w:sz="0" w:space="0" w:color="auto"/>
        <w:right w:val="none" w:sz="0" w:space="0" w:color="auto"/>
      </w:divBdr>
      <w:divsChild>
        <w:div w:id="433133791">
          <w:marLeft w:val="0"/>
          <w:marRight w:val="0"/>
          <w:marTop w:val="0"/>
          <w:marBottom w:val="0"/>
          <w:divBdr>
            <w:top w:val="none" w:sz="0" w:space="0" w:color="auto"/>
            <w:left w:val="none" w:sz="0" w:space="0" w:color="auto"/>
            <w:bottom w:val="none" w:sz="0" w:space="0" w:color="auto"/>
            <w:right w:val="none" w:sz="0" w:space="0" w:color="auto"/>
          </w:divBdr>
        </w:div>
      </w:divsChild>
    </w:div>
    <w:div w:id="753745927">
      <w:bodyDiv w:val="1"/>
      <w:marLeft w:val="0"/>
      <w:marRight w:val="0"/>
      <w:marTop w:val="0"/>
      <w:marBottom w:val="0"/>
      <w:divBdr>
        <w:top w:val="none" w:sz="0" w:space="0" w:color="auto"/>
        <w:left w:val="none" w:sz="0" w:space="0" w:color="auto"/>
        <w:bottom w:val="none" w:sz="0" w:space="0" w:color="auto"/>
        <w:right w:val="none" w:sz="0" w:space="0" w:color="auto"/>
      </w:divBdr>
    </w:div>
    <w:div w:id="755249824">
      <w:bodyDiv w:val="1"/>
      <w:marLeft w:val="0"/>
      <w:marRight w:val="0"/>
      <w:marTop w:val="0"/>
      <w:marBottom w:val="0"/>
      <w:divBdr>
        <w:top w:val="none" w:sz="0" w:space="0" w:color="auto"/>
        <w:left w:val="none" w:sz="0" w:space="0" w:color="auto"/>
        <w:bottom w:val="none" w:sz="0" w:space="0" w:color="auto"/>
        <w:right w:val="none" w:sz="0" w:space="0" w:color="auto"/>
      </w:divBdr>
    </w:div>
    <w:div w:id="783579634">
      <w:bodyDiv w:val="1"/>
      <w:marLeft w:val="0"/>
      <w:marRight w:val="0"/>
      <w:marTop w:val="0"/>
      <w:marBottom w:val="0"/>
      <w:divBdr>
        <w:top w:val="none" w:sz="0" w:space="0" w:color="auto"/>
        <w:left w:val="none" w:sz="0" w:space="0" w:color="auto"/>
        <w:bottom w:val="none" w:sz="0" w:space="0" w:color="auto"/>
        <w:right w:val="none" w:sz="0" w:space="0" w:color="auto"/>
      </w:divBdr>
    </w:div>
    <w:div w:id="796800621">
      <w:bodyDiv w:val="1"/>
      <w:marLeft w:val="0"/>
      <w:marRight w:val="0"/>
      <w:marTop w:val="0"/>
      <w:marBottom w:val="0"/>
      <w:divBdr>
        <w:top w:val="none" w:sz="0" w:space="0" w:color="auto"/>
        <w:left w:val="none" w:sz="0" w:space="0" w:color="auto"/>
        <w:bottom w:val="none" w:sz="0" w:space="0" w:color="auto"/>
        <w:right w:val="none" w:sz="0" w:space="0" w:color="auto"/>
      </w:divBdr>
    </w:div>
    <w:div w:id="808785165">
      <w:bodyDiv w:val="1"/>
      <w:marLeft w:val="0"/>
      <w:marRight w:val="0"/>
      <w:marTop w:val="0"/>
      <w:marBottom w:val="0"/>
      <w:divBdr>
        <w:top w:val="none" w:sz="0" w:space="0" w:color="auto"/>
        <w:left w:val="none" w:sz="0" w:space="0" w:color="auto"/>
        <w:bottom w:val="none" w:sz="0" w:space="0" w:color="auto"/>
        <w:right w:val="none" w:sz="0" w:space="0" w:color="auto"/>
      </w:divBdr>
      <w:divsChild>
        <w:div w:id="83769342">
          <w:marLeft w:val="0"/>
          <w:marRight w:val="0"/>
          <w:marTop w:val="192"/>
          <w:marBottom w:val="0"/>
          <w:divBdr>
            <w:top w:val="none" w:sz="0" w:space="0" w:color="auto"/>
            <w:left w:val="none" w:sz="0" w:space="0" w:color="auto"/>
            <w:bottom w:val="none" w:sz="0" w:space="0" w:color="auto"/>
            <w:right w:val="none" w:sz="0" w:space="0" w:color="auto"/>
          </w:divBdr>
        </w:div>
        <w:div w:id="571431833">
          <w:marLeft w:val="743"/>
          <w:marRight w:val="0"/>
          <w:marTop w:val="0"/>
          <w:marBottom w:val="0"/>
          <w:divBdr>
            <w:top w:val="none" w:sz="0" w:space="0" w:color="auto"/>
            <w:left w:val="none" w:sz="0" w:space="0" w:color="auto"/>
            <w:bottom w:val="none" w:sz="0" w:space="0" w:color="auto"/>
            <w:right w:val="none" w:sz="0" w:space="0" w:color="auto"/>
          </w:divBdr>
        </w:div>
      </w:divsChild>
    </w:div>
    <w:div w:id="849367507">
      <w:bodyDiv w:val="1"/>
      <w:marLeft w:val="0"/>
      <w:marRight w:val="0"/>
      <w:marTop w:val="0"/>
      <w:marBottom w:val="0"/>
      <w:divBdr>
        <w:top w:val="none" w:sz="0" w:space="0" w:color="auto"/>
        <w:left w:val="none" w:sz="0" w:space="0" w:color="auto"/>
        <w:bottom w:val="none" w:sz="0" w:space="0" w:color="auto"/>
        <w:right w:val="none" w:sz="0" w:space="0" w:color="auto"/>
      </w:divBdr>
    </w:div>
    <w:div w:id="849683559">
      <w:bodyDiv w:val="1"/>
      <w:marLeft w:val="0"/>
      <w:marRight w:val="0"/>
      <w:marTop w:val="0"/>
      <w:marBottom w:val="0"/>
      <w:divBdr>
        <w:top w:val="none" w:sz="0" w:space="0" w:color="auto"/>
        <w:left w:val="none" w:sz="0" w:space="0" w:color="auto"/>
        <w:bottom w:val="none" w:sz="0" w:space="0" w:color="auto"/>
        <w:right w:val="none" w:sz="0" w:space="0" w:color="auto"/>
      </w:divBdr>
      <w:divsChild>
        <w:div w:id="821969589">
          <w:marLeft w:val="0"/>
          <w:marRight w:val="0"/>
          <w:marTop w:val="0"/>
          <w:marBottom w:val="0"/>
          <w:divBdr>
            <w:top w:val="none" w:sz="0" w:space="0" w:color="auto"/>
            <w:left w:val="none" w:sz="0" w:space="0" w:color="auto"/>
            <w:bottom w:val="none" w:sz="0" w:space="0" w:color="auto"/>
            <w:right w:val="none" w:sz="0" w:space="0" w:color="auto"/>
          </w:divBdr>
          <w:divsChild>
            <w:div w:id="1353921140">
              <w:marLeft w:val="0"/>
              <w:marRight w:val="0"/>
              <w:marTop w:val="0"/>
              <w:marBottom w:val="0"/>
              <w:divBdr>
                <w:top w:val="none" w:sz="0" w:space="0" w:color="auto"/>
                <w:left w:val="none" w:sz="0" w:space="0" w:color="auto"/>
                <w:bottom w:val="none" w:sz="0" w:space="0" w:color="auto"/>
                <w:right w:val="none" w:sz="0" w:space="0" w:color="auto"/>
              </w:divBdr>
              <w:divsChild>
                <w:div w:id="1113943670">
                  <w:marLeft w:val="0"/>
                  <w:marRight w:val="0"/>
                  <w:marTop w:val="0"/>
                  <w:marBottom w:val="0"/>
                  <w:divBdr>
                    <w:top w:val="none" w:sz="0" w:space="0" w:color="auto"/>
                    <w:left w:val="none" w:sz="0" w:space="0" w:color="auto"/>
                    <w:bottom w:val="none" w:sz="0" w:space="0" w:color="auto"/>
                    <w:right w:val="none" w:sz="0" w:space="0" w:color="auto"/>
                  </w:divBdr>
                  <w:divsChild>
                    <w:div w:id="407583233">
                      <w:marLeft w:val="0"/>
                      <w:marRight w:val="0"/>
                      <w:marTop w:val="0"/>
                      <w:marBottom w:val="0"/>
                      <w:divBdr>
                        <w:top w:val="none" w:sz="0" w:space="0" w:color="auto"/>
                        <w:left w:val="none" w:sz="0" w:space="0" w:color="auto"/>
                        <w:bottom w:val="none" w:sz="0" w:space="0" w:color="auto"/>
                        <w:right w:val="none" w:sz="0" w:space="0" w:color="auto"/>
                      </w:divBdr>
                      <w:divsChild>
                        <w:div w:id="1498231021">
                          <w:marLeft w:val="0"/>
                          <w:marRight w:val="0"/>
                          <w:marTop w:val="0"/>
                          <w:marBottom w:val="0"/>
                          <w:divBdr>
                            <w:top w:val="none" w:sz="0" w:space="0" w:color="auto"/>
                            <w:left w:val="none" w:sz="0" w:space="0" w:color="auto"/>
                            <w:bottom w:val="none" w:sz="0" w:space="0" w:color="auto"/>
                            <w:right w:val="none" w:sz="0" w:space="0" w:color="auto"/>
                          </w:divBdr>
                          <w:divsChild>
                            <w:div w:id="95698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063980">
      <w:bodyDiv w:val="1"/>
      <w:marLeft w:val="0"/>
      <w:marRight w:val="0"/>
      <w:marTop w:val="0"/>
      <w:marBottom w:val="0"/>
      <w:divBdr>
        <w:top w:val="none" w:sz="0" w:space="0" w:color="auto"/>
        <w:left w:val="none" w:sz="0" w:space="0" w:color="auto"/>
        <w:bottom w:val="none" w:sz="0" w:space="0" w:color="auto"/>
        <w:right w:val="none" w:sz="0" w:space="0" w:color="auto"/>
      </w:divBdr>
    </w:div>
    <w:div w:id="859198520">
      <w:bodyDiv w:val="1"/>
      <w:marLeft w:val="0"/>
      <w:marRight w:val="0"/>
      <w:marTop w:val="0"/>
      <w:marBottom w:val="0"/>
      <w:divBdr>
        <w:top w:val="none" w:sz="0" w:space="0" w:color="auto"/>
        <w:left w:val="none" w:sz="0" w:space="0" w:color="auto"/>
        <w:bottom w:val="none" w:sz="0" w:space="0" w:color="auto"/>
        <w:right w:val="none" w:sz="0" w:space="0" w:color="auto"/>
      </w:divBdr>
    </w:div>
    <w:div w:id="885095816">
      <w:bodyDiv w:val="1"/>
      <w:marLeft w:val="0"/>
      <w:marRight w:val="0"/>
      <w:marTop w:val="0"/>
      <w:marBottom w:val="0"/>
      <w:divBdr>
        <w:top w:val="none" w:sz="0" w:space="0" w:color="auto"/>
        <w:left w:val="none" w:sz="0" w:space="0" w:color="auto"/>
        <w:bottom w:val="none" w:sz="0" w:space="0" w:color="auto"/>
        <w:right w:val="none" w:sz="0" w:space="0" w:color="auto"/>
      </w:divBdr>
    </w:div>
    <w:div w:id="887955317">
      <w:bodyDiv w:val="1"/>
      <w:marLeft w:val="0"/>
      <w:marRight w:val="0"/>
      <w:marTop w:val="0"/>
      <w:marBottom w:val="0"/>
      <w:divBdr>
        <w:top w:val="none" w:sz="0" w:space="0" w:color="auto"/>
        <w:left w:val="none" w:sz="0" w:space="0" w:color="auto"/>
        <w:bottom w:val="none" w:sz="0" w:space="0" w:color="auto"/>
        <w:right w:val="none" w:sz="0" w:space="0" w:color="auto"/>
      </w:divBdr>
    </w:div>
    <w:div w:id="903376780">
      <w:bodyDiv w:val="1"/>
      <w:marLeft w:val="0"/>
      <w:marRight w:val="0"/>
      <w:marTop w:val="0"/>
      <w:marBottom w:val="0"/>
      <w:divBdr>
        <w:top w:val="none" w:sz="0" w:space="0" w:color="auto"/>
        <w:left w:val="none" w:sz="0" w:space="0" w:color="auto"/>
        <w:bottom w:val="none" w:sz="0" w:space="0" w:color="auto"/>
        <w:right w:val="none" w:sz="0" w:space="0" w:color="auto"/>
      </w:divBdr>
      <w:divsChild>
        <w:div w:id="16201055">
          <w:marLeft w:val="0"/>
          <w:marRight w:val="0"/>
          <w:marTop w:val="0"/>
          <w:marBottom w:val="0"/>
          <w:divBdr>
            <w:top w:val="none" w:sz="0" w:space="0" w:color="auto"/>
            <w:left w:val="none" w:sz="0" w:space="0" w:color="auto"/>
            <w:bottom w:val="none" w:sz="0" w:space="0" w:color="auto"/>
            <w:right w:val="none" w:sz="0" w:space="0" w:color="auto"/>
          </w:divBdr>
        </w:div>
        <w:div w:id="245115623">
          <w:marLeft w:val="0"/>
          <w:marRight w:val="0"/>
          <w:marTop w:val="0"/>
          <w:marBottom w:val="0"/>
          <w:divBdr>
            <w:top w:val="none" w:sz="0" w:space="0" w:color="auto"/>
            <w:left w:val="none" w:sz="0" w:space="0" w:color="auto"/>
            <w:bottom w:val="none" w:sz="0" w:space="0" w:color="auto"/>
            <w:right w:val="none" w:sz="0" w:space="0" w:color="auto"/>
          </w:divBdr>
        </w:div>
        <w:div w:id="492993586">
          <w:marLeft w:val="0"/>
          <w:marRight w:val="0"/>
          <w:marTop w:val="0"/>
          <w:marBottom w:val="0"/>
          <w:divBdr>
            <w:top w:val="none" w:sz="0" w:space="0" w:color="auto"/>
            <w:left w:val="none" w:sz="0" w:space="0" w:color="auto"/>
            <w:bottom w:val="none" w:sz="0" w:space="0" w:color="auto"/>
            <w:right w:val="none" w:sz="0" w:space="0" w:color="auto"/>
          </w:divBdr>
        </w:div>
        <w:div w:id="633371534">
          <w:marLeft w:val="0"/>
          <w:marRight w:val="0"/>
          <w:marTop w:val="0"/>
          <w:marBottom w:val="0"/>
          <w:divBdr>
            <w:top w:val="none" w:sz="0" w:space="0" w:color="auto"/>
            <w:left w:val="none" w:sz="0" w:space="0" w:color="auto"/>
            <w:bottom w:val="none" w:sz="0" w:space="0" w:color="auto"/>
            <w:right w:val="none" w:sz="0" w:space="0" w:color="auto"/>
          </w:divBdr>
        </w:div>
        <w:div w:id="665475911">
          <w:marLeft w:val="0"/>
          <w:marRight w:val="0"/>
          <w:marTop w:val="0"/>
          <w:marBottom w:val="0"/>
          <w:divBdr>
            <w:top w:val="none" w:sz="0" w:space="0" w:color="auto"/>
            <w:left w:val="none" w:sz="0" w:space="0" w:color="auto"/>
            <w:bottom w:val="none" w:sz="0" w:space="0" w:color="auto"/>
            <w:right w:val="none" w:sz="0" w:space="0" w:color="auto"/>
          </w:divBdr>
        </w:div>
        <w:div w:id="785388757">
          <w:marLeft w:val="0"/>
          <w:marRight w:val="0"/>
          <w:marTop w:val="0"/>
          <w:marBottom w:val="0"/>
          <w:divBdr>
            <w:top w:val="none" w:sz="0" w:space="0" w:color="auto"/>
            <w:left w:val="none" w:sz="0" w:space="0" w:color="auto"/>
            <w:bottom w:val="none" w:sz="0" w:space="0" w:color="auto"/>
            <w:right w:val="none" w:sz="0" w:space="0" w:color="auto"/>
          </w:divBdr>
        </w:div>
        <w:div w:id="1069226404">
          <w:marLeft w:val="0"/>
          <w:marRight w:val="0"/>
          <w:marTop w:val="0"/>
          <w:marBottom w:val="0"/>
          <w:divBdr>
            <w:top w:val="none" w:sz="0" w:space="0" w:color="auto"/>
            <w:left w:val="none" w:sz="0" w:space="0" w:color="auto"/>
            <w:bottom w:val="none" w:sz="0" w:space="0" w:color="auto"/>
            <w:right w:val="none" w:sz="0" w:space="0" w:color="auto"/>
          </w:divBdr>
        </w:div>
        <w:div w:id="1234048734">
          <w:marLeft w:val="0"/>
          <w:marRight w:val="0"/>
          <w:marTop w:val="0"/>
          <w:marBottom w:val="0"/>
          <w:divBdr>
            <w:top w:val="none" w:sz="0" w:space="0" w:color="auto"/>
            <w:left w:val="none" w:sz="0" w:space="0" w:color="auto"/>
            <w:bottom w:val="none" w:sz="0" w:space="0" w:color="auto"/>
            <w:right w:val="none" w:sz="0" w:space="0" w:color="auto"/>
          </w:divBdr>
        </w:div>
        <w:div w:id="1241136353">
          <w:marLeft w:val="0"/>
          <w:marRight w:val="0"/>
          <w:marTop w:val="0"/>
          <w:marBottom w:val="0"/>
          <w:divBdr>
            <w:top w:val="none" w:sz="0" w:space="0" w:color="auto"/>
            <w:left w:val="none" w:sz="0" w:space="0" w:color="auto"/>
            <w:bottom w:val="none" w:sz="0" w:space="0" w:color="auto"/>
            <w:right w:val="none" w:sz="0" w:space="0" w:color="auto"/>
          </w:divBdr>
        </w:div>
        <w:div w:id="1379431239">
          <w:marLeft w:val="0"/>
          <w:marRight w:val="0"/>
          <w:marTop w:val="0"/>
          <w:marBottom w:val="0"/>
          <w:divBdr>
            <w:top w:val="none" w:sz="0" w:space="0" w:color="auto"/>
            <w:left w:val="none" w:sz="0" w:space="0" w:color="auto"/>
            <w:bottom w:val="none" w:sz="0" w:space="0" w:color="auto"/>
            <w:right w:val="none" w:sz="0" w:space="0" w:color="auto"/>
          </w:divBdr>
        </w:div>
        <w:div w:id="1694719786">
          <w:marLeft w:val="0"/>
          <w:marRight w:val="0"/>
          <w:marTop w:val="0"/>
          <w:marBottom w:val="0"/>
          <w:divBdr>
            <w:top w:val="none" w:sz="0" w:space="0" w:color="auto"/>
            <w:left w:val="none" w:sz="0" w:space="0" w:color="auto"/>
            <w:bottom w:val="none" w:sz="0" w:space="0" w:color="auto"/>
            <w:right w:val="none" w:sz="0" w:space="0" w:color="auto"/>
          </w:divBdr>
        </w:div>
      </w:divsChild>
    </w:div>
    <w:div w:id="923879798">
      <w:bodyDiv w:val="1"/>
      <w:marLeft w:val="0"/>
      <w:marRight w:val="0"/>
      <w:marTop w:val="0"/>
      <w:marBottom w:val="0"/>
      <w:divBdr>
        <w:top w:val="none" w:sz="0" w:space="0" w:color="auto"/>
        <w:left w:val="none" w:sz="0" w:space="0" w:color="auto"/>
        <w:bottom w:val="none" w:sz="0" w:space="0" w:color="auto"/>
        <w:right w:val="none" w:sz="0" w:space="0" w:color="auto"/>
      </w:divBdr>
    </w:div>
    <w:div w:id="938031004">
      <w:bodyDiv w:val="1"/>
      <w:marLeft w:val="0"/>
      <w:marRight w:val="0"/>
      <w:marTop w:val="0"/>
      <w:marBottom w:val="0"/>
      <w:divBdr>
        <w:top w:val="none" w:sz="0" w:space="0" w:color="auto"/>
        <w:left w:val="none" w:sz="0" w:space="0" w:color="auto"/>
        <w:bottom w:val="none" w:sz="0" w:space="0" w:color="auto"/>
        <w:right w:val="none" w:sz="0" w:space="0" w:color="auto"/>
      </w:divBdr>
    </w:div>
    <w:div w:id="939799509">
      <w:bodyDiv w:val="1"/>
      <w:marLeft w:val="0"/>
      <w:marRight w:val="0"/>
      <w:marTop w:val="0"/>
      <w:marBottom w:val="0"/>
      <w:divBdr>
        <w:top w:val="none" w:sz="0" w:space="0" w:color="auto"/>
        <w:left w:val="none" w:sz="0" w:space="0" w:color="auto"/>
        <w:bottom w:val="none" w:sz="0" w:space="0" w:color="auto"/>
        <w:right w:val="none" w:sz="0" w:space="0" w:color="auto"/>
      </w:divBdr>
      <w:divsChild>
        <w:div w:id="487020151">
          <w:marLeft w:val="0"/>
          <w:marRight w:val="0"/>
          <w:marTop w:val="0"/>
          <w:marBottom w:val="0"/>
          <w:divBdr>
            <w:top w:val="none" w:sz="0" w:space="0" w:color="auto"/>
            <w:left w:val="none" w:sz="0" w:space="0" w:color="auto"/>
            <w:bottom w:val="none" w:sz="0" w:space="0" w:color="auto"/>
            <w:right w:val="none" w:sz="0" w:space="0" w:color="auto"/>
          </w:divBdr>
          <w:divsChild>
            <w:div w:id="16602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6909">
      <w:bodyDiv w:val="1"/>
      <w:marLeft w:val="0"/>
      <w:marRight w:val="0"/>
      <w:marTop w:val="0"/>
      <w:marBottom w:val="0"/>
      <w:divBdr>
        <w:top w:val="none" w:sz="0" w:space="0" w:color="auto"/>
        <w:left w:val="none" w:sz="0" w:space="0" w:color="auto"/>
        <w:bottom w:val="none" w:sz="0" w:space="0" w:color="auto"/>
        <w:right w:val="none" w:sz="0" w:space="0" w:color="auto"/>
      </w:divBdr>
    </w:div>
    <w:div w:id="1024402193">
      <w:bodyDiv w:val="1"/>
      <w:marLeft w:val="0"/>
      <w:marRight w:val="0"/>
      <w:marTop w:val="0"/>
      <w:marBottom w:val="0"/>
      <w:divBdr>
        <w:top w:val="none" w:sz="0" w:space="0" w:color="auto"/>
        <w:left w:val="none" w:sz="0" w:space="0" w:color="auto"/>
        <w:bottom w:val="none" w:sz="0" w:space="0" w:color="auto"/>
        <w:right w:val="none" w:sz="0" w:space="0" w:color="auto"/>
      </w:divBdr>
    </w:div>
    <w:div w:id="1043477600">
      <w:bodyDiv w:val="1"/>
      <w:marLeft w:val="0"/>
      <w:marRight w:val="0"/>
      <w:marTop w:val="0"/>
      <w:marBottom w:val="0"/>
      <w:divBdr>
        <w:top w:val="none" w:sz="0" w:space="0" w:color="auto"/>
        <w:left w:val="none" w:sz="0" w:space="0" w:color="auto"/>
        <w:bottom w:val="none" w:sz="0" w:space="0" w:color="auto"/>
        <w:right w:val="none" w:sz="0" w:space="0" w:color="auto"/>
      </w:divBdr>
    </w:div>
    <w:div w:id="1049450114">
      <w:bodyDiv w:val="1"/>
      <w:marLeft w:val="0"/>
      <w:marRight w:val="0"/>
      <w:marTop w:val="0"/>
      <w:marBottom w:val="0"/>
      <w:divBdr>
        <w:top w:val="none" w:sz="0" w:space="0" w:color="auto"/>
        <w:left w:val="none" w:sz="0" w:space="0" w:color="auto"/>
        <w:bottom w:val="none" w:sz="0" w:space="0" w:color="auto"/>
        <w:right w:val="none" w:sz="0" w:space="0" w:color="auto"/>
      </w:divBdr>
    </w:div>
    <w:div w:id="1056704522">
      <w:bodyDiv w:val="1"/>
      <w:marLeft w:val="0"/>
      <w:marRight w:val="0"/>
      <w:marTop w:val="0"/>
      <w:marBottom w:val="0"/>
      <w:divBdr>
        <w:top w:val="none" w:sz="0" w:space="0" w:color="auto"/>
        <w:left w:val="none" w:sz="0" w:space="0" w:color="auto"/>
        <w:bottom w:val="none" w:sz="0" w:space="0" w:color="auto"/>
        <w:right w:val="none" w:sz="0" w:space="0" w:color="auto"/>
      </w:divBdr>
    </w:div>
    <w:div w:id="1057976903">
      <w:bodyDiv w:val="1"/>
      <w:marLeft w:val="0"/>
      <w:marRight w:val="0"/>
      <w:marTop w:val="0"/>
      <w:marBottom w:val="0"/>
      <w:divBdr>
        <w:top w:val="none" w:sz="0" w:space="0" w:color="auto"/>
        <w:left w:val="none" w:sz="0" w:space="0" w:color="auto"/>
        <w:bottom w:val="none" w:sz="0" w:space="0" w:color="auto"/>
        <w:right w:val="none" w:sz="0" w:space="0" w:color="auto"/>
      </w:divBdr>
    </w:div>
    <w:div w:id="1058941194">
      <w:bodyDiv w:val="1"/>
      <w:marLeft w:val="0"/>
      <w:marRight w:val="0"/>
      <w:marTop w:val="0"/>
      <w:marBottom w:val="0"/>
      <w:divBdr>
        <w:top w:val="none" w:sz="0" w:space="0" w:color="auto"/>
        <w:left w:val="none" w:sz="0" w:space="0" w:color="auto"/>
        <w:bottom w:val="none" w:sz="0" w:space="0" w:color="auto"/>
        <w:right w:val="none" w:sz="0" w:space="0" w:color="auto"/>
      </w:divBdr>
    </w:div>
    <w:div w:id="1063483692">
      <w:bodyDiv w:val="1"/>
      <w:marLeft w:val="0"/>
      <w:marRight w:val="0"/>
      <w:marTop w:val="0"/>
      <w:marBottom w:val="0"/>
      <w:divBdr>
        <w:top w:val="none" w:sz="0" w:space="0" w:color="auto"/>
        <w:left w:val="none" w:sz="0" w:space="0" w:color="auto"/>
        <w:bottom w:val="none" w:sz="0" w:space="0" w:color="auto"/>
        <w:right w:val="none" w:sz="0" w:space="0" w:color="auto"/>
      </w:divBdr>
      <w:divsChild>
        <w:div w:id="691877159">
          <w:marLeft w:val="0"/>
          <w:marRight w:val="0"/>
          <w:marTop w:val="0"/>
          <w:marBottom w:val="0"/>
          <w:divBdr>
            <w:top w:val="none" w:sz="0" w:space="0" w:color="auto"/>
            <w:left w:val="none" w:sz="0" w:space="0" w:color="auto"/>
            <w:bottom w:val="none" w:sz="0" w:space="0" w:color="auto"/>
            <w:right w:val="none" w:sz="0" w:space="0" w:color="auto"/>
          </w:divBdr>
        </w:div>
        <w:div w:id="892472172">
          <w:marLeft w:val="0"/>
          <w:marRight w:val="0"/>
          <w:marTop w:val="0"/>
          <w:marBottom w:val="0"/>
          <w:divBdr>
            <w:top w:val="none" w:sz="0" w:space="0" w:color="auto"/>
            <w:left w:val="none" w:sz="0" w:space="0" w:color="auto"/>
            <w:bottom w:val="none" w:sz="0" w:space="0" w:color="auto"/>
            <w:right w:val="none" w:sz="0" w:space="0" w:color="auto"/>
          </w:divBdr>
        </w:div>
      </w:divsChild>
    </w:div>
    <w:div w:id="1074933669">
      <w:bodyDiv w:val="1"/>
      <w:marLeft w:val="0"/>
      <w:marRight w:val="0"/>
      <w:marTop w:val="0"/>
      <w:marBottom w:val="0"/>
      <w:divBdr>
        <w:top w:val="none" w:sz="0" w:space="0" w:color="auto"/>
        <w:left w:val="none" w:sz="0" w:space="0" w:color="auto"/>
        <w:bottom w:val="none" w:sz="0" w:space="0" w:color="auto"/>
        <w:right w:val="none" w:sz="0" w:space="0" w:color="auto"/>
      </w:divBdr>
    </w:div>
    <w:div w:id="1089161431">
      <w:bodyDiv w:val="1"/>
      <w:marLeft w:val="0"/>
      <w:marRight w:val="0"/>
      <w:marTop w:val="0"/>
      <w:marBottom w:val="0"/>
      <w:divBdr>
        <w:top w:val="none" w:sz="0" w:space="0" w:color="auto"/>
        <w:left w:val="none" w:sz="0" w:space="0" w:color="auto"/>
        <w:bottom w:val="none" w:sz="0" w:space="0" w:color="auto"/>
        <w:right w:val="none" w:sz="0" w:space="0" w:color="auto"/>
      </w:divBdr>
    </w:div>
    <w:div w:id="1102534929">
      <w:bodyDiv w:val="1"/>
      <w:marLeft w:val="0"/>
      <w:marRight w:val="0"/>
      <w:marTop w:val="0"/>
      <w:marBottom w:val="0"/>
      <w:divBdr>
        <w:top w:val="none" w:sz="0" w:space="0" w:color="auto"/>
        <w:left w:val="none" w:sz="0" w:space="0" w:color="auto"/>
        <w:bottom w:val="none" w:sz="0" w:space="0" w:color="auto"/>
        <w:right w:val="none" w:sz="0" w:space="0" w:color="auto"/>
      </w:divBdr>
    </w:div>
    <w:div w:id="1110012043">
      <w:bodyDiv w:val="1"/>
      <w:marLeft w:val="0"/>
      <w:marRight w:val="0"/>
      <w:marTop w:val="0"/>
      <w:marBottom w:val="0"/>
      <w:divBdr>
        <w:top w:val="none" w:sz="0" w:space="0" w:color="auto"/>
        <w:left w:val="none" w:sz="0" w:space="0" w:color="auto"/>
        <w:bottom w:val="none" w:sz="0" w:space="0" w:color="auto"/>
        <w:right w:val="none" w:sz="0" w:space="0" w:color="auto"/>
      </w:divBdr>
    </w:div>
    <w:div w:id="1133060064">
      <w:bodyDiv w:val="1"/>
      <w:marLeft w:val="0"/>
      <w:marRight w:val="0"/>
      <w:marTop w:val="0"/>
      <w:marBottom w:val="0"/>
      <w:divBdr>
        <w:top w:val="none" w:sz="0" w:space="0" w:color="auto"/>
        <w:left w:val="none" w:sz="0" w:space="0" w:color="auto"/>
        <w:bottom w:val="none" w:sz="0" w:space="0" w:color="auto"/>
        <w:right w:val="none" w:sz="0" w:space="0" w:color="auto"/>
      </w:divBdr>
    </w:div>
    <w:div w:id="1137140392">
      <w:bodyDiv w:val="1"/>
      <w:marLeft w:val="0"/>
      <w:marRight w:val="0"/>
      <w:marTop w:val="0"/>
      <w:marBottom w:val="0"/>
      <w:divBdr>
        <w:top w:val="none" w:sz="0" w:space="0" w:color="auto"/>
        <w:left w:val="none" w:sz="0" w:space="0" w:color="auto"/>
        <w:bottom w:val="none" w:sz="0" w:space="0" w:color="auto"/>
        <w:right w:val="none" w:sz="0" w:space="0" w:color="auto"/>
      </w:divBdr>
    </w:div>
    <w:div w:id="1166287932">
      <w:bodyDiv w:val="1"/>
      <w:marLeft w:val="0"/>
      <w:marRight w:val="0"/>
      <w:marTop w:val="0"/>
      <w:marBottom w:val="0"/>
      <w:divBdr>
        <w:top w:val="none" w:sz="0" w:space="0" w:color="auto"/>
        <w:left w:val="none" w:sz="0" w:space="0" w:color="auto"/>
        <w:bottom w:val="none" w:sz="0" w:space="0" w:color="auto"/>
        <w:right w:val="none" w:sz="0" w:space="0" w:color="auto"/>
      </w:divBdr>
    </w:div>
    <w:div w:id="1216161156">
      <w:bodyDiv w:val="1"/>
      <w:marLeft w:val="0"/>
      <w:marRight w:val="0"/>
      <w:marTop w:val="0"/>
      <w:marBottom w:val="0"/>
      <w:divBdr>
        <w:top w:val="none" w:sz="0" w:space="0" w:color="auto"/>
        <w:left w:val="none" w:sz="0" w:space="0" w:color="auto"/>
        <w:bottom w:val="none" w:sz="0" w:space="0" w:color="auto"/>
        <w:right w:val="none" w:sz="0" w:space="0" w:color="auto"/>
      </w:divBdr>
    </w:div>
    <w:div w:id="1259674779">
      <w:bodyDiv w:val="1"/>
      <w:marLeft w:val="0"/>
      <w:marRight w:val="0"/>
      <w:marTop w:val="0"/>
      <w:marBottom w:val="0"/>
      <w:divBdr>
        <w:top w:val="none" w:sz="0" w:space="0" w:color="auto"/>
        <w:left w:val="none" w:sz="0" w:space="0" w:color="auto"/>
        <w:bottom w:val="none" w:sz="0" w:space="0" w:color="auto"/>
        <w:right w:val="none" w:sz="0" w:space="0" w:color="auto"/>
      </w:divBdr>
    </w:div>
    <w:div w:id="1371417723">
      <w:bodyDiv w:val="1"/>
      <w:marLeft w:val="0"/>
      <w:marRight w:val="0"/>
      <w:marTop w:val="0"/>
      <w:marBottom w:val="0"/>
      <w:divBdr>
        <w:top w:val="none" w:sz="0" w:space="0" w:color="auto"/>
        <w:left w:val="none" w:sz="0" w:space="0" w:color="auto"/>
        <w:bottom w:val="none" w:sz="0" w:space="0" w:color="auto"/>
        <w:right w:val="none" w:sz="0" w:space="0" w:color="auto"/>
      </w:divBdr>
    </w:div>
    <w:div w:id="1382514029">
      <w:bodyDiv w:val="1"/>
      <w:marLeft w:val="0"/>
      <w:marRight w:val="0"/>
      <w:marTop w:val="0"/>
      <w:marBottom w:val="0"/>
      <w:divBdr>
        <w:top w:val="none" w:sz="0" w:space="0" w:color="auto"/>
        <w:left w:val="none" w:sz="0" w:space="0" w:color="auto"/>
        <w:bottom w:val="none" w:sz="0" w:space="0" w:color="auto"/>
        <w:right w:val="none" w:sz="0" w:space="0" w:color="auto"/>
      </w:divBdr>
    </w:div>
    <w:div w:id="1393692553">
      <w:bodyDiv w:val="1"/>
      <w:marLeft w:val="0"/>
      <w:marRight w:val="0"/>
      <w:marTop w:val="0"/>
      <w:marBottom w:val="0"/>
      <w:divBdr>
        <w:top w:val="none" w:sz="0" w:space="0" w:color="auto"/>
        <w:left w:val="none" w:sz="0" w:space="0" w:color="auto"/>
        <w:bottom w:val="none" w:sz="0" w:space="0" w:color="auto"/>
        <w:right w:val="none" w:sz="0" w:space="0" w:color="auto"/>
      </w:divBdr>
    </w:div>
    <w:div w:id="1397557635">
      <w:bodyDiv w:val="1"/>
      <w:marLeft w:val="0"/>
      <w:marRight w:val="0"/>
      <w:marTop w:val="0"/>
      <w:marBottom w:val="0"/>
      <w:divBdr>
        <w:top w:val="none" w:sz="0" w:space="0" w:color="auto"/>
        <w:left w:val="none" w:sz="0" w:space="0" w:color="auto"/>
        <w:bottom w:val="none" w:sz="0" w:space="0" w:color="auto"/>
        <w:right w:val="none" w:sz="0" w:space="0" w:color="auto"/>
      </w:divBdr>
    </w:div>
    <w:div w:id="1411585749">
      <w:bodyDiv w:val="1"/>
      <w:marLeft w:val="0"/>
      <w:marRight w:val="0"/>
      <w:marTop w:val="0"/>
      <w:marBottom w:val="0"/>
      <w:divBdr>
        <w:top w:val="none" w:sz="0" w:space="0" w:color="auto"/>
        <w:left w:val="none" w:sz="0" w:space="0" w:color="auto"/>
        <w:bottom w:val="none" w:sz="0" w:space="0" w:color="auto"/>
        <w:right w:val="none" w:sz="0" w:space="0" w:color="auto"/>
      </w:divBdr>
    </w:div>
    <w:div w:id="1507477738">
      <w:bodyDiv w:val="1"/>
      <w:marLeft w:val="0"/>
      <w:marRight w:val="0"/>
      <w:marTop w:val="0"/>
      <w:marBottom w:val="0"/>
      <w:divBdr>
        <w:top w:val="none" w:sz="0" w:space="0" w:color="auto"/>
        <w:left w:val="none" w:sz="0" w:space="0" w:color="auto"/>
        <w:bottom w:val="none" w:sz="0" w:space="0" w:color="auto"/>
        <w:right w:val="none" w:sz="0" w:space="0" w:color="auto"/>
      </w:divBdr>
    </w:div>
    <w:div w:id="1509640533">
      <w:bodyDiv w:val="1"/>
      <w:marLeft w:val="0"/>
      <w:marRight w:val="0"/>
      <w:marTop w:val="0"/>
      <w:marBottom w:val="0"/>
      <w:divBdr>
        <w:top w:val="none" w:sz="0" w:space="0" w:color="auto"/>
        <w:left w:val="none" w:sz="0" w:space="0" w:color="auto"/>
        <w:bottom w:val="none" w:sz="0" w:space="0" w:color="auto"/>
        <w:right w:val="none" w:sz="0" w:space="0" w:color="auto"/>
      </w:divBdr>
    </w:div>
    <w:div w:id="1525049355">
      <w:bodyDiv w:val="1"/>
      <w:marLeft w:val="0"/>
      <w:marRight w:val="0"/>
      <w:marTop w:val="0"/>
      <w:marBottom w:val="0"/>
      <w:divBdr>
        <w:top w:val="none" w:sz="0" w:space="0" w:color="auto"/>
        <w:left w:val="none" w:sz="0" w:space="0" w:color="auto"/>
        <w:bottom w:val="none" w:sz="0" w:space="0" w:color="auto"/>
        <w:right w:val="none" w:sz="0" w:space="0" w:color="auto"/>
      </w:divBdr>
    </w:div>
    <w:div w:id="1525362204">
      <w:bodyDiv w:val="1"/>
      <w:marLeft w:val="0"/>
      <w:marRight w:val="0"/>
      <w:marTop w:val="0"/>
      <w:marBottom w:val="0"/>
      <w:divBdr>
        <w:top w:val="none" w:sz="0" w:space="0" w:color="auto"/>
        <w:left w:val="none" w:sz="0" w:space="0" w:color="auto"/>
        <w:bottom w:val="none" w:sz="0" w:space="0" w:color="auto"/>
        <w:right w:val="none" w:sz="0" w:space="0" w:color="auto"/>
      </w:divBdr>
    </w:div>
    <w:div w:id="1537351727">
      <w:bodyDiv w:val="1"/>
      <w:marLeft w:val="0"/>
      <w:marRight w:val="0"/>
      <w:marTop w:val="0"/>
      <w:marBottom w:val="0"/>
      <w:divBdr>
        <w:top w:val="none" w:sz="0" w:space="0" w:color="auto"/>
        <w:left w:val="none" w:sz="0" w:space="0" w:color="auto"/>
        <w:bottom w:val="none" w:sz="0" w:space="0" w:color="auto"/>
        <w:right w:val="none" w:sz="0" w:space="0" w:color="auto"/>
      </w:divBdr>
      <w:divsChild>
        <w:div w:id="580717628">
          <w:marLeft w:val="743"/>
          <w:marRight w:val="0"/>
          <w:marTop w:val="0"/>
          <w:marBottom w:val="0"/>
          <w:divBdr>
            <w:top w:val="none" w:sz="0" w:space="0" w:color="auto"/>
            <w:left w:val="none" w:sz="0" w:space="0" w:color="auto"/>
            <w:bottom w:val="none" w:sz="0" w:space="0" w:color="auto"/>
            <w:right w:val="none" w:sz="0" w:space="0" w:color="auto"/>
          </w:divBdr>
        </w:div>
        <w:div w:id="637347353">
          <w:marLeft w:val="0"/>
          <w:marRight w:val="0"/>
          <w:marTop w:val="192"/>
          <w:marBottom w:val="0"/>
          <w:divBdr>
            <w:top w:val="none" w:sz="0" w:space="0" w:color="auto"/>
            <w:left w:val="none" w:sz="0" w:space="0" w:color="auto"/>
            <w:bottom w:val="none" w:sz="0" w:space="0" w:color="auto"/>
            <w:right w:val="none" w:sz="0" w:space="0" w:color="auto"/>
          </w:divBdr>
        </w:div>
      </w:divsChild>
    </w:div>
    <w:div w:id="1541623970">
      <w:bodyDiv w:val="1"/>
      <w:marLeft w:val="0"/>
      <w:marRight w:val="0"/>
      <w:marTop w:val="0"/>
      <w:marBottom w:val="0"/>
      <w:divBdr>
        <w:top w:val="none" w:sz="0" w:space="0" w:color="auto"/>
        <w:left w:val="none" w:sz="0" w:space="0" w:color="auto"/>
        <w:bottom w:val="none" w:sz="0" w:space="0" w:color="auto"/>
        <w:right w:val="none" w:sz="0" w:space="0" w:color="auto"/>
      </w:divBdr>
    </w:div>
    <w:div w:id="1556045915">
      <w:bodyDiv w:val="1"/>
      <w:marLeft w:val="0"/>
      <w:marRight w:val="0"/>
      <w:marTop w:val="0"/>
      <w:marBottom w:val="0"/>
      <w:divBdr>
        <w:top w:val="none" w:sz="0" w:space="0" w:color="auto"/>
        <w:left w:val="none" w:sz="0" w:space="0" w:color="auto"/>
        <w:bottom w:val="none" w:sz="0" w:space="0" w:color="auto"/>
        <w:right w:val="none" w:sz="0" w:space="0" w:color="auto"/>
      </w:divBdr>
      <w:divsChild>
        <w:div w:id="765267691">
          <w:marLeft w:val="0"/>
          <w:marRight w:val="0"/>
          <w:marTop w:val="0"/>
          <w:marBottom w:val="0"/>
          <w:divBdr>
            <w:top w:val="none" w:sz="0" w:space="0" w:color="auto"/>
            <w:left w:val="none" w:sz="0" w:space="0" w:color="auto"/>
            <w:bottom w:val="none" w:sz="0" w:space="0" w:color="auto"/>
            <w:right w:val="none" w:sz="0" w:space="0" w:color="auto"/>
          </w:divBdr>
          <w:divsChild>
            <w:div w:id="5273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17500">
      <w:bodyDiv w:val="1"/>
      <w:marLeft w:val="0"/>
      <w:marRight w:val="0"/>
      <w:marTop w:val="0"/>
      <w:marBottom w:val="0"/>
      <w:divBdr>
        <w:top w:val="none" w:sz="0" w:space="0" w:color="auto"/>
        <w:left w:val="none" w:sz="0" w:space="0" w:color="auto"/>
        <w:bottom w:val="none" w:sz="0" w:space="0" w:color="auto"/>
        <w:right w:val="none" w:sz="0" w:space="0" w:color="auto"/>
      </w:divBdr>
    </w:div>
    <w:div w:id="1572693772">
      <w:bodyDiv w:val="1"/>
      <w:marLeft w:val="0"/>
      <w:marRight w:val="0"/>
      <w:marTop w:val="0"/>
      <w:marBottom w:val="0"/>
      <w:divBdr>
        <w:top w:val="none" w:sz="0" w:space="0" w:color="auto"/>
        <w:left w:val="none" w:sz="0" w:space="0" w:color="auto"/>
        <w:bottom w:val="none" w:sz="0" w:space="0" w:color="auto"/>
        <w:right w:val="none" w:sz="0" w:space="0" w:color="auto"/>
      </w:divBdr>
    </w:div>
    <w:div w:id="1634560247">
      <w:bodyDiv w:val="1"/>
      <w:marLeft w:val="0"/>
      <w:marRight w:val="0"/>
      <w:marTop w:val="0"/>
      <w:marBottom w:val="0"/>
      <w:divBdr>
        <w:top w:val="none" w:sz="0" w:space="0" w:color="auto"/>
        <w:left w:val="none" w:sz="0" w:space="0" w:color="auto"/>
        <w:bottom w:val="none" w:sz="0" w:space="0" w:color="auto"/>
        <w:right w:val="none" w:sz="0" w:space="0" w:color="auto"/>
      </w:divBdr>
    </w:div>
    <w:div w:id="1638102621">
      <w:bodyDiv w:val="1"/>
      <w:marLeft w:val="0"/>
      <w:marRight w:val="0"/>
      <w:marTop w:val="0"/>
      <w:marBottom w:val="0"/>
      <w:divBdr>
        <w:top w:val="none" w:sz="0" w:space="0" w:color="auto"/>
        <w:left w:val="none" w:sz="0" w:space="0" w:color="auto"/>
        <w:bottom w:val="none" w:sz="0" w:space="0" w:color="auto"/>
        <w:right w:val="none" w:sz="0" w:space="0" w:color="auto"/>
      </w:divBdr>
    </w:div>
    <w:div w:id="1670210663">
      <w:bodyDiv w:val="1"/>
      <w:marLeft w:val="0"/>
      <w:marRight w:val="0"/>
      <w:marTop w:val="0"/>
      <w:marBottom w:val="0"/>
      <w:divBdr>
        <w:top w:val="none" w:sz="0" w:space="0" w:color="auto"/>
        <w:left w:val="none" w:sz="0" w:space="0" w:color="auto"/>
        <w:bottom w:val="none" w:sz="0" w:space="0" w:color="auto"/>
        <w:right w:val="none" w:sz="0" w:space="0" w:color="auto"/>
      </w:divBdr>
    </w:div>
    <w:div w:id="1700006559">
      <w:bodyDiv w:val="1"/>
      <w:marLeft w:val="0"/>
      <w:marRight w:val="0"/>
      <w:marTop w:val="0"/>
      <w:marBottom w:val="0"/>
      <w:divBdr>
        <w:top w:val="none" w:sz="0" w:space="0" w:color="auto"/>
        <w:left w:val="none" w:sz="0" w:space="0" w:color="auto"/>
        <w:bottom w:val="none" w:sz="0" w:space="0" w:color="auto"/>
        <w:right w:val="none" w:sz="0" w:space="0" w:color="auto"/>
      </w:divBdr>
      <w:divsChild>
        <w:div w:id="502014414">
          <w:marLeft w:val="0"/>
          <w:marRight w:val="0"/>
          <w:marTop w:val="0"/>
          <w:marBottom w:val="0"/>
          <w:divBdr>
            <w:top w:val="none" w:sz="0" w:space="0" w:color="auto"/>
            <w:left w:val="none" w:sz="0" w:space="0" w:color="auto"/>
            <w:bottom w:val="none" w:sz="0" w:space="0" w:color="auto"/>
            <w:right w:val="none" w:sz="0" w:space="0" w:color="auto"/>
          </w:divBdr>
          <w:divsChild>
            <w:div w:id="19058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4933">
      <w:bodyDiv w:val="1"/>
      <w:marLeft w:val="0"/>
      <w:marRight w:val="0"/>
      <w:marTop w:val="0"/>
      <w:marBottom w:val="0"/>
      <w:divBdr>
        <w:top w:val="none" w:sz="0" w:space="0" w:color="auto"/>
        <w:left w:val="none" w:sz="0" w:space="0" w:color="auto"/>
        <w:bottom w:val="none" w:sz="0" w:space="0" w:color="auto"/>
        <w:right w:val="none" w:sz="0" w:space="0" w:color="auto"/>
      </w:divBdr>
      <w:divsChild>
        <w:div w:id="1906527570">
          <w:marLeft w:val="0"/>
          <w:marRight w:val="0"/>
          <w:marTop w:val="0"/>
          <w:marBottom w:val="0"/>
          <w:divBdr>
            <w:top w:val="none" w:sz="0" w:space="0" w:color="auto"/>
            <w:left w:val="none" w:sz="0" w:space="0" w:color="auto"/>
            <w:bottom w:val="none" w:sz="0" w:space="0" w:color="auto"/>
            <w:right w:val="none" w:sz="0" w:space="0" w:color="auto"/>
          </w:divBdr>
        </w:div>
        <w:div w:id="2108229325">
          <w:marLeft w:val="0"/>
          <w:marRight w:val="0"/>
          <w:marTop w:val="0"/>
          <w:marBottom w:val="0"/>
          <w:divBdr>
            <w:top w:val="none" w:sz="0" w:space="0" w:color="auto"/>
            <w:left w:val="none" w:sz="0" w:space="0" w:color="auto"/>
            <w:bottom w:val="none" w:sz="0" w:space="0" w:color="auto"/>
            <w:right w:val="none" w:sz="0" w:space="0" w:color="auto"/>
          </w:divBdr>
        </w:div>
      </w:divsChild>
    </w:div>
    <w:div w:id="1732536283">
      <w:bodyDiv w:val="1"/>
      <w:marLeft w:val="0"/>
      <w:marRight w:val="0"/>
      <w:marTop w:val="0"/>
      <w:marBottom w:val="0"/>
      <w:divBdr>
        <w:top w:val="none" w:sz="0" w:space="0" w:color="auto"/>
        <w:left w:val="none" w:sz="0" w:space="0" w:color="auto"/>
        <w:bottom w:val="none" w:sz="0" w:space="0" w:color="auto"/>
        <w:right w:val="none" w:sz="0" w:space="0" w:color="auto"/>
      </w:divBdr>
    </w:div>
    <w:div w:id="1765224025">
      <w:bodyDiv w:val="1"/>
      <w:marLeft w:val="0"/>
      <w:marRight w:val="0"/>
      <w:marTop w:val="0"/>
      <w:marBottom w:val="0"/>
      <w:divBdr>
        <w:top w:val="none" w:sz="0" w:space="0" w:color="auto"/>
        <w:left w:val="none" w:sz="0" w:space="0" w:color="auto"/>
        <w:bottom w:val="none" w:sz="0" w:space="0" w:color="auto"/>
        <w:right w:val="none" w:sz="0" w:space="0" w:color="auto"/>
      </w:divBdr>
    </w:div>
    <w:div w:id="1772433726">
      <w:bodyDiv w:val="1"/>
      <w:marLeft w:val="0"/>
      <w:marRight w:val="0"/>
      <w:marTop w:val="0"/>
      <w:marBottom w:val="0"/>
      <w:divBdr>
        <w:top w:val="none" w:sz="0" w:space="0" w:color="auto"/>
        <w:left w:val="none" w:sz="0" w:space="0" w:color="auto"/>
        <w:bottom w:val="none" w:sz="0" w:space="0" w:color="auto"/>
        <w:right w:val="none" w:sz="0" w:space="0" w:color="auto"/>
      </w:divBdr>
    </w:div>
    <w:div w:id="1810518249">
      <w:bodyDiv w:val="1"/>
      <w:marLeft w:val="0"/>
      <w:marRight w:val="0"/>
      <w:marTop w:val="0"/>
      <w:marBottom w:val="0"/>
      <w:divBdr>
        <w:top w:val="none" w:sz="0" w:space="0" w:color="auto"/>
        <w:left w:val="none" w:sz="0" w:space="0" w:color="auto"/>
        <w:bottom w:val="none" w:sz="0" w:space="0" w:color="auto"/>
        <w:right w:val="none" w:sz="0" w:space="0" w:color="auto"/>
      </w:divBdr>
    </w:div>
    <w:div w:id="1832719216">
      <w:bodyDiv w:val="1"/>
      <w:marLeft w:val="0"/>
      <w:marRight w:val="0"/>
      <w:marTop w:val="0"/>
      <w:marBottom w:val="0"/>
      <w:divBdr>
        <w:top w:val="none" w:sz="0" w:space="0" w:color="auto"/>
        <w:left w:val="none" w:sz="0" w:space="0" w:color="auto"/>
        <w:bottom w:val="none" w:sz="0" w:space="0" w:color="auto"/>
        <w:right w:val="none" w:sz="0" w:space="0" w:color="auto"/>
      </w:divBdr>
      <w:divsChild>
        <w:div w:id="44646249">
          <w:marLeft w:val="0"/>
          <w:marRight w:val="0"/>
          <w:marTop w:val="0"/>
          <w:marBottom w:val="0"/>
          <w:divBdr>
            <w:top w:val="none" w:sz="0" w:space="0" w:color="auto"/>
            <w:left w:val="none" w:sz="0" w:space="0" w:color="auto"/>
            <w:bottom w:val="none" w:sz="0" w:space="0" w:color="auto"/>
            <w:right w:val="none" w:sz="0" w:space="0" w:color="auto"/>
          </w:divBdr>
        </w:div>
        <w:div w:id="348336917">
          <w:marLeft w:val="0"/>
          <w:marRight w:val="0"/>
          <w:marTop w:val="0"/>
          <w:marBottom w:val="0"/>
          <w:divBdr>
            <w:top w:val="none" w:sz="0" w:space="0" w:color="auto"/>
            <w:left w:val="none" w:sz="0" w:space="0" w:color="auto"/>
            <w:bottom w:val="none" w:sz="0" w:space="0" w:color="auto"/>
            <w:right w:val="none" w:sz="0" w:space="0" w:color="auto"/>
          </w:divBdr>
        </w:div>
        <w:div w:id="471951219">
          <w:marLeft w:val="0"/>
          <w:marRight w:val="0"/>
          <w:marTop w:val="0"/>
          <w:marBottom w:val="0"/>
          <w:divBdr>
            <w:top w:val="none" w:sz="0" w:space="0" w:color="auto"/>
            <w:left w:val="none" w:sz="0" w:space="0" w:color="auto"/>
            <w:bottom w:val="none" w:sz="0" w:space="0" w:color="auto"/>
            <w:right w:val="none" w:sz="0" w:space="0" w:color="auto"/>
          </w:divBdr>
        </w:div>
        <w:div w:id="679310750">
          <w:marLeft w:val="0"/>
          <w:marRight w:val="0"/>
          <w:marTop w:val="0"/>
          <w:marBottom w:val="0"/>
          <w:divBdr>
            <w:top w:val="none" w:sz="0" w:space="0" w:color="auto"/>
            <w:left w:val="none" w:sz="0" w:space="0" w:color="auto"/>
            <w:bottom w:val="none" w:sz="0" w:space="0" w:color="auto"/>
            <w:right w:val="none" w:sz="0" w:space="0" w:color="auto"/>
          </w:divBdr>
        </w:div>
        <w:div w:id="690028695">
          <w:marLeft w:val="0"/>
          <w:marRight w:val="0"/>
          <w:marTop w:val="0"/>
          <w:marBottom w:val="0"/>
          <w:divBdr>
            <w:top w:val="none" w:sz="0" w:space="0" w:color="auto"/>
            <w:left w:val="none" w:sz="0" w:space="0" w:color="auto"/>
            <w:bottom w:val="none" w:sz="0" w:space="0" w:color="auto"/>
            <w:right w:val="none" w:sz="0" w:space="0" w:color="auto"/>
          </w:divBdr>
        </w:div>
        <w:div w:id="901714755">
          <w:marLeft w:val="0"/>
          <w:marRight w:val="0"/>
          <w:marTop w:val="0"/>
          <w:marBottom w:val="0"/>
          <w:divBdr>
            <w:top w:val="none" w:sz="0" w:space="0" w:color="auto"/>
            <w:left w:val="none" w:sz="0" w:space="0" w:color="auto"/>
            <w:bottom w:val="none" w:sz="0" w:space="0" w:color="auto"/>
            <w:right w:val="none" w:sz="0" w:space="0" w:color="auto"/>
          </w:divBdr>
        </w:div>
        <w:div w:id="931745818">
          <w:marLeft w:val="0"/>
          <w:marRight w:val="0"/>
          <w:marTop w:val="0"/>
          <w:marBottom w:val="0"/>
          <w:divBdr>
            <w:top w:val="none" w:sz="0" w:space="0" w:color="auto"/>
            <w:left w:val="none" w:sz="0" w:space="0" w:color="auto"/>
            <w:bottom w:val="none" w:sz="0" w:space="0" w:color="auto"/>
            <w:right w:val="none" w:sz="0" w:space="0" w:color="auto"/>
          </w:divBdr>
        </w:div>
        <w:div w:id="1105348854">
          <w:marLeft w:val="0"/>
          <w:marRight w:val="0"/>
          <w:marTop w:val="0"/>
          <w:marBottom w:val="0"/>
          <w:divBdr>
            <w:top w:val="none" w:sz="0" w:space="0" w:color="auto"/>
            <w:left w:val="none" w:sz="0" w:space="0" w:color="auto"/>
            <w:bottom w:val="none" w:sz="0" w:space="0" w:color="auto"/>
            <w:right w:val="none" w:sz="0" w:space="0" w:color="auto"/>
          </w:divBdr>
        </w:div>
        <w:div w:id="1338264104">
          <w:marLeft w:val="0"/>
          <w:marRight w:val="0"/>
          <w:marTop w:val="0"/>
          <w:marBottom w:val="0"/>
          <w:divBdr>
            <w:top w:val="none" w:sz="0" w:space="0" w:color="auto"/>
            <w:left w:val="none" w:sz="0" w:space="0" w:color="auto"/>
            <w:bottom w:val="none" w:sz="0" w:space="0" w:color="auto"/>
            <w:right w:val="none" w:sz="0" w:space="0" w:color="auto"/>
          </w:divBdr>
        </w:div>
        <w:div w:id="1504470992">
          <w:marLeft w:val="0"/>
          <w:marRight w:val="0"/>
          <w:marTop w:val="0"/>
          <w:marBottom w:val="0"/>
          <w:divBdr>
            <w:top w:val="none" w:sz="0" w:space="0" w:color="auto"/>
            <w:left w:val="none" w:sz="0" w:space="0" w:color="auto"/>
            <w:bottom w:val="none" w:sz="0" w:space="0" w:color="auto"/>
            <w:right w:val="none" w:sz="0" w:space="0" w:color="auto"/>
          </w:divBdr>
        </w:div>
        <w:div w:id="1834178703">
          <w:marLeft w:val="0"/>
          <w:marRight w:val="0"/>
          <w:marTop w:val="0"/>
          <w:marBottom w:val="0"/>
          <w:divBdr>
            <w:top w:val="none" w:sz="0" w:space="0" w:color="auto"/>
            <w:left w:val="none" w:sz="0" w:space="0" w:color="auto"/>
            <w:bottom w:val="none" w:sz="0" w:space="0" w:color="auto"/>
            <w:right w:val="none" w:sz="0" w:space="0" w:color="auto"/>
          </w:divBdr>
        </w:div>
      </w:divsChild>
    </w:div>
    <w:div w:id="1884556892">
      <w:bodyDiv w:val="1"/>
      <w:marLeft w:val="0"/>
      <w:marRight w:val="0"/>
      <w:marTop w:val="0"/>
      <w:marBottom w:val="0"/>
      <w:divBdr>
        <w:top w:val="none" w:sz="0" w:space="0" w:color="auto"/>
        <w:left w:val="none" w:sz="0" w:space="0" w:color="auto"/>
        <w:bottom w:val="none" w:sz="0" w:space="0" w:color="auto"/>
        <w:right w:val="none" w:sz="0" w:space="0" w:color="auto"/>
      </w:divBdr>
    </w:div>
    <w:div w:id="1955555468">
      <w:bodyDiv w:val="1"/>
      <w:marLeft w:val="0"/>
      <w:marRight w:val="0"/>
      <w:marTop w:val="0"/>
      <w:marBottom w:val="0"/>
      <w:divBdr>
        <w:top w:val="none" w:sz="0" w:space="0" w:color="auto"/>
        <w:left w:val="none" w:sz="0" w:space="0" w:color="auto"/>
        <w:bottom w:val="none" w:sz="0" w:space="0" w:color="auto"/>
        <w:right w:val="none" w:sz="0" w:space="0" w:color="auto"/>
      </w:divBdr>
    </w:div>
    <w:div w:id="1965694155">
      <w:bodyDiv w:val="1"/>
      <w:marLeft w:val="0"/>
      <w:marRight w:val="0"/>
      <w:marTop w:val="0"/>
      <w:marBottom w:val="0"/>
      <w:divBdr>
        <w:top w:val="none" w:sz="0" w:space="0" w:color="auto"/>
        <w:left w:val="none" w:sz="0" w:space="0" w:color="auto"/>
        <w:bottom w:val="none" w:sz="0" w:space="0" w:color="auto"/>
        <w:right w:val="none" w:sz="0" w:space="0" w:color="auto"/>
      </w:divBdr>
    </w:div>
    <w:div w:id="2033260121">
      <w:bodyDiv w:val="1"/>
      <w:marLeft w:val="0"/>
      <w:marRight w:val="0"/>
      <w:marTop w:val="0"/>
      <w:marBottom w:val="0"/>
      <w:divBdr>
        <w:top w:val="none" w:sz="0" w:space="0" w:color="auto"/>
        <w:left w:val="none" w:sz="0" w:space="0" w:color="auto"/>
        <w:bottom w:val="none" w:sz="0" w:space="0" w:color="auto"/>
        <w:right w:val="none" w:sz="0" w:space="0" w:color="auto"/>
      </w:divBdr>
    </w:div>
    <w:div w:id="2046447033">
      <w:bodyDiv w:val="1"/>
      <w:marLeft w:val="0"/>
      <w:marRight w:val="0"/>
      <w:marTop w:val="0"/>
      <w:marBottom w:val="0"/>
      <w:divBdr>
        <w:top w:val="none" w:sz="0" w:space="0" w:color="auto"/>
        <w:left w:val="none" w:sz="0" w:space="0" w:color="auto"/>
        <w:bottom w:val="none" w:sz="0" w:space="0" w:color="auto"/>
        <w:right w:val="none" w:sz="0" w:space="0" w:color="auto"/>
      </w:divBdr>
    </w:div>
    <w:div w:id="2059695236">
      <w:bodyDiv w:val="1"/>
      <w:marLeft w:val="0"/>
      <w:marRight w:val="0"/>
      <w:marTop w:val="0"/>
      <w:marBottom w:val="0"/>
      <w:divBdr>
        <w:top w:val="none" w:sz="0" w:space="0" w:color="auto"/>
        <w:left w:val="none" w:sz="0" w:space="0" w:color="auto"/>
        <w:bottom w:val="none" w:sz="0" w:space="0" w:color="auto"/>
        <w:right w:val="none" w:sz="0" w:space="0" w:color="auto"/>
      </w:divBdr>
    </w:div>
    <w:div w:id="2060084276">
      <w:bodyDiv w:val="1"/>
      <w:marLeft w:val="0"/>
      <w:marRight w:val="0"/>
      <w:marTop w:val="0"/>
      <w:marBottom w:val="0"/>
      <w:divBdr>
        <w:top w:val="none" w:sz="0" w:space="0" w:color="auto"/>
        <w:left w:val="none" w:sz="0" w:space="0" w:color="auto"/>
        <w:bottom w:val="none" w:sz="0" w:space="0" w:color="auto"/>
        <w:right w:val="none" w:sz="0" w:space="0" w:color="auto"/>
      </w:divBdr>
    </w:div>
    <w:div w:id="2063863310">
      <w:bodyDiv w:val="1"/>
      <w:marLeft w:val="0"/>
      <w:marRight w:val="0"/>
      <w:marTop w:val="0"/>
      <w:marBottom w:val="0"/>
      <w:divBdr>
        <w:top w:val="none" w:sz="0" w:space="0" w:color="auto"/>
        <w:left w:val="none" w:sz="0" w:space="0" w:color="auto"/>
        <w:bottom w:val="none" w:sz="0" w:space="0" w:color="auto"/>
        <w:right w:val="none" w:sz="0" w:space="0" w:color="auto"/>
      </w:divBdr>
    </w:div>
    <w:div w:id="2073237217">
      <w:bodyDiv w:val="1"/>
      <w:marLeft w:val="0"/>
      <w:marRight w:val="0"/>
      <w:marTop w:val="0"/>
      <w:marBottom w:val="0"/>
      <w:divBdr>
        <w:top w:val="none" w:sz="0" w:space="0" w:color="auto"/>
        <w:left w:val="none" w:sz="0" w:space="0" w:color="auto"/>
        <w:bottom w:val="none" w:sz="0" w:space="0" w:color="auto"/>
        <w:right w:val="none" w:sz="0" w:space="0" w:color="auto"/>
      </w:divBdr>
    </w:div>
    <w:div w:id="2075925397">
      <w:bodyDiv w:val="1"/>
      <w:marLeft w:val="0"/>
      <w:marRight w:val="0"/>
      <w:marTop w:val="0"/>
      <w:marBottom w:val="0"/>
      <w:divBdr>
        <w:top w:val="none" w:sz="0" w:space="0" w:color="auto"/>
        <w:left w:val="none" w:sz="0" w:space="0" w:color="auto"/>
        <w:bottom w:val="none" w:sz="0" w:space="0" w:color="auto"/>
        <w:right w:val="none" w:sz="0" w:space="0" w:color="auto"/>
      </w:divBdr>
    </w:div>
    <w:div w:id="212384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omenadenkonzerte.at" TargetMode="External"/><Relationship Id="rId18" Type="http://schemas.openxmlformats.org/officeDocument/2006/relationships/hyperlink" Target="http://www.innsbruck.info/en/" TargetMode="External"/><Relationship Id="rId26" Type="http://schemas.openxmlformats.org/officeDocument/2006/relationships/hyperlink" Target="http://www.innsbruck.info" TargetMode="External"/><Relationship Id="rId3" Type="http://schemas.openxmlformats.org/officeDocument/2006/relationships/customXml" Target="../customXml/item3.xml"/><Relationship Id="rId21" Type="http://schemas.openxmlformats.org/officeDocument/2006/relationships/hyperlink" Target="http://www.instagram.com/innsbrucktourism" TargetMode="External"/><Relationship Id="rId7" Type="http://schemas.openxmlformats.org/officeDocument/2006/relationships/settings" Target="settings.xml"/><Relationship Id="rId12" Type="http://schemas.openxmlformats.org/officeDocument/2006/relationships/hyperlink" Target="http://www.dhv-ev.de/akkordeon/wettbewerbe" TargetMode="External"/><Relationship Id="rId17" Type="http://schemas.openxmlformats.org/officeDocument/2006/relationships/hyperlink" Target="https://www.krapoldi.at/en/" TargetMode="External"/><Relationship Id="rId25" Type="http://schemas.openxmlformats.org/officeDocument/2006/relationships/hyperlink" Target="mailto:c.verra@innsbruck.info" TargetMode="External"/><Relationship Id="rId2" Type="http://schemas.openxmlformats.org/officeDocument/2006/relationships/customXml" Target="../customXml/item2.xml"/><Relationship Id="rId16" Type="http://schemas.openxmlformats.org/officeDocument/2006/relationships/hyperlink" Target="https://www.altemusik.at/en" TargetMode="External"/><Relationship Id="rId20" Type="http://schemas.openxmlformats.org/officeDocument/2006/relationships/hyperlink" Target="http://www.facebook.com/Innsbruc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nsbruckmarketing.at/en/events/bogenfest" TargetMode="External"/><Relationship Id="rId24" Type="http://schemas.openxmlformats.org/officeDocument/2006/relationships/hyperlink" Target="http://www.pinterest.at/innsbrucktvb/_created" TargetMode="External"/><Relationship Id="rId5" Type="http://schemas.openxmlformats.org/officeDocument/2006/relationships/numbering" Target="numbering.xml"/><Relationship Id="rId15" Type="http://schemas.openxmlformats.org/officeDocument/2006/relationships/hyperlink" Target="https://www.innsbruckmarketing.at/en/events/bridgebeatfestival" TargetMode="External"/><Relationship Id="rId23" Type="http://schemas.openxmlformats.org/officeDocument/2006/relationships/hyperlink" Target="http://www.youtube.com/user/InnsbruckTVB" TargetMode="External"/><Relationship Id="rId28" Type="http://schemas.openxmlformats.org/officeDocument/2006/relationships/hyperlink" Target="http://www.en.innsbruck.newsroom.pr" TargetMode="External"/><Relationship Id="rId10" Type="http://schemas.openxmlformats.org/officeDocument/2006/relationships/endnotes" Target="endnotes.xml"/><Relationship Id="rId19" Type="http://schemas.openxmlformats.org/officeDocument/2006/relationships/hyperlink" Target="http://www.innsbruck.info/blog/e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olksschauspiele.at" TargetMode="External"/><Relationship Id="rId22" Type="http://schemas.openxmlformats.org/officeDocument/2006/relationships/hyperlink" Target="http://www.twitter.com/InnsbruckTVB" TargetMode="External"/><Relationship Id="rId27" Type="http://schemas.openxmlformats.org/officeDocument/2006/relationships/hyperlink" Target="http://www.innsbruckphoto.at"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f3543e-a949-41e7-89a6-d75fd0bd0681" xsi:nil="true"/>
    <SharedWithUsers xmlns="fcf3543e-a949-41e7-89a6-d75fd0bd0681">
      <UserInfo>
        <DisplayName>Ines Krikler - Innsbruck Tourismus</DisplayName>
        <AccountId>1022</AccountId>
        <AccountType/>
      </UserInfo>
      <UserInfo>
        <DisplayName>Julia Zraunig - Innsbruck Tourismus</DisplayName>
        <AccountId>515</AccountId>
        <AccountType/>
      </UserInfo>
      <UserInfo>
        <DisplayName>Victoria Dutter - Innsbruck Tourismus</DisplayName>
        <AccountId>216</AccountId>
        <AccountType/>
      </UserInfo>
      <UserInfo>
        <DisplayName>Alexandra Sasse - Innsbruck Tourismus</DisplayName>
        <AccountId>127</AccountId>
        <AccountType/>
      </UserInfo>
      <UserInfo>
        <DisplayName>Andreas Reiter - Innsbruck Tourismus</DisplayName>
        <AccountId>295</AccountId>
        <AccountType/>
      </UserInfo>
      <UserInfo>
        <DisplayName>Stephanie Schennach - Innsbruck Tourismus</DisplayName>
        <AccountId>1204</AccountId>
        <AccountType/>
      </UserInfo>
      <UserInfo>
        <DisplayName>Colette Verra - Innsbruck Tourismus</DisplayName>
        <AccountId>690</AccountId>
        <AccountType/>
      </UserInfo>
    </SharedWithUsers>
    <lcf76f155ced4ddcb4097134ff3c332f xmlns="8813bc41-1d5f-4444-9f57-3446830c1f1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50633A4E05F8F489D66563A7F686FCD" ma:contentTypeVersion="17" ma:contentTypeDescription="Ein neues Dokument erstellen." ma:contentTypeScope="" ma:versionID="bdacb21416ad988cd3e1377c2e81c433">
  <xsd:schema xmlns:xsd="http://www.w3.org/2001/XMLSchema" xmlns:xs="http://www.w3.org/2001/XMLSchema" xmlns:p="http://schemas.microsoft.com/office/2006/metadata/properties" xmlns:ns2="fcf3543e-a949-41e7-89a6-d75fd0bd0681" xmlns:ns3="8813bc41-1d5f-4444-9f57-3446830c1f11" targetNamespace="http://schemas.microsoft.com/office/2006/metadata/properties" ma:root="true" ma:fieldsID="09d0ef0100760b5b130a4e0f11bfae9b" ns2:_="" ns3:_="">
    <xsd:import namespace="fcf3543e-a949-41e7-89a6-d75fd0bd0681"/>
    <xsd:import namespace="8813bc41-1d5f-4444-9f57-3446830c1f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3543e-a949-41e7-89a6-d75fd0bd0681"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c4083386-7c72-46a4-8767-249ffe3b5352}" ma:internalName="TaxCatchAll" ma:showField="CatchAllData" ma:web="fcf3543e-a949-41e7-89a6-d75fd0bd06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13bc41-1d5f-4444-9f57-3446830c1f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aa12e3cf-c5f1-450a-906b-2a39675f17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0A51B5-B721-6D41-B3EF-6238BCBB3A44}">
  <ds:schemaRefs>
    <ds:schemaRef ds:uri="http://schemas.openxmlformats.org/officeDocument/2006/bibliography"/>
  </ds:schemaRefs>
</ds:datastoreItem>
</file>

<file path=customXml/itemProps2.xml><?xml version="1.0" encoding="utf-8"?>
<ds:datastoreItem xmlns:ds="http://schemas.openxmlformats.org/officeDocument/2006/customXml" ds:itemID="{49B13F6F-7BDD-460C-BBA1-66412D247EA7}">
  <ds:schemaRefs>
    <ds:schemaRef ds:uri="http://schemas.microsoft.com/sharepoint/v3/contenttype/forms"/>
  </ds:schemaRefs>
</ds:datastoreItem>
</file>

<file path=customXml/itemProps3.xml><?xml version="1.0" encoding="utf-8"?>
<ds:datastoreItem xmlns:ds="http://schemas.openxmlformats.org/officeDocument/2006/customXml" ds:itemID="{7B6FAF8B-574A-4DBF-A5F8-8E04933AB66C}">
  <ds:schemaRefs>
    <ds:schemaRef ds:uri="http://schemas.microsoft.com/office/2006/metadata/properties"/>
    <ds:schemaRef ds:uri="http://schemas.microsoft.com/office/infopath/2007/PartnerControls"/>
    <ds:schemaRef ds:uri="fcf3543e-a949-41e7-89a6-d75fd0bd0681"/>
    <ds:schemaRef ds:uri="8813bc41-1d5f-4444-9f57-3446830c1f11"/>
  </ds:schemaRefs>
</ds:datastoreItem>
</file>

<file path=customXml/itemProps4.xml><?xml version="1.0" encoding="utf-8"?>
<ds:datastoreItem xmlns:ds="http://schemas.openxmlformats.org/officeDocument/2006/customXml" ds:itemID="{86601494-F9AC-4486-B638-DF8C93F3F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3543e-a949-41e7-89a6-d75fd0bd0681"/>
    <ds:schemaRef ds:uri="8813bc41-1d5f-4444-9f57-3446830c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1343</Words>
  <Characters>8799</Characters>
  <Application>Microsoft Office Word</Application>
  <DocSecurity>4</DocSecurity>
  <Lines>73</Lines>
  <Paragraphs>20</Paragraphs>
  <ScaleCrop>false</ScaleCrop>
  <Company>Innsbruck Tourismus</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Innsbruck Tourismus - Victoria Dutter</dc:creator>
  <cp:keywords/>
  <cp:lastModifiedBy>Colette Verra - Innsbruck Tourismus</cp:lastModifiedBy>
  <cp:revision>2</cp:revision>
  <cp:lastPrinted>2022-12-30T16:33:00Z</cp:lastPrinted>
  <dcterms:created xsi:type="dcterms:W3CDTF">2025-02-10T14:41:00Z</dcterms:created>
  <dcterms:modified xsi:type="dcterms:W3CDTF">2025-02-10T14:41:00Z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0x010100850633A4E05F8F489D66563A7F686FCD</vt:lpwstr>
  </property>
  <property fmtid="{D5CDD505-2E9C-101B-9397-08002B2CF9AE}" pid="3" name="MediaServiceImageTags">
    <vt:lpwstr/>
  </property>
</Properties>
</file>