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ECECF" w14:textId="1C3E12F6" w:rsidR="0068675C" w:rsidRPr="002D30FE" w:rsidRDefault="00AD23CD">
      <w:pPr>
        <w:rPr>
          <w:b/>
          <w:bCs/>
          <w:sz w:val="30"/>
          <w:szCs w:val="30"/>
          <w:lang w:val="en-US"/>
        </w:rPr>
      </w:pPr>
      <w:r w:rsidRPr="002D30FE">
        <w:rPr>
          <w:b/>
          <w:bCs/>
          <w:sz w:val="30"/>
          <w:szCs w:val="30"/>
          <w:lang w:val="en-US"/>
        </w:rPr>
        <w:t xml:space="preserve">Neues </w:t>
      </w:r>
      <w:proofErr w:type="spellStart"/>
      <w:r w:rsidR="00D62429" w:rsidRPr="002D30FE">
        <w:rPr>
          <w:b/>
          <w:bCs/>
          <w:sz w:val="30"/>
          <w:szCs w:val="30"/>
          <w:lang w:val="en-US"/>
        </w:rPr>
        <w:t>Musikfestival</w:t>
      </w:r>
      <w:proofErr w:type="spellEnd"/>
      <w:r w:rsidR="00D62429" w:rsidRPr="002D30FE">
        <w:rPr>
          <w:b/>
          <w:bCs/>
          <w:sz w:val="30"/>
          <w:szCs w:val="30"/>
          <w:lang w:val="en-US"/>
        </w:rPr>
        <w:t xml:space="preserve">: </w:t>
      </w:r>
      <w:proofErr w:type="spellStart"/>
      <w:r w:rsidR="004D30DC" w:rsidRPr="002D30FE">
        <w:rPr>
          <w:b/>
          <w:bCs/>
          <w:sz w:val="30"/>
          <w:szCs w:val="30"/>
          <w:lang w:val="en-US"/>
        </w:rPr>
        <w:t>Barockes</w:t>
      </w:r>
      <w:proofErr w:type="spellEnd"/>
      <w:r w:rsidR="004D30DC" w:rsidRPr="002D30FE">
        <w:rPr>
          <w:b/>
          <w:bCs/>
          <w:sz w:val="30"/>
          <w:szCs w:val="30"/>
          <w:lang w:val="en-US"/>
        </w:rPr>
        <w:t xml:space="preserve"> </w:t>
      </w:r>
      <w:r w:rsidR="00B556EF" w:rsidRPr="002D30FE">
        <w:rPr>
          <w:b/>
          <w:bCs/>
          <w:sz w:val="30"/>
          <w:szCs w:val="30"/>
          <w:lang w:val="en-US"/>
        </w:rPr>
        <w:t>Juwel</w:t>
      </w:r>
      <w:r w:rsidR="004D30DC" w:rsidRPr="002D30FE">
        <w:rPr>
          <w:b/>
          <w:bCs/>
          <w:sz w:val="30"/>
          <w:szCs w:val="30"/>
          <w:lang w:val="en-US"/>
        </w:rPr>
        <w:t xml:space="preserve"> St. Johann in Tirol</w:t>
      </w:r>
    </w:p>
    <w:p w14:paraId="3F30C133" w14:textId="2BE34D9B" w:rsidR="00D9623E" w:rsidRPr="002D30FE" w:rsidRDefault="00D9623E" w:rsidP="00D9623E">
      <w:r w:rsidRPr="002D30FE">
        <w:t xml:space="preserve">Inmitten der festlichen Osterzeit findet </w:t>
      </w:r>
      <w:r w:rsidR="00D62429" w:rsidRPr="002D30FE">
        <w:t>2025</w:t>
      </w:r>
      <w:r w:rsidRPr="002D30FE">
        <w:t xml:space="preserve"> </w:t>
      </w:r>
      <w:r w:rsidR="00864353" w:rsidRPr="002D30FE">
        <w:t xml:space="preserve">erstmals </w:t>
      </w:r>
      <w:r w:rsidRPr="002D30FE">
        <w:t xml:space="preserve">ein Barockmusikfestival </w:t>
      </w:r>
      <w:r w:rsidR="00505ABB" w:rsidRPr="002D30FE">
        <w:t xml:space="preserve">in St. Johann </w:t>
      </w:r>
      <w:r w:rsidRPr="002D30FE">
        <w:t>statt</w:t>
      </w:r>
      <w:r w:rsidR="00505ABB" w:rsidRPr="002D30FE">
        <w:t xml:space="preserve"> – ein Highlight für </w:t>
      </w:r>
      <w:r w:rsidRPr="002D30FE">
        <w:t xml:space="preserve">Musikliebhaber und Kulturinteressierte. Vom </w:t>
      </w:r>
      <w:r w:rsidR="00505ABB" w:rsidRPr="002D30FE">
        <w:t xml:space="preserve">13. </w:t>
      </w:r>
      <w:r w:rsidRPr="002D30FE">
        <w:t xml:space="preserve">bis </w:t>
      </w:r>
      <w:r w:rsidR="006A7213" w:rsidRPr="002D30FE">
        <w:t>26. April</w:t>
      </w:r>
      <w:r w:rsidRPr="002D30FE">
        <w:t xml:space="preserve"> wird </w:t>
      </w:r>
      <w:r w:rsidR="006A7213" w:rsidRPr="002D30FE">
        <w:t>St. Johann</w:t>
      </w:r>
      <w:r w:rsidRPr="002D30FE">
        <w:t xml:space="preserve"> zum Schauplatz für ein eindrucksvolles Programm, das die Schönheit und Vielfalt der Barockmusik in den Vordergrund </w:t>
      </w:r>
      <w:r w:rsidR="00955601" w:rsidRPr="002D30FE">
        <w:t>stellt</w:t>
      </w:r>
      <w:r w:rsidRPr="002D30FE">
        <w:t>.</w:t>
      </w:r>
    </w:p>
    <w:p w14:paraId="4C709599" w14:textId="0A00DBCD" w:rsidR="00D9623E" w:rsidRPr="002D30FE" w:rsidRDefault="00D9623E" w:rsidP="00D9623E">
      <w:r w:rsidRPr="002D30FE">
        <w:t>Das Festival bietet eine einzigartige Gelegenheit, die Werke großer Komponisten wie Johann Sebastian Bach,</w:t>
      </w:r>
      <w:r w:rsidR="00F26662" w:rsidRPr="002D30FE">
        <w:t xml:space="preserve"> Heinrich Ignaz Franz Biber,</w:t>
      </w:r>
      <w:r w:rsidRPr="002D30FE">
        <w:t xml:space="preserve"> Georg Friedrich Händel und Antonio Vivaldi </w:t>
      </w:r>
      <w:r w:rsidR="00D47184" w:rsidRPr="002D30FE">
        <w:t xml:space="preserve">in verschiedenen Locations in St. Johann </w:t>
      </w:r>
      <w:r w:rsidRPr="002D30FE">
        <w:t xml:space="preserve">zu erleben. Renommierte Künstler und Ensembles werden die ehrwürdigen Klänge dieser Epoche zum Leben erwecken und das Publikum auf eine musikalische Reise ins 17. und 18. Jahrhundert mitnehmen. Die Konzerte finden in </w:t>
      </w:r>
      <w:r w:rsidR="00D47184" w:rsidRPr="002D30FE">
        <w:t xml:space="preserve">der Dekanatspfarrkirche, </w:t>
      </w:r>
      <w:r w:rsidR="003C493F" w:rsidRPr="002D30FE">
        <w:t xml:space="preserve">in der Spitalskirche St. Nikolaus bei der </w:t>
      </w:r>
      <w:proofErr w:type="spellStart"/>
      <w:r w:rsidR="003C493F" w:rsidRPr="002D30FE">
        <w:t>Weitau</w:t>
      </w:r>
      <w:proofErr w:type="spellEnd"/>
      <w:r w:rsidR="003C493F" w:rsidRPr="002D30FE">
        <w:t xml:space="preserve"> sowie im Pfarrsaal statt. Diese Konzertstätten </w:t>
      </w:r>
      <w:r w:rsidR="00D84213" w:rsidRPr="002D30FE">
        <w:t>bieten</w:t>
      </w:r>
      <w:r w:rsidR="003C493F" w:rsidRPr="002D30FE">
        <w:t xml:space="preserve"> </w:t>
      </w:r>
      <w:r w:rsidRPr="002D30FE">
        <w:t>akustisch</w:t>
      </w:r>
      <w:r w:rsidR="00D84213" w:rsidRPr="002D30FE">
        <w:t xml:space="preserve"> und </w:t>
      </w:r>
      <w:r w:rsidRPr="002D30FE">
        <w:t>architektonisch ein perfektes Ambiente.</w:t>
      </w:r>
    </w:p>
    <w:p w14:paraId="6A35D1A0" w14:textId="25915B7B" w:rsidR="004D30DC" w:rsidRPr="002D30FE" w:rsidRDefault="00D9623E">
      <w:r w:rsidRPr="002D30FE">
        <w:t xml:space="preserve">Besonders in der Osterzeit, die </w:t>
      </w:r>
      <w:r w:rsidR="00D84213" w:rsidRPr="002D30FE">
        <w:t>für</w:t>
      </w:r>
      <w:r w:rsidRPr="002D30FE">
        <w:t xml:space="preserve"> Hoffnung und Erneuerung </w:t>
      </w:r>
      <w:r w:rsidR="00D84213" w:rsidRPr="002D30FE">
        <w:t>steht</w:t>
      </w:r>
      <w:r w:rsidRPr="002D30FE">
        <w:t xml:space="preserve">, entfaltet die Barockmusik ihre Kraft. Die tiefgründigen und oft spirituellen Kompositionen laden die Zuhörer ein, sich mit den zentralen Themen der Jahreszeit auseinanderzusetzen. </w:t>
      </w:r>
      <w:r w:rsidR="00B46034" w:rsidRPr="002D30FE">
        <w:t xml:space="preserve">Veranstalter des Festivals ist der Tourismusverband Kitzbüheler Alpen – St. Johann in Tirol, die künstlerische Leitung obliegt </w:t>
      </w:r>
      <w:r w:rsidR="00AA60B8" w:rsidRPr="002D30FE">
        <w:t>Reinhold Wieser.</w:t>
      </w:r>
    </w:p>
    <w:p w14:paraId="552A671E" w14:textId="4FD5589D" w:rsidR="00294A1E" w:rsidRPr="002D30FE" w:rsidRDefault="00294A1E">
      <w:pPr>
        <w:rPr>
          <w:b/>
          <w:bCs/>
        </w:rPr>
      </w:pPr>
      <w:r w:rsidRPr="002D30FE">
        <w:rPr>
          <w:b/>
          <w:bCs/>
        </w:rPr>
        <w:t>Das Programm</w:t>
      </w:r>
    </w:p>
    <w:p w14:paraId="67418B1D" w14:textId="1F00726F" w:rsidR="0075488E" w:rsidRPr="002D30FE" w:rsidRDefault="002A3723">
      <w:r w:rsidRPr="002D30FE">
        <w:t xml:space="preserve">Eröffnet wird das Festival am 13. April </w:t>
      </w:r>
      <w:r w:rsidR="00AE5575" w:rsidRPr="002D30FE">
        <w:t>vom</w:t>
      </w:r>
      <w:r w:rsidRPr="002D30FE">
        <w:t xml:space="preserve"> „Schwanthaler </w:t>
      </w:r>
      <w:proofErr w:type="spellStart"/>
      <w:r w:rsidRPr="002D30FE">
        <w:t>Trompetenco</w:t>
      </w:r>
      <w:r w:rsidR="00AD23CD" w:rsidRPr="002D30FE">
        <w:t>n</w:t>
      </w:r>
      <w:r w:rsidRPr="002D30FE">
        <w:t>sort</w:t>
      </w:r>
      <w:proofErr w:type="spellEnd"/>
      <w:r w:rsidR="00124A71" w:rsidRPr="002D30FE">
        <w:t xml:space="preserve"> </w:t>
      </w:r>
      <w:r w:rsidR="00AD23CD" w:rsidRPr="002D30FE">
        <w:t xml:space="preserve">mit </w:t>
      </w:r>
      <w:r w:rsidR="009D100C" w:rsidRPr="002D30FE">
        <w:t xml:space="preserve">dem Programm </w:t>
      </w:r>
      <w:r w:rsidR="00AD23CD" w:rsidRPr="002D30FE">
        <w:t>„</w:t>
      </w:r>
      <w:proofErr w:type="spellStart"/>
      <w:r w:rsidR="00AD23CD" w:rsidRPr="002D30FE">
        <w:t>L’arte</w:t>
      </w:r>
      <w:proofErr w:type="spellEnd"/>
      <w:r w:rsidR="00AD23CD" w:rsidRPr="002D30FE">
        <w:t xml:space="preserve"> della </w:t>
      </w:r>
      <w:proofErr w:type="spellStart"/>
      <w:r w:rsidR="00AD23CD" w:rsidRPr="002D30FE">
        <w:t>t</w:t>
      </w:r>
      <w:r w:rsidR="00AE5575" w:rsidRPr="002D30FE">
        <w:t>rombetta</w:t>
      </w:r>
      <w:proofErr w:type="spellEnd"/>
      <w:r w:rsidR="00AE5575" w:rsidRPr="002D30FE">
        <w:t>“</w:t>
      </w:r>
      <w:r w:rsidR="004F4FAC" w:rsidRPr="002D30FE">
        <w:t xml:space="preserve">. </w:t>
      </w:r>
      <w:r w:rsidR="00124A71" w:rsidRPr="002D30FE">
        <w:t>Weiter g</w:t>
      </w:r>
      <w:r w:rsidR="009D100C" w:rsidRPr="002D30FE">
        <w:t xml:space="preserve">eht es am 16. April mit „Bach </w:t>
      </w:r>
      <w:r w:rsidR="005B3136">
        <w:t>–</w:t>
      </w:r>
      <w:r w:rsidR="009D100C" w:rsidRPr="002D30FE">
        <w:t xml:space="preserve"> </w:t>
      </w:r>
      <w:r w:rsidR="00124A71" w:rsidRPr="002D30FE">
        <w:t xml:space="preserve">Brass &amp; </w:t>
      </w:r>
      <w:proofErr w:type="spellStart"/>
      <w:r w:rsidR="00124A71" w:rsidRPr="002D30FE">
        <w:t>more</w:t>
      </w:r>
      <w:proofErr w:type="spellEnd"/>
      <w:r w:rsidR="00124A71" w:rsidRPr="002D30FE">
        <w:t xml:space="preserve">“ in der Spitalskirche St. Nikolaus bei der </w:t>
      </w:r>
      <w:proofErr w:type="spellStart"/>
      <w:r w:rsidR="00124A71" w:rsidRPr="002D30FE">
        <w:t>Weitau</w:t>
      </w:r>
      <w:proofErr w:type="spellEnd"/>
      <w:r w:rsidR="00140EF2" w:rsidRPr="002D30FE">
        <w:t xml:space="preserve"> – vorgetragen </w:t>
      </w:r>
      <w:r w:rsidR="00314E98">
        <w:t>durch das</w:t>
      </w:r>
      <w:r w:rsidR="00140EF2" w:rsidRPr="002D30FE">
        <w:t xml:space="preserve"> Ensemble Paris Lodron aus Salzburg</w:t>
      </w:r>
      <w:r w:rsidR="009D100C" w:rsidRPr="002D30FE">
        <w:t xml:space="preserve"> und d</w:t>
      </w:r>
      <w:r w:rsidR="00314E98">
        <w:t>ie</w:t>
      </w:r>
      <w:r w:rsidR="009D100C" w:rsidRPr="002D30FE">
        <w:t xml:space="preserve"> Sopranistin Waltraud Nagl</w:t>
      </w:r>
      <w:r w:rsidR="00140EF2" w:rsidRPr="002D30FE">
        <w:t>.</w:t>
      </w:r>
      <w:r w:rsidR="00CB512E" w:rsidRPr="002D30FE">
        <w:t xml:space="preserve"> Ein weiteres Highlight stell</w:t>
      </w:r>
      <w:r w:rsidR="003C33C8" w:rsidRPr="002D30FE">
        <w:t>en die „Rosenkranzsonaten“ von Heinrich Biber dar. Diese werden am 21. April von Annegret Siedel</w:t>
      </w:r>
      <w:r w:rsidR="00AD23CD" w:rsidRPr="002D30FE">
        <w:t xml:space="preserve"> </w:t>
      </w:r>
      <w:r w:rsidR="002D30FE" w:rsidRPr="002D30FE">
        <w:t>(</w:t>
      </w:r>
      <w:r w:rsidR="00AD23CD" w:rsidRPr="002D30FE">
        <w:t>Solovioline</w:t>
      </w:r>
      <w:r w:rsidR="002D30FE" w:rsidRPr="002D30FE">
        <w:t>)</w:t>
      </w:r>
      <w:r w:rsidR="003C33C8" w:rsidRPr="002D30FE">
        <w:t xml:space="preserve"> </w:t>
      </w:r>
      <w:r w:rsidR="006958CD" w:rsidRPr="002D30FE">
        <w:t xml:space="preserve">und Hans-Josef </w:t>
      </w:r>
      <w:proofErr w:type="spellStart"/>
      <w:r w:rsidR="006958CD" w:rsidRPr="002D30FE">
        <w:t>Knaust</w:t>
      </w:r>
      <w:proofErr w:type="spellEnd"/>
      <w:r w:rsidR="006958CD" w:rsidRPr="002D30FE">
        <w:t xml:space="preserve"> </w:t>
      </w:r>
      <w:r w:rsidR="002D30FE" w:rsidRPr="002D30FE">
        <w:t>(</w:t>
      </w:r>
      <w:r w:rsidR="00AD23CD" w:rsidRPr="002D30FE">
        <w:t>Cembalo</w:t>
      </w:r>
      <w:r w:rsidR="002D30FE" w:rsidRPr="002D30FE">
        <w:t>)</w:t>
      </w:r>
      <w:r w:rsidR="00AD23CD" w:rsidRPr="002D30FE">
        <w:t xml:space="preserve"> </w:t>
      </w:r>
      <w:r w:rsidR="006958CD" w:rsidRPr="002D30FE">
        <w:t xml:space="preserve">vorgetragen. Vor der Darbietung </w:t>
      </w:r>
      <w:r w:rsidR="00EF3D7F" w:rsidRPr="002D30FE">
        <w:t xml:space="preserve">gibt es eine Werkeinführung von </w:t>
      </w:r>
      <w:r w:rsidR="006D0A4B" w:rsidRPr="002D30FE">
        <w:t xml:space="preserve">Univ.Ass.in </w:t>
      </w:r>
      <w:proofErr w:type="spellStart"/>
      <w:r w:rsidR="006D0A4B" w:rsidRPr="002D30FE">
        <w:t>Mag.a</w:t>
      </w:r>
      <w:proofErr w:type="spellEnd"/>
      <w:r w:rsidR="006D0A4B" w:rsidRPr="002D30FE">
        <w:t>.</w:t>
      </w:r>
      <w:r w:rsidR="0075488E" w:rsidRPr="002D30FE">
        <w:t xml:space="preserve"> </w:t>
      </w:r>
      <w:r w:rsidR="006D0A4B" w:rsidRPr="002D30FE">
        <w:t>Dr. Bernadeta Czapraga</w:t>
      </w:r>
      <w:r w:rsidR="00AD23CD" w:rsidRPr="002D30FE">
        <w:t xml:space="preserve"> von der Universität Mozarteum Salzburg</w:t>
      </w:r>
      <w:r w:rsidR="006D0A4B" w:rsidRPr="002D30FE">
        <w:t>. Am 23. April</w:t>
      </w:r>
      <w:r w:rsidR="00AD23CD" w:rsidRPr="002D30FE">
        <w:t xml:space="preserve"> folgt das Open Air mit der „Feuerwerksmusik“ von Georg Friedrich Händel,</w:t>
      </w:r>
      <w:r w:rsidR="006D0A4B" w:rsidRPr="002D30FE">
        <w:t xml:space="preserve"> </w:t>
      </w:r>
      <w:r w:rsidR="00AD23CD" w:rsidRPr="002D30FE">
        <w:t xml:space="preserve">interpretiert von der Bundesmusikkapelle St. Johann. Videokünstler Wolfgang Hofer lässt </w:t>
      </w:r>
      <w:r w:rsidR="00BF42BD">
        <w:t xml:space="preserve">dabei </w:t>
      </w:r>
      <w:r w:rsidR="00AD23CD" w:rsidRPr="002D30FE">
        <w:t>die Dekanatskirche in Feuerbildern erstrahlen</w:t>
      </w:r>
      <w:r w:rsidR="00D94F3B">
        <w:t xml:space="preserve"> und e</w:t>
      </w:r>
      <w:r w:rsidR="00AD23CD" w:rsidRPr="002D30FE">
        <w:t xml:space="preserve">in </w:t>
      </w:r>
      <w:r w:rsidR="009D4F28" w:rsidRPr="002D30FE">
        <w:t>Ehrensalut der St. Joh</w:t>
      </w:r>
      <w:r w:rsidR="00AD23CD" w:rsidRPr="002D30FE">
        <w:t xml:space="preserve">anner Feller Schützenkompanie bereichert </w:t>
      </w:r>
      <w:r w:rsidR="00D94F3B">
        <w:t>das</w:t>
      </w:r>
      <w:r w:rsidR="00AD23CD" w:rsidRPr="002D30FE">
        <w:t xml:space="preserve"> Event</w:t>
      </w:r>
      <w:r w:rsidR="00D94F3B">
        <w:t xml:space="preserve"> zusätzlich</w:t>
      </w:r>
      <w:r w:rsidR="009D4F28" w:rsidRPr="002D30FE">
        <w:t xml:space="preserve">. </w:t>
      </w:r>
      <w:r w:rsidR="001D741F" w:rsidRPr="002D30FE">
        <w:t xml:space="preserve">Einen Einblick in Vivaldis „Die Vier Jahreszeiten“ </w:t>
      </w:r>
      <w:r w:rsidR="00314E98">
        <w:t>gibt es</w:t>
      </w:r>
      <w:r w:rsidR="001D741F" w:rsidRPr="002D30FE">
        <w:t xml:space="preserve"> nach einem spirit</w:t>
      </w:r>
      <w:r w:rsidR="0075488E" w:rsidRPr="002D30FE">
        <w:t>u</w:t>
      </w:r>
      <w:r w:rsidR="001D741F" w:rsidRPr="002D30FE">
        <w:t>ellen Impuls durch Dekan Mag. Erwin Neumayer</w:t>
      </w:r>
      <w:r w:rsidR="0075488E" w:rsidRPr="002D30FE">
        <w:t xml:space="preserve"> am 25. April, bevor am 26. April mit „Virtuose Blockflöten im Barock“ der krönende Abschluss stattfindet. </w:t>
      </w:r>
      <w:r w:rsidR="009D100C" w:rsidRPr="002D30FE">
        <w:t xml:space="preserve">Ausführende sind </w:t>
      </w:r>
      <w:r w:rsidR="002D30FE" w:rsidRPr="002D30FE">
        <w:t>8</w:t>
      </w:r>
      <w:r w:rsidR="009D100C" w:rsidRPr="002D30FE">
        <w:t xml:space="preserve"> Studenten des Mozarteums mit dem Assistenten der Klasse Prof. Dorothee Oberlinger. </w:t>
      </w:r>
      <w:r w:rsidR="00AD23CD" w:rsidRPr="002D30FE">
        <w:t xml:space="preserve">Familien sind </w:t>
      </w:r>
      <w:r w:rsidR="0009302C">
        <w:t xml:space="preserve">dazu </w:t>
      </w:r>
      <w:r w:rsidR="00AD23CD" w:rsidRPr="002D30FE">
        <w:t xml:space="preserve">herzlich in den Pfarrsaal eingeladen. </w:t>
      </w:r>
      <w:r w:rsidR="0075488E" w:rsidRPr="002D30FE">
        <w:t>An diesem Tag findet zudem auch eine Barockführung durch den Ort mit Mag. Peter Fischer statt.</w:t>
      </w:r>
    </w:p>
    <w:p w14:paraId="2C2B7B66" w14:textId="77777777" w:rsidR="0075488E" w:rsidRPr="002D30FE" w:rsidRDefault="0075488E"/>
    <w:p w14:paraId="355903F9" w14:textId="75893401" w:rsidR="00294A1E" w:rsidRPr="002D30FE" w:rsidRDefault="0075488E">
      <w:r w:rsidRPr="002D30FE">
        <w:lastRenderedPageBreak/>
        <w:t xml:space="preserve">Weitere Informationen und Tickets unter </w:t>
      </w:r>
      <w:hyperlink r:id="rId7" w:history="1">
        <w:r w:rsidR="00DE742C" w:rsidRPr="00C83142">
          <w:rPr>
            <w:rStyle w:val="Hyperlink"/>
          </w:rPr>
          <w:t>www.kitzalps.cc/barock</w:t>
        </w:r>
      </w:hyperlink>
      <w:r w:rsidR="00DE742C">
        <w:t xml:space="preserve"> </w:t>
      </w:r>
    </w:p>
    <w:sectPr w:rsidR="00294A1E" w:rsidRPr="002D30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5C"/>
    <w:rsid w:val="0009302C"/>
    <w:rsid w:val="000A32E8"/>
    <w:rsid w:val="00124A71"/>
    <w:rsid w:val="00140EF2"/>
    <w:rsid w:val="001D741F"/>
    <w:rsid w:val="00294A1E"/>
    <w:rsid w:val="002A3723"/>
    <w:rsid w:val="002D30FE"/>
    <w:rsid w:val="002F27D5"/>
    <w:rsid w:val="00314E98"/>
    <w:rsid w:val="00385AA2"/>
    <w:rsid w:val="003C33C8"/>
    <w:rsid w:val="003C493F"/>
    <w:rsid w:val="004D30DC"/>
    <w:rsid w:val="004F4FAC"/>
    <w:rsid w:val="00505ABB"/>
    <w:rsid w:val="005B3136"/>
    <w:rsid w:val="0068675C"/>
    <w:rsid w:val="006958CD"/>
    <w:rsid w:val="006A7213"/>
    <w:rsid w:val="006D0A4B"/>
    <w:rsid w:val="0075488E"/>
    <w:rsid w:val="00802008"/>
    <w:rsid w:val="00864353"/>
    <w:rsid w:val="00955601"/>
    <w:rsid w:val="009C64CC"/>
    <w:rsid w:val="009D100C"/>
    <w:rsid w:val="009D4F28"/>
    <w:rsid w:val="00AA60B8"/>
    <w:rsid w:val="00AD23CD"/>
    <w:rsid w:val="00AE5575"/>
    <w:rsid w:val="00B46034"/>
    <w:rsid w:val="00B556EF"/>
    <w:rsid w:val="00BF42BD"/>
    <w:rsid w:val="00C01D2A"/>
    <w:rsid w:val="00C91FD1"/>
    <w:rsid w:val="00CB512E"/>
    <w:rsid w:val="00CD2500"/>
    <w:rsid w:val="00D47184"/>
    <w:rsid w:val="00D62429"/>
    <w:rsid w:val="00D84213"/>
    <w:rsid w:val="00D94F3B"/>
    <w:rsid w:val="00D9623E"/>
    <w:rsid w:val="00DE742C"/>
    <w:rsid w:val="00EF3D7F"/>
    <w:rsid w:val="00F2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A0E1C"/>
  <w15:docId w15:val="{D08B39E3-3C33-43CF-A355-0A95B548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86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86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867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86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67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67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67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67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67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867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867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867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8675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675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675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675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675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67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867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86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867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86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86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8675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8675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8675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867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8675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867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75488E"/>
    <w:rPr>
      <w:color w:val="467886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5488E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E7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kitzalps.cc/baroc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7D26687398045B14C3EAC71D9C7D5" ma:contentTypeVersion="19" ma:contentTypeDescription="Ein neues Dokument erstellen." ma:contentTypeScope="" ma:versionID="cb2822311f9437d67f3d5ad07e253573">
  <xsd:schema xmlns:xsd="http://www.w3.org/2001/XMLSchema" xmlns:xs="http://www.w3.org/2001/XMLSchema" xmlns:p="http://schemas.microsoft.com/office/2006/metadata/properties" xmlns:ns2="bb8d82e5-d381-4988-b7ea-3f4c2f49eec8" xmlns:ns3="de626fa1-617c-4273-a142-b44a49d6d460" targetNamespace="http://schemas.microsoft.com/office/2006/metadata/properties" ma:root="true" ma:fieldsID="7885a43a475df389b2343fce7dcb5bb0" ns2:_="" ns3:_="">
    <xsd:import namespace="bb8d82e5-d381-4988-b7ea-3f4c2f49eec8"/>
    <xsd:import namespace="de626fa1-617c-4273-a142-b44a49d6d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d82e5-d381-4988-b7ea-3f4c2f49e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fb409b4-ad5b-4495-b8a9-8ec005186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26fa1-617c-4273-a142-b44a49d6d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8a5357-9bd4-4ced-bf58-9da7f7ee6f46}" ma:internalName="TaxCatchAll" ma:showField="CatchAllData" ma:web="de626fa1-617c-4273-a142-b44a49d6d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626fa1-617c-4273-a142-b44a49d6d460" xsi:nil="true"/>
    <lcf76f155ced4ddcb4097134ff3c332f xmlns="bb8d82e5-d381-4988-b7ea-3f4c2f49ee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53309C-0315-448F-BB28-8D20DA9FA69A}"/>
</file>

<file path=customXml/itemProps2.xml><?xml version="1.0" encoding="utf-8"?>
<ds:datastoreItem xmlns:ds="http://schemas.openxmlformats.org/officeDocument/2006/customXml" ds:itemID="{5FE4FD3E-A38D-474E-9120-3E032CBBDD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3D44E-7A0E-487F-A457-7868AFC9BBCF}">
  <ds:schemaRefs>
    <ds:schemaRef ds:uri="http://schemas.microsoft.com/office/2006/metadata/properties"/>
    <ds:schemaRef ds:uri="http://schemas.microsoft.com/office/infopath/2007/PartnerControls"/>
    <ds:schemaRef ds:uri="de626fa1-617c-4273-a142-b44a49d6d460"/>
    <ds:schemaRef ds:uri="bb8d82e5-d381-4988-b7ea-3f4c2f49ee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Hager - Kitzbüheler Alpen St. Johann in Tirol</dc:creator>
  <cp:lastModifiedBy>Theresa Hager - Kitzbüheler Alpen St. Johann in Tirol</cp:lastModifiedBy>
  <cp:revision>8</cp:revision>
  <dcterms:created xsi:type="dcterms:W3CDTF">2025-03-06T09:43:00Z</dcterms:created>
  <dcterms:modified xsi:type="dcterms:W3CDTF">2025-03-31T08:18:00Z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0x010100B5F7D26687398045B14C3EAC71D9C7D5</vt:lpwstr>
  </property>
  <property fmtid="{D5CDD505-2E9C-101B-9397-08002B2CF9AE}" pid="3" name="MediaServiceImageTags">
    <vt:lpwstr/>
  </property>
</Properties>
</file>