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DCD" w:rsidRPr="00A6587A" w:rsidRDefault="00A6587A" w:rsidP="00A6587A">
      <w:pPr>
        <w:rPr>
          <w:lang/>
        </w:rPr>
      </w:pPr>
      <w:r>
        <w:rPr>
          <w:b/>
          <w:bCs/>
          <w:lang/>
        </w:rPr>
        <w:t>Trailrunning Retreats in het Wipptal: Basics en Alpine Performance in ongerepte natuur</w:t>
      </w:r>
      <w:r>
        <w:rPr>
          <w:rFonts w:asciiTheme="majorHAnsi" w:hAnsiTheme="majorHAnsi" w:cstheme="majorHAnsi"/>
          <w:b/>
          <w:sz w:val="32"/>
        </w:rPr>
        <w:br/>
      </w:r>
      <w:r w:rsidR="00E5648E" w:rsidRPr="00B94F03">
        <w:rPr>
          <w:rFonts w:asciiTheme="majorHAnsi" w:hAnsiTheme="majorHAnsi" w:cstheme="majorHAnsi"/>
          <w:b/>
          <w:sz w:val="32"/>
        </w:rPr>
        <w:br/>
      </w:r>
      <w:r>
        <w:rPr>
          <w:lang/>
        </w:rPr>
        <w:t>Het Wipptal, bekend om zijn ongerepte natuur en indrukwekkende berglandschappen, nodigt trailrunning-liefhebbers uit voor onvergetelijke retreats. Deze trailrunweekends, met een focus op techniek, uithoudingsvermogen en mentale kracht, bieden alles wat een trailrunner zich kan wensen.</w:t>
      </w:r>
    </w:p>
    <w:p w:rsidR="001B2811" w:rsidRPr="00B94F03" w:rsidRDefault="001B2811" w:rsidP="00E5648E">
      <w:pPr>
        <w:pStyle w:val="StandardWeb"/>
        <w:rPr>
          <w:rFonts w:asciiTheme="majorHAnsi" w:hAnsiTheme="majorHAnsi" w:cstheme="majorHAnsi"/>
        </w:rPr>
      </w:pPr>
      <w:r>
        <w:rPr>
          <w:rFonts w:asciiTheme="majorHAnsi" w:hAnsiTheme="majorHAnsi" w:cstheme="majorHAnsi"/>
          <w:noProof/>
        </w:rPr>
        <w:drawing>
          <wp:inline distT="0" distB="0" distL="0" distR="0">
            <wp:extent cx="5762625" cy="38385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6587A" w:rsidRDefault="00A6587A" w:rsidP="00A6587A">
      <w:pPr>
        <w:rPr>
          <w:b/>
          <w:bCs/>
          <w:lang/>
        </w:rPr>
      </w:pPr>
      <w:r>
        <w:rPr>
          <w:b/>
          <w:bCs/>
          <w:lang/>
        </w:rPr>
        <w:t>Trailrunning voor elk niveau</w:t>
      </w:r>
    </w:p>
    <w:p w:rsidR="00A6587A" w:rsidRDefault="00A6587A" w:rsidP="00A6587A">
      <w:pPr>
        <w:rPr>
          <w:lang/>
        </w:rPr>
      </w:pPr>
      <w:r>
        <w:rPr>
          <w:lang/>
        </w:rPr>
        <w:t xml:space="preserve">Of je nu net begint met trailrunning of al ervaring hebt, onze retreats zijn perfect afgestemd op de behoeften en vaardigheden van de deelnemers. Beginners starten in mei met de opleidingsretreat in het JUFA Hotel in Steinach, waar ze in een ontspannen en ondersteunende sfeer de basisprincipes van trailrunning leren. Voor de meer ervaren lopers ligt de focus in juli en september op de </w:t>
      </w:r>
      <w:r>
        <w:rPr>
          <w:b/>
          <w:bCs/>
          <w:lang/>
        </w:rPr>
        <w:t>Alpine Performance Retreats</w:t>
      </w:r>
      <w:r>
        <w:rPr>
          <w:lang/>
        </w:rPr>
        <w:t>.</w:t>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lastRenderedPageBreak/>
        <w:drawing>
          <wp:inline distT="0" distB="0" distL="0" distR="0">
            <wp:extent cx="5762625" cy="38385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drawing>
          <wp:inline distT="0" distB="0" distL="0" distR="0">
            <wp:extent cx="5762625" cy="38385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1B2811" w:rsidRDefault="001B2811" w:rsidP="00E5648E">
      <w:pPr>
        <w:rPr>
          <w:rFonts w:asciiTheme="majorHAnsi" w:eastAsia="Times New Roman" w:hAnsiTheme="majorHAnsi" w:cstheme="majorHAnsi"/>
          <w:sz w:val="24"/>
          <w:szCs w:val="24"/>
          <w:lang w:eastAsia="de-DE"/>
        </w:rPr>
      </w:pPr>
    </w:p>
    <w:p w:rsidR="00A6587A" w:rsidRDefault="00A6587A" w:rsidP="00A6587A">
      <w:pPr>
        <w:rPr>
          <w:b/>
          <w:bCs/>
          <w:lang/>
        </w:rPr>
      </w:pPr>
      <w:r>
        <w:rPr>
          <w:b/>
          <w:bCs/>
          <w:lang/>
        </w:rPr>
        <w:lastRenderedPageBreak/>
        <w:t>Begeleiding door experts</w:t>
      </w:r>
    </w:p>
    <w:p w:rsidR="00A6587A" w:rsidRDefault="00A6587A" w:rsidP="00A6587A">
      <w:pPr>
        <w:rPr>
          <w:lang/>
        </w:rPr>
      </w:pPr>
      <w:r>
        <w:rPr>
          <w:lang/>
        </w:rPr>
        <w:t xml:space="preserve">De deelnemers profiteren van begeleiding door ervarene en ASTA-gecertificeerde trailrunning-gidsen, gediplomeerde fysiotherapeuten en voedingscoaches. Naast techniektraining is er ruimte voor herstel, zoals een </w:t>
      </w:r>
      <w:r>
        <w:rPr>
          <w:b/>
          <w:bCs/>
          <w:lang/>
        </w:rPr>
        <w:t>recovery-sessie</w:t>
      </w:r>
      <w:r>
        <w:rPr>
          <w:lang/>
        </w:rPr>
        <w:t xml:space="preserve"> of een verfrissend ijsbad in een bergrivier. De retreats worden aangevuld met een optionele yogasessie en gezamenlijke diners.</w:t>
      </w:r>
    </w:p>
    <w:p w:rsidR="001B2811" w:rsidRDefault="001B2811" w:rsidP="00E5648E">
      <w:pPr>
        <w:rPr>
          <w:rFonts w:asciiTheme="majorHAnsi" w:eastAsia="Times New Roman" w:hAnsiTheme="majorHAnsi" w:cstheme="majorHAnsi"/>
          <w:sz w:val="24"/>
          <w:szCs w:val="24"/>
          <w:lang w:eastAsia="de-DE"/>
        </w:rPr>
      </w:pPr>
      <w:r>
        <w:rPr>
          <w:rFonts w:asciiTheme="majorHAnsi" w:eastAsia="Times New Roman" w:hAnsiTheme="majorHAnsi" w:cstheme="majorHAnsi"/>
          <w:noProof/>
          <w:sz w:val="24"/>
          <w:szCs w:val="24"/>
          <w:lang w:eastAsia="de-DE"/>
        </w:rPr>
        <w:drawing>
          <wp:inline distT="0" distB="0" distL="0" distR="0">
            <wp:extent cx="5762625" cy="38385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6587A" w:rsidRDefault="00A6587A" w:rsidP="00A6587A">
      <w:pPr>
        <w:rPr>
          <w:b/>
          <w:bCs/>
          <w:lang/>
        </w:rPr>
      </w:pPr>
      <w:r>
        <w:rPr>
          <w:b/>
          <w:bCs/>
          <w:lang/>
        </w:rPr>
        <w:t>Data en locaties</w:t>
      </w:r>
    </w:p>
    <w:p w:rsidR="00A6587A" w:rsidRDefault="00A6587A" w:rsidP="00A6587A">
      <w:pPr>
        <w:rPr>
          <w:lang/>
        </w:rPr>
      </w:pPr>
      <w:r>
        <w:rPr>
          <w:b/>
          <w:bCs/>
          <w:lang/>
        </w:rPr>
        <w:t>23.05.-25.05.2025</w:t>
      </w:r>
      <w:r>
        <w:rPr>
          <w:lang/>
        </w:rPr>
        <w:t>: Focus Opleiding – JUFA Hotel, Steinach</w:t>
      </w:r>
      <w:r>
        <w:rPr>
          <w:lang/>
        </w:rPr>
        <w:br/>
      </w:r>
      <w:r>
        <w:rPr>
          <w:b/>
          <w:bCs/>
          <w:lang/>
        </w:rPr>
        <w:t>04.07.-06.07.2025</w:t>
      </w:r>
      <w:r>
        <w:rPr>
          <w:lang/>
        </w:rPr>
        <w:t>: Focus Alpine Performance – Almi’s Berghotel, Obernberg</w:t>
      </w:r>
      <w:r>
        <w:rPr>
          <w:lang/>
        </w:rPr>
        <w:br/>
      </w:r>
      <w:r>
        <w:rPr>
          <w:b/>
          <w:bCs/>
          <w:lang/>
        </w:rPr>
        <w:t>26.09.-28.09.2025</w:t>
      </w:r>
      <w:r>
        <w:rPr>
          <w:lang/>
        </w:rPr>
        <w:t>: Focus Alpine Performance – JUFA Hotel, Steinach</w:t>
      </w:r>
      <w:r>
        <w:rPr>
          <w:lang/>
        </w:rPr>
        <w:br/>
      </w:r>
      <w:r>
        <w:t>1</w:t>
      </w:r>
      <w:r>
        <w:rPr>
          <w:b/>
          <w:bCs/>
          <w:lang/>
        </w:rPr>
        <w:t>0.10.-12.10.2025</w:t>
      </w:r>
      <w:r>
        <w:rPr>
          <w:lang/>
        </w:rPr>
        <w:t>: Focus Alpine Performance – Almi’s Berghotel, Obernberg</w:t>
      </w:r>
    </w:p>
    <w:p w:rsidR="00A6587A" w:rsidRDefault="00460371" w:rsidP="00A6587A">
      <w:pPr>
        <w:rPr>
          <w:lang/>
        </w:rPr>
      </w:pPr>
      <w:r>
        <w:rPr>
          <w:rFonts w:asciiTheme="majorHAnsi" w:eastAsia="Times New Roman" w:hAnsiTheme="majorHAnsi" w:cstheme="majorHAnsi"/>
          <w:sz w:val="24"/>
          <w:szCs w:val="24"/>
          <w:lang w:eastAsia="de-DE"/>
        </w:rPr>
        <w:br/>
      </w:r>
      <w:r w:rsidR="00A6587A">
        <w:rPr>
          <w:lang/>
        </w:rPr>
        <w:t>De retreats kunnen desgewenst ook zonder overnachting worden geboekt.</w:t>
      </w:r>
    </w:p>
    <w:p w:rsidR="00460371" w:rsidRDefault="00460371" w:rsidP="00460371">
      <w:pPr>
        <w:spacing w:after="0" w:line="240" w:lineRule="auto"/>
        <w:rPr>
          <w:rFonts w:asciiTheme="majorHAnsi" w:eastAsia="Times New Roman" w:hAnsiTheme="majorHAnsi" w:cstheme="majorHAnsi"/>
          <w:sz w:val="24"/>
          <w:szCs w:val="24"/>
          <w:lang w:eastAsia="de-DE"/>
        </w:rPr>
      </w:pPr>
    </w:p>
    <w:p w:rsidR="00460371" w:rsidRDefault="00460371" w:rsidP="00460371">
      <w:pPr>
        <w:spacing w:after="0" w:line="240" w:lineRule="auto"/>
        <w:rPr>
          <w:rFonts w:asciiTheme="majorHAnsi" w:eastAsia="Times New Roman" w:hAnsiTheme="majorHAnsi" w:cstheme="majorHAnsi"/>
          <w:sz w:val="24"/>
          <w:szCs w:val="24"/>
          <w:lang w:eastAsia="de-DE"/>
        </w:rPr>
      </w:pPr>
    </w:p>
    <w:p w:rsidR="00460371" w:rsidRPr="00A6587A" w:rsidRDefault="00A6587A" w:rsidP="00A6587A">
      <w:pPr>
        <w:rPr>
          <w:b/>
          <w:bCs/>
          <w:lang/>
        </w:rPr>
      </w:pPr>
      <w:r>
        <w:rPr>
          <w:b/>
          <w:bCs/>
          <w:lang/>
        </w:rPr>
        <w:t>Kennismakingscursus voor beginners</w:t>
      </w:r>
    </w:p>
    <w:p w:rsidR="00A6587A" w:rsidRDefault="00A6587A" w:rsidP="00A6587A">
      <w:pPr>
        <w:rPr>
          <w:lang/>
        </w:rPr>
      </w:pPr>
      <w:r>
        <w:rPr>
          <w:lang/>
        </w:rPr>
        <w:t xml:space="preserve">Wil je trailrunning voor het eerst proberen? Van mei tot september vindt </w:t>
      </w:r>
      <w:r>
        <w:rPr>
          <w:b/>
          <w:bCs/>
          <w:lang/>
        </w:rPr>
        <w:t>elke derde dinsdag van de maand</w:t>
      </w:r>
      <w:r>
        <w:rPr>
          <w:lang/>
        </w:rPr>
        <w:t xml:space="preserve"> een tweedelige introductiecursus plaats. Vanaf april te boeken via de </w:t>
      </w:r>
      <w:hyperlink r:id="rId8" w:history="1">
        <w:r>
          <w:rPr>
            <w:rStyle w:val="Hyperlink"/>
            <w:lang/>
          </w:rPr>
          <w:t>‘beleveniswinkel’</w:t>
        </w:r>
      </w:hyperlink>
      <w:r>
        <w:rPr>
          <w:lang/>
        </w:rPr>
        <w:t>.</w:t>
      </w:r>
    </w:p>
    <w:p w:rsidR="00A6587A" w:rsidRDefault="00A6587A" w:rsidP="00A6587A">
      <w:pPr>
        <w:rPr>
          <w:lang/>
        </w:rPr>
      </w:pPr>
      <w:r>
        <w:rPr>
          <w:lang/>
        </w:rPr>
        <w:t xml:space="preserve">Meer informatie over de Trailrunning Retreats is </w:t>
      </w:r>
      <w:hyperlink r:id="rId9" w:history="1">
        <w:r>
          <w:rPr>
            <w:rStyle w:val="Hyperlink"/>
            <w:lang/>
          </w:rPr>
          <w:t>hier</w:t>
        </w:r>
      </w:hyperlink>
      <w:r>
        <w:rPr>
          <w:lang/>
        </w:rPr>
        <w:t xml:space="preserve"> te vinden.</w:t>
      </w:r>
      <w:bookmarkStart w:id="0" w:name="_GoBack"/>
      <w:bookmarkEnd w:id="0"/>
    </w:p>
    <w:p w:rsidR="00460371" w:rsidRPr="00460371" w:rsidRDefault="00460371" w:rsidP="00A6587A">
      <w:pPr>
        <w:spacing w:after="0" w:line="240" w:lineRule="auto"/>
        <w:rPr>
          <w:rFonts w:asciiTheme="majorHAnsi" w:eastAsia="Times New Roman" w:hAnsiTheme="majorHAnsi" w:cstheme="majorHAnsi"/>
          <w:sz w:val="24"/>
          <w:szCs w:val="24"/>
          <w:lang w:eastAsia="de-DE"/>
        </w:rPr>
      </w:pPr>
    </w:p>
    <w:sectPr w:rsidR="00460371" w:rsidRPr="004603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8E"/>
    <w:rsid w:val="00057E4E"/>
    <w:rsid w:val="00107E03"/>
    <w:rsid w:val="001B2811"/>
    <w:rsid w:val="003D0DCD"/>
    <w:rsid w:val="00460371"/>
    <w:rsid w:val="009A64D6"/>
    <w:rsid w:val="00A6587A"/>
    <w:rsid w:val="00B94F03"/>
    <w:rsid w:val="00E564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1E93"/>
  <w15:chartTrackingRefBased/>
  <w15:docId w15:val="{6F400E0C-129E-4274-87D4-F2D2CAEA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5648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94F03"/>
    <w:rPr>
      <w:b/>
      <w:bCs/>
    </w:rPr>
  </w:style>
  <w:style w:type="character" w:styleId="Hyperlink">
    <w:name w:val="Hyperlink"/>
    <w:basedOn w:val="Absatz-Standardschriftart"/>
    <w:uiPriority w:val="99"/>
    <w:unhideWhenUsed/>
    <w:rsid w:val="00460371"/>
    <w:rPr>
      <w:color w:val="0563C1" w:themeColor="hyperlink"/>
      <w:u w:val="single"/>
    </w:rPr>
  </w:style>
  <w:style w:type="character" w:styleId="NichtaufgelsteErwhnung">
    <w:name w:val="Unresolved Mention"/>
    <w:basedOn w:val="Absatz-Standardschriftart"/>
    <w:uiPriority w:val="99"/>
    <w:semiHidden/>
    <w:unhideWhenUsed/>
    <w:rsid w:val="00460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8487">
      <w:bodyDiv w:val="1"/>
      <w:marLeft w:val="0"/>
      <w:marRight w:val="0"/>
      <w:marTop w:val="0"/>
      <w:marBottom w:val="0"/>
      <w:divBdr>
        <w:top w:val="none" w:sz="0" w:space="0" w:color="auto"/>
        <w:left w:val="none" w:sz="0" w:space="0" w:color="auto"/>
        <w:bottom w:val="none" w:sz="0" w:space="0" w:color="auto"/>
        <w:right w:val="none" w:sz="0" w:space="0" w:color="auto"/>
      </w:divBdr>
    </w:div>
    <w:div w:id="340279767">
      <w:bodyDiv w:val="1"/>
      <w:marLeft w:val="0"/>
      <w:marRight w:val="0"/>
      <w:marTop w:val="0"/>
      <w:marBottom w:val="0"/>
      <w:divBdr>
        <w:top w:val="none" w:sz="0" w:space="0" w:color="auto"/>
        <w:left w:val="none" w:sz="0" w:space="0" w:color="auto"/>
        <w:bottom w:val="none" w:sz="0" w:space="0" w:color="auto"/>
        <w:right w:val="none" w:sz="0" w:space="0" w:color="auto"/>
      </w:divBdr>
    </w:div>
    <w:div w:id="364019226">
      <w:bodyDiv w:val="1"/>
      <w:marLeft w:val="0"/>
      <w:marRight w:val="0"/>
      <w:marTop w:val="0"/>
      <w:marBottom w:val="0"/>
      <w:divBdr>
        <w:top w:val="none" w:sz="0" w:space="0" w:color="auto"/>
        <w:left w:val="none" w:sz="0" w:space="0" w:color="auto"/>
        <w:bottom w:val="none" w:sz="0" w:space="0" w:color="auto"/>
        <w:right w:val="none" w:sz="0" w:space="0" w:color="auto"/>
      </w:divBdr>
    </w:div>
    <w:div w:id="566916677">
      <w:bodyDiv w:val="1"/>
      <w:marLeft w:val="0"/>
      <w:marRight w:val="0"/>
      <w:marTop w:val="0"/>
      <w:marBottom w:val="0"/>
      <w:divBdr>
        <w:top w:val="none" w:sz="0" w:space="0" w:color="auto"/>
        <w:left w:val="none" w:sz="0" w:space="0" w:color="auto"/>
        <w:bottom w:val="none" w:sz="0" w:space="0" w:color="auto"/>
        <w:right w:val="none" w:sz="0" w:space="0" w:color="auto"/>
      </w:divBdr>
    </w:div>
    <w:div w:id="582496863">
      <w:bodyDiv w:val="1"/>
      <w:marLeft w:val="0"/>
      <w:marRight w:val="0"/>
      <w:marTop w:val="0"/>
      <w:marBottom w:val="0"/>
      <w:divBdr>
        <w:top w:val="none" w:sz="0" w:space="0" w:color="auto"/>
        <w:left w:val="none" w:sz="0" w:space="0" w:color="auto"/>
        <w:bottom w:val="none" w:sz="0" w:space="0" w:color="auto"/>
        <w:right w:val="none" w:sz="0" w:space="0" w:color="auto"/>
      </w:divBdr>
    </w:div>
    <w:div w:id="606011924">
      <w:bodyDiv w:val="1"/>
      <w:marLeft w:val="0"/>
      <w:marRight w:val="0"/>
      <w:marTop w:val="0"/>
      <w:marBottom w:val="0"/>
      <w:divBdr>
        <w:top w:val="none" w:sz="0" w:space="0" w:color="auto"/>
        <w:left w:val="none" w:sz="0" w:space="0" w:color="auto"/>
        <w:bottom w:val="none" w:sz="0" w:space="0" w:color="auto"/>
        <w:right w:val="none" w:sz="0" w:space="0" w:color="auto"/>
      </w:divBdr>
    </w:div>
    <w:div w:id="761995487">
      <w:bodyDiv w:val="1"/>
      <w:marLeft w:val="0"/>
      <w:marRight w:val="0"/>
      <w:marTop w:val="0"/>
      <w:marBottom w:val="0"/>
      <w:divBdr>
        <w:top w:val="none" w:sz="0" w:space="0" w:color="auto"/>
        <w:left w:val="none" w:sz="0" w:space="0" w:color="auto"/>
        <w:bottom w:val="none" w:sz="0" w:space="0" w:color="auto"/>
        <w:right w:val="none" w:sz="0" w:space="0" w:color="auto"/>
      </w:divBdr>
    </w:div>
    <w:div w:id="944462771">
      <w:bodyDiv w:val="1"/>
      <w:marLeft w:val="0"/>
      <w:marRight w:val="0"/>
      <w:marTop w:val="0"/>
      <w:marBottom w:val="0"/>
      <w:divBdr>
        <w:top w:val="none" w:sz="0" w:space="0" w:color="auto"/>
        <w:left w:val="none" w:sz="0" w:space="0" w:color="auto"/>
        <w:bottom w:val="none" w:sz="0" w:space="0" w:color="auto"/>
        <w:right w:val="none" w:sz="0" w:space="0" w:color="auto"/>
      </w:divBdr>
    </w:div>
    <w:div w:id="972756800">
      <w:bodyDiv w:val="1"/>
      <w:marLeft w:val="0"/>
      <w:marRight w:val="0"/>
      <w:marTop w:val="0"/>
      <w:marBottom w:val="0"/>
      <w:divBdr>
        <w:top w:val="none" w:sz="0" w:space="0" w:color="auto"/>
        <w:left w:val="none" w:sz="0" w:space="0" w:color="auto"/>
        <w:bottom w:val="none" w:sz="0" w:space="0" w:color="auto"/>
        <w:right w:val="none" w:sz="0" w:space="0" w:color="auto"/>
      </w:divBdr>
    </w:div>
    <w:div w:id="1032070983">
      <w:bodyDiv w:val="1"/>
      <w:marLeft w:val="0"/>
      <w:marRight w:val="0"/>
      <w:marTop w:val="0"/>
      <w:marBottom w:val="0"/>
      <w:divBdr>
        <w:top w:val="none" w:sz="0" w:space="0" w:color="auto"/>
        <w:left w:val="none" w:sz="0" w:space="0" w:color="auto"/>
        <w:bottom w:val="none" w:sz="0" w:space="0" w:color="auto"/>
        <w:right w:val="none" w:sz="0" w:space="0" w:color="auto"/>
      </w:divBdr>
    </w:div>
    <w:div w:id="1296058426">
      <w:bodyDiv w:val="1"/>
      <w:marLeft w:val="0"/>
      <w:marRight w:val="0"/>
      <w:marTop w:val="0"/>
      <w:marBottom w:val="0"/>
      <w:divBdr>
        <w:top w:val="none" w:sz="0" w:space="0" w:color="auto"/>
        <w:left w:val="none" w:sz="0" w:space="0" w:color="auto"/>
        <w:bottom w:val="none" w:sz="0" w:space="0" w:color="auto"/>
        <w:right w:val="none" w:sz="0" w:space="0" w:color="auto"/>
      </w:divBdr>
    </w:div>
    <w:div w:id="1430345612">
      <w:bodyDiv w:val="1"/>
      <w:marLeft w:val="0"/>
      <w:marRight w:val="0"/>
      <w:marTop w:val="0"/>
      <w:marBottom w:val="0"/>
      <w:divBdr>
        <w:top w:val="none" w:sz="0" w:space="0" w:color="auto"/>
        <w:left w:val="none" w:sz="0" w:space="0" w:color="auto"/>
        <w:bottom w:val="none" w:sz="0" w:space="0" w:color="auto"/>
        <w:right w:val="none" w:sz="0" w:space="0" w:color="auto"/>
      </w:divBdr>
    </w:div>
    <w:div w:id="1538739984">
      <w:bodyDiv w:val="1"/>
      <w:marLeft w:val="0"/>
      <w:marRight w:val="0"/>
      <w:marTop w:val="0"/>
      <w:marBottom w:val="0"/>
      <w:divBdr>
        <w:top w:val="none" w:sz="0" w:space="0" w:color="auto"/>
        <w:left w:val="none" w:sz="0" w:space="0" w:color="auto"/>
        <w:bottom w:val="none" w:sz="0" w:space="0" w:color="auto"/>
        <w:right w:val="none" w:sz="0" w:space="0" w:color="auto"/>
      </w:divBdr>
    </w:div>
    <w:div w:id="1554852696">
      <w:bodyDiv w:val="1"/>
      <w:marLeft w:val="0"/>
      <w:marRight w:val="0"/>
      <w:marTop w:val="0"/>
      <w:marBottom w:val="0"/>
      <w:divBdr>
        <w:top w:val="none" w:sz="0" w:space="0" w:color="auto"/>
        <w:left w:val="none" w:sz="0" w:space="0" w:color="auto"/>
        <w:bottom w:val="none" w:sz="0" w:space="0" w:color="auto"/>
        <w:right w:val="none" w:sz="0" w:space="0" w:color="auto"/>
      </w:divBdr>
    </w:div>
    <w:div w:id="208634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nl/erlebnisshop/erlebnisse/experiences"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wipptal.at/nl/trailrunni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1728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2</cp:revision>
  <dcterms:created xsi:type="dcterms:W3CDTF">2025-03-24T09:47:00Z</dcterms:created>
  <dcterms:modified xsi:type="dcterms:W3CDTF">2025-03-24T09:47:00Z</dcterms:modified>
</cp:coreProperties>
</file>