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08EB" w:rsidRPr="004A08EB" w:rsidRDefault="004A08EB" w:rsidP="004A08EB">
      <w:pPr>
        <w:spacing w:before="100" w:beforeAutospacing="1" w:after="100" w:afterAutospacing="1" w:line="240" w:lineRule="auto"/>
        <w:rPr>
          <w:rFonts w:ascii="Georgia" w:eastAsia="Times New Roman" w:hAnsi="Georgia" w:cs="Times New Roman"/>
          <w:sz w:val="24"/>
          <w:szCs w:val="24"/>
          <w:lang w:eastAsia="de-DE"/>
        </w:rPr>
      </w:pPr>
      <w:r w:rsidRPr="004A08EB">
        <w:rPr>
          <w:rFonts w:ascii="Georgia" w:eastAsia="Times New Roman" w:hAnsi="Georgia" w:cs="Times New Roman"/>
          <w:b/>
          <w:bCs/>
          <w:sz w:val="24"/>
          <w:szCs w:val="24"/>
          <w:lang w:eastAsia="de-DE"/>
        </w:rPr>
        <w:t>„Wir belohnen deine smarte Anreise“ – Mit gutem Gefühl ins Wipptal</w:t>
      </w:r>
    </w:p>
    <w:p w:rsidR="004A08EB" w:rsidRDefault="004A08EB" w:rsidP="006B3362">
      <w:pPr>
        <w:spacing w:before="100" w:beforeAutospacing="1" w:after="100" w:afterAutospacing="1" w:line="240" w:lineRule="auto"/>
        <w:jc w:val="both"/>
        <w:rPr>
          <w:rFonts w:ascii="Georgia" w:eastAsia="Times New Roman" w:hAnsi="Georgia" w:cs="Times New Roman"/>
          <w:sz w:val="24"/>
          <w:szCs w:val="24"/>
          <w:lang w:eastAsia="de-DE"/>
        </w:rPr>
      </w:pPr>
      <w:r w:rsidRPr="004A08EB">
        <w:rPr>
          <w:rFonts w:ascii="Georgia" w:eastAsia="Times New Roman" w:hAnsi="Georgia" w:cs="Times New Roman"/>
          <w:sz w:val="24"/>
          <w:szCs w:val="24"/>
          <w:lang w:eastAsia="de-DE"/>
        </w:rPr>
        <w:t xml:space="preserve">Der Urlaub beginnt nicht erst am Ziel – sondern schon auf dem Weg dorthin. Mit der neuen Kampagne </w:t>
      </w:r>
      <w:r w:rsidRPr="004A08EB">
        <w:rPr>
          <w:rFonts w:ascii="Georgia" w:eastAsia="Times New Roman" w:hAnsi="Georgia" w:cs="Times New Roman"/>
          <w:b/>
          <w:bCs/>
          <w:sz w:val="24"/>
          <w:szCs w:val="24"/>
          <w:lang w:eastAsia="de-DE"/>
        </w:rPr>
        <w:t>„Smarte Anreise“</w:t>
      </w:r>
      <w:r w:rsidRPr="004A08EB">
        <w:rPr>
          <w:rFonts w:ascii="Georgia" w:eastAsia="Times New Roman" w:hAnsi="Georgia" w:cs="Times New Roman"/>
          <w:sz w:val="24"/>
          <w:szCs w:val="24"/>
          <w:lang w:eastAsia="de-DE"/>
        </w:rPr>
        <w:t xml:space="preserve"> setzt das Wipptal im Sommer 2025 ein klares Zeichen für nachhaltigen, clever geplanten Urlaub. Wer es schafft, Stau und Stress hinter sich zu lassen und entspannt anzureisen, wird mit attraktiven Vorteilen belohnt – und kann seine wohlverdiente Auszeit in den Bergen umso mehr genießen.</w:t>
      </w:r>
    </w:p>
    <w:p w:rsidR="006B3362" w:rsidRDefault="003B2677" w:rsidP="003B2677">
      <w:pPr>
        <w:spacing w:before="100" w:beforeAutospacing="1" w:after="100" w:afterAutospacing="1" w:line="240" w:lineRule="auto"/>
        <w:jc w:val="center"/>
        <w:rPr>
          <w:rFonts w:ascii="Georgia" w:eastAsia="Times New Roman" w:hAnsi="Georgia" w:cs="Times New Roman"/>
          <w:sz w:val="24"/>
          <w:szCs w:val="24"/>
          <w:lang w:eastAsia="de-DE"/>
        </w:rPr>
      </w:pPr>
      <w:r>
        <w:rPr>
          <w:noProof/>
        </w:rPr>
        <w:drawing>
          <wp:inline distT="0" distB="0" distL="0" distR="0">
            <wp:extent cx="4508500" cy="6762750"/>
            <wp:effectExtent l="0" t="0" r="635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08500" cy="6762750"/>
                    </a:xfrm>
                    <a:prstGeom prst="rect">
                      <a:avLst/>
                    </a:prstGeom>
                    <a:noFill/>
                    <a:ln>
                      <a:noFill/>
                    </a:ln>
                  </pic:spPr>
                </pic:pic>
              </a:graphicData>
            </a:graphic>
          </wp:inline>
        </w:drawing>
      </w:r>
      <w:r>
        <w:rPr>
          <w:rFonts w:ascii="Georgia" w:eastAsia="Times New Roman" w:hAnsi="Georgia" w:cs="Times New Roman"/>
          <w:sz w:val="24"/>
          <w:szCs w:val="24"/>
          <w:lang w:eastAsia="de-DE"/>
        </w:rPr>
        <w:br/>
      </w:r>
      <w:r w:rsidRPr="003B2677">
        <w:rPr>
          <w:rFonts w:ascii="Georgia" w:hAnsi="Georgia"/>
        </w:rPr>
        <w:t>Ankommen, durchatmen, genießen – wer clever ins Wipptal reist, profitiert von attraktiven</w:t>
      </w:r>
      <w:r>
        <w:rPr>
          <w:rFonts w:ascii="Georgia" w:hAnsi="Georgia"/>
        </w:rPr>
        <w:t xml:space="preserve"> </w:t>
      </w:r>
      <w:r w:rsidRPr="003B2677">
        <w:rPr>
          <w:rFonts w:ascii="Georgia" w:hAnsi="Georgia"/>
        </w:rPr>
        <w:t>Vorteilen wie Gutscheinen, Rabatten und gratis Frühstück. Smarte Anreise zahlt sich aus!</w:t>
      </w:r>
    </w:p>
    <w:p w:rsidR="003B2677" w:rsidRDefault="003B2677" w:rsidP="004A08EB">
      <w:pPr>
        <w:spacing w:before="100" w:beforeAutospacing="1" w:after="100" w:afterAutospacing="1" w:line="240" w:lineRule="auto"/>
        <w:outlineLvl w:val="2"/>
        <w:rPr>
          <w:rFonts w:ascii="Georgia" w:eastAsia="Times New Roman" w:hAnsi="Georgia" w:cs="Times New Roman"/>
          <w:b/>
          <w:bCs/>
          <w:sz w:val="24"/>
          <w:szCs w:val="24"/>
          <w:lang w:eastAsia="de-DE"/>
        </w:rPr>
      </w:pPr>
    </w:p>
    <w:p w:rsidR="004A08EB" w:rsidRPr="004A08EB" w:rsidRDefault="004A08EB" w:rsidP="004A08EB">
      <w:pPr>
        <w:spacing w:before="100" w:beforeAutospacing="1" w:after="100" w:afterAutospacing="1" w:line="240" w:lineRule="auto"/>
        <w:outlineLvl w:val="2"/>
        <w:rPr>
          <w:rFonts w:ascii="Georgia" w:eastAsia="Times New Roman" w:hAnsi="Georgia" w:cs="Times New Roman"/>
          <w:b/>
          <w:bCs/>
          <w:sz w:val="24"/>
          <w:szCs w:val="24"/>
          <w:lang w:eastAsia="de-DE"/>
        </w:rPr>
      </w:pPr>
      <w:r w:rsidRPr="004A08EB">
        <w:rPr>
          <w:rFonts w:ascii="Georgia" w:eastAsia="Times New Roman" w:hAnsi="Georgia" w:cs="Times New Roman"/>
          <w:b/>
          <w:bCs/>
          <w:sz w:val="24"/>
          <w:szCs w:val="24"/>
          <w:lang w:eastAsia="de-DE"/>
        </w:rPr>
        <w:lastRenderedPageBreak/>
        <w:t>Lass die Staus hinter dir – und starte entspannt in den Urlaub</w:t>
      </w:r>
    </w:p>
    <w:p w:rsidR="004A08EB" w:rsidRDefault="004A08EB" w:rsidP="004A08EB">
      <w:pPr>
        <w:spacing w:before="100" w:beforeAutospacing="1" w:after="100" w:afterAutospacing="1" w:line="240" w:lineRule="auto"/>
        <w:rPr>
          <w:rFonts w:ascii="Georgia" w:eastAsia="Times New Roman" w:hAnsi="Georgia" w:cs="Times New Roman"/>
          <w:sz w:val="24"/>
          <w:szCs w:val="24"/>
          <w:lang w:eastAsia="de-DE"/>
        </w:rPr>
      </w:pPr>
      <w:r w:rsidRPr="004A08EB">
        <w:rPr>
          <w:rFonts w:ascii="Georgia" w:eastAsia="Times New Roman" w:hAnsi="Georgia" w:cs="Times New Roman"/>
          <w:sz w:val="24"/>
          <w:szCs w:val="24"/>
          <w:lang w:eastAsia="de-DE"/>
        </w:rPr>
        <w:t>Die Idee ist simpel: Wer seine Anreise durchdacht plant – sei es unter der Woche, früh am Samstag oder mit der Bahn –</w:t>
      </w:r>
      <w:r w:rsidR="00B6526A">
        <w:rPr>
          <w:rFonts w:ascii="Georgia" w:eastAsia="Times New Roman" w:hAnsi="Georgia" w:cs="Times New Roman"/>
          <w:sz w:val="24"/>
          <w:szCs w:val="24"/>
          <w:lang w:eastAsia="de-DE"/>
        </w:rPr>
        <w:t xml:space="preserve"> </w:t>
      </w:r>
      <w:r w:rsidRPr="004A08EB">
        <w:rPr>
          <w:rFonts w:ascii="Georgia" w:eastAsia="Times New Roman" w:hAnsi="Georgia" w:cs="Times New Roman"/>
          <w:sz w:val="24"/>
          <w:szCs w:val="24"/>
          <w:lang w:eastAsia="de-DE"/>
        </w:rPr>
        <w:t>profitiert nicht nur von einer stressfreien Ankunft, sondern auch von echten Mehrwerten im Urlaub. So bleibt mehr Zeit für das, worauf es ankommt: frische Bergluft, aussichtsreiche Wanderungen und gemeinsame Erlebnisse mit der Familie.</w:t>
      </w:r>
    </w:p>
    <w:p w:rsidR="000E0579" w:rsidRPr="003B2677" w:rsidRDefault="000E0579" w:rsidP="004A08EB">
      <w:pPr>
        <w:spacing w:before="100" w:beforeAutospacing="1" w:after="100" w:afterAutospacing="1" w:line="240" w:lineRule="auto"/>
        <w:rPr>
          <w:rFonts w:ascii="Georgia" w:eastAsia="Times New Roman" w:hAnsi="Georgia" w:cs="Times New Roman"/>
          <w:sz w:val="24"/>
          <w:szCs w:val="24"/>
          <w:lang w:eastAsia="de-DE"/>
        </w:rPr>
      </w:pPr>
      <w:r>
        <w:rPr>
          <w:noProof/>
        </w:rPr>
        <w:drawing>
          <wp:inline distT="0" distB="0" distL="0" distR="0">
            <wp:extent cx="5760720" cy="3841589"/>
            <wp:effectExtent l="0" t="0" r="0" b="69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1589"/>
                    </a:xfrm>
                    <a:prstGeom prst="rect">
                      <a:avLst/>
                    </a:prstGeom>
                    <a:noFill/>
                    <a:ln>
                      <a:noFill/>
                    </a:ln>
                  </pic:spPr>
                </pic:pic>
              </a:graphicData>
            </a:graphic>
          </wp:inline>
        </w:drawing>
      </w:r>
      <w:r>
        <w:rPr>
          <w:rFonts w:ascii="Georgia" w:eastAsia="Times New Roman" w:hAnsi="Georgia" w:cs="Times New Roman"/>
          <w:sz w:val="24"/>
          <w:szCs w:val="24"/>
          <w:lang w:eastAsia="de-DE"/>
        </w:rPr>
        <w:br/>
      </w:r>
      <w:r w:rsidRPr="003B2677">
        <w:rPr>
          <w:rFonts w:ascii="Georgia" w:hAnsi="Georgia"/>
        </w:rPr>
        <w:t>Mit smarter Anreise zum Genuss: 50</w:t>
      </w:r>
      <w:r w:rsidRPr="003B2677">
        <w:rPr>
          <w:rFonts w:ascii="Times New Roman" w:hAnsi="Times New Roman" w:cs="Times New Roman"/>
        </w:rPr>
        <w:t> </w:t>
      </w:r>
      <w:r w:rsidRPr="003B2677">
        <w:rPr>
          <w:rFonts w:ascii="Georgia" w:hAnsi="Georgia" w:cs="Georgia"/>
        </w:rPr>
        <w:t>€</w:t>
      </w:r>
      <w:r w:rsidRPr="003B2677">
        <w:rPr>
          <w:rFonts w:ascii="Georgia" w:hAnsi="Georgia"/>
        </w:rPr>
        <w:t xml:space="preserve"> Gutschein f</w:t>
      </w:r>
      <w:r w:rsidRPr="003B2677">
        <w:rPr>
          <w:rFonts w:ascii="Georgia" w:hAnsi="Georgia" w:cs="Georgia"/>
        </w:rPr>
        <w:t>ü</w:t>
      </w:r>
      <w:r w:rsidRPr="003B2677">
        <w:rPr>
          <w:rFonts w:ascii="Georgia" w:hAnsi="Georgia"/>
        </w:rPr>
        <w:t>r H</w:t>
      </w:r>
      <w:r w:rsidRPr="003B2677">
        <w:rPr>
          <w:rFonts w:ascii="Georgia" w:hAnsi="Georgia" w:cs="Georgia"/>
        </w:rPr>
        <w:t>ü</w:t>
      </w:r>
      <w:r w:rsidRPr="003B2677">
        <w:rPr>
          <w:rFonts w:ascii="Georgia" w:hAnsi="Georgia"/>
        </w:rPr>
        <w:t xml:space="preserve">tte, Alm oder Unterkunft sichern </w:t>
      </w:r>
      <w:r w:rsidRPr="003B2677">
        <w:rPr>
          <w:rFonts w:ascii="Georgia" w:hAnsi="Georgia" w:cs="Georgia"/>
        </w:rPr>
        <w:t>–</w:t>
      </w:r>
      <w:r w:rsidRPr="003B2677">
        <w:rPr>
          <w:rFonts w:ascii="Georgia" w:hAnsi="Georgia"/>
        </w:rPr>
        <w:t xml:space="preserve"> und die </w:t>
      </w:r>
      <w:proofErr w:type="spellStart"/>
      <w:r w:rsidRPr="003B2677">
        <w:rPr>
          <w:rFonts w:ascii="Georgia" w:hAnsi="Georgia"/>
        </w:rPr>
        <w:t>Bergzeit</w:t>
      </w:r>
      <w:proofErr w:type="spellEnd"/>
      <w:r w:rsidRPr="003B2677">
        <w:rPr>
          <w:rFonts w:ascii="Georgia" w:hAnsi="Georgia"/>
        </w:rPr>
        <w:t xml:space="preserve"> richtig auskosten.</w:t>
      </w:r>
    </w:p>
    <w:p w:rsidR="000E0579" w:rsidRPr="003B2677" w:rsidRDefault="000E0579" w:rsidP="004A08EB">
      <w:pPr>
        <w:spacing w:before="100" w:beforeAutospacing="1" w:after="100" w:afterAutospacing="1" w:line="240" w:lineRule="auto"/>
        <w:rPr>
          <w:rFonts w:ascii="Georgia" w:eastAsia="Times New Roman" w:hAnsi="Georgia" w:cs="Times New Roman"/>
          <w:sz w:val="24"/>
          <w:szCs w:val="24"/>
          <w:lang w:eastAsia="de-DE"/>
        </w:rPr>
      </w:pPr>
      <w:r>
        <w:rPr>
          <w:noProof/>
        </w:rPr>
        <w:lastRenderedPageBreak/>
        <w:drawing>
          <wp:inline distT="0" distB="0" distL="0" distR="0">
            <wp:extent cx="5760720" cy="3840480"/>
            <wp:effectExtent l="0" t="0" r="0"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sidR="003B2677">
        <w:rPr>
          <w:rFonts w:ascii="Georgia" w:eastAsia="Times New Roman" w:hAnsi="Georgia" w:cs="Times New Roman"/>
          <w:sz w:val="24"/>
          <w:szCs w:val="24"/>
          <w:lang w:eastAsia="de-DE"/>
        </w:rPr>
        <w:br/>
      </w:r>
      <w:r w:rsidR="003B2677" w:rsidRPr="003B2677">
        <w:rPr>
          <w:rFonts w:ascii="Georgia" w:hAnsi="Georgia"/>
        </w:rPr>
        <w:t>Früh da und gleich gut versorgt: Wer samstags bis 09:00 Uhr anreist, genießt in ausgewählten Unterkünften ein köstliches Frühstück gratis dazu.</w:t>
      </w:r>
    </w:p>
    <w:p w:rsidR="000E0579" w:rsidRPr="003B2677" w:rsidRDefault="000E0579" w:rsidP="004A08EB">
      <w:pPr>
        <w:spacing w:before="100" w:beforeAutospacing="1" w:after="100" w:afterAutospacing="1" w:line="240" w:lineRule="auto"/>
        <w:rPr>
          <w:rFonts w:ascii="Georgia" w:eastAsia="Times New Roman" w:hAnsi="Georgia" w:cs="Times New Roman"/>
          <w:sz w:val="24"/>
          <w:szCs w:val="24"/>
          <w:lang w:eastAsia="de-DE"/>
        </w:rPr>
      </w:pPr>
      <w:r>
        <w:rPr>
          <w:noProof/>
        </w:rPr>
        <w:drawing>
          <wp:inline distT="0" distB="0" distL="0" distR="0">
            <wp:extent cx="5760720" cy="3840480"/>
            <wp:effectExtent l="0" t="0" r="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sidR="003B2677">
        <w:rPr>
          <w:rFonts w:ascii="Georgia" w:eastAsia="Times New Roman" w:hAnsi="Georgia" w:cs="Times New Roman"/>
          <w:sz w:val="24"/>
          <w:szCs w:val="24"/>
          <w:lang w:eastAsia="de-DE"/>
        </w:rPr>
        <w:br/>
      </w:r>
      <w:r w:rsidR="003B2677" w:rsidRPr="003B2677">
        <w:rPr>
          <w:rFonts w:ascii="Georgia" w:hAnsi="Georgia"/>
        </w:rPr>
        <w:t>Nachhaltig unterwegs und belohnt: Wer mit Bahn oder Bus ins Wipptal reist, erhält</w:t>
      </w:r>
      <w:r w:rsidR="000B1459">
        <w:rPr>
          <w:rFonts w:ascii="Georgia" w:hAnsi="Georgia"/>
        </w:rPr>
        <w:t xml:space="preserve"> in zahlreichen Unterkünften</w:t>
      </w:r>
      <w:r w:rsidR="003B2677" w:rsidRPr="003B2677">
        <w:rPr>
          <w:rFonts w:ascii="Georgia" w:hAnsi="Georgia"/>
        </w:rPr>
        <w:t xml:space="preserve"> 10</w:t>
      </w:r>
      <w:r w:rsidR="003B2677" w:rsidRPr="003B2677">
        <w:rPr>
          <w:rFonts w:ascii="Times New Roman" w:hAnsi="Times New Roman" w:cs="Times New Roman"/>
        </w:rPr>
        <w:t> </w:t>
      </w:r>
      <w:r w:rsidR="003B2677" w:rsidRPr="003B2677">
        <w:rPr>
          <w:rFonts w:ascii="Georgia" w:hAnsi="Georgia"/>
        </w:rPr>
        <w:t>% Rabatt auf den Unterkunftspreis.</w:t>
      </w:r>
    </w:p>
    <w:p w:rsidR="003B2677" w:rsidRDefault="003B2677" w:rsidP="004A08EB">
      <w:pPr>
        <w:spacing w:before="100" w:beforeAutospacing="1" w:after="100" w:afterAutospacing="1" w:line="240" w:lineRule="auto"/>
        <w:outlineLvl w:val="2"/>
        <w:rPr>
          <w:rFonts w:ascii="Georgia" w:eastAsia="Times New Roman" w:hAnsi="Georgia" w:cs="Times New Roman"/>
          <w:b/>
          <w:bCs/>
          <w:sz w:val="24"/>
          <w:szCs w:val="24"/>
          <w:lang w:eastAsia="de-DE"/>
        </w:rPr>
      </w:pPr>
    </w:p>
    <w:p w:rsidR="004A08EB" w:rsidRPr="004A08EB" w:rsidRDefault="004A08EB" w:rsidP="004A08EB">
      <w:pPr>
        <w:spacing w:before="100" w:beforeAutospacing="1" w:after="100" w:afterAutospacing="1" w:line="240" w:lineRule="auto"/>
        <w:outlineLvl w:val="2"/>
        <w:rPr>
          <w:rFonts w:ascii="Georgia" w:eastAsia="Times New Roman" w:hAnsi="Georgia" w:cs="Times New Roman"/>
          <w:b/>
          <w:bCs/>
          <w:sz w:val="24"/>
          <w:szCs w:val="24"/>
          <w:lang w:eastAsia="de-DE"/>
        </w:rPr>
      </w:pPr>
      <w:r w:rsidRPr="004A08EB">
        <w:rPr>
          <w:rFonts w:ascii="Georgia" w:eastAsia="Times New Roman" w:hAnsi="Georgia" w:cs="Times New Roman"/>
          <w:b/>
          <w:bCs/>
          <w:sz w:val="24"/>
          <w:szCs w:val="24"/>
          <w:lang w:eastAsia="de-DE"/>
        </w:rPr>
        <w:lastRenderedPageBreak/>
        <w:t>Die Vorteile im Überblick:</w:t>
      </w:r>
    </w:p>
    <w:p w:rsidR="000E0579" w:rsidRPr="000E0579" w:rsidRDefault="004A08EB" w:rsidP="000E0579">
      <w:pPr>
        <w:pStyle w:val="Listenabsatz"/>
        <w:numPr>
          <w:ilvl w:val="0"/>
          <w:numId w:val="1"/>
        </w:numPr>
        <w:spacing w:before="100" w:beforeAutospacing="1" w:after="100" w:afterAutospacing="1" w:line="240" w:lineRule="auto"/>
        <w:rPr>
          <w:rFonts w:ascii="Georgia" w:eastAsia="Times New Roman" w:hAnsi="Georgia" w:cs="Times New Roman"/>
          <w:sz w:val="24"/>
          <w:szCs w:val="24"/>
          <w:lang w:eastAsia="de-DE"/>
        </w:rPr>
      </w:pPr>
      <w:r w:rsidRPr="000D0B36">
        <w:rPr>
          <w:rFonts w:ascii="Georgia" w:eastAsia="Times New Roman" w:hAnsi="Georgia" w:cs="Times New Roman"/>
          <w:b/>
          <w:bCs/>
          <w:sz w:val="24"/>
          <w:szCs w:val="24"/>
          <w:lang w:eastAsia="de-DE"/>
        </w:rPr>
        <w:t>Anreise Dienstag, Mittwoch oder Donnerstag</w:t>
      </w:r>
      <w:r w:rsidRPr="000D0B36">
        <w:rPr>
          <w:rFonts w:ascii="Georgia" w:eastAsia="Times New Roman" w:hAnsi="Georgia" w:cs="Times New Roman"/>
          <w:sz w:val="24"/>
          <w:szCs w:val="24"/>
          <w:lang w:eastAsia="de-DE"/>
        </w:rPr>
        <w:br/>
        <w:t xml:space="preserve">Wer an einem dieser Wochentage ins Wipptal reist (bei mindestens 5 Nächten Aufenthalt) und </w:t>
      </w:r>
      <w:r w:rsidR="000B1459">
        <w:rPr>
          <w:rFonts w:ascii="Georgia" w:eastAsia="Times New Roman" w:hAnsi="Georgia" w:cs="Times New Roman"/>
          <w:sz w:val="24"/>
          <w:szCs w:val="24"/>
          <w:lang w:eastAsia="de-DE"/>
        </w:rPr>
        <w:t>provisionsfrei</w:t>
      </w:r>
      <w:r w:rsidRPr="000D0B36">
        <w:rPr>
          <w:rFonts w:ascii="Georgia" w:eastAsia="Times New Roman" w:hAnsi="Georgia" w:cs="Times New Roman"/>
          <w:sz w:val="24"/>
          <w:szCs w:val="24"/>
          <w:lang w:eastAsia="de-DE"/>
        </w:rPr>
        <w:t xml:space="preserve"> über </w:t>
      </w:r>
      <w:hyperlink r:id="rId9" w:tgtFrame="_new" w:history="1">
        <w:r w:rsidRPr="000D0B36">
          <w:rPr>
            <w:rFonts w:ascii="Georgia" w:eastAsia="Times New Roman" w:hAnsi="Georgia" w:cs="Times New Roman"/>
            <w:color w:val="0000FF"/>
            <w:sz w:val="24"/>
            <w:szCs w:val="24"/>
            <w:u w:val="single"/>
            <w:lang w:eastAsia="de-DE"/>
          </w:rPr>
          <w:t>www.wipptal.at</w:t>
        </w:r>
      </w:hyperlink>
      <w:r w:rsidRPr="000D0B36">
        <w:rPr>
          <w:rFonts w:ascii="Georgia" w:eastAsia="Times New Roman" w:hAnsi="Georgia" w:cs="Times New Roman"/>
          <w:sz w:val="24"/>
          <w:szCs w:val="24"/>
          <w:lang w:eastAsia="de-DE"/>
        </w:rPr>
        <w:t xml:space="preserve"> bucht, erhält einen </w:t>
      </w:r>
      <w:r w:rsidRPr="000D0B36">
        <w:rPr>
          <w:rFonts w:ascii="Georgia" w:eastAsia="Times New Roman" w:hAnsi="Georgia" w:cs="Times New Roman"/>
          <w:b/>
          <w:bCs/>
          <w:sz w:val="24"/>
          <w:szCs w:val="24"/>
          <w:lang w:eastAsia="de-DE"/>
        </w:rPr>
        <w:t>50-Euro-Gutschein</w:t>
      </w:r>
      <w:r w:rsidRPr="000D0B36">
        <w:rPr>
          <w:rFonts w:ascii="Georgia" w:eastAsia="Times New Roman" w:hAnsi="Georgia" w:cs="Times New Roman"/>
          <w:sz w:val="24"/>
          <w:szCs w:val="24"/>
          <w:lang w:eastAsia="de-DE"/>
        </w:rPr>
        <w:t xml:space="preserve"> pro Buchung. Einlösbar in der gebuchten Unterkunft oder in den Gastronomiebetrieben, Hütten und Almen der Region.</w:t>
      </w:r>
      <w:r w:rsidRPr="000D0B36">
        <w:rPr>
          <w:rFonts w:ascii="Georgia" w:eastAsia="Times New Roman" w:hAnsi="Georgia" w:cs="Times New Roman"/>
          <w:sz w:val="24"/>
          <w:szCs w:val="24"/>
          <w:lang w:eastAsia="de-DE"/>
        </w:rPr>
        <w:br/>
      </w:r>
      <w:r w:rsidRPr="000D0B36">
        <w:rPr>
          <w:rFonts w:ascii="Georgia" w:eastAsia="Times New Roman" w:hAnsi="Georgia" w:cs="Times New Roman"/>
          <w:b/>
          <w:bCs/>
          <w:sz w:val="24"/>
          <w:szCs w:val="24"/>
          <w:lang w:eastAsia="de-DE"/>
        </w:rPr>
        <w:t>So funktioniert’s:</w:t>
      </w:r>
      <w:r w:rsidRPr="000D0B36">
        <w:rPr>
          <w:rFonts w:ascii="Georgia" w:eastAsia="Times New Roman" w:hAnsi="Georgia" w:cs="Times New Roman"/>
          <w:sz w:val="24"/>
          <w:szCs w:val="24"/>
          <w:lang w:eastAsia="de-DE"/>
        </w:rPr>
        <w:t xml:space="preserve"> Einfach bei der Buchung im Feld „Ihre Nachricht“ das Stichwort </w:t>
      </w:r>
      <w:r w:rsidRPr="000D0B36">
        <w:rPr>
          <w:rFonts w:ascii="Georgia" w:eastAsia="Times New Roman" w:hAnsi="Georgia" w:cs="Times New Roman"/>
          <w:i/>
          <w:iCs/>
          <w:sz w:val="24"/>
          <w:szCs w:val="24"/>
          <w:lang w:eastAsia="de-DE"/>
        </w:rPr>
        <w:t>„smarte Anreise“</w:t>
      </w:r>
      <w:r w:rsidRPr="000D0B36">
        <w:rPr>
          <w:rFonts w:ascii="Georgia" w:eastAsia="Times New Roman" w:hAnsi="Georgia" w:cs="Times New Roman"/>
          <w:sz w:val="24"/>
          <w:szCs w:val="24"/>
          <w:lang w:eastAsia="de-DE"/>
        </w:rPr>
        <w:t xml:space="preserve"> angeben – der Gutschein wird per Post zugesendet.</w:t>
      </w:r>
    </w:p>
    <w:p w:rsidR="000E0579" w:rsidRDefault="000E0579" w:rsidP="000E0579">
      <w:pPr>
        <w:pStyle w:val="Listenabsatz"/>
        <w:spacing w:before="100" w:beforeAutospacing="1" w:after="100" w:afterAutospacing="1" w:line="240" w:lineRule="auto"/>
        <w:rPr>
          <w:rFonts w:ascii="Georgia" w:eastAsia="Times New Roman" w:hAnsi="Georgia" w:cs="Times New Roman"/>
          <w:sz w:val="24"/>
          <w:szCs w:val="24"/>
          <w:lang w:eastAsia="de-DE"/>
        </w:rPr>
      </w:pPr>
    </w:p>
    <w:p w:rsidR="004A08EB" w:rsidRPr="000E0579" w:rsidRDefault="004A08EB" w:rsidP="000E0579">
      <w:pPr>
        <w:pStyle w:val="Listenabsatz"/>
        <w:numPr>
          <w:ilvl w:val="0"/>
          <w:numId w:val="1"/>
        </w:numPr>
        <w:spacing w:before="100" w:beforeAutospacing="1" w:after="100" w:afterAutospacing="1" w:line="240" w:lineRule="auto"/>
        <w:rPr>
          <w:rFonts w:ascii="Georgia" w:eastAsia="Times New Roman" w:hAnsi="Georgia" w:cs="Times New Roman"/>
          <w:sz w:val="24"/>
          <w:szCs w:val="24"/>
          <w:lang w:eastAsia="de-DE"/>
        </w:rPr>
      </w:pPr>
      <w:r w:rsidRPr="000E0579">
        <w:rPr>
          <w:rFonts w:ascii="Georgia" w:eastAsia="Times New Roman" w:hAnsi="Georgia" w:cs="Times New Roman"/>
          <w:b/>
          <w:bCs/>
          <w:sz w:val="24"/>
          <w:szCs w:val="24"/>
          <w:lang w:eastAsia="de-DE"/>
        </w:rPr>
        <w:t>Anreise am Samstag bis 09:00 Uhr</w:t>
      </w:r>
      <w:r w:rsidRPr="000E0579">
        <w:rPr>
          <w:rFonts w:ascii="Georgia" w:eastAsia="Times New Roman" w:hAnsi="Georgia" w:cs="Times New Roman"/>
          <w:sz w:val="24"/>
          <w:szCs w:val="24"/>
          <w:lang w:eastAsia="de-DE"/>
        </w:rPr>
        <w:br/>
        <w:t xml:space="preserve">Wer am Samstag früh ins Wipptal aufbricht (Ankunft bis 09:00 Uhr, Mindestaufenthalt: 3 Nächte), wird in ausgewählten Unterkünften mit einem </w:t>
      </w:r>
      <w:r w:rsidRPr="000E0579">
        <w:rPr>
          <w:rFonts w:ascii="Georgia" w:eastAsia="Times New Roman" w:hAnsi="Georgia" w:cs="Times New Roman"/>
          <w:b/>
          <w:bCs/>
          <w:sz w:val="24"/>
          <w:szCs w:val="24"/>
          <w:lang w:eastAsia="de-DE"/>
        </w:rPr>
        <w:t>kostenlosen Frühstück am Anreisetag</w:t>
      </w:r>
      <w:r w:rsidRPr="000E0579">
        <w:rPr>
          <w:rFonts w:ascii="Georgia" w:eastAsia="Times New Roman" w:hAnsi="Georgia" w:cs="Times New Roman"/>
          <w:sz w:val="24"/>
          <w:szCs w:val="24"/>
          <w:lang w:eastAsia="de-DE"/>
        </w:rPr>
        <w:t xml:space="preserve"> belohnt – ideal für einen ersten Ausflug in die umliegende Bergwelt.</w:t>
      </w:r>
    </w:p>
    <w:p w:rsidR="000E0579" w:rsidRPr="000E0579" w:rsidRDefault="000E0579" w:rsidP="000E0579">
      <w:pPr>
        <w:pStyle w:val="Listenabsatz"/>
        <w:spacing w:before="100" w:beforeAutospacing="1" w:after="100" w:afterAutospacing="1" w:line="240" w:lineRule="auto"/>
        <w:rPr>
          <w:rFonts w:ascii="Georgia" w:eastAsia="Times New Roman" w:hAnsi="Georgia" w:cs="Times New Roman"/>
          <w:sz w:val="24"/>
          <w:szCs w:val="24"/>
          <w:lang w:eastAsia="de-DE"/>
        </w:rPr>
      </w:pPr>
    </w:p>
    <w:p w:rsidR="000E0579" w:rsidRPr="000E0579" w:rsidRDefault="004A08EB" w:rsidP="000E0579">
      <w:pPr>
        <w:pStyle w:val="Listenabsatz"/>
        <w:numPr>
          <w:ilvl w:val="0"/>
          <w:numId w:val="1"/>
        </w:numPr>
        <w:spacing w:before="100" w:beforeAutospacing="1" w:after="100" w:afterAutospacing="1" w:line="240" w:lineRule="auto"/>
        <w:rPr>
          <w:rFonts w:ascii="Georgia" w:eastAsia="Times New Roman" w:hAnsi="Georgia" w:cs="Times New Roman"/>
          <w:sz w:val="24"/>
          <w:szCs w:val="24"/>
          <w:lang w:eastAsia="de-DE"/>
        </w:rPr>
      </w:pPr>
      <w:r w:rsidRPr="000E0579">
        <w:rPr>
          <w:rFonts w:ascii="Georgia" w:eastAsia="Times New Roman" w:hAnsi="Georgia" w:cs="Times New Roman"/>
          <w:b/>
          <w:bCs/>
          <w:sz w:val="24"/>
          <w:szCs w:val="24"/>
          <w:lang w:eastAsia="de-DE"/>
        </w:rPr>
        <w:t>10</w:t>
      </w:r>
      <w:r w:rsidRPr="000E0579">
        <w:rPr>
          <w:rFonts w:ascii="Times New Roman" w:eastAsia="Times New Roman" w:hAnsi="Times New Roman" w:cs="Times New Roman"/>
          <w:b/>
          <w:bCs/>
          <w:sz w:val="24"/>
          <w:szCs w:val="24"/>
          <w:lang w:eastAsia="de-DE"/>
        </w:rPr>
        <w:t> </w:t>
      </w:r>
      <w:r w:rsidRPr="000E0579">
        <w:rPr>
          <w:rFonts w:ascii="Georgia" w:eastAsia="Times New Roman" w:hAnsi="Georgia" w:cs="Times New Roman"/>
          <w:b/>
          <w:bCs/>
          <w:sz w:val="24"/>
          <w:szCs w:val="24"/>
          <w:lang w:eastAsia="de-DE"/>
        </w:rPr>
        <w:t>% Erm</w:t>
      </w:r>
      <w:r w:rsidRPr="000E0579">
        <w:rPr>
          <w:rFonts w:ascii="Georgia" w:eastAsia="Times New Roman" w:hAnsi="Georgia" w:cs="Georgia"/>
          <w:b/>
          <w:bCs/>
          <w:sz w:val="24"/>
          <w:szCs w:val="24"/>
          <w:lang w:eastAsia="de-DE"/>
        </w:rPr>
        <w:t>äß</w:t>
      </w:r>
      <w:r w:rsidRPr="000E0579">
        <w:rPr>
          <w:rFonts w:ascii="Georgia" w:eastAsia="Times New Roman" w:hAnsi="Georgia" w:cs="Times New Roman"/>
          <w:b/>
          <w:bCs/>
          <w:sz w:val="24"/>
          <w:szCs w:val="24"/>
          <w:lang w:eastAsia="de-DE"/>
        </w:rPr>
        <w:t>igu</w:t>
      </w:r>
      <w:bookmarkStart w:id="0" w:name="_GoBack"/>
      <w:bookmarkEnd w:id="0"/>
      <w:r w:rsidRPr="000E0579">
        <w:rPr>
          <w:rFonts w:ascii="Georgia" w:eastAsia="Times New Roman" w:hAnsi="Georgia" w:cs="Times New Roman"/>
          <w:b/>
          <w:bCs/>
          <w:sz w:val="24"/>
          <w:szCs w:val="24"/>
          <w:lang w:eastAsia="de-DE"/>
        </w:rPr>
        <w:t>ng bei Anreise mit öffentlichen Verkehrsmitteln</w:t>
      </w:r>
      <w:r w:rsidRPr="000E0579">
        <w:rPr>
          <w:rFonts w:ascii="Georgia" w:eastAsia="Times New Roman" w:hAnsi="Georgia" w:cs="Times New Roman"/>
          <w:sz w:val="24"/>
          <w:szCs w:val="24"/>
          <w:lang w:eastAsia="de-DE"/>
        </w:rPr>
        <w:br/>
        <w:t xml:space="preserve">Gäste, die mit </w:t>
      </w:r>
      <w:r w:rsidR="000B1459">
        <w:rPr>
          <w:rFonts w:ascii="Georgia" w:eastAsia="Times New Roman" w:hAnsi="Georgia" w:cs="Times New Roman"/>
          <w:sz w:val="24"/>
          <w:szCs w:val="24"/>
          <w:lang w:eastAsia="de-DE"/>
        </w:rPr>
        <w:t>Bahn</w:t>
      </w:r>
      <w:r w:rsidRPr="000E0579">
        <w:rPr>
          <w:rFonts w:ascii="Georgia" w:eastAsia="Times New Roman" w:hAnsi="Georgia" w:cs="Times New Roman"/>
          <w:sz w:val="24"/>
          <w:szCs w:val="24"/>
          <w:lang w:eastAsia="de-DE"/>
        </w:rPr>
        <w:t xml:space="preserve"> oder </w:t>
      </w:r>
      <w:r w:rsidR="000B1459">
        <w:rPr>
          <w:rFonts w:ascii="Georgia" w:eastAsia="Times New Roman" w:hAnsi="Georgia" w:cs="Times New Roman"/>
          <w:sz w:val="24"/>
          <w:szCs w:val="24"/>
          <w:lang w:eastAsia="de-DE"/>
        </w:rPr>
        <w:t>Bus</w:t>
      </w:r>
      <w:r w:rsidRPr="000E0579">
        <w:rPr>
          <w:rFonts w:ascii="Georgia" w:eastAsia="Times New Roman" w:hAnsi="Georgia" w:cs="Times New Roman"/>
          <w:sz w:val="24"/>
          <w:szCs w:val="24"/>
          <w:lang w:eastAsia="de-DE"/>
        </w:rPr>
        <w:t xml:space="preserve"> ins Wipptal kommen, erhalten </w:t>
      </w:r>
      <w:r w:rsidRPr="000E0579">
        <w:rPr>
          <w:rFonts w:ascii="Georgia" w:eastAsia="Times New Roman" w:hAnsi="Georgia" w:cs="Times New Roman"/>
          <w:b/>
          <w:bCs/>
          <w:sz w:val="24"/>
          <w:szCs w:val="24"/>
          <w:lang w:eastAsia="de-DE"/>
        </w:rPr>
        <w:t>10</w:t>
      </w:r>
      <w:r w:rsidRPr="000E0579">
        <w:rPr>
          <w:rFonts w:ascii="Times New Roman" w:eastAsia="Times New Roman" w:hAnsi="Times New Roman" w:cs="Times New Roman"/>
          <w:b/>
          <w:bCs/>
          <w:sz w:val="24"/>
          <w:szCs w:val="24"/>
          <w:lang w:eastAsia="de-DE"/>
        </w:rPr>
        <w:t> </w:t>
      </w:r>
      <w:r w:rsidRPr="000E0579">
        <w:rPr>
          <w:rFonts w:ascii="Georgia" w:eastAsia="Times New Roman" w:hAnsi="Georgia" w:cs="Times New Roman"/>
          <w:b/>
          <w:bCs/>
          <w:sz w:val="24"/>
          <w:szCs w:val="24"/>
          <w:lang w:eastAsia="de-DE"/>
        </w:rPr>
        <w:t>% Rabatt</w:t>
      </w:r>
      <w:r w:rsidRPr="000E0579">
        <w:rPr>
          <w:rFonts w:ascii="Georgia" w:eastAsia="Times New Roman" w:hAnsi="Georgia" w:cs="Times New Roman"/>
          <w:sz w:val="24"/>
          <w:szCs w:val="24"/>
          <w:lang w:eastAsia="de-DE"/>
        </w:rPr>
        <w:t xml:space="preserve"> auf den Unterkunftspreis</w:t>
      </w:r>
      <w:r w:rsidR="00957036">
        <w:rPr>
          <w:rFonts w:ascii="Georgia" w:eastAsia="Times New Roman" w:hAnsi="Georgia" w:cs="Times New Roman"/>
          <w:sz w:val="24"/>
          <w:szCs w:val="24"/>
          <w:lang w:eastAsia="de-DE"/>
        </w:rPr>
        <w:t xml:space="preserve"> bei teilnehmenden Unterkünften</w:t>
      </w:r>
      <w:r w:rsidRPr="000E0579">
        <w:rPr>
          <w:rFonts w:ascii="Georgia" w:eastAsia="Times New Roman" w:hAnsi="Georgia" w:cs="Times New Roman"/>
          <w:sz w:val="24"/>
          <w:szCs w:val="24"/>
          <w:lang w:eastAsia="de-DE"/>
        </w:rPr>
        <w:t>. Gültig ausschließlich bei Direktbuchung in der Unterkunft (nicht über Buchungsplattformen).</w:t>
      </w:r>
    </w:p>
    <w:p w:rsidR="004A08EB" w:rsidRDefault="004A08EB" w:rsidP="004A08EB">
      <w:pPr>
        <w:spacing w:before="100" w:beforeAutospacing="1" w:after="100" w:afterAutospacing="1" w:line="240" w:lineRule="auto"/>
        <w:rPr>
          <w:rFonts w:ascii="Georgia" w:eastAsia="Times New Roman" w:hAnsi="Georgia" w:cs="Times New Roman"/>
          <w:sz w:val="24"/>
          <w:szCs w:val="24"/>
          <w:lang w:eastAsia="de-DE"/>
        </w:rPr>
      </w:pPr>
      <w:r w:rsidRPr="004A08EB">
        <w:rPr>
          <w:rFonts w:ascii="Georgia" w:eastAsia="Times New Roman" w:hAnsi="Georgia" w:cs="Times New Roman"/>
          <w:b/>
          <w:bCs/>
          <w:sz w:val="24"/>
          <w:szCs w:val="24"/>
          <w:lang w:eastAsia="de-DE"/>
        </w:rPr>
        <w:t>Wichtig:</w:t>
      </w:r>
      <w:r w:rsidRPr="004A08EB">
        <w:rPr>
          <w:rFonts w:ascii="Georgia" w:eastAsia="Times New Roman" w:hAnsi="Georgia" w:cs="Times New Roman"/>
          <w:sz w:val="24"/>
          <w:szCs w:val="24"/>
          <w:lang w:eastAsia="de-DE"/>
        </w:rPr>
        <w:t xml:space="preserve"> Die genannten Angebote sind </w:t>
      </w:r>
      <w:r w:rsidRPr="004A08EB">
        <w:rPr>
          <w:rFonts w:ascii="Georgia" w:eastAsia="Times New Roman" w:hAnsi="Georgia" w:cs="Times New Roman"/>
          <w:b/>
          <w:bCs/>
          <w:sz w:val="24"/>
          <w:szCs w:val="24"/>
          <w:lang w:eastAsia="de-DE"/>
        </w:rPr>
        <w:t>nicht mit anderen Rabatten oder Aktionen kombinierbar</w:t>
      </w:r>
      <w:r w:rsidRPr="004A08EB">
        <w:rPr>
          <w:rFonts w:ascii="Georgia" w:eastAsia="Times New Roman" w:hAnsi="Georgia" w:cs="Times New Roman"/>
          <w:sz w:val="24"/>
          <w:szCs w:val="24"/>
          <w:lang w:eastAsia="de-DE"/>
        </w:rPr>
        <w:t>.</w:t>
      </w:r>
    </w:p>
    <w:p w:rsidR="00803B91" w:rsidRPr="00803B91" w:rsidRDefault="000E0579" w:rsidP="00803B91">
      <w:pPr>
        <w:spacing w:before="100" w:beforeAutospacing="1" w:after="100" w:afterAutospacing="1"/>
        <w:rPr>
          <w:rFonts w:ascii="Georgia" w:hAnsi="Georgia"/>
        </w:rPr>
      </w:pPr>
      <w:r>
        <w:rPr>
          <w:noProof/>
        </w:rPr>
        <w:drawing>
          <wp:inline distT="0" distB="0" distL="0" distR="0">
            <wp:extent cx="5760720" cy="3840480"/>
            <wp:effectExtent l="0" t="0" r="0"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Pr>
          <w:rFonts w:ascii="Georgia" w:eastAsia="Times New Roman" w:hAnsi="Georgia" w:cs="Times New Roman"/>
          <w:sz w:val="24"/>
          <w:szCs w:val="24"/>
          <w:lang w:eastAsia="de-DE"/>
        </w:rPr>
        <w:br/>
      </w:r>
      <w:r w:rsidR="00803B91" w:rsidRPr="00803B91">
        <w:rPr>
          <w:rFonts w:ascii="Georgia" w:hAnsi="Georgia"/>
        </w:rPr>
        <w:t>Mit cleverer Anreise bleibt mehr Zeit für Gipfelglück und Panoramawege.</w:t>
      </w:r>
    </w:p>
    <w:p w:rsidR="003B2677" w:rsidRDefault="003B2677" w:rsidP="00803B91">
      <w:pPr>
        <w:spacing w:before="100" w:beforeAutospacing="1" w:after="100" w:afterAutospacing="1" w:line="240" w:lineRule="auto"/>
        <w:rPr>
          <w:rFonts w:ascii="Georgia" w:eastAsia="Times New Roman" w:hAnsi="Georgia" w:cs="Times New Roman"/>
          <w:b/>
          <w:bCs/>
          <w:sz w:val="24"/>
          <w:szCs w:val="24"/>
          <w:lang w:eastAsia="de-DE"/>
        </w:rPr>
      </w:pPr>
    </w:p>
    <w:p w:rsidR="004A08EB" w:rsidRPr="004A08EB" w:rsidRDefault="004A08EB" w:rsidP="004A08EB">
      <w:pPr>
        <w:spacing w:before="100" w:beforeAutospacing="1" w:after="100" w:afterAutospacing="1" w:line="240" w:lineRule="auto"/>
        <w:outlineLvl w:val="2"/>
        <w:rPr>
          <w:rFonts w:ascii="Georgia" w:eastAsia="Times New Roman" w:hAnsi="Georgia" w:cs="Times New Roman"/>
          <w:b/>
          <w:bCs/>
          <w:sz w:val="24"/>
          <w:szCs w:val="24"/>
          <w:lang w:eastAsia="de-DE"/>
        </w:rPr>
      </w:pPr>
      <w:r w:rsidRPr="004A08EB">
        <w:rPr>
          <w:rFonts w:ascii="Georgia" w:eastAsia="Times New Roman" w:hAnsi="Georgia" w:cs="Times New Roman"/>
          <w:b/>
          <w:bCs/>
          <w:sz w:val="24"/>
          <w:szCs w:val="24"/>
          <w:lang w:eastAsia="de-DE"/>
        </w:rPr>
        <w:lastRenderedPageBreak/>
        <w:t>Praktische Infos für eine entspannte Anreise</w:t>
      </w:r>
    </w:p>
    <w:p w:rsidR="004A08EB" w:rsidRPr="004A08EB" w:rsidRDefault="004A08EB" w:rsidP="004A08EB">
      <w:pPr>
        <w:spacing w:before="100" w:beforeAutospacing="1" w:after="100" w:afterAutospacing="1" w:line="240" w:lineRule="auto"/>
        <w:rPr>
          <w:rFonts w:ascii="Georgia" w:eastAsia="Times New Roman" w:hAnsi="Georgia" w:cs="Times New Roman"/>
          <w:sz w:val="24"/>
          <w:szCs w:val="24"/>
          <w:lang w:eastAsia="de-DE"/>
        </w:rPr>
      </w:pPr>
      <w:r w:rsidRPr="004A08EB">
        <w:rPr>
          <w:rFonts w:ascii="Georgia" w:eastAsia="Times New Roman" w:hAnsi="Georgia" w:cs="Times New Roman"/>
          <w:sz w:val="24"/>
          <w:szCs w:val="24"/>
          <w:lang w:eastAsia="de-DE"/>
        </w:rPr>
        <w:t>Alle wichtigen Informationen rund um Anreise und Mobilität im Wipptal sind online auf</w:t>
      </w:r>
      <w:r w:rsidRPr="004A08EB">
        <w:rPr>
          <w:rFonts w:ascii="Georgia" w:eastAsia="Times New Roman" w:hAnsi="Georgia" w:cs="Times New Roman"/>
          <w:sz w:val="24"/>
          <w:szCs w:val="24"/>
          <w:lang w:eastAsia="de-DE"/>
        </w:rPr>
        <w:br/>
      </w:r>
      <w:hyperlink r:id="rId11" w:history="1">
        <w:r w:rsidR="000B1459" w:rsidRPr="00D33F70">
          <w:rPr>
            <w:rStyle w:val="Hyperlink"/>
            <w:rFonts w:ascii="Georgia" w:eastAsia="Times New Roman" w:hAnsi="Georgia" w:cs="Times New Roman"/>
            <w:sz w:val="24"/>
            <w:szCs w:val="24"/>
            <w:lang w:eastAsia="de-DE"/>
          </w:rPr>
          <w:t>www.wipptal.at/einfach-mobil</w:t>
        </w:r>
      </w:hyperlink>
      <w:r w:rsidR="000B1459">
        <w:rPr>
          <w:rFonts w:ascii="Georgia" w:eastAsia="Times New Roman" w:hAnsi="Georgia" w:cs="Times New Roman"/>
          <w:sz w:val="24"/>
          <w:szCs w:val="24"/>
          <w:lang w:eastAsia="de-DE"/>
        </w:rPr>
        <w:t xml:space="preserve"> </w:t>
      </w:r>
      <w:r w:rsidRPr="004A08EB">
        <w:rPr>
          <w:rFonts w:ascii="Georgia" w:eastAsia="Times New Roman" w:hAnsi="Georgia" w:cs="Times New Roman"/>
          <w:sz w:val="24"/>
          <w:szCs w:val="24"/>
          <w:lang w:eastAsia="de-DE"/>
        </w:rPr>
        <w:t>zu finden. Dort gibt’s auch den Link zur ASFINAG mit Live-Kameras und aktuellen Stauprognosen für die Strecke zwischen Kufstein und Brenner – inklusive Zeitverlustanzeige bei Verzögerungen.</w:t>
      </w:r>
    </w:p>
    <w:p w:rsidR="004A08EB" w:rsidRPr="000B1459" w:rsidRDefault="004A08EB" w:rsidP="004A08EB">
      <w:pPr>
        <w:spacing w:before="100" w:beforeAutospacing="1" w:after="100" w:afterAutospacing="1" w:line="240" w:lineRule="auto"/>
        <w:rPr>
          <w:rFonts w:ascii="Georgia" w:eastAsia="Times New Roman" w:hAnsi="Georgia" w:cs="Times New Roman"/>
          <w:sz w:val="24"/>
          <w:szCs w:val="24"/>
          <w:lang w:eastAsia="de-DE"/>
        </w:rPr>
      </w:pPr>
      <w:r w:rsidRPr="004A08EB">
        <w:rPr>
          <w:rFonts w:ascii="Georgia" w:eastAsia="Times New Roman" w:hAnsi="Georgia" w:cs="Times New Roman"/>
          <w:sz w:val="24"/>
          <w:szCs w:val="24"/>
          <w:lang w:eastAsia="de-DE"/>
        </w:rPr>
        <w:t>Mehr zur Kampagne „Smarte Anreise“ und zu allen Angeboten findest du hier:</w:t>
      </w:r>
      <w:r w:rsidRPr="004A08EB">
        <w:rPr>
          <w:rFonts w:ascii="Georgia" w:eastAsia="Times New Roman" w:hAnsi="Georgia" w:cs="Times New Roman"/>
          <w:sz w:val="24"/>
          <w:szCs w:val="24"/>
          <w:lang w:eastAsia="de-DE"/>
        </w:rPr>
        <w:br/>
      </w:r>
      <w:hyperlink r:id="rId12" w:tgtFrame="_new" w:history="1">
        <w:r w:rsidRPr="000B1459">
          <w:rPr>
            <w:rFonts w:ascii="Georgia" w:eastAsia="Times New Roman" w:hAnsi="Georgia" w:cs="Times New Roman"/>
            <w:bCs/>
            <w:color w:val="0000FF"/>
            <w:sz w:val="24"/>
            <w:szCs w:val="24"/>
            <w:u w:val="single"/>
            <w:lang w:eastAsia="de-DE"/>
          </w:rPr>
          <w:t>www.wipptal.at/smarte-anreise</w:t>
        </w:r>
      </w:hyperlink>
    </w:p>
    <w:p w:rsidR="004A08EB" w:rsidRPr="004A08EB" w:rsidRDefault="004A08EB" w:rsidP="004A08EB">
      <w:pPr>
        <w:spacing w:before="100" w:beforeAutospacing="1" w:after="100" w:afterAutospacing="1" w:line="240" w:lineRule="auto"/>
        <w:rPr>
          <w:rFonts w:ascii="Georgia" w:eastAsia="Times New Roman" w:hAnsi="Georgia" w:cs="Times New Roman"/>
          <w:sz w:val="24"/>
          <w:szCs w:val="24"/>
          <w:lang w:eastAsia="de-DE"/>
        </w:rPr>
      </w:pPr>
      <w:r w:rsidRPr="004A08EB">
        <w:rPr>
          <w:rFonts w:ascii="Georgia" w:eastAsia="Times New Roman" w:hAnsi="Georgia" w:cs="Times New Roman"/>
          <w:b/>
          <w:bCs/>
          <w:sz w:val="24"/>
          <w:szCs w:val="24"/>
          <w:lang w:eastAsia="de-DE"/>
        </w:rPr>
        <w:t>Ankommen, durchatmen, belohnt werden – so fängt Urlaub im Wipptal an.</w:t>
      </w:r>
    </w:p>
    <w:p w:rsidR="0089168E" w:rsidRPr="004A08EB" w:rsidRDefault="0089168E">
      <w:pPr>
        <w:rPr>
          <w:rFonts w:ascii="Georgia" w:hAnsi="Georgia"/>
          <w:sz w:val="24"/>
          <w:szCs w:val="24"/>
        </w:rPr>
      </w:pPr>
    </w:p>
    <w:sectPr w:rsidR="0089168E" w:rsidRPr="004A08E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D15BE4"/>
    <w:multiLevelType w:val="hybridMultilevel"/>
    <w:tmpl w:val="220C76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8EB"/>
    <w:rsid w:val="000B1459"/>
    <w:rsid w:val="000D0B36"/>
    <w:rsid w:val="000E0579"/>
    <w:rsid w:val="003B2677"/>
    <w:rsid w:val="004A08EB"/>
    <w:rsid w:val="006B3362"/>
    <w:rsid w:val="00803B91"/>
    <w:rsid w:val="0089168E"/>
    <w:rsid w:val="008D425D"/>
    <w:rsid w:val="00957036"/>
    <w:rsid w:val="00B652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63B71"/>
  <w15:chartTrackingRefBased/>
  <w15:docId w15:val="{E2230C61-5172-4A15-8577-FAFCE299A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3">
    <w:name w:val="heading 3"/>
    <w:basedOn w:val="Standard"/>
    <w:link w:val="berschrift3Zchn"/>
    <w:uiPriority w:val="9"/>
    <w:qFormat/>
    <w:rsid w:val="004A08E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4A08EB"/>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4A08EB"/>
    <w:rPr>
      <w:b/>
      <w:bCs/>
    </w:rPr>
  </w:style>
  <w:style w:type="character" w:styleId="Hervorhebung">
    <w:name w:val="Emphasis"/>
    <w:basedOn w:val="Absatz-Standardschriftart"/>
    <w:uiPriority w:val="20"/>
    <w:qFormat/>
    <w:rsid w:val="004A08EB"/>
    <w:rPr>
      <w:i/>
      <w:iCs/>
    </w:rPr>
  </w:style>
  <w:style w:type="character" w:styleId="Hyperlink">
    <w:name w:val="Hyperlink"/>
    <w:basedOn w:val="Absatz-Standardschriftart"/>
    <w:uiPriority w:val="99"/>
    <w:unhideWhenUsed/>
    <w:rsid w:val="004A08EB"/>
    <w:rPr>
      <w:color w:val="0000FF"/>
      <w:u w:val="single"/>
    </w:rPr>
  </w:style>
  <w:style w:type="paragraph" w:styleId="Listenabsatz">
    <w:name w:val="List Paragraph"/>
    <w:basedOn w:val="Standard"/>
    <w:uiPriority w:val="34"/>
    <w:qFormat/>
    <w:rsid w:val="000D0B36"/>
    <w:pPr>
      <w:ind w:left="720"/>
      <w:contextualSpacing/>
    </w:pPr>
  </w:style>
  <w:style w:type="paragraph" w:styleId="Sprechblasentext">
    <w:name w:val="Balloon Text"/>
    <w:basedOn w:val="Standard"/>
    <w:link w:val="SprechblasentextZchn"/>
    <w:uiPriority w:val="99"/>
    <w:semiHidden/>
    <w:unhideWhenUsed/>
    <w:rsid w:val="00B6526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6526A"/>
    <w:rPr>
      <w:rFonts w:ascii="Segoe UI" w:hAnsi="Segoe UI" w:cs="Segoe UI"/>
      <w:sz w:val="18"/>
      <w:szCs w:val="18"/>
    </w:rPr>
  </w:style>
  <w:style w:type="character" w:styleId="NichtaufgelsteErwhnung">
    <w:name w:val="Unresolved Mention"/>
    <w:basedOn w:val="Absatz-Standardschriftart"/>
    <w:uiPriority w:val="99"/>
    <w:semiHidden/>
    <w:unhideWhenUsed/>
    <w:rsid w:val="000B14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831082">
      <w:bodyDiv w:val="1"/>
      <w:marLeft w:val="0"/>
      <w:marRight w:val="0"/>
      <w:marTop w:val="0"/>
      <w:marBottom w:val="0"/>
      <w:divBdr>
        <w:top w:val="none" w:sz="0" w:space="0" w:color="auto"/>
        <w:left w:val="none" w:sz="0" w:space="0" w:color="auto"/>
        <w:bottom w:val="none" w:sz="0" w:space="0" w:color="auto"/>
        <w:right w:val="none" w:sz="0" w:space="0" w:color="auto"/>
      </w:divBdr>
    </w:div>
    <w:div w:id="1810173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wipptal.at/smarte-anrei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wipptal.at/einfach-mobil" TargetMode="Externa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wipptal.at" TargetMode="Externa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466</Words>
  <Characters>2938</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Tourismusverband Wipptal</dc:creator>
  <cp:keywords/>
  <dc:description/>
  <cp:lastModifiedBy>Tourismusverband Wipptal</cp:lastModifiedBy>
  <cp:revision>5</cp:revision>
  <cp:lastPrinted>2025-04-17T13:24:00Z</cp:lastPrinted>
  <dcterms:created xsi:type="dcterms:W3CDTF">2025-04-17T12:22:00Z</dcterms:created>
  <dcterms:modified xsi:type="dcterms:W3CDTF">2025-04-23T14:00:00Z</dcterms:modified>
</cp:coreProperties>
</file>