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E28" w:rsidRPr="00D55E28" w:rsidRDefault="00D55E28" w:rsidP="00D55E28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>Neue Perspektiven für Meetings und</w:t>
      </w:r>
      <w:r w:rsidRPr="00D55E28">
        <w:rPr>
          <w:rFonts w:ascii="Georgia" w:eastAsia="Times New Roman" w:hAnsi="Georgia" w:cs="Times New Roman"/>
          <w:b/>
          <w:bCs/>
          <w:kern w:val="36"/>
          <w:sz w:val="48"/>
          <w:szCs w:val="48"/>
          <w:lang w:eastAsia="de-DE"/>
        </w:rPr>
        <w:t xml:space="preserve"> </w:t>
      </w: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>Tagungen: Das Wipptal verbindet Kopf mit Natur, Gesundheit und Sinn</w:t>
      </w:r>
    </w:p>
    <w:p w:rsid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Als Region steht das Wipptal für Achtsamkeit, Bewegung aus eigener Kraft und Ruhe. Eingebettet in unberührte, sanfte Natur und eine ebenso imposante wie gesundheitsfördernde Bergwelt, etabliert sich das Wipptal – nach einem spannenden und partizipativen Prozess – nun auch als aufstrebende Destination im Bereich MICE.</w:t>
      </w:r>
    </w:p>
    <w:p w:rsidR="006C17D6" w:rsidRPr="00D55E28" w:rsidRDefault="006C17D6" w:rsidP="006C17D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Die nachhaltige und sinnstiftende Region bietet Seminare, Teambuildings, Incentives und Firmentagungen. Im Vordergrund stehen dabei die drei Themenfelder:</w:t>
      </w: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br/>
        <w:t xml:space="preserve">Kommunikation, Kooperation und Kompetenz – die „3 </w:t>
      </w:r>
      <w:proofErr w:type="spellStart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Ks</w:t>
      </w:r>
      <w:proofErr w:type="spellEnd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“.</w:t>
      </w:r>
    </w:p>
    <w:p w:rsidR="006C17D6" w:rsidRPr="00D55E28" w:rsidRDefault="006C17D6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>
            <wp:extent cx="5760720" cy="384122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Arbeiten mit Aussicht“ – Im Wipptal trifft produktives Denken auf inspirierende Naturkulisse. Moderne Tagungsräume und persönliche Atmosphäre schaffen den idealen Rahmen für kreative Prozesse und nachhaltige Zusammenarbeit.</w:t>
      </w:r>
    </w:p>
    <w:p w:rsidR="00D55E28" w:rsidRPr="00D55E28" w:rsidRDefault="00D55E28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>Top-Lage: Nah an Innsbruck, fern vom Mainstream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In unmittelbarer Nähe zur Alpenhauptstadt Innsbruck und dennoch fernab des Mainstreams bietet das Wipptal Tagungsplanenden und Seminarteilnehmenden eine perfekte Mischung aus:</w:t>
      </w:r>
    </w:p>
    <w:p w:rsidR="00D55E28" w:rsidRPr="00D55E28" w:rsidRDefault="00D55E28" w:rsidP="00D55E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konzentrierter Arbeitsatmosphäre</w:t>
      </w:r>
    </w:p>
    <w:p w:rsidR="00D55E28" w:rsidRPr="00D55E28" w:rsidRDefault="00D55E28" w:rsidP="00D55E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naturnahem Erholungspotenzial</w:t>
      </w:r>
    </w:p>
    <w:p w:rsid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lastRenderedPageBreak/>
        <w:t xml:space="preserve">Moderne Seminarräume, individuell gestaltbare Veranstaltungsflächen und ein persönlicher Rundum-Service zeichnen die Region als erstklassige Wahl für Unternehmen aus, die </w:t>
      </w:r>
      <w:r w:rsidR="00B343C4">
        <w:rPr>
          <w:rFonts w:ascii="Georgia" w:eastAsia="Times New Roman" w:hAnsi="Georgia" w:cs="Times New Roman"/>
          <w:sz w:val="24"/>
          <w:szCs w:val="24"/>
          <w:lang w:eastAsia="de-DE"/>
        </w:rPr>
        <w:t>W</w:t>
      </w: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ert auf produktive Meetings und nachhaltige Teamerlebnisse legen.</w:t>
      </w:r>
    </w:p>
    <w:p w:rsidR="006C17D6" w:rsidRPr="00D55E28" w:rsidRDefault="006C17D6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>
        <w:rPr>
          <w:noProof/>
        </w:rPr>
        <w:drawing>
          <wp:inline distT="0" distB="0" distL="0" distR="0">
            <wp:extent cx="5760720" cy="3841243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sz w:val="24"/>
          <w:szCs w:val="24"/>
          <w:lang w:eastAsia="de-DE"/>
        </w:rPr>
        <w:br/>
      </w:r>
      <w:r>
        <w:t>Weitblick statt Großstadttrubel“ – Nur 20 Minuten von Innsbruck entfernt eröffnet das Wipptal neue Horizonte für Meetings und Tagungen: authentisch, ruhig und inspirierend – fernab des Gewohnten, mitten in der Natur.</w:t>
      </w:r>
    </w:p>
    <w:p w:rsidR="00D55E28" w:rsidRPr="00D55E28" w:rsidRDefault="00D55E28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  <w:proofErr w:type="spellStart"/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>Tagungslocations</w:t>
      </w:r>
      <w:proofErr w:type="spellEnd"/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 xml:space="preserve"> mit Charakter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 xml:space="preserve">Ob stilvolle Tagungshotels mit modernster Technik wie das St. Michael Alpin Retreat oder besondere Eventlocations wie die Burg </w:t>
      </w:r>
      <w:proofErr w:type="spellStart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Trautson</w:t>
      </w:r>
      <w:proofErr w:type="spellEnd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 xml:space="preserve"> mit ihrer Hängebrücke über die Sillschlucht – das Wipptal bietet vielseitige Möglichkeiten für inspirierende Zusammenkünfte.</w:t>
      </w:r>
    </w:p>
    <w:p w:rsidR="00D55E28" w:rsidRDefault="00D55E28" w:rsidP="00D55E28">
      <w:pPr>
        <w:spacing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Die Kombination aus alpinem Charme und moderner, professioneller Infrastruktur ermöglicht eine neue Art des Arbeitens, bei der Kreativität und Teamgeist gefördert werden.</w:t>
      </w:r>
    </w:p>
    <w:p w:rsidR="00920892" w:rsidRDefault="00920892" w:rsidP="00D55E28">
      <w:pPr>
        <w:spacing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>
        <w:rPr>
          <w:noProof/>
        </w:rPr>
        <w:lastRenderedPageBreak/>
        <w:drawing>
          <wp:inline distT="0" distB="0" distL="0" distR="0">
            <wp:extent cx="5760720" cy="767915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sz w:val="24"/>
          <w:szCs w:val="24"/>
          <w:lang w:eastAsia="de-DE"/>
        </w:rPr>
        <w:br/>
      </w:r>
      <w:r>
        <w:t xml:space="preserve">Ob Eventlocation Burg </w:t>
      </w:r>
      <w:proofErr w:type="spellStart"/>
      <w:r>
        <w:t>Trautson</w:t>
      </w:r>
      <w:proofErr w:type="spellEnd"/>
      <w:r>
        <w:t xml:space="preserve"> mit Hängebrücke oder das St. Michael Alpin Retreat – das Wipptal bietet außergewöhnliche Orte für kreative und teamstärkende Veranstaltungen.</w:t>
      </w:r>
    </w:p>
    <w:p w:rsidR="00920892" w:rsidRDefault="00920892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</w:p>
    <w:p w:rsidR="00D55E28" w:rsidRPr="00D55E28" w:rsidRDefault="00D55E28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lastRenderedPageBreak/>
        <w:t>Incentives in der Natur: Motivation durch Erlebnisse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Abseits der Seminarzeiten finden Unternehmen ein breit gefächertes Angebot an abwechslungsreichen Rahmenprogrammen für unterschiedlichste Gruppen und Anlässe:</w:t>
      </w:r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proofErr w:type="spellStart"/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Almtage</w:t>
      </w:r>
      <w:proofErr w:type="spellEnd"/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Besichtigungen der BBT Tunnelwelten</w:t>
      </w:r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Geführte Wanderungen</w:t>
      </w:r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Klettersteigtouren</w:t>
      </w:r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Rodelabfahrten</w:t>
      </w:r>
    </w:p>
    <w:p w:rsidR="00D55E28" w:rsidRPr="00D55E28" w:rsidRDefault="00D55E28" w:rsidP="00D55E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Bogenschießen im 3D-Parcours</w:t>
      </w:r>
    </w:p>
    <w:p w:rsidR="00D55E28" w:rsidRDefault="00D55E28" w:rsidP="00D55E28">
      <w:pPr>
        <w:spacing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Alles Aktivitäten, die den Teamgeist stärken.</w:t>
      </w:r>
    </w:p>
    <w:p w:rsidR="00C6355C" w:rsidRDefault="00C6355C" w:rsidP="00D55E28">
      <w:pPr>
        <w:spacing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</w:p>
    <w:p w:rsidR="00C6355C" w:rsidRDefault="00F17958" w:rsidP="00D55E28">
      <w:pPr>
        <w:spacing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760720" cy="384122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92" w:rsidRPr="00D55E28" w:rsidRDefault="00C5619D" w:rsidP="00D55E28">
      <w:pPr>
        <w:spacing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375D6">
        <w:rPr>
          <w:rFonts w:ascii="Georgia" w:eastAsia="Times New Roman" w:hAnsi="Georgia" w:cs="Times New Roman"/>
          <w:sz w:val="24"/>
          <w:szCs w:val="24"/>
          <w:lang w:eastAsia="de-DE"/>
        </w:rPr>
        <w:br/>
      </w:r>
      <w:r w:rsidR="000375D6">
        <w:t xml:space="preserve">Ob </w:t>
      </w:r>
      <w:proofErr w:type="spellStart"/>
      <w:r w:rsidR="000375D6">
        <w:t>Almtage</w:t>
      </w:r>
      <w:proofErr w:type="spellEnd"/>
      <w:r w:rsidR="000375D6">
        <w:t>, Klettersteige oder Bogenschießen – im Wipptal stärken vielfältige Rahmenprogramme den Teamgeist und machen Seminare zu echten Gemeinschaftserlebnissen.</w:t>
      </w:r>
    </w:p>
    <w:p w:rsidR="00D55E28" w:rsidRPr="00D55E28" w:rsidRDefault="00D55E28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t>Nachhaltige Veranstaltungen im Fokus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 xml:space="preserve">Das Wipptal setzt auf </w:t>
      </w: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Nachhaltigkeit</w:t>
      </w: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:</w:t>
      </w:r>
    </w:p>
    <w:p w:rsidR="00D55E28" w:rsidRPr="00D55E28" w:rsidRDefault="00D55E28" w:rsidP="00D55E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Regionale Kulinarik</w:t>
      </w:r>
    </w:p>
    <w:p w:rsidR="00D55E28" w:rsidRPr="00D55E28" w:rsidRDefault="00D55E28" w:rsidP="00D55E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Umweltfreundliche Mobilitätslösungen</w:t>
      </w:r>
    </w:p>
    <w:p w:rsidR="00D55E28" w:rsidRPr="00D55E28" w:rsidRDefault="00D55E28" w:rsidP="00D55E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24"/>
          <w:szCs w:val="24"/>
          <w:lang w:eastAsia="de-DE"/>
        </w:rPr>
        <w:t>Nachhaltige Veranstaltungsangebote</w:t>
      </w:r>
    </w:p>
    <w:p w:rsid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Diese sorgen dafür, dass Events nicht nur erfolgreich, sondern auch ressourcenschonend umgesetzt werden können.</w:t>
      </w:r>
    </w:p>
    <w:p w:rsidR="00B343C4" w:rsidRPr="00D55E28" w:rsidRDefault="00B343C4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>
        <w:rPr>
          <w:noProof/>
        </w:rPr>
        <w:lastRenderedPageBreak/>
        <w:drawing>
          <wp:inline distT="0" distB="0" distL="0" distR="0">
            <wp:extent cx="5482167" cy="8223250"/>
            <wp:effectExtent l="0" t="0" r="4445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51" cy="82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sz w:val="24"/>
          <w:szCs w:val="24"/>
          <w:lang w:eastAsia="de-DE"/>
        </w:rPr>
        <w:br/>
      </w:r>
      <w:r>
        <w:t>Nachhaltig ankommen – im Wipptal beginnt das MICE-Erlebnis bereits bei der umweltfreundlichen Anreise mit öffentlichen Verkehrsmitteln. So werden Meetings ressourcenschonend und bewusst gestaltet.</w:t>
      </w:r>
    </w:p>
    <w:p w:rsidR="00D55E28" w:rsidRPr="00D55E28" w:rsidRDefault="00D55E28" w:rsidP="00D55E28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</w:pPr>
      <w:r w:rsidRPr="00D55E28">
        <w:rPr>
          <w:rFonts w:ascii="Georgia" w:eastAsia="Times New Roman" w:hAnsi="Georgia" w:cs="Times New Roman"/>
          <w:b/>
          <w:bCs/>
          <w:sz w:val="36"/>
          <w:szCs w:val="36"/>
          <w:lang w:eastAsia="de-DE"/>
        </w:rPr>
        <w:lastRenderedPageBreak/>
        <w:t>Wipptal – DIE neue MICE Region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Für alle, die inspirierende Seminare und Tagungen in einem besonderen Umfeld und mit Sinn-</w:t>
      </w:r>
      <w:proofErr w:type="spellStart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Win</w:t>
      </w:r>
      <w:proofErr w:type="spellEnd"/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 xml:space="preserve"> veranstalten möchten, ist das Wipptal die neue Adresse.</w:t>
      </w:r>
    </w:p>
    <w:p w:rsidR="00D55E28" w:rsidRPr="00D55E28" w:rsidRDefault="00D55E28" w:rsidP="00D55E2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de-DE"/>
        </w:rPr>
      </w:pP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t>Weitere Informationen und individuelle Beratung unter:</w:t>
      </w:r>
      <w:r w:rsidRPr="00D55E28">
        <w:rPr>
          <w:rFonts w:ascii="Georgia" w:eastAsia="Times New Roman" w:hAnsi="Georgia" w:cs="Times New Roman"/>
          <w:sz w:val="24"/>
          <w:szCs w:val="24"/>
          <w:lang w:eastAsia="de-DE"/>
        </w:rPr>
        <w:br/>
      </w:r>
      <w:hyperlink r:id="rId11" w:history="1">
        <w:r w:rsidRPr="001A292C">
          <w:rPr>
            <w:rStyle w:val="Hyperlink"/>
            <w:rFonts w:ascii="Georgia" w:eastAsia="Times New Roman" w:hAnsi="Georgia" w:cs="Times New Roman"/>
            <w:sz w:val="24"/>
            <w:szCs w:val="24"/>
            <w:lang w:eastAsia="de-DE"/>
          </w:rPr>
          <w:t>www.wipptal.at/dein-meeting</w:t>
        </w:r>
      </w:hyperlink>
    </w:p>
    <w:p w:rsidR="00550E69" w:rsidRPr="00D55E28" w:rsidRDefault="00550E69">
      <w:pPr>
        <w:rPr>
          <w:rFonts w:ascii="Georgia" w:hAnsi="Georgia"/>
        </w:rPr>
      </w:pPr>
    </w:p>
    <w:sectPr w:rsidR="00550E69" w:rsidRPr="00D55E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93DF7"/>
    <w:multiLevelType w:val="multilevel"/>
    <w:tmpl w:val="B6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B6452"/>
    <w:multiLevelType w:val="multilevel"/>
    <w:tmpl w:val="AE7E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D740D6"/>
    <w:multiLevelType w:val="multilevel"/>
    <w:tmpl w:val="1A34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28"/>
    <w:rsid w:val="000375D6"/>
    <w:rsid w:val="00291489"/>
    <w:rsid w:val="00550E69"/>
    <w:rsid w:val="006C17D6"/>
    <w:rsid w:val="0084165F"/>
    <w:rsid w:val="00920892"/>
    <w:rsid w:val="00B343C4"/>
    <w:rsid w:val="00BD68FF"/>
    <w:rsid w:val="00C5619D"/>
    <w:rsid w:val="00C6355C"/>
    <w:rsid w:val="00D55E28"/>
    <w:rsid w:val="00F1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551AC-1914-4B28-9FB6-66DA7B2A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55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D55E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55E2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5E2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D55E2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55E28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5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8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5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ipptal.at/dein-meetin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491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5</cp:revision>
  <dcterms:created xsi:type="dcterms:W3CDTF">2025-05-08T09:38:00Z</dcterms:created>
  <dcterms:modified xsi:type="dcterms:W3CDTF">2025-05-09T09:59:00Z</dcterms:modified>
</cp:coreProperties>
</file>