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475B1" w14:textId="18DCD34E" w:rsidR="00B10FD6" w:rsidRPr="00D82054" w:rsidRDefault="00931151" w:rsidP="00654AF7">
      <w:pPr>
        <w:jc w:val="center"/>
        <w:rPr>
          <w:rFonts w:ascii="Calibri" w:hAnsi="Calibri" w:cs="Calibri"/>
          <w:b/>
          <w:sz w:val="28"/>
          <w:szCs w:val="28"/>
        </w:rPr>
      </w:pPr>
      <w:r>
        <w:rPr>
          <w:rFonts w:ascii="Calibri" w:hAnsi="Calibri" w:cs="Calibri"/>
          <w:b/>
          <w:sz w:val="28"/>
          <w:szCs w:val="28"/>
        </w:rPr>
        <w:t xml:space="preserve">                             </w:t>
      </w:r>
      <w:r w:rsidR="003A7B73" w:rsidRPr="00D82054">
        <w:rPr>
          <w:rFonts w:ascii="Calibri" w:hAnsi="Calibri" w:cs="Calibri"/>
          <w:b/>
          <w:sz w:val="28"/>
          <w:szCs w:val="28"/>
        </w:rPr>
        <w:t xml:space="preserve">Im Brixental </w:t>
      </w:r>
      <w:r w:rsidR="00654AF7" w:rsidRPr="00D82054">
        <w:rPr>
          <w:rFonts w:ascii="Calibri" w:hAnsi="Calibri" w:cs="Calibri"/>
          <w:b/>
          <w:sz w:val="28"/>
          <w:szCs w:val="28"/>
        </w:rPr>
        <w:t>„marktlt</w:t>
      </w:r>
      <w:r w:rsidR="003A7B73" w:rsidRPr="00D82054">
        <w:rPr>
          <w:rFonts w:ascii="Calibri" w:hAnsi="Calibri" w:cs="Calibri"/>
          <w:b/>
          <w:sz w:val="28"/>
          <w:szCs w:val="28"/>
        </w:rPr>
        <w:t>s</w:t>
      </w:r>
      <w:r w:rsidR="00654AF7" w:rsidRPr="00D82054">
        <w:rPr>
          <w:rFonts w:ascii="Calibri" w:hAnsi="Calibri" w:cs="Calibri"/>
          <w:b/>
          <w:sz w:val="28"/>
          <w:szCs w:val="28"/>
        </w:rPr>
        <w:t>“ wieder</w:t>
      </w:r>
    </w:p>
    <w:p w14:paraId="5E5ACAD2" w14:textId="77777777" w:rsidR="00D82054" w:rsidRDefault="00D82054" w:rsidP="002A30D2">
      <w:pPr>
        <w:rPr>
          <w:b/>
          <w:sz w:val="28"/>
          <w:szCs w:val="28"/>
        </w:rPr>
      </w:pPr>
    </w:p>
    <w:p w14:paraId="3D732352" w14:textId="77777777" w:rsidR="008455CF" w:rsidRDefault="008455CF" w:rsidP="002A30D2">
      <w:pPr>
        <w:rPr>
          <w:rFonts w:ascii="Calibri" w:hAnsi="Calibri" w:cs="Calibri"/>
        </w:rPr>
      </w:pPr>
    </w:p>
    <w:p w14:paraId="035D1757" w14:textId="06F123DE" w:rsidR="002A30D2" w:rsidRPr="008F02E7" w:rsidRDefault="002A30D2" w:rsidP="002A30D2">
      <w:pPr>
        <w:rPr>
          <w:rFonts w:ascii="Calibri" w:hAnsi="Calibri" w:cs="Calibri"/>
        </w:rPr>
      </w:pPr>
      <w:r w:rsidRPr="002A30D2">
        <w:rPr>
          <w:rFonts w:ascii="Calibri" w:hAnsi="Calibri" w:cs="Calibri"/>
        </w:rPr>
        <w:t xml:space="preserve">Auch in diesem Sommer sorgen die beliebten Veranstaltungsformate im Brixental für laue Abende voller Genuss, Musik und traditioneller Handwerkskunst. Mit der bewährten Trilogie aus der </w:t>
      </w:r>
      <w:r w:rsidR="00A67844">
        <w:rPr>
          <w:rFonts w:ascii="Calibri" w:hAnsi="Calibri" w:cs="Calibri"/>
        </w:rPr>
        <w:t>„</w:t>
      </w:r>
      <w:r w:rsidRPr="002A30D2">
        <w:rPr>
          <w:rFonts w:ascii="Calibri" w:hAnsi="Calibri" w:cs="Calibri"/>
          <w:b/>
          <w:bCs/>
        </w:rPr>
        <w:t>Kirchberg Kost.Bar</w:t>
      </w:r>
      <w:r w:rsidR="00A67844">
        <w:rPr>
          <w:rFonts w:ascii="Calibri" w:hAnsi="Calibri" w:cs="Calibri"/>
          <w:b/>
          <w:bCs/>
        </w:rPr>
        <w:t>“</w:t>
      </w:r>
      <w:r w:rsidRPr="002A30D2">
        <w:rPr>
          <w:rFonts w:ascii="Calibri" w:hAnsi="Calibri" w:cs="Calibri"/>
        </w:rPr>
        <w:t xml:space="preserve">, dem </w:t>
      </w:r>
      <w:r w:rsidRPr="002A30D2">
        <w:rPr>
          <w:rFonts w:ascii="Calibri" w:hAnsi="Calibri" w:cs="Calibri"/>
          <w:b/>
          <w:bCs/>
        </w:rPr>
        <w:t>„Brixner Mittwochsfestl“</w:t>
      </w:r>
      <w:r w:rsidRPr="002A30D2">
        <w:rPr>
          <w:rFonts w:ascii="Calibri" w:hAnsi="Calibri" w:cs="Calibri"/>
        </w:rPr>
        <w:t xml:space="preserve"> und dem </w:t>
      </w:r>
      <w:r w:rsidRPr="002A30D2">
        <w:rPr>
          <w:rFonts w:ascii="Calibri" w:hAnsi="Calibri" w:cs="Calibri"/>
          <w:b/>
          <w:bCs/>
        </w:rPr>
        <w:t>„Schau</w:t>
      </w:r>
      <w:r w:rsidR="009C797D">
        <w:rPr>
          <w:rFonts w:ascii="Calibri" w:hAnsi="Calibri" w:cs="Calibri"/>
          <w:b/>
          <w:bCs/>
        </w:rPr>
        <w:t>-Z</w:t>
      </w:r>
      <w:r w:rsidRPr="002A30D2">
        <w:rPr>
          <w:rFonts w:ascii="Calibri" w:hAnsi="Calibri" w:cs="Calibri"/>
          <w:b/>
          <w:bCs/>
        </w:rPr>
        <w:t>uichi</w:t>
      </w:r>
      <w:r w:rsidR="009C797D">
        <w:rPr>
          <w:rFonts w:ascii="Calibri" w:hAnsi="Calibri" w:cs="Calibri"/>
          <w:b/>
          <w:bCs/>
        </w:rPr>
        <w:t>-</w:t>
      </w:r>
      <w:r w:rsidRPr="002A30D2">
        <w:rPr>
          <w:rFonts w:ascii="Calibri" w:hAnsi="Calibri" w:cs="Calibri"/>
          <w:b/>
          <w:bCs/>
        </w:rPr>
        <w:t>Markt“</w:t>
      </w:r>
      <w:r w:rsidRPr="002A30D2">
        <w:rPr>
          <w:rFonts w:ascii="Calibri" w:hAnsi="Calibri" w:cs="Calibri"/>
        </w:rPr>
        <w:t xml:space="preserve"> in Westendorf dürfen sich Besucher auf vielfältige Sommerabende im Zeichen der Regionalität freuen.</w:t>
      </w:r>
    </w:p>
    <w:p w14:paraId="007C841B" w14:textId="77777777" w:rsidR="002A30D2" w:rsidRPr="002A30D2" w:rsidRDefault="002A30D2" w:rsidP="002A30D2">
      <w:pPr>
        <w:rPr>
          <w:rFonts w:ascii="Calibri" w:hAnsi="Calibri" w:cs="Calibri"/>
        </w:rPr>
      </w:pPr>
    </w:p>
    <w:p w14:paraId="2555196F" w14:textId="45B9DB14" w:rsidR="002A30D2" w:rsidRPr="00D82054" w:rsidRDefault="007F0123" w:rsidP="002A30D2">
      <w:pPr>
        <w:outlineLvl w:val="2"/>
        <w:rPr>
          <w:rFonts w:ascii="Calibri" w:hAnsi="Calibri" w:cs="Calibri"/>
          <w:u w:val="single"/>
        </w:rPr>
      </w:pPr>
      <w:r>
        <w:rPr>
          <w:rFonts w:ascii="Calibri" w:hAnsi="Calibri" w:cs="Calibri"/>
          <w:u w:val="single"/>
        </w:rPr>
        <w:t>„</w:t>
      </w:r>
      <w:r w:rsidR="002A30D2" w:rsidRPr="002A30D2">
        <w:rPr>
          <w:rFonts w:ascii="Calibri" w:hAnsi="Calibri" w:cs="Calibri"/>
          <w:u w:val="single"/>
        </w:rPr>
        <w:t>Kirchberg Kost.Bar“ – heuer neu an Dienstagen und auf der Pöllmühle</w:t>
      </w:r>
    </w:p>
    <w:p w14:paraId="5600167F" w14:textId="77777777" w:rsidR="00560FA6" w:rsidRPr="00560FA6" w:rsidRDefault="00560FA6" w:rsidP="00560FA6">
      <w:pPr>
        <w:pStyle w:val="berschrift3"/>
        <w:spacing w:before="0"/>
        <w:rPr>
          <w:rFonts w:asciiTheme="minorHAnsi" w:hAnsiTheme="minorHAnsi" w:cstheme="minorHAnsi"/>
          <w:color w:val="000000" w:themeColor="text1"/>
          <w:sz w:val="27"/>
          <w:szCs w:val="27"/>
        </w:rPr>
      </w:pPr>
      <w:r w:rsidRPr="00560FA6">
        <w:rPr>
          <w:rFonts w:asciiTheme="minorHAnsi" w:hAnsiTheme="minorHAnsi" w:cstheme="minorHAnsi"/>
          <w:color w:val="000000" w:themeColor="text1"/>
        </w:rPr>
        <w:t>Die Veranstaltungsreihe Kirchberg Kost.Bar ist längst fixer Bestandteil des Kirchberger Veranstaltungssommers. In diesem Jahr präsentiert sie sich jedoch mit einer wichtigen Neuerung: Erstmals findet die Kirchberg Kost.Bar an Dienstagen und auf dem Musikpavillon der Pöllmühle statt. Zwischen dem 24. Juni und 09. September laden heimische Wirte jeweils ab 17:00 Uhr zu einem kulinarischen Abend unter freiem Himmel. Regionale Schmankerl, Live-Musik und erfrischende Getränke bilden das Herzstück des gemütlichen Marktabends.</w:t>
      </w:r>
    </w:p>
    <w:p w14:paraId="396A226B" w14:textId="77777777" w:rsidR="00F26F2A" w:rsidRDefault="00560FA6" w:rsidP="00F26F2A">
      <w:pPr>
        <w:pStyle w:val="berschrift3"/>
        <w:spacing w:before="0"/>
        <w:rPr>
          <w:rFonts w:asciiTheme="minorHAnsi" w:hAnsiTheme="minorHAnsi" w:cstheme="minorHAnsi"/>
          <w:color w:val="000000" w:themeColor="text1"/>
        </w:rPr>
      </w:pPr>
      <w:r w:rsidRPr="00560FA6">
        <w:rPr>
          <w:rFonts w:asciiTheme="minorHAnsi" w:hAnsiTheme="minorHAnsi" w:cstheme="minorHAnsi"/>
          <w:color w:val="000000" w:themeColor="text1"/>
        </w:rPr>
        <w:t xml:space="preserve">Ein besonderes Highlight sind dabei die drei Themenabende: </w:t>
      </w:r>
    </w:p>
    <w:p w14:paraId="1001D2D4" w14:textId="46800C71" w:rsidR="00F26F2A" w:rsidRPr="00F26F2A" w:rsidRDefault="00F26F2A" w:rsidP="00F26F2A">
      <w:pPr>
        <w:pStyle w:val="berschrift3"/>
        <w:spacing w:before="0"/>
        <w:rPr>
          <w:rFonts w:ascii="Calibri" w:hAnsi="Calibri" w:cs="Calibri"/>
          <w:color w:val="000000" w:themeColor="text1"/>
        </w:rPr>
      </w:pPr>
      <w:r w:rsidRPr="00F26F2A">
        <w:rPr>
          <w:rStyle w:val="Fett"/>
          <w:rFonts w:ascii="Calibri" w:hAnsi="Calibri" w:cs="Calibri"/>
          <w:b w:val="0"/>
          <w:bCs w:val="0"/>
          <w:color w:val="000000" w:themeColor="text1"/>
        </w:rPr>
        <w:t>Den Auftakt macht am 24. Juni Kost.Bar WeinGenuss</w:t>
      </w:r>
      <w:r w:rsidRPr="00F26F2A">
        <w:rPr>
          <w:rFonts w:ascii="Calibri" w:hAnsi="Calibri" w:cs="Calibri"/>
          <w:color w:val="000000" w:themeColor="text1"/>
        </w:rPr>
        <w:t xml:space="preserve"> mit verschiedenen Winzern und edlen Tropfen. Für musikalische Unterhaltung sorgt die </w:t>
      </w:r>
      <w:r>
        <w:rPr>
          <w:rFonts w:ascii="Calibri" w:hAnsi="Calibri" w:cs="Calibri"/>
          <w:color w:val="000000" w:themeColor="text1"/>
        </w:rPr>
        <w:t>„</w:t>
      </w:r>
      <w:r w:rsidRPr="00F26F2A">
        <w:rPr>
          <w:rStyle w:val="Fett"/>
          <w:rFonts w:ascii="Calibri" w:hAnsi="Calibri" w:cs="Calibri"/>
          <w:b w:val="0"/>
          <w:bCs w:val="0"/>
          <w:color w:val="000000" w:themeColor="text1"/>
        </w:rPr>
        <w:t>Twoandahalfband</w:t>
      </w:r>
      <w:r>
        <w:rPr>
          <w:rStyle w:val="Fett"/>
          <w:rFonts w:ascii="Calibri" w:hAnsi="Calibri" w:cs="Calibri"/>
          <w:b w:val="0"/>
          <w:bCs w:val="0"/>
          <w:color w:val="000000" w:themeColor="text1"/>
        </w:rPr>
        <w:t>“</w:t>
      </w:r>
      <w:r w:rsidRPr="00F26F2A">
        <w:rPr>
          <w:rFonts w:ascii="Calibri" w:hAnsi="Calibri" w:cs="Calibri"/>
          <w:color w:val="000000" w:themeColor="text1"/>
        </w:rPr>
        <w:t>.</w:t>
      </w:r>
    </w:p>
    <w:p w14:paraId="2EB4093C" w14:textId="5FBBE654" w:rsidR="00F26F2A" w:rsidRPr="00F26F2A" w:rsidRDefault="00F26F2A" w:rsidP="00F26F2A">
      <w:pPr>
        <w:pStyle w:val="StandardWeb"/>
        <w:spacing w:before="0" w:beforeAutospacing="0"/>
        <w:rPr>
          <w:rFonts w:ascii="Calibri" w:hAnsi="Calibri" w:cs="Calibri"/>
          <w:color w:val="000000" w:themeColor="text1"/>
        </w:rPr>
      </w:pPr>
      <w:r w:rsidRPr="00F26F2A">
        <w:rPr>
          <w:rStyle w:val="Fett"/>
          <w:rFonts w:ascii="Calibri" w:hAnsi="Calibri" w:cs="Calibri"/>
          <w:b w:val="0"/>
          <w:bCs w:val="0"/>
          <w:color w:val="000000" w:themeColor="text1"/>
        </w:rPr>
        <w:t>Weiter geht es am 01. Juli mit Kost.Bar HeimatGenuss</w:t>
      </w:r>
      <w:r w:rsidRPr="00F26F2A">
        <w:rPr>
          <w:rFonts w:ascii="Calibri" w:hAnsi="Calibri" w:cs="Calibri"/>
          <w:color w:val="000000" w:themeColor="text1"/>
        </w:rPr>
        <w:t xml:space="preserve">, das mit traditionellen Schmankerln aus der Region und Handwerkskunst – etwa Drechselarbeiten – begeistert. Die Gruppe </w:t>
      </w:r>
      <w:r>
        <w:rPr>
          <w:rFonts w:ascii="Calibri" w:hAnsi="Calibri" w:cs="Calibri"/>
          <w:color w:val="000000" w:themeColor="text1"/>
        </w:rPr>
        <w:t>„</w:t>
      </w:r>
      <w:r w:rsidRPr="00F26F2A">
        <w:rPr>
          <w:rStyle w:val="Fett"/>
          <w:rFonts w:ascii="Calibri" w:hAnsi="Calibri" w:cs="Calibri"/>
          <w:b w:val="0"/>
          <w:bCs w:val="0"/>
          <w:color w:val="000000" w:themeColor="text1"/>
        </w:rPr>
        <w:t>4 Klang</w:t>
      </w:r>
      <w:r>
        <w:rPr>
          <w:rStyle w:val="Fett"/>
          <w:rFonts w:ascii="Calibri" w:hAnsi="Calibri" w:cs="Calibri"/>
          <w:b w:val="0"/>
          <w:bCs w:val="0"/>
          <w:color w:val="000000" w:themeColor="text1"/>
        </w:rPr>
        <w:t>“</w:t>
      </w:r>
      <w:r w:rsidRPr="00F26F2A">
        <w:rPr>
          <w:rFonts w:ascii="Calibri" w:hAnsi="Calibri" w:cs="Calibri"/>
          <w:color w:val="000000" w:themeColor="text1"/>
        </w:rPr>
        <w:t xml:space="preserve"> begleitet den Abend musikalisch.</w:t>
      </w:r>
      <w:r w:rsidRPr="00F26F2A">
        <w:rPr>
          <w:rStyle w:val="Fett"/>
          <w:rFonts w:ascii="Calibri" w:hAnsi="Calibri" w:cs="Calibri"/>
          <w:b w:val="0"/>
          <w:bCs w:val="0"/>
          <w:color w:val="000000" w:themeColor="text1"/>
        </w:rPr>
        <w:t>Den Abschluss bildet am 09. September Kost.Bar WildGenuss</w:t>
      </w:r>
      <w:r w:rsidRPr="00F26F2A">
        <w:rPr>
          <w:rFonts w:ascii="Calibri" w:hAnsi="Calibri" w:cs="Calibri"/>
          <w:color w:val="000000" w:themeColor="text1"/>
        </w:rPr>
        <w:t xml:space="preserve">, bei dem sich alles rund ums Wild und die Jägerschaft dreht. Stimmungsvoll umrahmt wird der Abend von der </w:t>
      </w:r>
      <w:r w:rsidRPr="00F26F2A">
        <w:rPr>
          <w:rStyle w:val="Fett"/>
          <w:rFonts w:ascii="Calibri" w:hAnsi="Calibri" w:cs="Calibri"/>
          <w:b w:val="0"/>
          <w:bCs w:val="0"/>
          <w:color w:val="000000" w:themeColor="text1"/>
        </w:rPr>
        <w:t>„Kitzbüheler Sunnberg Musig“</w:t>
      </w:r>
      <w:r w:rsidRPr="00F26F2A">
        <w:rPr>
          <w:rFonts w:ascii="Calibri" w:hAnsi="Calibri" w:cs="Calibri"/>
          <w:b/>
          <w:bCs/>
          <w:color w:val="000000" w:themeColor="text1"/>
        </w:rPr>
        <w:t>.</w:t>
      </w:r>
    </w:p>
    <w:p w14:paraId="357E7D53" w14:textId="4BD31930" w:rsidR="00560FA6" w:rsidRPr="00560FA6" w:rsidRDefault="00560FA6" w:rsidP="00560FA6">
      <w:pPr>
        <w:rPr>
          <w:rFonts w:asciiTheme="minorHAnsi" w:hAnsiTheme="minorHAnsi" w:cstheme="minorHAnsi"/>
          <w:color w:val="000000" w:themeColor="text1"/>
        </w:rPr>
      </w:pPr>
      <w:r w:rsidRPr="00560FA6">
        <w:rPr>
          <w:rFonts w:asciiTheme="minorHAnsi" w:hAnsiTheme="minorHAnsi" w:cstheme="minorHAnsi"/>
          <w:color w:val="000000" w:themeColor="text1"/>
        </w:rPr>
        <w:t>Für Kinder wird ein unterhaltsames Programm geboten – von Kinderschminken bis hin zu spannenden Mitmachspielen.</w:t>
      </w:r>
    </w:p>
    <w:p w14:paraId="7B3C16C3" w14:textId="77777777" w:rsidR="002A30D2" w:rsidRPr="002A30D2" w:rsidRDefault="002A30D2" w:rsidP="002A30D2">
      <w:pPr>
        <w:rPr>
          <w:rFonts w:ascii="Calibri" w:hAnsi="Calibri" w:cs="Calibri"/>
          <w:u w:val="single"/>
        </w:rPr>
      </w:pPr>
    </w:p>
    <w:p w14:paraId="215A580A" w14:textId="7C3B29C3" w:rsidR="008F02E7" w:rsidRPr="002A30D2" w:rsidRDefault="008F02E7" w:rsidP="002A30D2">
      <w:pPr>
        <w:outlineLvl w:val="2"/>
        <w:rPr>
          <w:rFonts w:ascii="Calibri" w:hAnsi="Calibri" w:cs="Calibri"/>
          <w:u w:val="single"/>
        </w:rPr>
      </w:pPr>
      <w:r w:rsidRPr="008F02E7">
        <w:rPr>
          <w:rFonts w:ascii="Calibri" w:hAnsi="Calibri" w:cs="Calibri"/>
          <w:u w:val="single"/>
        </w:rPr>
        <w:t>Sommerfeeling pur beim „Brixner Mittwochsfestl“</w:t>
      </w:r>
    </w:p>
    <w:p w14:paraId="2ADB4E16" w14:textId="77777777" w:rsidR="00F769CB" w:rsidRDefault="002A30D2" w:rsidP="00F769CB">
      <w:pPr>
        <w:rPr>
          <w:rFonts w:ascii="Calibri" w:hAnsi="Calibri" w:cs="Calibri"/>
        </w:rPr>
      </w:pPr>
      <w:r w:rsidRPr="00F769CB">
        <w:rPr>
          <w:rFonts w:ascii="Calibri" w:hAnsi="Calibri" w:cs="Calibri"/>
        </w:rPr>
        <w:t xml:space="preserve">In Brixen startet das beliebte Mittwochsfestl am 25. Juni und bringt bis zum 10. September wöchentlich Stimmung auf den Dorfplatz. Ab 19:30 Uhr sorgen Live-Musik und regionale Köstlichkeiten für echte Sommerfest-Atmosphäre. </w:t>
      </w:r>
    </w:p>
    <w:p w14:paraId="4BC7C1BE" w14:textId="7DE19CBF" w:rsidR="00F769CB" w:rsidRPr="00F769CB" w:rsidRDefault="00F769CB" w:rsidP="00F769CB">
      <w:pPr>
        <w:rPr>
          <w:rFonts w:ascii="Calibri" w:hAnsi="Calibri" w:cs="Calibri"/>
        </w:rPr>
      </w:pPr>
      <w:r w:rsidRPr="00F769CB">
        <w:rPr>
          <w:rFonts w:ascii="Calibri" w:hAnsi="Calibri" w:cs="Calibri"/>
        </w:rPr>
        <w:t xml:space="preserve">Besonders hervorzuheben ist das große Stiegl-Bierfest am 16. Juli. An diesem Abend beginnt das Fest bereits um 18:00 Uhr. Die Band „Höllawind“ sorgt für mitreißende Unterhaltung, während frisch gezapftes Stiegl-Bier </w:t>
      </w:r>
      <w:r w:rsidR="001A072A">
        <w:rPr>
          <w:rFonts w:ascii="Calibri" w:hAnsi="Calibri" w:cs="Calibri"/>
        </w:rPr>
        <w:t xml:space="preserve">in verschiedensten Variationen </w:t>
      </w:r>
      <w:r w:rsidRPr="00F769CB">
        <w:rPr>
          <w:rFonts w:ascii="Calibri" w:hAnsi="Calibri" w:cs="Calibri"/>
        </w:rPr>
        <w:t>und zünftige Speisen den Dorfplatz in eine festliche Genussmeile verwandeln.</w:t>
      </w:r>
    </w:p>
    <w:p w14:paraId="49607841" w14:textId="39342A17" w:rsidR="00F769CB" w:rsidRPr="00F769CB" w:rsidRDefault="00F769CB" w:rsidP="00F769CB">
      <w:pPr>
        <w:rPr>
          <w:rFonts w:ascii="Calibri" w:hAnsi="Calibri" w:cs="Calibri"/>
        </w:rPr>
      </w:pPr>
      <w:r w:rsidRPr="00F769CB">
        <w:rPr>
          <w:rFonts w:ascii="Calibri" w:hAnsi="Calibri" w:cs="Calibri"/>
        </w:rPr>
        <w:t xml:space="preserve">Einen weiteren Höhepunkt bildet das Brixner Weinfest am 6. August, das ebenfalls schon um 18:00 Uhr startet. </w:t>
      </w:r>
      <w:r w:rsidR="001A072A">
        <w:rPr>
          <w:rFonts w:ascii="Calibri" w:hAnsi="Calibri" w:cs="Calibri"/>
        </w:rPr>
        <w:t>Vier</w:t>
      </w:r>
      <w:r w:rsidRPr="00F769CB">
        <w:rPr>
          <w:rFonts w:ascii="Calibri" w:hAnsi="Calibri" w:cs="Calibri"/>
        </w:rPr>
        <w:t xml:space="preserve"> österreichische Winzer präsentieren ihre edlen Tropfen, begleitet von der Band „Acoustic Chocolate“, die mit ihrem Sound für entspannte Atmosphäre sorgt.</w:t>
      </w:r>
    </w:p>
    <w:p w14:paraId="2BD39141" w14:textId="517F05BA" w:rsidR="002A30D2" w:rsidRDefault="00F769CB" w:rsidP="00F769CB">
      <w:pPr>
        <w:rPr>
          <w:rFonts w:ascii="Calibri" w:hAnsi="Calibri" w:cs="Calibri"/>
        </w:rPr>
      </w:pPr>
      <w:r w:rsidRPr="00F769CB">
        <w:rPr>
          <w:rFonts w:ascii="Calibri" w:hAnsi="Calibri" w:cs="Calibri"/>
        </w:rPr>
        <w:t>Am 23. Juli dürfen sich Besucher auf eine ganz besondere Ausgabe des Mittwochsfestls freuen. Bereits ab 18:00 Uhr startet die Special Edition mit einem abwechslungsreichen Programm. Für musikalische Unterhaltung sorgt die Band Jabberwalky. Präsentiert wird das neue Buch „</w:t>
      </w:r>
      <w:r w:rsidR="001A072A">
        <w:rPr>
          <w:rFonts w:ascii="Calibri" w:hAnsi="Calibri" w:cs="Calibri"/>
        </w:rPr>
        <w:t>A</w:t>
      </w:r>
      <w:r w:rsidRPr="00F769CB">
        <w:rPr>
          <w:rFonts w:ascii="Calibri" w:hAnsi="Calibri" w:cs="Calibri"/>
        </w:rPr>
        <w:t>us an Handei voi“, ein Projekt des Altenwohnheims Brixen. Kulinarisch verwöhnt werden die Gäste vo</w:t>
      </w:r>
      <w:r w:rsidR="001A072A">
        <w:rPr>
          <w:rFonts w:ascii="Calibri" w:hAnsi="Calibri" w:cs="Calibri"/>
        </w:rPr>
        <w:t xml:space="preserve">m </w:t>
      </w:r>
      <w:r w:rsidRPr="00F769CB">
        <w:rPr>
          <w:rFonts w:ascii="Calibri" w:hAnsi="Calibri" w:cs="Calibri"/>
        </w:rPr>
        <w:t>Restaurant</w:t>
      </w:r>
      <w:r w:rsidR="001A072A">
        <w:rPr>
          <w:rFonts w:ascii="Calibri" w:hAnsi="Calibri" w:cs="Calibri"/>
        </w:rPr>
        <w:t xml:space="preserve"> </w:t>
      </w:r>
      <w:r w:rsidRPr="00F769CB">
        <w:rPr>
          <w:rFonts w:ascii="Calibri" w:hAnsi="Calibri" w:cs="Calibri"/>
        </w:rPr>
        <w:t xml:space="preserve">Spitzbuam sowie </w:t>
      </w:r>
      <w:r w:rsidR="001A072A">
        <w:rPr>
          <w:rFonts w:ascii="Calibri" w:hAnsi="Calibri" w:cs="Calibri"/>
        </w:rPr>
        <w:t xml:space="preserve">vom </w:t>
      </w:r>
      <w:r w:rsidRPr="00F769CB">
        <w:rPr>
          <w:rFonts w:ascii="Calibri" w:hAnsi="Calibri" w:cs="Calibri"/>
        </w:rPr>
        <w:t xml:space="preserve">Restaurant </w:t>
      </w:r>
      <w:r w:rsidR="001A072A">
        <w:rPr>
          <w:rFonts w:ascii="Calibri" w:hAnsi="Calibri" w:cs="Calibri"/>
        </w:rPr>
        <w:t>z</w:t>
      </w:r>
      <w:r w:rsidRPr="00F769CB">
        <w:rPr>
          <w:rFonts w:ascii="Calibri" w:hAnsi="Calibri" w:cs="Calibri"/>
        </w:rPr>
        <w:t>eitlos, die gemeinsam regionale Genüsse auf den Teller bringen. Durch den Abend führt die bekannte Moderatorin Conny Bürgler mit viel Charme und Herzlichkeit.</w:t>
      </w:r>
    </w:p>
    <w:p w14:paraId="0E12EE38" w14:textId="10B8D840" w:rsidR="00F769CB" w:rsidRPr="0001394E" w:rsidRDefault="0001394E" w:rsidP="00F769CB">
      <w:pPr>
        <w:rPr>
          <w:rFonts w:ascii="Calibri" w:hAnsi="Calibri" w:cs="Calibri"/>
        </w:rPr>
      </w:pPr>
      <w:r w:rsidRPr="0001394E">
        <w:rPr>
          <w:rFonts w:ascii="Calibri" w:hAnsi="Calibri" w:cs="Calibri"/>
        </w:rPr>
        <w:lastRenderedPageBreak/>
        <w:t>Zu jedem Veranstaltungstermin erwartet die Besucher ein abwechslungsreiches (Kinder-)</w:t>
      </w:r>
      <w:r>
        <w:rPr>
          <w:rFonts w:ascii="Calibri" w:hAnsi="Calibri" w:cs="Calibri"/>
        </w:rPr>
        <w:t xml:space="preserve"> </w:t>
      </w:r>
      <w:r w:rsidRPr="0001394E">
        <w:rPr>
          <w:rFonts w:ascii="Calibri" w:hAnsi="Calibri" w:cs="Calibri"/>
        </w:rPr>
        <w:t>Programm. Die Angebote variieren von Termin zu Termin und sorgen so stets für neue Erlebnisse und Überraschungen. Kinder dürfen sich unter anderem auf fantasievolles Kinderschminken, kreative Bastelstationen und eine Hüpfburg freuen. Darüber hinaus begeistert der talentierte Bikeartist Fabian Dankl mit spektakulären Shows, bei denen er sein Können auf dem Fahrrad eindrucksvoll unter Beweis stellt. Ob kleine Gäste oder große Zuschauer – das Programm bietet Unterhaltung für die ganze Familie und sorgt dafür, dass kein Besuch dem anderen gleicht.</w:t>
      </w:r>
    </w:p>
    <w:p w14:paraId="783A626D" w14:textId="77777777" w:rsidR="0001394E" w:rsidRPr="00F769CB" w:rsidRDefault="0001394E" w:rsidP="00F769CB"/>
    <w:p w14:paraId="11E201A0" w14:textId="79D2C176" w:rsidR="002A30D2" w:rsidRPr="008F02E7" w:rsidRDefault="008F02E7" w:rsidP="002A30D2">
      <w:pPr>
        <w:outlineLvl w:val="2"/>
        <w:rPr>
          <w:rFonts w:ascii="Calibri" w:hAnsi="Calibri" w:cs="Calibri"/>
          <w:u w:val="single"/>
        </w:rPr>
      </w:pPr>
      <w:r w:rsidRPr="008F02E7">
        <w:rPr>
          <w:rFonts w:ascii="Calibri" w:hAnsi="Calibri" w:cs="Calibri"/>
          <w:u w:val="single"/>
        </w:rPr>
        <w:t>Handwerkskunst und Schmankerl beim „Schau</w:t>
      </w:r>
      <w:r w:rsidR="009C797D">
        <w:rPr>
          <w:rFonts w:ascii="Calibri" w:hAnsi="Calibri" w:cs="Calibri"/>
          <w:u w:val="single"/>
        </w:rPr>
        <w:t>-</w:t>
      </w:r>
      <w:r w:rsidRPr="008F02E7">
        <w:rPr>
          <w:rFonts w:ascii="Calibri" w:hAnsi="Calibri" w:cs="Calibri"/>
          <w:u w:val="single"/>
        </w:rPr>
        <w:t>Zuichi</w:t>
      </w:r>
      <w:r w:rsidR="009C797D">
        <w:rPr>
          <w:rFonts w:ascii="Calibri" w:hAnsi="Calibri" w:cs="Calibri"/>
          <w:u w:val="single"/>
        </w:rPr>
        <w:t>-</w:t>
      </w:r>
      <w:r w:rsidRPr="008F02E7">
        <w:rPr>
          <w:rFonts w:ascii="Calibri" w:hAnsi="Calibri" w:cs="Calibri"/>
          <w:u w:val="single"/>
        </w:rPr>
        <w:t>Markt“ in Westendorf</w:t>
      </w:r>
    </w:p>
    <w:p w14:paraId="31A4FE9D" w14:textId="2503396B" w:rsidR="008F02E7" w:rsidRPr="008F02E7" w:rsidRDefault="008F02E7" w:rsidP="008F02E7">
      <w:pPr>
        <w:rPr>
          <w:rFonts w:ascii="Calibri" w:hAnsi="Calibri" w:cs="Calibri"/>
        </w:rPr>
      </w:pPr>
      <w:r>
        <w:rPr>
          <w:rFonts w:asciiTheme="minorHAnsi" w:hAnsiTheme="minorHAnsi" w:cstheme="minorHAnsi"/>
          <w:color w:val="000000" w:themeColor="text1"/>
        </w:rPr>
        <w:t xml:space="preserve">Der „Schau-Zuichi-Markt“ in Westendorf </w:t>
      </w:r>
      <w:r w:rsidRPr="00CF4C8A">
        <w:rPr>
          <w:rFonts w:asciiTheme="minorHAnsi" w:hAnsiTheme="minorHAnsi" w:cstheme="minorHAnsi"/>
          <w:color w:val="000000" w:themeColor="text1"/>
        </w:rPr>
        <w:t xml:space="preserve">ergänzt das Trio der Brixentaler Märkte. </w:t>
      </w:r>
      <w:r>
        <w:rPr>
          <w:rFonts w:ascii="Calibri" w:hAnsi="Calibri" w:cs="Calibri"/>
        </w:rPr>
        <w:t>Vom</w:t>
      </w:r>
      <w:r w:rsidRPr="008F02E7">
        <w:rPr>
          <w:rStyle w:val="Fett"/>
          <w:rFonts w:ascii="Calibri" w:hAnsi="Calibri" w:cs="Calibri"/>
          <w:b w:val="0"/>
          <w:bCs w:val="0"/>
        </w:rPr>
        <w:t xml:space="preserve"> 26. Juni</w:t>
      </w:r>
      <w:r>
        <w:rPr>
          <w:rStyle w:val="Fett"/>
          <w:rFonts w:ascii="Calibri" w:hAnsi="Calibri" w:cs="Calibri"/>
          <w:b w:val="0"/>
          <w:bCs w:val="0"/>
        </w:rPr>
        <w:t xml:space="preserve"> bis zum 18. September</w:t>
      </w:r>
      <w:r w:rsidRPr="008F02E7">
        <w:rPr>
          <w:rFonts w:ascii="Calibri" w:hAnsi="Calibri" w:cs="Calibri"/>
        </w:rPr>
        <w:t xml:space="preserve">, lädt Westendorf </w:t>
      </w:r>
      <w:r w:rsidRPr="008F02E7">
        <w:rPr>
          <w:rStyle w:val="Fett"/>
          <w:rFonts w:ascii="Calibri" w:hAnsi="Calibri" w:cs="Calibri"/>
          <w:b w:val="0"/>
          <w:bCs w:val="0"/>
        </w:rPr>
        <w:t xml:space="preserve">jeden Donnerstag </w:t>
      </w:r>
      <w:r>
        <w:rPr>
          <w:rStyle w:val="Fett"/>
          <w:rFonts w:ascii="Calibri" w:hAnsi="Calibri" w:cs="Calibri"/>
          <w:b w:val="0"/>
          <w:bCs w:val="0"/>
        </w:rPr>
        <w:t xml:space="preserve">ab </w:t>
      </w:r>
      <w:r w:rsidRPr="008F02E7">
        <w:rPr>
          <w:rStyle w:val="Fett"/>
          <w:rFonts w:ascii="Calibri" w:hAnsi="Calibri" w:cs="Calibri"/>
          <w:b w:val="0"/>
          <w:bCs w:val="0"/>
        </w:rPr>
        <w:t>15:30 Uhr</w:t>
      </w:r>
      <w:r w:rsidRPr="008F02E7">
        <w:rPr>
          <w:rFonts w:ascii="Calibri" w:hAnsi="Calibri" w:cs="Calibri"/>
        </w:rPr>
        <w:t xml:space="preserve"> zum Schlendern, Staunen und Verkosten ein.</w:t>
      </w:r>
    </w:p>
    <w:p w14:paraId="2C85EE94" w14:textId="7912C5B9" w:rsidR="0001394E" w:rsidRDefault="008F02E7" w:rsidP="008F02E7">
      <w:pPr>
        <w:rPr>
          <w:rFonts w:ascii="Calibri" w:hAnsi="Calibri" w:cs="Calibri"/>
        </w:rPr>
      </w:pPr>
      <w:r w:rsidRPr="008F02E7">
        <w:rPr>
          <w:rFonts w:ascii="Calibri" w:hAnsi="Calibri" w:cs="Calibri"/>
        </w:rPr>
        <w:t xml:space="preserve">Zahlreiche Handwerkskünstler lassen sich bei der Arbeit über die Schulter schauen – vom </w:t>
      </w:r>
      <w:r w:rsidRPr="008F02E7">
        <w:rPr>
          <w:rStyle w:val="Fett"/>
          <w:rFonts w:ascii="Calibri" w:hAnsi="Calibri" w:cs="Calibri"/>
          <w:b w:val="0"/>
          <w:bCs w:val="0"/>
        </w:rPr>
        <w:t>Korbflechten über Drechseln</w:t>
      </w:r>
      <w:r w:rsidRPr="008F02E7">
        <w:rPr>
          <w:rFonts w:ascii="Calibri" w:hAnsi="Calibri" w:cs="Calibri"/>
        </w:rPr>
        <w:t xml:space="preserve"> bis hin zu anderen alten Techniken. Kulinarisch dürfen sich die Besucher auf eine Vielzahl regionaler Spezialitäten freuen: </w:t>
      </w:r>
      <w:r w:rsidRPr="008F02E7">
        <w:rPr>
          <w:rStyle w:val="Fett"/>
          <w:rFonts w:ascii="Calibri" w:hAnsi="Calibri" w:cs="Calibri"/>
          <w:b w:val="0"/>
          <w:bCs w:val="0"/>
        </w:rPr>
        <w:t>Ofenfrisches Brot</w:t>
      </w:r>
      <w:r w:rsidRPr="008F02E7">
        <w:rPr>
          <w:rFonts w:ascii="Calibri" w:hAnsi="Calibri" w:cs="Calibri"/>
        </w:rPr>
        <w:t xml:space="preserve">, herzhafte </w:t>
      </w:r>
      <w:r w:rsidRPr="008F02E7">
        <w:rPr>
          <w:rStyle w:val="Fett"/>
          <w:rFonts w:ascii="Calibri" w:hAnsi="Calibri" w:cs="Calibri"/>
          <w:b w:val="0"/>
          <w:bCs w:val="0"/>
        </w:rPr>
        <w:t>Speck- und Käsesorten</w:t>
      </w:r>
      <w:r w:rsidRPr="008F02E7">
        <w:rPr>
          <w:rFonts w:ascii="Calibri" w:hAnsi="Calibri" w:cs="Calibri"/>
        </w:rPr>
        <w:t xml:space="preserve"> sowie </w:t>
      </w:r>
      <w:r w:rsidRPr="008F02E7">
        <w:rPr>
          <w:rStyle w:val="Fett"/>
          <w:rFonts w:ascii="Calibri" w:hAnsi="Calibri" w:cs="Calibri"/>
          <w:b w:val="0"/>
          <w:bCs w:val="0"/>
        </w:rPr>
        <w:t>traditionelle Tiroler Schmankerln</w:t>
      </w:r>
      <w:r w:rsidRPr="008F02E7">
        <w:rPr>
          <w:rFonts w:ascii="Calibri" w:hAnsi="Calibri" w:cs="Calibri"/>
        </w:rPr>
        <w:t xml:space="preserve"> wie </w:t>
      </w:r>
      <w:r w:rsidRPr="008F02E7">
        <w:rPr>
          <w:rStyle w:val="Fett"/>
          <w:rFonts w:ascii="Calibri" w:hAnsi="Calibri" w:cs="Calibri"/>
          <w:b w:val="0"/>
          <w:bCs w:val="0"/>
        </w:rPr>
        <w:t>Brodakrapfen, Kiachl</w:t>
      </w:r>
      <w:r w:rsidRPr="008F02E7">
        <w:rPr>
          <w:rFonts w:ascii="Calibri" w:hAnsi="Calibri" w:cs="Calibri"/>
        </w:rPr>
        <w:t xml:space="preserve"> und </w:t>
      </w:r>
      <w:r w:rsidRPr="008F02E7">
        <w:rPr>
          <w:rStyle w:val="Fett"/>
          <w:rFonts w:ascii="Calibri" w:hAnsi="Calibri" w:cs="Calibri"/>
          <w:b w:val="0"/>
          <w:bCs w:val="0"/>
        </w:rPr>
        <w:t>Kartoffel-Schoaten</w:t>
      </w:r>
      <w:r w:rsidRPr="008F02E7">
        <w:rPr>
          <w:rFonts w:ascii="Calibri" w:hAnsi="Calibri" w:cs="Calibri"/>
        </w:rPr>
        <w:t xml:space="preserve"> sorgen für echten Genuss.</w:t>
      </w:r>
    </w:p>
    <w:p w14:paraId="2086FAF3" w14:textId="33D12204" w:rsidR="0001394E" w:rsidRPr="0001394E" w:rsidRDefault="0001394E" w:rsidP="0001394E">
      <w:pPr>
        <w:rPr>
          <w:rFonts w:asciiTheme="minorHAnsi" w:hAnsiTheme="minorHAnsi" w:cstheme="minorHAnsi"/>
        </w:rPr>
      </w:pPr>
      <w:r w:rsidRPr="0001394E">
        <w:rPr>
          <w:rFonts w:asciiTheme="minorHAnsi" w:hAnsiTheme="minorHAnsi" w:cstheme="minorHAnsi"/>
        </w:rPr>
        <w:t>Das Kinderprogramm ist ein echtes Highlight und lässt keine Wünsche offen: Ab 17:00 Uhr verwandelt sich der Bereich rund um den Musikpavillon in eine bunte Spiel- und Abenteuerwelt. Eine riesige Hüpfburg lädt zum Herumtoben ein, bei Bastel- und Zeichenwettbewerben können kleine Künstler ihrer Kreativität freien Lauf lassen. Ein Clown sorgt für Lacher, Musik und Tanz bringen Schwung in den Nachmittag – und als besonderes Spektakel zeigt Bikeprofi Fabian Dankl atemberaubende Tricks in seinen spektakulären Shows.</w:t>
      </w:r>
    </w:p>
    <w:p w14:paraId="0D60071A" w14:textId="77777777" w:rsidR="002A30D2" w:rsidRPr="002A30D2" w:rsidRDefault="002A30D2" w:rsidP="002A30D2">
      <w:pPr>
        <w:rPr>
          <w:rFonts w:ascii="Calibri" w:hAnsi="Calibri" w:cs="Calibri"/>
        </w:rPr>
      </w:pPr>
    </w:p>
    <w:p w14:paraId="5AF3CABE" w14:textId="07189A05" w:rsidR="002A30D2" w:rsidRDefault="00D82054" w:rsidP="00D82054">
      <w:pPr>
        <w:rPr>
          <w:rFonts w:ascii="Calibri" w:hAnsi="Calibri" w:cs="Calibri"/>
        </w:rPr>
      </w:pPr>
      <w:r w:rsidRPr="00D82054">
        <w:rPr>
          <w:rFonts w:ascii="Calibri" w:hAnsi="Calibri" w:cs="Calibri"/>
        </w:rPr>
        <w:t>Der Brixentaler Marktsommer ist damit auch heuer wieder ein Fixpunkt für alle, die Geselligkeit, Kulinarik und gelebte Tradition genießen möchten.</w:t>
      </w:r>
    </w:p>
    <w:p w14:paraId="2103A3E3" w14:textId="77777777" w:rsidR="004D038E" w:rsidRPr="004D038E" w:rsidRDefault="004D038E" w:rsidP="004D038E">
      <w:pPr>
        <w:rPr>
          <w:rFonts w:ascii="Calibri" w:hAnsi="Calibri" w:cs="Calibri"/>
        </w:rPr>
      </w:pPr>
    </w:p>
    <w:sectPr w:rsidR="004D038E" w:rsidRPr="004D03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D6F87"/>
    <w:multiLevelType w:val="hybridMultilevel"/>
    <w:tmpl w:val="A178E8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B7362B"/>
    <w:multiLevelType w:val="multilevel"/>
    <w:tmpl w:val="8004B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2549450">
    <w:abstractNumId w:val="1"/>
  </w:num>
  <w:num w:numId="2" w16cid:durableId="1770344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AF7"/>
    <w:rsid w:val="0001394E"/>
    <w:rsid w:val="00027BF7"/>
    <w:rsid w:val="000F7C0F"/>
    <w:rsid w:val="00120ED7"/>
    <w:rsid w:val="001474AA"/>
    <w:rsid w:val="00151C9D"/>
    <w:rsid w:val="00187A9B"/>
    <w:rsid w:val="001A072A"/>
    <w:rsid w:val="001A2B08"/>
    <w:rsid w:val="002431F2"/>
    <w:rsid w:val="002A30D2"/>
    <w:rsid w:val="002A4C69"/>
    <w:rsid w:val="00302293"/>
    <w:rsid w:val="003734D9"/>
    <w:rsid w:val="003A7B73"/>
    <w:rsid w:val="004620C2"/>
    <w:rsid w:val="0048445D"/>
    <w:rsid w:val="004C3991"/>
    <w:rsid w:val="004D038E"/>
    <w:rsid w:val="00560FA6"/>
    <w:rsid w:val="00594586"/>
    <w:rsid w:val="00654AF7"/>
    <w:rsid w:val="00660579"/>
    <w:rsid w:val="006B34B9"/>
    <w:rsid w:val="006D4E4B"/>
    <w:rsid w:val="007F0123"/>
    <w:rsid w:val="00822AE8"/>
    <w:rsid w:val="008455CF"/>
    <w:rsid w:val="008F02E7"/>
    <w:rsid w:val="00921C89"/>
    <w:rsid w:val="00931151"/>
    <w:rsid w:val="00936072"/>
    <w:rsid w:val="00941BE8"/>
    <w:rsid w:val="009564FF"/>
    <w:rsid w:val="009C08EC"/>
    <w:rsid w:val="009C797D"/>
    <w:rsid w:val="00A67844"/>
    <w:rsid w:val="00B01387"/>
    <w:rsid w:val="00B10FD6"/>
    <w:rsid w:val="00B175D1"/>
    <w:rsid w:val="00B84A82"/>
    <w:rsid w:val="00B9063A"/>
    <w:rsid w:val="00C06D9C"/>
    <w:rsid w:val="00C50A0B"/>
    <w:rsid w:val="00C66BE3"/>
    <w:rsid w:val="00CF4C8A"/>
    <w:rsid w:val="00D26B66"/>
    <w:rsid w:val="00D82054"/>
    <w:rsid w:val="00DD698B"/>
    <w:rsid w:val="00E43FDA"/>
    <w:rsid w:val="00F16BC5"/>
    <w:rsid w:val="00F26F2A"/>
    <w:rsid w:val="00F769CB"/>
    <w:rsid w:val="00F9285C"/>
    <w:rsid w:val="00FA0E4C"/>
    <w:rsid w:val="00FB2A9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4F58"/>
  <w15:chartTrackingRefBased/>
  <w15:docId w15:val="{4F530421-EA6E-462A-85A6-EB8FD57B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02E7"/>
    <w:pPr>
      <w:spacing w:line="240" w:lineRule="auto"/>
    </w:pPr>
    <w:rPr>
      <w:rFonts w:ascii="Times New Roman" w:eastAsia="Times New Roman" w:hAnsi="Times New Roman" w:cs="Times New Roman"/>
      <w:sz w:val="24"/>
      <w:szCs w:val="24"/>
      <w:lang w:eastAsia="de-DE"/>
    </w:rPr>
  </w:style>
  <w:style w:type="paragraph" w:styleId="berschrift2">
    <w:name w:val="heading 2"/>
    <w:basedOn w:val="Standard"/>
    <w:link w:val="berschrift2Zchn"/>
    <w:uiPriority w:val="9"/>
    <w:qFormat/>
    <w:rsid w:val="00654AF7"/>
    <w:pPr>
      <w:spacing w:before="100" w:beforeAutospacing="1" w:after="100" w:afterAutospacing="1"/>
      <w:outlineLvl w:val="1"/>
    </w:pPr>
    <w:rPr>
      <w:b/>
      <w:bCs/>
      <w:sz w:val="36"/>
      <w:szCs w:val="36"/>
      <w:lang w:eastAsia="de-AT"/>
    </w:rPr>
  </w:style>
  <w:style w:type="paragraph" w:styleId="berschrift3">
    <w:name w:val="heading 3"/>
    <w:basedOn w:val="Standard"/>
    <w:next w:val="Standard"/>
    <w:link w:val="berschrift3Zchn"/>
    <w:uiPriority w:val="9"/>
    <w:unhideWhenUsed/>
    <w:qFormat/>
    <w:rsid w:val="002A30D2"/>
    <w:pPr>
      <w:keepNext/>
      <w:keepLines/>
      <w:spacing w:before="40" w:line="259" w:lineRule="auto"/>
      <w:outlineLvl w:val="2"/>
    </w:pPr>
    <w:rPr>
      <w:rFonts w:asciiTheme="majorHAnsi" w:eastAsiaTheme="majorEastAsia" w:hAnsiTheme="majorHAnsi" w:cstheme="majorBidi"/>
      <w:color w:val="1F3763" w:themeColor="accent1" w:themeShade="7F"/>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54AF7"/>
    <w:rPr>
      <w:color w:val="0000FF"/>
      <w:u w:val="single"/>
    </w:rPr>
  </w:style>
  <w:style w:type="character" w:customStyle="1" w:styleId="berschrift2Zchn">
    <w:name w:val="Überschrift 2 Zchn"/>
    <w:basedOn w:val="Absatz-Standardschriftart"/>
    <w:link w:val="berschrift2"/>
    <w:uiPriority w:val="9"/>
    <w:rsid w:val="00654AF7"/>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654AF7"/>
    <w:pPr>
      <w:spacing w:before="100" w:beforeAutospacing="1" w:after="100" w:afterAutospacing="1"/>
    </w:pPr>
    <w:rPr>
      <w:lang w:eastAsia="de-AT"/>
    </w:rPr>
  </w:style>
  <w:style w:type="character" w:styleId="Fett">
    <w:name w:val="Strong"/>
    <w:basedOn w:val="Absatz-Standardschriftart"/>
    <w:uiPriority w:val="22"/>
    <w:qFormat/>
    <w:rsid w:val="00654AF7"/>
    <w:rPr>
      <w:b/>
      <w:bCs/>
    </w:rPr>
  </w:style>
  <w:style w:type="character" w:customStyle="1" w:styleId="berschrift3Zchn">
    <w:name w:val="Überschrift 3 Zchn"/>
    <w:basedOn w:val="Absatz-Standardschriftart"/>
    <w:link w:val="berschrift3"/>
    <w:uiPriority w:val="9"/>
    <w:rsid w:val="002A30D2"/>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2A30D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29847">
      <w:bodyDiv w:val="1"/>
      <w:marLeft w:val="0"/>
      <w:marRight w:val="0"/>
      <w:marTop w:val="0"/>
      <w:marBottom w:val="0"/>
      <w:divBdr>
        <w:top w:val="none" w:sz="0" w:space="0" w:color="auto"/>
        <w:left w:val="none" w:sz="0" w:space="0" w:color="auto"/>
        <w:bottom w:val="none" w:sz="0" w:space="0" w:color="auto"/>
        <w:right w:val="none" w:sz="0" w:space="0" w:color="auto"/>
      </w:divBdr>
    </w:div>
    <w:div w:id="162554389">
      <w:bodyDiv w:val="1"/>
      <w:marLeft w:val="0"/>
      <w:marRight w:val="0"/>
      <w:marTop w:val="0"/>
      <w:marBottom w:val="0"/>
      <w:divBdr>
        <w:top w:val="none" w:sz="0" w:space="0" w:color="auto"/>
        <w:left w:val="none" w:sz="0" w:space="0" w:color="auto"/>
        <w:bottom w:val="none" w:sz="0" w:space="0" w:color="auto"/>
        <w:right w:val="none" w:sz="0" w:space="0" w:color="auto"/>
      </w:divBdr>
    </w:div>
    <w:div w:id="201134396">
      <w:bodyDiv w:val="1"/>
      <w:marLeft w:val="0"/>
      <w:marRight w:val="0"/>
      <w:marTop w:val="0"/>
      <w:marBottom w:val="0"/>
      <w:divBdr>
        <w:top w:val="none" w:sz="0" w:space="0" w:color="auto"/>
        <w:left w:val="none" w:sz="0" w:space="0" w:color="auto"/>
        <w:bottom w:val="none" w:sz="0" w:space="0" w:color="auto"/>
        <w:right w:val="none" w:sz="0" w:space="0" w:color="auto"/>
      </w:divBdr>
    </w:div>
    <w:div w:id="387992232">
      <w:bodyDiv w:val="1"/>
      <w:marLeft w:val="0"/>
      <w:marRight w:val="0"/>
      <w:marTop w:val="0"/>
      <w:marBottom w:val="0"/>
      <w:divBdr>
        <w:top w:val="none" w:sz="0" w:space="0" w:color="auto"/>
        <w:left w:val="none" w:sz="0" w:space="0" w:color="auto"/>
        <w:bottom w:val="none" w:sz="0" w:space="0" w:color="auto"/>
        <w:right w:val="none" w:sz="0" w:space="0" w:color="auto"/>
      </w:divBdr>
    </w:div>
    <w:div w:id="395934607">
      <w:bodyDiv w:val="1"/>
      <w:marLeft w:val="0"/>
      <w:marRight w:val="0"/>
      <w:marTop w:val="0"/>
      <w:marBottom w:val="0"/>
      <w:divBdr>
        <w:top w:val="none" w:sz="0" w:space="0" w:color="auto"/>
        <w:left w:val="none" w:sz="0" w:space="0" w:color="auto"/>
        <w:bottom w:val="none" w:sz="0" w:space="0" w:color="auto"/>
        <w:right w:val="none" w:sz="0" w:space="0" w:color="auto"/>
      </w:divBdr>
    </w:div>
    <w:div w:id="588540337">
      <w:bodyDiv w:val="1"/>
      <w:marLeft w:val="0"/>
      <w:marRight w:val="0"/>
      <w:marTop w:val="0"/>
      <w:marBottom w:val="0"/>
      <w:divBdr>
        <w:top w:val="none" w:sz="0" w:space="0" w:color="auto"/>
        <w:left w:val="none" w:sz="0" w:space="0" w:color="auto"/>
        <w:bottom w:val="none" w:sz="0" w:space="0" w:color="auto"/>
        <w:right w:val="none" w:sz="0" w:space="0" w:color="auto"/>
      </w:divBdr>
      <w:divsChild>
        <w:div w:id="516043884">
          <w:marLeft w:val="0"/>
          <w:marRight w:val="0"/>
          <w:marTop w:val="0"/>
          <w:marBottom w:val="0"/>
          <w:divBdr>
            <w:top w:val="none" w:sz="0" w:space="0" w:color="auto"/>
            <w:left w:val="none" w:sz="0" w:space="0" w:color="auto"/>
            <w:bottom w:val="none" w:sz="0" w:space="0" w:color="auto"/>
            <w:right w:val="none" w:sz="0" w:space="0" w:color="auto"/>
          </w:divBdr>
          <w:divsChild>
            <w:div w:id="12885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4960">
      <w:bodyDiv w:val="1"/>
      <w:marLeft w:val="0"/>
      <w:marRight w:val="0"/>
      <w:marTop w:val="0"/>
      <w:marBottom w:val="0"/>
      <w:divBdr>
        <w:top w:val="none" w:sz="0" w:space="0" w:color="auto"/>
        <w:left w:val="none" w:sz="0" w:space="0" w:color="auto"/>
        <w:bottom w:val="none" w:sz="0" w:space="0" w:color="auto"/>
        <w:right w:val="none" w:sz="0" w:space="0" w:color="auto"/>
      </w:divBdr>
      <w:divsChild>
        <w:div w:id="555629256">
          <w:marLeft w:val="0"/>
          <w:marRight w:val="0"/>
          <w:marTop w:val="0"/>
          <w:marBottom w:val="0"/>
          <w:divBdr>
            <w:top w:val="none" w:sz="0" w:space="0" w:color="auto"/>
            <w:left w:val="none" w:sz="0" w:space="0" w:color="auto"/>
            <w:bottom w:val="none" w:sz="0" w:space="0" w:color="auto"/>
            <w:right w:val="none" w:sz="0" w:space="0" w:color="auto"/>
          </w:divBdr>
          <w:divsChild>
            <w:div w:id="168528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021177">
      <w:bodyDiv w:val="1"/>
      <w:marLeft w:val="0"/>
      <w:marRight w:val="0"/>
      <w:marTop w:val="0"/>
      <w:marBottom w:val="0"/>
      <w:divBdr>
        <w:top w:val="none" w:sz="0" w:space="0" w:color="auto"/>
        <w:left w:val="none" w:sz="0" w:space="0" w:color="auto"/>
        <w:bottom w:val="none" w:sz="0" w:space="0" w:color="auto"/>
        <w:right w:val="none" w:sz="0" w:space="0" w:color="auto"/>
      </w:divBdr>
    </w:div>
    <w:div w:id="1360158057">
      <w:bodyDiv w:val="1"/>
      <w:marLeft w:val="0"/>
      <w:marRight w:val="0"/>
      <w:marTop w:val="0"/>
      <w:marBottom w:val="0"/>
      <w:divBdr>
        <w:top w:val="none" w:sz="0" w:space="0" w:color="auto"/>
        <w:left w:val="none" w:sz="0" w:space="0" w:color="auto"/>
        <w:bottom w:val="none" w:sz="0" w:space="0" w:color="auto"/>
        <w:right w:val="none" w:sz="0" w:space="0" w:color="auto"/>
      </w:divBdr>
      <w:divsChild>
        <w:div w:id="638610772">
          <w:marLeft w:val="0"/>
          <w:marRight w:val="0"/>
          <w:marTop w:val="0"/>
          <w:marBottom w:val="0"/>
          <w:divBdr>
            <w:top w:val="none" w:sz="0" w:space="0" w:color="auto"/>
            <w:left w:val="none" w:sz="0" w:space="0" w:color="auto"/>
            <w:bottom w:val="none" w:sz="0" w:space="0" w:color="auto"/>
            <w:right w:val="none" w:sz="0" w:space="0" w:color="auto"/>
          </w:divBdr>
          <w:divsChild>
            <w:div w:id="20595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086688">
      <w:bodyDiv w:val="1"/>
      <w:marLeft w:val="0"/>
      <w:marRight w:val="0"/>
      <w:marTop w:val="0"/>
      <w:marBottom w:val="0"/>
      <w:divBdr>
        <w:top w:val="none" w:sz="0" w:space="0" w:color="auto"/>
        <w:left w:val="none" w:sz="0" w:space="0" w:color="auto"/>
        <w:bottom w:val="none" w:sz="0" w:space="0" w:color="auto"/>
        <w:right w:val="none" w:sz="0" w:space="0" w:color="auto"/>
      </w:divBdr>
    </w:div>
    <w:div w:id="198122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4471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Söllner</dc:creator>
  <cp:keywords/>
  <dc:description/>
  <cp:lastModifiedBy>Stefanie Exenberger</cp:lastModifiedBy>
  <cp:revision>33</cp:revision>
  <dcterms:created xsi:type="dcterms:W3CDTF">2023-06-13T10:49:00Z</dcterms:created>
  <dcterms:modified xsi:type="dcterms:W3CDTF">2025-05-27T11:49:00Z</dcterms:modified>
</cp:coreProperties>
</file>