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483" w:rsidRPr="00431B8B" w:rsidRDefault="00463483">
      <w:pPr>
        <w:rPr>
          <w:rFonts w:ascii="Georgia" w:hAnsi="Georgia"/>
          <w:b/>
          <w:sz w:val="32"/>
          <w:szCs w:val="32"/>
        </w:rPr>
      </w:pPr>
      <w:r w:rsidRPr="00431B8B">
        <w:rPr>
          <w:rFonts w:ascii="Georgia" w:hAnsi="Georgia"/>
          <w:b/>
          <w:sz w:val="32"/>
          <w:szCs w:val="32"/>
        </w:rPr>
        <w:t>2. Österreichischer Mühlentag – Die Schnattermühle in Schmirn öffnet ihre Türen</w:t>
      </w:r>
    </w:p>
    <w:p w:rsidR="00577088" w:rsidRDefault="00577088">
      <w:pPr>
        <w:rPr>
          <w:rFonts w:ascii="Georgia" w:hAnsi="Georgia"/>
        </w:rPr>
      </w:pPr>
      <w:r w:rsidRPr="00577088">
        <w:rPr>
          <w:rFonts w:ascii="Georgia" w:hAnsi="Georgia"/>
        </w:rPr>
        <w:t>Am Samstag, den 14. Juni 2025, findet in ganz Österreich der 2. Österreichische Mühlentag statt. Auch in Schmirn öffnet ein besonderes Kleinod seine Türen: die Schnattermühle, die letzte erhaltene Stockmühle Nordtirols. Besucher erwartet an diesem Tag nicht nur ein spannender Blick in vergangene Zeiten, sondern auch ein gemütliches Rahmenprogramm direkt vor Ort.</w:t>
      </w:r>
    </w:p>
    <w:p w:rsidR="00713658" w:rsidRDefault="00713658">
      <w:pPr>
        <w:rPr>
          <w:rFonts w:ascii="Georgia" w:hAnsi="Georgia"/>
        </w:rPr>
      </w:pPr>
      <w:r>
        <w:rPr>
          <w:noProof/>
        </w:rPr>
        <w:drawing>
          <wp:inline distT="0" distB="0" distL="0" distR="0">
            <wp:extent cx="5760720" cy="3839100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>
        <w:t>Die Schnattermühle in Schmirn-</w:t>
      </w:r>
      <w:proofErr w:type="spellStart"/>
      <w:r>
        <w:t>Toldern</w:t>
      </w:r>
      <w:proofErr w:type="spellEnd"/>
      <w:r>
        <w:t xml:space="preserve"> – letzte erhaltene Stockmühle Nordtirols, liebevoll restauriert und eingebettet in die beeindruckende Berglandschaft des </w:t>
      </w:r>
      <w:proofErr w:type="spellStart"/>
      <w:r>
        <w:t>Schmirntals</w:t>
      </w:r>
      <w:proofErr w:type="spellEnd"/>
      <w:r>
        <w:t>.</w:t>
      </w:r>
    </w:p>
    <w:p w:rsidR="00713658" w:rsidRPr="00577088" w:rsidRDefault="00713658">
      <w:pPr>
        <w:rPr>
          <w:rFonts w:ascii="Georgia" w:hAnsi="Georgia"/>
        </w:rPr>
      </w:pPr>
    </w:p>
    <w:p w:rsidR="00577088" w:rsidRPr="00577088" w:rsidRDefault="00577088">
      <w:pPr>
        <w:rPr>
          <w:rFonts w:ascii="Georgia" w:hAnsi="Georgia"/>
          <w:b/>
          <w:sz w:val="28"/>
          <w:szCs w:val="28"/>
        </w:rPr>
      </w:pPr>
      <w:r w:rsidRPr="00577088">
        <w:rPr>
          <w:rFonts w:ascii="Georgia" w:hAnsi="Georgia"/>
          <w:b/>
          <w:sz w:val="28"/>
          <w:szCs w:val="28"/>
        </w:rPr>
        <w:t xml:space="preserve">Ein Stück gelebte Geschichte im </w:t>
      </w:r>
      <w:proofErr w:type="spellStart"/>
      <w:r w:rsidRPr="00577088">
        <w:rPr>
          <w:rFonts w:ascii="Georgia" w:hAnsi="Georgia"/>
          <w:b/>
          <w:sz w:val="28"/>
          <w:szCs w:val="28"/>
        </w:rPr>
        <w:t>Schmirntal</w:t>
      </w:r>
      <w:proofErr w:type="spellEnd"/>
    </w:p>
    <w:p w:rsidR="00577088" w:rsidRDefault="00577088" w:rsidP="00577088">
      <w:pPr>
        <w:pStyle w:val="StandardWeb"/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>Die Schnattermühle i</w:t>
      </w:r>
      <w:r w:rsidR="00EA4696">
        <w:rPr>
          <w:rFonts w:ascii="Georgia" w:eastAsiaTheme="minorHAnsi" w:hAnsi="Georgia" w:cstheme="minorBidi"/>
          <w:sz w:val="22"/>
          <w:szCs w:val="22"/>
          <w:lang w:eastAsia="en-US"/>
        </w:rPr>
        <w:t xml:space="preserve">m Bergsteigerdorf </w:t>
      </w: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>Schmirn</w:t>
      </w:r>
      <w:r w:rsidR="00850860">
        <w:rPr>
          <w:rFonts w:ascii="Georgia" w:eastAsiaTheme="minorHAnsi" w:hAnsi="Georgia" w:cstheme="minorBidi"/>
          <w:sz w:val="22"/>
          <w:szCs w:val="22"/>
          <w:lang w:eastAsia="en-US"/>
        </w:rPr>
        <w:t xml:space="preserve">, Ortsteil </w:t>
      </w:r>
      <w:proofErr w:type="spellStart"/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>Toldern</w:t>
      </w:r>
      <w:proofErr w:type="spellEnd"/>
      <w:r w:rsidR="00850860">
        <w:rPr>
          <w:rFonts w:ascii="Georgia" w:eastAsiaTheme="minorHAnsi" w:hAnsi="Georgia" w:cstheme="minorBidi"/>
          <w:sz w:val="22"/>
          <w:szCs w:val="22"/>
          <w:lang w:eastAsia="en-US"/>
        </w:rPr>
        <w:t>,</w:t>
      </w: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 xml:space="preserve"> ist ein einzigartiges Zeugnis traditioneller Mühlenbauweise. Derzeit wird sie mit viel Fachwissen restauriert. Im Fokus steht dabei die Instandsetzung des Mahlwerks, bei dem</w:t>
      </w:r>
      <w:r>
        <w:rPr>
          <w:rFonts w:ascii="Georgia" w:eastAsiaTheme="minorHAnsi" w:hAnsi="Georgia" w:cstheme="minorBidi"/>
          <w:sz w:val="22"/>
          <w:szCs w:val="22"/>
          <w:lang w:eastAsia="en-US"/>
        </w:rPr>
        <w:t xml:space="preserve"> </w:t>
      </w: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>Spezialisten wertvolle Arbeit leisten. Unterstützt wird das Projekt vo</w:t>
      </w:r>
      <w:r w:rsidR="00850860">
        <w:rPr>
          <w:rFonts w:ascii="Georgia" w:eastAsiaTheme="minorHAnsi" w:hAnsi="Georgia" w:cstheme="minorBidi"/>
          <w:sz w:val="22"/>
          <w:szCs w:val="22"/>
          <w:lang w:eastAsia="en-US"/>
        </w:rPr>
        <w:t>m Initiator</w:t>
      </w: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 xml:space="preserve"> Georg Früh</w:t>
      </w:r>
      <w:r w:rsidR="00850860">
        <w:rPr>
          <w:rFonts w:ascii="Georgia" w:eastAsiaTheme="minorHAnsi" w:hAnsi="Georgia" w:cstheme="minorBidi"/>
          <w:sz w:val="22"/>
          <w:szCs w:val="22"/>
          <w:lang w:eastAsia="en-US"/>
        </w:rPr>
        <w:t xml:space="preserve"> und einigen freiwilligen Helfern</w:t>
      </w: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 xml:space="preserve"> sowie der Österreichischen Gesellschaft der Mühlenfreunde.</w:t>
      </w:r>
    </w:p>
    <w:p w:rsidR="00577088" w:rsidRDefault="00577088" w:rsidP="00577088">
      <w:pPr>
        <w:pStyle w:val="StandardWeb"/>
        <w:rPr>
          <w:rFonts w:ascii="Georgia" w:eastAsiaTheme="minorHAnsi" w:hAnsi="Georgia" w:cstheme="minorBidi"/>
          <w:sz w:val="22"/>
          <w:szCs w:val="22"/>
          <w:lang w:eastAsia="en-US"/>
        </w:rPr>
      </w:pPr>
      <w:r w:rsidRPr="00577088">
        <w:rPr>
          <w:rFonts w:ascii="Georgia" w:eastAsiaTheme="minorHAnsi" w:hAnsi="Georgia" w:cstheme="minorBidi"/>
          <w:sz w:val="22"/>
          <w:szCs w:val="22"/>
          <w:lang w:eastAsia="en-US"/>
        </w:rPr>
        <w:t>Am 14. Juni bietet sich die Gelegenheit, die Mühle zu besichtigen, an Führungen teilzunehmen und mehr über die laufenden Arbeiten zu erfahren.</w:t>
      </w:r>
    </w:p>
    <w:p w:rsidR="00713658" w:rsidRPr="00713658" w:rsidRDefault="00713658" w:rsidP="00577088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86410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Theme="minorHAnsi" w:hAnsi="Georgia" w:cstheme="minorBidi"/>
          <w:sz w:val="22"/>
          <w:szCs w:val="22"/>
          <w:lang w:eastAsia="en-US"/>
        </w:rPr>
        <w:br/>
      </w:r>
      <w:r w:rsidRPr="007136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Infotafel bei der Schnattermühle– mit Hintergrundinformationen zur letzten erhaltenen Stockmühle Nordtirols und ihrer geschichtlichen Bedeutung für das </w:t>
      </w:r>
      <w:proofErr w:type="spellStart"/>
      <w:r w:rsidRPr="00713658">
        <w:rPr>
          <w:rFonts w:asciiTheme="minorHAnsi" w:eastAsiaTheme="minorHAnsi" w:hAnsiTheme="minorHAnsi" w:cstheme="minorBidi"/>
          <w:sz w:val="22"/>
          <w:szCs w:val="22"/>
          <w:lang w:eastAsia="en-US"/>
        </w:rPr>
        <w:t>Schmirntal</w:t>
      </w:r>
      <w:proofErr w:type="spellEnd"/>
      <w:r w:rsidRPr="007136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EA4696" w:rsidRPr="00577088" w:rsidRDefault="00EA4696" w:rsidP="00EA4696">
      <w:pPr>
        <w:pStyle w:val="StandardWeb"/>
        <w:rPr>
          <w:rFonts w:ascii="Georgia" w:eastAsiaTheme="minorHAnsi" w:hAnsi="Georgia" w:cstheme="minorBidi"/>
          <w:b/>
          <w:sz w:val="28"/>
          <w:szCs w:val="28"/>
          <w:lang w:eastAsia="en-US"/>
        </w:rPr>
      </w:pPr>
      <w:r w:rsidRPr="00577088">
        <w:rPr>
          <w:rFonts w:ascii="Georgia" w:eastAsiaTheme="minorHAnsi" w:hAnsi="Georgia" w:cstheme="minorBidi"/>
          <w:b/>
          <w:sz w:val="28"/>
          <w:szCs w:val="28"/>
          <w:lang w:eastAsia="en-US"/>
        </w:rPr>
        <w:lastRenderedPageBreak/>
        <w:t>Ein Tag für Technik, Geschichte und Begegnung</w:t>
      </w:r>
    </w:p>
    <w:p w:rsidR="00577088" w:rsidRPr="00577088" w:rsidRDefault="00577088" w:rsidP="00577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7708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Passend zum Mühlentag wird es vor Ort auch </w:t>
      </w:r>
      <w:r w:rsidRPr="00577088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>regionale Schmankerln</w:t>
      </w:r>
      <w:r w:rsidR="00B11B8B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 und musikalische Unterhaltung</w:t>
      </w:r>
      <w:r w:rsidRPr="00577088"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 xml:space="preserve"> </w:t>
      </w:r>
      <w:r w:rsidRPr="00577088">
        <w:rPr>
          <w:rFonts w:ascii="Times New Roman" w:eastAsia="Times New Roman" w:hAnsi="Times New Roman" w:cs="Times New Roman"/>
          <w:sz w:val="24"/>
          <w:szCs w:val="24"/>
          <w:lang w:eastAsia="de-DE"/>
        </w:rPr>
        <w:t>geben. Ob für eine Stärkung zwischendurch oder einen gemütlichen Ausklang nach der Besichtigung – Besucher sind herzlich eingeladen, zu verweilen und die besondere Atmosphäre rund um die Mühle zu genießen.</w:t>
      </w:r>
    </w:p>
    <w:p w:rsidR="00577088" w:rsidRDefault="00577088" w:rsidP="00577088">
      <w:pPr>
        <w:pStyle w:val="StandardWeb"/>
      </w:pPr>
      <w:r w:rsidRPr="00577088">
        <w:t xml:space="preserve">Veranstaltet wird der Mühlentag von der Österreichischen Gesellschaft der Mühlenfreunde ~ Herkunft–Zukunft, die sich für den Erhalt historischer Mühlen in Österreich einsetzt. </w:t>
      </w:r>
    </w:p>
    <w:p w:rsidR="00713658" w:rsidRPr="00713658" w:rsidRDefault="00713658" w:rsidP="00577088">
      <w:pPr>
        <w:pStyle w:val="Standard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841240" cy="605155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55" cy="60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713658">
        <w:rPr>
          <w:rFonts w:asciiTheme="minorHAnsi" w:eastAsiaTheme="minorHAnsi" w:hAnsiTheme="minorHAnsi" w:cstheme="minorBidi"/>
          <w:sz w:val="22"/>
          <w:szCs w:val="22"/>
          <w:lang w:eastAsia="en-US"/>
        </w:rPr>
        <w:t>Am 2. Österreichischen Mühlentag wird die Schnattermühle i</w:t>
      </w:r>
      <w:r w:rsidR="00853FC8">
        <w:rPr>
          <w:rFonts w:asciiTheme="minorHAnsi" w:eastAsiaTheme="minorHAnsi" w:hAnsiTheme="minorHAnsi" w:cstheme="minorBidi"/>
          <w:sz w:val="22"/>
          <w:szCs w:val="22"/>
          <w:lang w:eastAsia="en-US"/>
        </w:rPr>
        <w:t>m Bergsteigerdorf</w:t>
      </w:r>
      <w:r w:rsidRPr="007136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Schmirn nicht nur zur Begegnungsstätte mit Geschichte – auch die umliegende Berglandschaft lädt zum Verweilen und Staunen ein.</w:t>
      </w:r>
    </w:p>
    <w:p w:rsidR="00713658" w:rsidRDefault="00713658" w:rsidP="00577088">
      <w:pPr>
        <w:pStyle w:val="berschrift3"/>
        <w:rPr>
          <w:rFonts w:ascii="Georgia" w:eastAsiaTheme="minorHAnsi" w:hAnsi="Georgia" w:cstheme="minorBidi"/>
          <w:sz w:val="28"/>
          <w:szCs w:val="28"/>
          <w:lang w:eastAsia="en-US"/>
        </w:rPr>
      </w:pPr>
    </w:p>
    <w:p w:rsidR="00577088" w:rsidRPr="00577088" w:rsidRDefault="00577088" w:rsidP="00577088">
      <w:pPr>
        <w:pStyle w:val="berschrift3"/>
        <w:rPr>
          <w:rFonts w:ascii="Georgia" w:eastAsiaTheme="minorHAnsi" w:hAnsi="Georgia" w:cstheme="minorBidi"/>
          <w:bCs w:val="0"/>
          <w:sz w:val="28"/>
          <w:szCs w:val="28"/>
          <w:lang w:eastAsia="en-US"/>
        </w:rPr>
      </w:pPr>
      <w:r w:rsidRPr="00577088">
        <w:rPr>
          <w:rFonts w:ascii="Georgia" w:eastAsiaTheme="minorHAnsi" w:hAnsi="Georgia" w:cstheme="minorBidi"/>
          <w:sz w:val="28"/>
          <w:szCs w:val="28"/>
          <w:lang w:eastAsia="en-US"/>
        </w:rPr>
        <w:lastRenderedPageBreak/>
        <w:t>Veranstaltungsdetails im Überblick</w:t>
      </w:r>
    </w:p>
    <w:p w:rsidR="00577088" w:rsidRDefault="00577088" w:rsidP="00577088">
      <w:pPr>
        <w:pStyle w:val="StandardWeb"/>
        <w:rPr>
          <w:rStyle w:val="Fett"/>
        </w:rPr>
      </w:pPr>
      <w:r>
        <w:rPr>
          <w:rStyle w:val="Fett"/>
        </w:rPr>
        <w:t>Ort:</w:t>
      </w:r>
      <w:r>
        <w:t xml:space="preserve"> Schnattermühle, Schmirn-</w:t>
      </w:r>
      <w:proofErr w:type="spellStart"/>
      <w:r>
        <w:t>Toldern</w:t>
      </w:r>
      <w:proofErr w:type="spellEnd"/>
      <w:r>
        <w:br/>
      </w:r>
      <w:r>
        <w:rPr>
          <w:rStyle w:val="Fett"/>
        </w:rPr>
        <w:t>Datum:</w:t>
      </w:r>
      <w:r>
        <w:t xml:space="preserve"> Samstag, 14. Juni 2025</w:t>
      </w:r>
      <w:r>
        <w:br/>
      </w:r>
      <w:r>
        <w:rPr>
          <w:rStyle w:val="Fett"/>
        </w:rPr>
        <w:t>Zeit:</w:t>
      </w:r>
      <w:r>
        <w:t xml:space="preserve"> 1</w:t>
      </w:r>
      <w:r w:rsidR="0093306D">
        <w:t>1</w:t>
      </w:r>
      <w:bookmarkStart w:id="0" w:name="_GoBack"/>
      <w:bookmarkEnd w:id="0"/>
      <w:r>
        <w:t>:00–16:00 Uhr</w:t>
      </w:r>
      <w:r>
        <w:br/>
      </w:r>
      <w:r>
        <w:rPr>
          <w:rStyle w:val="Fett"/>
        </w:rPr>
        <w:t>Programm:</w:t>
      </w:r>
      <w:r>
        <w:t xml:space="preserve"> Führungen, Einblicke in die Restaurierung, regionale Köstlichkeiten</w:t>
      </w:r>
      <w:r w:rsidR="00B57D18">
        <w:t xml:space="preserve"> und musikalische Unterhaltung</w:t>
      </w:r>
      <w:r>
        <w:t xml:space="preserve"> </w:t>
      </w:r>
    </w:p>
    <w:p w:rsidR="00577088" w:rsidRDefault="00577088" w:rsidP="00577088">
      <w:pPr>
        <w:pStyle w:val="StandardWeb"/>
      </w:pPr>
      <w:r>
        <w:t xml:space="preserve">Wer die Schnattermühle abseits des Mühlentags entdecken möchte, kann eine Besichtigung ganz unkompliziert über das Gasthaus </w:t>
      </w:r>
      <w:proofErr w:type="spellStart"/>
      <w:r>
        <w:t>Olpererblick</w:t>
      </w:r>
      <w:proofErr w:type="spellEnd"/>
      <w:r>
        <w:t xml:space="preserve"> oder den Erlebnisshop des TVB Wipptal buchen.</w:t>
      </w:r>
    </w:p>
    <w:p w:rsidR="00577088" w:rsidRDefault="00577088" w:rsidP="00577088">
      <w:pPr>
        <w:pStyle w:val="StandardWeb"/>
      </w:pPr>
      <w:r>
        <w:t xml:space="preserve">Alles Informationen dazu gibt es </w:t>
      </w:r>
      <w:r w:rsidRPr="00577088">
        <w:rPr>
          <w:u w:val="single"/>
        </w:rPr>
        <w:t>hier</w:t>
      </w:r>
      <w:r>
        <w:t>. (</w:t>
      </w:r>
      <w:hyperlink r:id="rId7" w:history="1">
        <w:r w:rsidRPr="003346B4">
          <w:rPr>
            <w:rStyle w:val="Hyperlink"/>
          </w:rPr>
          <w:t>https://www.wipptal.at/erlebnisshop/erlebnisse/AT2/5120c9e8-e52a-4881-96f2-ad014e294f8a/-es-klappert-die-muehle----fuehrung-durch-die-schnattermuehle</w:t>
        </w:r>
      </w:hyperlink>
      <w:r>
        <w:t xml:space="preserve"> )</w:t>
      </w:r>
    </w:p>
    <w:p w:rsidR="00577088" w:rsidRPr="00577088" w:rsidRDefault="00577088" w:rsidP="005770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77088" w:rsidRPr="00577088" w:rsidRDefault="00577088"/>
    <w:sectPr w:rsidR="00577088" w:rsidRPr="005770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088"/>
    <w:rsid w:val="00431B8B"/>
    <w:rsid w:val="00463483"/>
    <w:rsid w:val="00577088"/>
    <w:rsid w:val="006B784A"/>
    <w:rsid w:val="00713658"/>
    <w:rsid w:val="007267D2"/>
    <w:rsid w:val="00735092"/>
    <w:rsid w:val="00850860"/>
    <w:rsid w:val="00853FC8"/>
    <w:rsid w:val="0093306D"/>
    <w:rsid w:val="00B11B8B"/>
    <w:rsid w:val="00B57D18"/>
    <w:rsid w:val="00EA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F964B"/>
  <w15:chartTrackingRefBased/>
  <w15:docId w15:val="{08DBC0B8-A405-4FF8-A6AF-F2462A07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5770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57708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77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708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unhideWhenUsed/>
    <w:rsid w:val="0057708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7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wipptal.at/erlebnisshop/erlebnisse/AT2/5120c9e8-e52a-4881-96f2-ad014e294f8a/-es-klappert-die-muehle----fuehrung-durch-die-schnattermueh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397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7</cp:revision>
  <dcterms:created xsi:type="dcterms:W3CDTF">2025-05-26T14:23:00Z</dcterms:created>
  <dcterms:modified xsi:type="dcterms:W3CDTF">2025-06-04T07:21:00Z</dcterms:modified>
</cp:coreProperties>
</file>