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5E3E" w:rsidP="00BD6348" w:rsidRDefault="0071264A" w14:paraId="69D11B39" w14:textId="61FF80C8">
      <w:p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30"/>
          <w:szCs w:val="30"/>
          <w:lang w:eastAsia="de-DE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30"/>
          <w:szCs w:val="30"/>
          <w:lang w:eastAsia="de-DE"/>
          <w14:ligatures w14:val="none"/>
        </w:rPr>
        <w:t xml:space="preserve">OD </w:t>
      </w:r>
      <w:r w:rsidRPr="00BD6348" w:rsidR="00094ADB">
        <w:rPr>
          <w:rFonts w:ascii="Arial" w:hAnsi="Arial" w:eastAsia="Times New Roman" w:cs="Arial"/>
          <w:b/>
          <w:bCs/>
          <w:color w:val="000000"/>
          <w:kern w:val="0"/>
          <w:sz w:val="30"/>
          <w:szCs w:val="30"/>
          <w:lang w:eastAsia="de-DE"/>
          <w14:ligatures w14:val="none"/>
        </w:rPr>
        <w:t>Trails eröffnen neue Jump Line und starten mit Eventserie „Lange</w:t>
      </w:r>
      <w:r w:rsidR="00BD6348">
        <w:rPr>
          <w:rFonts w:ascii="Arial" w:hAnsi="Arial" w:eastAsia="Times New Roman" w:cs="Arial"/>
          <w:b/>
          <w:bCs/>
          <w:color w:val="000000"/>
          <w:kern w:val="0"/>
          <w:sz w:val="30"/>
          <w:szCs w:val="30"/>
          <w:lang w:eastAsia="de-DE"/>
          <w14:ligatures w14:val="none"/>
        </w:rPr>
        <w:t>r</w:t>
      </w:r>
      <w:r w:rsidRPr="00BD6348" w:rsidR="00094ADB">
        <w:rPr>
          <w:rFonts w:ascii="Arial" w:hAnsi="Arial" w:eastAsia="Times New Roman" w:cs="Arial"/>
          <w:b/>
          <w:bCs/>
          <w:color w:val="000000"/>
          <w:kern w:val="0"/>
          <w:sz w:val="30"/>
          <w:szCs w:val="30"/>
          <w:lang w:eastAsia="de-DE"/>
          <w14:ligatures w14:val="none"/>
        </w:rPr>
        <w:t xml:space="preserve"> Donnerstag“</w:t>
      </w:r>
    </w:p>
    <w:p w:rsidRPr="00EF1D93" w:rsidR="00EF1D93" w:rsidP="00BD6348" w:rsidRDefault="00094ADB" w14:paraId="282E2EEE" w14:textId="2C0FEFF0">
      <w:pPr>
        <w:spacing w:before="100" w:beforeAutospacing="1" w:after="100" w:afterAutospacing="1"/>
        <w:rPr>
          <w:rFonts w:ascii="Arial" w:hAnsi="Arial" w:eastAsia="Times New Roman" w:cs="Arial"/>
          <w:i/>
          <w:iCs/>
          <w:color w:val="000000"/>
          <w:kern w:val="0"/>
          <w:sz w:val="26"/>
          <w:szCs w:val="26"/>
          <w:lang w:eastAsia="de-DE"/>
          <w14:ligatures w14:val="none"/>
        </w:rPr>
      </w:pPr>
      <w:r w:rsidRPr="00EF1D93">
        <w:rPr>
          <w:rFonts w:ascii="Arial" w:hAnsi="Arial" w:eastAsia="Times New Roman" w:cs="Arial"/>
          <w:i/>
          <w:iCs/>
          <w:color w:val="000000"/>
          <w:kern w:val="0"/>
          <w:sz w:val="26"/>
          <w:szCs w:val="26"/>
          <w:lang w:eastAsia="de-DE"/>
          <w14:ligatures w14:val="none"/>
        </w:rPr>
        <w:t>Mit der neuen Jump Line auf den </w:t>
      </w:r>
      <w:proofErr w:type="gramStart"/>
      <w:r w:rsidRPr="00EF1D93">
        <w:rPr>
          <w:rFonts w:ascii="Arial" w:hAnsi="Arial" w:eastAsia="Times New Roman" w:cs="Arial"/>
          <w:i/>
          <w:iCs/>
          <w:color w:val="000000"/>
          <w:kern w:val="0"/>
          <w:sz w:val="26"/>
          <w:szCs w:val="26"/>
          <w:lang w:eastAsia="de-DE"/>
          <w14:ligatures w14:val="none"/>
        </w:rPr>
        <w:t>OD Trails</w:t>
      </w:r>
      <w:proofErr w:type="gramEnd"/>
      <w:r w:rsidRPr="00EF1D93">
        <w:rPr>
          <w:rFonts w:ascii="Arial" w:hAnsi="Arial" w:eastAsia="Times New Roman" w:cs="Arial"/>
          <w:i/>
          <w:iCs/>
          <w:color w:val="000000"/>
          <w:kern w:val="0"/>
          <w:sz w:val="26"/>
          <w:szCs w:val="26"/>
          <w:lang w:eastAsia="de-DE"/>
          <w14:ligatures w14:val="none"/>
        </w:rPr>
        <w:t xml:space="preserve"> in Oberndorf wird ein weiterer Meilenstein für alle Bikerinnen und Biker gesetzt – vom Nachwuchs bis zum Pro. </w:t>
      </w:r>
      <w:r w:rsidRPr="00EF1D93" w:rsidR="00EF1D93">
        <w:rPr>
          <w:rFonts w:ascii="Arial" w:hAnsi="Arial" w:eastAsia="Times New Roman" w:cs="Arial"/>
          <w:i/>
          <w:iCs/>
          <w:color w:val="000000"/>
          <w:kern w:val="0"/>
          <w:sz w:val="26"/>
          <w:szCs w:val="26"/>
          <w:lang w:eastAsia="de-DE"/>
          <w14:ligatures w14:val="none"/>
        </w:rPr>
        <w:t>Gefeiert werden die Neuerungen mit der Eventreihe „Langer Donnerstag“.</w:t>
      </w:r>
    </w:p>
    <w:p w:rsidRPr="00094ADB" w:rsidR="00094ADB" w:rsidP="00BD6348" w:rsidRDefault="00094ADB" w14:paraId="2748C0F1" w14:textId="1916F6A6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Als Teil der beliebten </w:t>
      </w:r>
      <w:proofErr w:type="spellStart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Bikeregion</w:t>
      </w:r>
      <w:proofErr w:type="spellEnd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St. Johann in Tirol bieten die </w:t>
      </w:r>
      <w:proofErr w:type="gramStart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OD Trails</w:t>
      </w:r>
      <w:proofErr w:type="gramEnd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ein durchdachtes Streckenkonzept, das von der </w:t>
      </w:r>
      <w:proofErr w:type="spellStart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Skill</w:t>
      </w:r>
      <w:proofErr w:type="spellEnd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Area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 bis zur </w:t>
      </w:r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fordernden </w:t>
      </w:r>
      <w:proofErr w:type="spellStart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Red</w:t>
      </w:r>
      <w:proofErr w:type="spellEnd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Line reicht – </w:t>
      </w:r>
      <w:r w:rsidRPr="00A60840" w:rsidR="00D22B15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der Bikepark wird </w:t>
      </w:r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nun ergänzt durch eine </w:t>
      </w:r>
      <w:proofErr w:type="spellStart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flowige</w:t>
      </w:r>
      <w:proofErr w:type="spellEnd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, mehrstufige Jump Line mit reichlich </w:t>
      </w:r>
      <w:proofErr w:type="spellStart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Airtime</w:t>
      </w:r>
      <w:proofErr w:type="spellEnd"/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.</w:t>
      </w:r>
    </w:p>
    <w:p w:rsidRPr="00094ADB" w:rsidR="00094ADB" w:rsidP="00BD6348" w:rsidRDefault="00094ADB" w14:paraId="2D1EA9E7" w14:textId="53D50C0B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Das neue Highlight soll auch gefeiert werden: Mit der Eventreihe </w:t>
      </w:r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„Lange</w:t>
      </w:r>
      <w:r w:rsidRPr="00A60840" w:rsidR="00D22B15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</w:t>
      </w:r>
      <w:r w:rsidRPr="00A6084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Donnerstag“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 wird der Sommer 2025 auf den </w:t>
      </w:r>
      <w:proofErr w:type="gramStart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OD Trails</w:t>
      </w:r>
      <w:proofErr w:type="gramEnd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zum Treffpunkt für Trail-Fans, Familien, Jugendgruppen und Hobbyfahrer. Immer donnerstags im Zwei-Wochen-Rhythmus laden verschiedene Formate zum Mitmachen, Zuschauen und Genießen ein – ganz ohne Startgebühren und mit viel Community-Spirit.</w:t>
      </w:r>
    </w:p>
    <w:p w:rsidRPr="00094ADB" w:rsidR="00094ADB" w:rsidP="00BD6348" w:rsidRDefault="00094ADB" w14:paraId="6F3786BC" w14:textId="15C383EB">
      <w:p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Nächstes Highlight am 24. Juli: Foto</w:t>
      </w:r>
      <w:r w:rsidR="00A60840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-</w:t>
      </w:r>
      <w:r w:rsidRPr="00094ADB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Day mit Bunny Hop Challenge</w:t>
      </w:r>
    </w:p>
    <w:p w:rsidRPr="00094ADB" w:rsidR="00094ADB" w:rsidP="00BD6348" w:rsidRDefault="00094ADB" w14:paraId="6E45F66E" w14:textId="3526C6C3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094ADB">
        <w:rPr>
          <w:rFonts w:ascii="Arial" w:hAnsi="Arial" w:cs="Arial"/>
          <w:color w:val="000000"/>
          <w:sz w:val="20"/>
          <w:szCs w:val="20"/>
        </w:rPr>
        <w:t>Am 24. Juli ist der bekannte Fotograf</w:t>
      </w:r>
      <w:r w:rsidRPr="00094AD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60840">
        <w:rPr>
          <w:rStyle w:val="Fett"/>
          <w:rFonts w:ascii="Arial" w:hAnsi="Arial" w:cs="Arial"/>
          <w:b w:val="0"/>
          <w:bCs w:val="0"/>
          <w:color w:val="000000"/>
          <w:sz w:val="20"/>
          <w:szCs w:val="20"/>
        </w:rPr>
        <w:t xml:space="preserve">Gerhard </w:t>
      </w:r>
      <w:proofErr w:type="spellStart"/>
      <w:r w:rsidRPr="00A60840">
        <w:rPr>
          <w:rStyle w:val="Fett"/>
          <w:rFonts w:ascii="Arial" w:hAnsi="Arial" w:cs="Arial"/>
          <w:b w:val="0"/>
          <w:bCs w:val="0"/>
          <w:color w:val="000000"/>
          <w:sz w:val="20"/>
          <w:szCs w:val="20"/>
        </w:rPr>
        <w:t>Groger</w:t>
      </w:r>
      <w:proofErr w:type="spellEnd"/>
      <w:r w:rsidRPr="00094AD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94ADB">
        <w:rPr>
          <w:rFonts w:ascii="Arial" w:hAnsi="Arial" w:cs="Arial"/>
          <w:color w:val="000000"/>
          <w:sz w:val="20"/>
          <w:szCs w:val="20"/>
        </w:rPr>
        <w:t>zu Gast und wird den gesamten Abend auf den Trails unterwegs sein, um die besten Fahrmomente, Sprünge und Styles professionell festzuhalten. Alle Teilnehmer erhalten die entstandenen Bilder im Anschluss</w:t>
      </w:r>
      <w:r w:rsidRPr="00094AD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60840">
        <w:rPr>
          <w:rStyle w:val="Fett"/>
          <w:rFonts w:ascii="Arial" w:hAnsi="Arial" w:cs="Arial"/>
          <w:b w:val="0"/>
          <w:bCs w:val="0"/>
          <w:color w:val="000000"/>
          <w:sz w:val="20"/>
          <w:szCs w:val="20"/>
        </w:rPr>
        <w:t>kostenlos zum Download</w:t>
      </w:r>
      <w:r w:rsidRPr="00094AD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94ADB">
        <w:rPr>
          <w:rFonts w:ascii="Arial" w:hAnsi="Arial" w:cs="Arial"/>
          <w:color w:val="000000"/>
          <w:sz w:val="20"/>
          <w:szCs w:val="20"/>
        </w:rPr>
        <w:t>– ein besonderes Extra für alle, die gerne mit ihren Bikes und Moves glänzen und hochwertige Erinnerungen mit nach Hause nehmen möchten.</w:t>
      </w:r>
    </w:p>
    <w:p w:rsidRPr="00094ADB" w:rsidR="00094ADB" w:rsidP="00BD6348" w:rsidRDefault="00094ADB" w14:paraId="7EE59A14" w14:textId="77777777">
      <w:pPr>
        <w:pStyle w:val="StandardWeb"/>
        <w:rPr>
          <w:rFonts w:ascii="Arial" w:hAnsi="Arial" w:cs="Arial"/>
          <w:color w:val="000000"/>
          <w:sz w:val="20"/>
          <w:szCs w:val="20"/>
        </w:rPr>
      </w:pPr>
      <w:r w:rsidRPr="00094ADB">
        <w:rPr>
          <w:rFonts w:ascii="Arial" w:hAnsi="Arial" w:cs="Arial"/>
          <w:color w:val="000000"/>
          <w:sz w:val="20"/>
          <w:szCs w:val="20"/>
        </w:rPr>
        <w:t>Ab etwa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A60840">
        <w:rPr>
          <w:rStyle w:val="Fett"/>
          <w:rFonts w:ascii="Arial" w:hAnsi="Arial" w:cs="Arial" w:eastAsiaTheme="majorEastAsia"/>
          <w:b w:val="0"/>
          <w:bCs w:val="0"/>
          <w:color w:val="000000"/>
          <w:sz w:val="20"/>
          <w:szCs w:val="20"/>
        </w:rPr>
        <w:t>19:30 Uhr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094ADB">
        <w:rPr>
          <w:rFonts w:ascii="Arial" w:hAnsi="Arial" w:cs="Arial"/>
          <w:color w:val="000000"/>
          <w:sz w:val="20"/>
          <w:szCs w:val="20"/>
        </w:rPr>
        <w:t>findet vor dem Bike-Shop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A60840">
        <w:rPr>
          <w:rStyle w:val="Fett"/>
          <w:rFonts w:ascii="Arial" w:hAnsi="Arial" w:cs="Arial" w:eastAsiaTheme="majorEastAsia"/>
          <w:b w:val="0"/>
          <w:bCs w:val="0"/>
          <w:color w:val="000000"/>
          <w:sz w:val="20"/>
          <w:szCs w:val="20"/>
        </w:rPr>
        <w:t>Sport Patrick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094ADB">
        <w:rPr>
          <w:rFonts w:ascii="Arial" w:hAnsi="Arial" w:cs="Arial"/>
          <w:color w:val="000000"/>
          <w:sz w:val="20"/>
          <w:szCs w:val="20"/>
        </w:rPr>
        <w:t>die unterhaltsame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A60840">
        <w:rPr>
          <w:rStyle w:val="Fett"/>
          <w:rFonts w:ascii="Arial" w:hAnsi="Arial" w:cs="Arial" w:eastAsiaTheme="majorEastAsia"/>
          <w:b w:val="0"/>
          <w:bCs w:val="0"/>
          <w:color w:val="000000"/>
          <w:sz w:val="20"/>
          <w:szCs w:val="20"/>
        </w:rPr>
        <w:t>Bunny Hop Challenge</w:t>
      </w:r>
      <w:r w:rsidRPr="00094ADB">
        <w:rPr>
          <w:rStyle w:val="apple-converted-space"/>
          <w:rFonts w:ascii="Arial" w:hAnsi="Arial" w:cs="Arial" w:eastAsiaTheme="majorEastAsia"/>
          <w:color w:val="000000"/>
          <w:sz w:val="20"/>
          <w:szCs w:val="20"/>
        </w:rPr>
        <w:t> </w:t>
      </w:r>
      <w:r w:rsidRPr="00094ADB">
        <w:rPr>
          <w:rFonts w:ascii="Arial" w:hAnsi="Arial" w:cs="Arial"/>
          <w:color w:val="000000"/>
          <w:sz w:val="20"/>
          <w:szCs w:val="20"/>
        </w:rPr>
        <w:t>statt – ein klassisches Spring-Event, bei dem getestet wird, wie hoch man mit dem Vorderrad über eine Stange hüpfen kann. Die Höhe wird laufend gesteigert – wer schafft’s bis ganz nach oben?</w:t>
      </w:r>
    </w:p>
    <w:p w:rsidRPr="00094ADB" w:rsidR="00094ADB" w:rsidP="002C29DF" w:rsidRDefault="00094ADB" w14:paraId="5F189D88" w14:textId="6F052E4A">
      <w:pPr>
        <w:pStyle w:val="StandardWeb"/>
        <w:rPr>
          <w:rFonts w:ascii="Arial" w:hAnsi="Arial" w:cs="Arial"/>
          <w:color w:val="000000"/>
          <w:sz w:val="20"/>
          <w:szCs w:val="20"/>
        </w:rPr>
      </w:pPr>
      <w:r w:rsidRPr="00094ADB">
        <w:rPr>
          <w:rFonts w:ascii="Arial" w:hAnsi="Arial" w:cs="Arial"/>
          <w:color w:val="000000"/>
          <w:sz w:val="20"/>
          <w:szCs w:val="20"/>
        </w:rPr>
        <w:t xml:space="preserve">Die Teilnahme ist kostenlos, Zuschauer sind herzlich willkommen. Für die besten Hops gibt’s </w:t>
      </w:r>
      <w:proofErr w:type="gramStart"/>
      <w:r w:rsidRPr="00094ADB">
        <w:rPr>
          <w:rFonts w:ascii="Arial" w:hAnsi="Arial" w:cs="Arial"/>
          <w:color w:val="000000"/>
          <w:sz w:val="20"/>
          <w:szCs w:val="20"/>
        </w:rPr>
        <w:t>coole</w:t>
      </w:r>
      <w:proofErr w:type="gramEnd"/>
      <w:r w:rsidRPr="00094ADB">
        <w:rPr>
          <w:rFonts w:ascii="Arial" w:hAnsi="Arial" w:cs="Arial"/>
          <w:color w:val="000000"/>
          <w:sz w:val="20"/>
          <w:szCs w:val="20"/>
        </w:rPr>
        <w:t xml:space="preserve"> Sachpreise und Bike-Gadgets.</w:t>
      </w:r>
      <w:r w:rsidR="002C29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4ADB">
        <w:rPr>
          <w:rFonts w:ascii="Arial" w:hAnsi="Arial" w:cs="Arial"/>
          <w:color w:val="000000"/>
          <w:sz w:val="20"/>
          <w:szCs w:val="20"/>
        </w:rPr>
        <w:t>Dank der Unterstützung von </w:t>
      </w:r>
      <w:r w:rsidRPr="00094ADB">
        <w:rPr>
          <w:rFonts w:ascii="Arial" w:hAnsi="Arial" w:cs="Arial"/>
          <w:b/>
          <w:bCs/>
          <w:color w:val="000000"/>
          <w:sz w:val="20"/>
          <w:szCs w:val="20"/>
        </w:rPr>
        <w:t>Sport Patrick</w:t>
      </w:r>
      <w:r w:rsidRPr="00094ADB">
        <w:rPr>
          <w:rFonts w:ascii="Arial" w:hAnsi="Arial" w:cs="Arial"/>
          <w:color w:val="000000"/>
          <w:sz w:val="20"/>
          <w:szCs w:val="20"/>
        </w:rPr>
        <w:t>, </w:t>
      </w:r>
      <w:r w:rsidRPr="00094ADB">
        <w:rPr>
          <w:rFonts w:ascii="Arial" w:hAnsi="Arial" w:cs="Arial"/>
          <w:b/>
          <w:bCs/>
          <w:color w:val="000000"/>
          <w:sz w:val="20"/>
          <w:szCs w:val="20"/>
        </w:rPr>
        <w:t>der Bergbahn St. Johann</w:t>
      </w:r>
      <w:r w:rsidRPr="00094ADB">
        <w:rPr>
          <w:rFonts w:ascii="Arial" w:hAnsi="Arial" w:cs="Arial"/>
          <w:color w:val="000000"/>
          <w:sz w:val="20"/>
          <w:szCs w:val="20"/>
        </w:rPr>
        <w:t>,</w:t>
      </w:r>
      <w:r w:rsidR="002C29DF">
        <w:rPr>
          <w:rFonts w:ascii="Arial" w:hAnsi="Arial" w:cs="Arial"/>
          <w:color w:val="000000"/>
          <w:sz w:val="20"/>
          <w:szCs w:val="20"/>
        </w:rPr>
        <w:t xml:space="preserve"> dem Tourismusverband</w:t>
      </w:r>
      <w:r w:rsidRPr="00094ADB" w:rsidR="002C29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4ADB">
        <w:rPr>
          <w:rFonts w:ascii="Arial" w:hAnsi="Arial" w:cs="Arial"/>
          <w:color w:val="000000"/>
          <w:sz w:val="20"/>
          <w:szCs w:val="20"/>
        </w:rPr>
        <w:t>und weiteren Partnern</w:t>
      </w:r>
      <w:r w:rsidR="002C29DF">
        <w:rPr>
          <w:rFonts w:ascii="Arial" w:hAnsi="Arial" w:cs="Arial"/>
          <w:color w:val="000000"/>
          <w:sz w:val="20"/>
          <w:szCs w:val="20"/>
        </w:rPr>
        <w:t>,</w:t>
      </w:r>
      <w:r w:rsidRPr="00094ADB">
        <w:rPr>
          <w:rFonts w:ascii="Arial" w:hAnsi="Arial" w:cs="Arial"/>
          <w:color w:val="000000"/>
          <w:sz w:val="20"/>
          <w:szCs w:val="20"/>
        </w:rPr>
        <w:t xml:space="preserve"> warten hochwertige Sachpreise wie Bike-Pflegemittel, Sonnenbrillen, Gutscheine und </w:t>
      </w:r>
      <w:proofErr w:type="gramStart"/>
      <w:r w:rsidRPr="00094ADB">
        <w:rPr>
          <w:rFonts w:ascii="Arial" w:hAnsi="Arial" w:cs="Arial"/>
          <w:color w:val="000000"/>
          <w:sz w:val="20"/>
          <w:szCs w:val="20"/>
        </w:rPr>
        <w:t>coole</w:t>
      </w:r>
      <w:proofErr w:type="gramEnd"/>
      <w:r w:rsidRPr="00094ADB">
        <w:rPr>
          <w:rFonts w:ascii="Arial" w:hAnsi="Arial" w:cs="Arial"/>
          <w:color w:val="000000"/>
          <w:sz w:val="20"/>
          <w:szCs w:val="20"/>
        </w:rPr>
        <w:t xml:space="preserve"> Gadgets auf die Gewinner.</w:t>
      </w:r>
    </w:p>
    <w:p w:rsidRPr="00094ADB" w:rsidR="00094ADB" w:rsidP="00BD6348" w:rsidRDefault="00094ADB" w14:paraId="23D9BCEE" w14:textId="77777777">
      <w:p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Weitere Termine der „Langen Donnerstage“:</w:t>
      </w:r>
    </w:p>
    <w:p w:rsidRPr="00094ADB" w:rsidR="00094ADB" w:rsidP="00BD6348" w:rsidRDefault="00094ADB" w14:paraId="581C96A3" w14:textId="77777777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7. August: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 </w:t>
      </w:r>
      <w:proofErr w:type="spellStart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Local</w:t>
      </w:r>
      <w:proofErr w:type="spellEnd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proofErr w:type="gramStart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Legend</w:t>
      </w:r>
      <w:proofErr w:type="gramEnd"/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– Wer fährt die meisten Runden?</w:t>
      </w:r>
    </w:p>
    <w:p w:rsidRPr="00094ADB" w:rsidR="00094ADB" w:rsidP="1B0FD4F2" w:rsidRDefault="00094ADB" w14:paraId="5BCBC9B3" w14:textId="3CDA42D6">
      <w:pPr>
        <w:numPr>
          <w:ilvl w:val="0"/>
          <w:numId w:val="4"/>
        </w:numPr>
        <w:spacing w:before="100" w:beforeAutospacing="on" w:after="100" w:afterAutospacing="on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 w:rsidR="00094ADB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de-DE"/>
          <w14:ligatures w14:val="none"/>
        </w:rPr>
        <w:t>21. August: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 </w:t>
      </w:r>
      <w:r w:rsidRPr="00094ADB" w:rsidR="61ED5530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Foto-Day mit 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Raffel Ride – Liftfahren &amp; Gewinnen</w:t>
      </w:r>
    </w:p>
    <w:p w:rsidRPr="00094ADB" w:rsidR="00094ADB" w:rsidP="1B0FD4F2" w:rsidRDefault="00094ADB" w14:paraId="3405B3BE" w14:textId="2728E073">
      <w:pPr>
        <w:numPr>
          <w:ilvl w:val="0"/>
          <w:numId w:val="4"/>
        </w:numPr>
        <w:spacing w:before="100" w:beforeAutospacing="on" w:after="100" w:afterAutospacing="on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 w:rsidR="00094ADB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de-DE"/>
          <w14:ligatures w14:val="none"/>
        </w:rPr>
        <w:t>4. September: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 </w:t>
      </w:r>
      <w:r w:rsidRPr="00094ADB" w:rsidR="1264B34C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Foto-Day mit 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Chainless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Race</w:t>
      </w:r>
      <w:r w:rsidRPr="00094ADB" w:rsid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– ohne Kette ins Ziel (Saisonfinale)</w:t>
      </w:r>
    </w:p>
    <w:p w:rsidRPr="00094ADB" w:rsidR="00094ADB" w:rsidP="00BD6348" w:rsidRDefault="00094ADB" w14:paraId="04076625" w14:textId="77777777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94ADB" w:rsidR="00094ADB" w:rsidP="00BD6348" w:rsidRDefault="00094ADB" w14:paraId="21ACFA02" w14:textId="4DB97543">
      <w:p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Öffnungszeiten</w:t>
      </w:r>
    </w:p>
    <w:p w:rsidRPr="00094ADB" w:rsidR="00094ADB" w:rsidP="00BD6348" w:rsidRDefault="00094ADB" w14:paraId="158DC3A3" w14:textId="0E47A923">
      <w:pPr>
        <w:spacing w:before="100" w:beforeAutospacing="1" w:after="100" w:afterAutospacing="1"/>
        <w:outlineLvl w:val="2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Bis 7. September täglich von 9</w:t>
      </w:r>
      <w:r w:rsidR="009F234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: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00 – 18</w:t>
      </w:r>
      <w:r w:rsidR="009F234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: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00 Uhr </w:t>
      </w:r>
    </w:p>
    <w:p w:rsidRPr="00094ADB" w:rsidR="00094ADB" w:rsidP="00BD6348" w:rsidRDefault="00094ADB" w14:paraId="0DF7B79B" w14:textId="569E04D2">
      <w:pPr>
        <w:spacing w:before="100" w:beforeAutospacing="1" w:after="100" w:afterAutospacing="1"/>
        <w:outlineLvl w:val="2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Zusätzlich: </w:t>
      </w:r>
      <w:r w:rsidR="009F234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d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onnerstags 10.7. / 24.7. / 7.8./ 21.8. &amp; 4.9. bis 20</w:t>
      </w:r>
      <w:r w:rsidR="009F234A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:</w:t>
      </w:r>
      <w:r w:rsidRPr="00094ADB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00 Uhr </w:t>
      </w:r>
    </w:p>
    <w:p w:rsidRPr="00094ADB" w:rsidR="00DD0F8A" w:rsidP="00BD6348" w:rsidRDefault="00DD0F8A" w14:paraId="32C1DF2C" w14:textId="0E5C6625">
      <w:pPr>
        <w:rPr>
          <w:rFonts w:ascii="Arial" w:hAnsi="Arial" w:cs="Arial"/>
          <w:sz w:val="20"/>
          <w:szCs w:val="20"/>
        </w:rPr>
      </w:pPr>
    </w:p>
    <w:sectPr w:rsidRPr="00094ADB" w:rsidR="00DD0F8A" w:rsidSect="008329F1">
      <w:headerReference w:type="default" r:id="rId10"/>
      <w:footerReference w:type="default" r:id="rId11"/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6CA" w:rsidP="00A6238E" w:rsidRDefault="00CC06CA" w14:paraId="375AFEBA" w14:textId="77777777">
      <w:r>
        <w:separator/>
      </w:r>
    </w:p>
  </w:endnote>
  <w:endnote w:type="continuationSeparator" w:id="0">
    <w:p w:rsidR="00CC06CA" w:rsidP="00A6238E" w:rsidRDefault="00CC06CA" w14:paraId="273614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6238E" w:rsidR="00A6238E" w:rsidP="00A6238E" w:rsidRDefault="00A6238E" w14:paraId="77906516" w14:textId="32272783">
    <w:pPr>
      <w:pStyle w:val="Kopfzeile"/>
      <w:tabs>
        <w:tab w:val="clear" w:pos="4536"/>
        <w:tab w:val="clear" w:pos="9072"/>
        <w:tab w:val="left" w:pos="2251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6CA" w:rsidP="00A6238E" w:rsidRDefault="00CC06CA" w14:paraId="325FCE18" w14:textId="77777777">
      <w:r>
        <w:separator/>
      </w:r>
    </w:p>
  </w:footnote>
  <w:footnote w:type="continuationSeparator" w:id="0">
    <w:p w:rsidR="00CC06CA" w:rsidP="00A6238E" w:rsidRDefault="00CC06CA" w14:paraId="57CFD0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238E" w:rsidP="00A6238E" w:rsidRDefault="00A6238E" w14:paraId="1412B7DD" w14:textId="288FF1F4">
    <w:pPr>
      <w:pStyle w:val="Kopfzeile"/>
      <w:tabs>
        <w:tab w:val="clear" w:pos="4536"/>
        <w:tab w:val="clear" w:pos="9072"/>
        <w:tab w:val="left" w:pos="22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5BDD"/>
    <w:multiLevelType w:val="multilevel"/>
    <w:tmpl w:val="317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1D1137"/>
    <w:multiLevelType w:val="multilevel"/>
    <w:tmpl w:val="2ED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1D75BFB"/>
    <w:multiLevelType w:val="multilevel"/>
    <w:tmpl w:val="041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E2611FC"/>
    <w:multiLevelType w:val="multilevel"/>
    <w:tmpl w:val="53FE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77802357">
    <w:abstractNumId w:val="0"/>
  </w:num>
  <w:num w:numId="2" w16cid:durableId="167601303">
    <w:abstractNumId w:val="1"/>
  </w:num>
  <w:num w:numId="3" w16cid:durableId="595599590">
    <w:abstractNumId w:val="2"/>
  </w:num>
  <w:num w:numId="4" w16cid:durableId="12393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C1"/>
    <w:rsid w:val="0002194A"/>
    <w:rsid w:val="00094ADB"/>
    <w:rsid w:val="000A602F"/>
    <w:rsid w:val="002701EA"/>
    <w:rsid w:val="00294664"/>
    <w:rsid w:val="002C29DF"/>
    <w:rsid w:val="00382338"/>
    <w:rsid w:val="0071264A"/>
    <w:rsid w:val="007C5E3E"/>
    <w:rsid w:val="008329F1"/>
    <w:rsid w:val="00984EFF"/>
    <w:rsid w:val="009F234A"/>
    <w:rsid w:val="00A60840"/>
    <w:rsid w:val="00A6238E"/>
    <w:rsid w:val="00AA6320"/>
    <w:rsid w:val="00B301CF"/>
    <w:rsid w:val="00B41D2E"/>
    <w:rsid w:val="00BA438C"/>
    <w:rsid w:val="00BB5D1F"/>
    <w:rsid w:val="00BD6348"/>
    <w:rsid w:val="00CC06CA"/>
    <w:rsid w:val="00CC13C1"/>
    <w:rsid w:val="00D22B15"/>
    <w:rsid w:val="00DD0F8A"/>
    <w:rsid w:val="00EF1D93"/>
    <w:rsid w:val="00FA45D8"/>
    <w:rsid w:val="1264B34C"/>
    <w:rsid w:val="1B0FD4F2"/>
    <w:rsid w:val="61E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7A6E"/>
  <w15:chartTrackingRefBased/>
  <w15:docId w15:val="{DA59AB5B-AB6C-384B-A4A8-8FEAA10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13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13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1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1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13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13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13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13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C13C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C13C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CC13C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C13C1"/>
    <w:rPr>
      <w:rFonts w:eastAsiaTheme="majorEastAsia" w:cstheme="majorBidi"/>
      <w:i/>
      <w:iCs/>
      <w:color w:val="2F5496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C13C1"/>
    <w:rPr>
      <w:rFonts w:eastAsiaTheme="majorEastAsia" w:cstheme="majorBidi"/>
      <w:color w:val="2F5496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C13C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C13C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C13C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C13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13C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C13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13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C1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13C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C13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13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13C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13C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C13C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13C1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C13C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C13C1"/>
    <w:rPr>
      <w:b/>
      <w:bCs/>
    </w:rPr>
  </w:style>
  <w:style w:type="character" w:styleId="apple-converted-space" w:customStyle="1">
    <w:name w:val="apple-converted-space"/>
    <w:basedOn w:val="Absatz-Standardschriftart"/>
    <w:rsid w:val="00CC13C1"/>
  </w:style>
  <w:style w:type="paragraph" w:styleId="Kopfzeile">
    <w:name w:val="header"/>
    <w:basedOn w:val="Standard"/>
    <w:link w:val="KopfzeileZchn"/>
    <w:uiPriority w:val="99"/>
    <w:unhideWhenUsed/>
    <w:rsid w:val="00A6238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6238E"/>
  </w:style>
  <w:style w:type="paragraph" w:styleId="Fuzeile">
    <w:name w:val="footer"/>
    <w:basedOn w:val="Standard"/>
    <w:link w:val="FuzeileZchn"/>
    <w:uiPriority w:val="99"/>
    <w:unhideWhenUsed/>
    <w:rsid w:val="00A6238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6238E"/>
  </w:style>
  <w:style w:type="character" w:styleId="Hervorhebung">
    <w:name w:val="Emphasis"/>
    <w:basedOn w:val="Absatz-Standardschriftart"/>
    <w:uiPriority w:val="20"/>
    <w:qFormat/>
    <w:rsid w:val="00094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F2D07-2B7F-42E3-A177-0AE24EA7031E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customXml/itemProps2.xml><?xml version="1.0" encoding="utf-8"?>
<ds:datastoreItem xmlns:ds="http://schemas.openxmlformats.org/officeDocument/2006/customXml" ds:itemID="{56D1854D-9F11-4CC1-9135-A23C502CE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7B811-7081-4E5A-AE4B-90FEA8667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Lackner</dc:creator>
  <keywords/>
  <dc:description/>
  <lastModifiedBy>Anna-Maria Millinger - Kitzbüheler Alpen St. Johann in Tirol</lastModifiedBy>
  <revision>14</revision>
  <dcterms:created xsi:type="dcterms:W3CDTF">2025-07-03T08:48:00.0000000Z</dcterms:created>
  <dcterms:modified xsi:type="dcterms:W3CDTF">2025-07-10T07:47:03.6980663Z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